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jc w:val="center"/>
        <w:tblLayout w:type="fixed"/>
        <w:tblLook w:val="0000" w:firstRow="0" w:lastRow="0" w:firstColumn="0" w:lastColumn="0" w:noHBand="0" w:noVBand="0"/>
      </w:tblPr>
      <w:tblGrid>
        <w:gridCol w:w="3386"/>
        <w:gridCol w:w="5654"/>
      </w:tblGrid>
      <w:tr w:rsidR="00BC0CF3" w:rsidRPr="00DB6530" w:rsidTr="00F61E91">
        <w:trPr>
          <w:jc w:val="center"/>
        </w:trPr>
        <w:tc>
          <w:tcPr>
            <w:tcW w:w="3386" w:type="dxa"/>
          </w:tcPr>
          <w:p w:rsidR="002674B7" w:rsidRPr="00DB6530" w:rsidRDefault="002674B7" w:rsidP="00DB6530">
            <w:pPr>
              <w:jc w:val="center"/>
              <w:rPr>
                <w:rFonts w:ascii="Times New Roman" w:hAnsi="Times New Roman"/>
                <w:b/>
                <w:color w:val="auto"/>
                <w:sz w:val="26"/>
                <w:szCs w:val="26"/>
              </w:rPr>
            </w:pPr>
            <w:r w:rsidRPr="00DB6530">
              <w:rPr>
                <w:rFonts w:ascii="Times New Roman" w:hAnsi="Times New Roman"/>
                <w:b/>
                <w:color w:val="auto"/>
                <w:sz w:val="26"/>
                <w:szCs w:val="26"/>
              </w:rPr>
              <w:t>UỶ BAN NHÂN DÂN</w:t>
            </w:r>
          </w:p>
          <w:p w:rsidR="002674B7" w:rsidRPr="00DB6530" w:rsidRDefault="002674B7" w:rsidP="00DB6530">
            <w:pPr>
              <w:jc w:val="center"/>
              <w:rPr>
                <w:rFonts w:ascii="Times New Roman" w:hAnsi="Times New Roman"/>
                <w:color w:val="auto"/>
                <w:sz w:val="26"/>
                <w:szCs w:val="26"/>
              </w:rPr>
            </w:pPr>
            <w:r w:rsidRPr="00DB6530">
              <w:rPr>
                <w:rFonts w:ascii="Times New Roman" w:hAnsi="Times New Roman"/>
                <w:b/>
                <w:color w:val="auto"/>
                <w:sz w:val="26"/>
                <w:szCs w:val="26"/>
              </w:rPr>
              <w:t>TỈNH HÀ TĨNH</w:t>
            </w:r>
          </w:p>
          <w:p w:rsidR="002674B7" w:rsidRPr="00DB6530" w:rsidRDefault="002674B7" w:rsidP="00DB6530">
            <w:pPr>
              <w:jc w:val="center"/>
              <w:rPr>
                <w:rFonts w:ascii="Times New Roman" w:hAnsi="Times New Roman"/>
                <w:color w:val="auto"/>
                <w:sz w:val="26"/>
                <w:szCs w:val="26"/>
              </w:rPr>
            </w:pPr>
            <w:r w:rsidRPr="00DB6530">
              <w:rPr>
                <w:rFonts w:ascii="Times New Roman" w:hAnsi="Times New Roman"/>
                <w:noProof/>
                <w:color w:val="auto"/>
                <w:sz w:val="26"/>
                <w:szCs w:val="26"/>
                <w:lang w:val="en-US"/>
              </w:rPr>
              <mc:AlternateContent>
                <mc:Choice Requires="wps">
                  <w:drawing>
                    <wp:anchor distT="4294967295" distB="4294967295" distL="114300" distR="114300" simplePos="0" relativeHeight="251660288" behindDoc="0" locked="0" layoutInCell="1" allowOverlap="1" wp14:anchorId="7265A49F" wp14:editId="40696664">
                      <wp:simplePos x="0" y="0"/>
                      <wp:positionH relativeFrom="column">
                        <wp:posOffset>656962</wp:posOffset>
                      </wp:positionH>
                      <wp:positionV relativeFrom="paragraph">
                        <wp:posOffset>10160</wp:posOffset>
                      </wp:positionV>
                      <wp:extent cx="628015" cy="0"/>
                      <wp:effectExtent l="0" t="0" r="1968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1.75pt;margin-top:.8pt;width:49.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T5Ps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"/>
                  </w:pict>
                </mc:Fallback>
              </mc:AlternateContent>
            </w:r>
          </w:p>
          <w:p w:rsidR="002674B7" w:rsidRPr="00DB6530" w:rsidRDefault="00DB6530" w:rsidP="002C20A1">
            <w:pPr>
              <w:ind w:left="-124" w:right="-108"/>
              <w:jc w:val="center"/>
              <w:rPr>
                <w:rFonts w:ascii="Times New Roman" w:hAnsi="Times New Roman"/>
                <w:color w:val="auto"/>
                <w:sz w:val="26"/>
                <w:szCs w:val="26"/>
              </w:rPr>
            </w:pPr>
            <w:r w:rsidRPr="00DB6530">
              <w:rPr>
                <w:rFonts w:ascii="Times New Roman" w:hAnsi="Times New Roman"/>
                <w:color w:val="auto"/>
                <w:sz w:val="26"/>
                <w:szCs w:val="26"/>
              </w:rPr>
              <w:t xml:space="preserve">Số:    </w:t>
            </w:r>
            <w:r w:rsidR="002C20A1">
              <w:rPr>
                <w:rFonts w:ascii="Times New Roman" w:hAnsi="Times New Roman"/>
                <w:color w:val="auto"/>
                <w:sz w:val="26"/>
                <w:szCs w:val="26"/>
              </w:rPr>
              <w:t>200</w:t>
            </w:r>
            <w:r w:rsidRPr="00DB6530">
              <w:rPr>
                <w:rFonts w:ascii="Times New Roman" w:hAnsi="Times New Roman"/>
                <w:color w:val="auto"/>
                <w:sz w:val="26"/>
                <w:szCs w:val="26"/>
              </w:rPr>
              <w:t xml:space="preserve"> /BC-UBND</w:t>
            </w:r>
          </w:p>
        </w:tc>
        <w:tc>
          <w:tcPr>
            <w:tcW w:w="5654" w:type="dxa"/>
          </w:tcPr>
          <w:p w:rsidR="002674B7" w:rsidRPr="00DB6530" w:rsidRDefault="002674B7" w:rsidP="00DB6530">
            <w:pPr>
              <w:jc w:val="center"/>
              <w:rPr>
                <w:rFonts w:ascii="Times New Roman" w:hAnsi="Times New Roman"/>
                <w:color w:val="auto"/>
                <w:sz w:val="26"/>
                <w:szCs w:val="26"/>
              </w:rPr>
            </w:pPr>
            <w:r w:rsidRPr="00DB6530">
              <w:rPr>
                <w:rFonts w:ascii="Times New Roman" w:hAnsi="Times New Roman"/>
                <w:b/>
                <w:color w:val="auto"/>
                <w:sz w:val="26"/>
                <w:szCs w:val="26"/>
              </w:rPr>
              <w:t>CỘNG HOÀ XÃ HỘI CHỦ NGHĨA VIỆT NAM</w:t>
            </w:r>
          </w:p>
          <w:p w:rsidR="002674B7" w:rsidRPr="00DB6530" w:rsidRDefault="002674B7" w:rsidP="00DB6530">
            <w:pPr>
              <w:jc w:val="center"/>
              <w:rPr>
                <w:rFonts w:ascii="Times New Roman" w:hAnsi="Times New Roman"/>
                <w:b/>
                <w:i/>
                <w:color w:val="auto"/>
                <w:sz w:val="26"/>
                <w:szCs w:val="26"/>
              </w:rPr>
            </w:pPr>
            <w:r w:rsidRPr="00DB6530">
              <w:rPr>
                <w:rFonts w:ascii="Times New Roman" w:hAnsi="Times New Roman"/>
                <w:b/>
                <w:color w:val="auto"/>
                <w:sz w:val="26"/>
                <w:szCs w:val="26"/>
              </w:rPr>
              <w:t>Độc lập - Tự do - Hạnh phúc</w:t>
            </w:r>
          </w:p>
          <w:p w:rsidR="002674B7" w:rsidRPr="00DB6530" w:rsidRDefault="002674B7" w:rsidP="00DB6530">
            <w:pPr>
              <w:jc w:val="center"/>
              <w:rPr>
                <w:rFonts w:ascii="Times New Roman" w:hAnsi="Times New Roman"/>
                <w:b/>
                <w:i/>
                <w:color w:val="auto"/>
                <w:sz w:val="26"/>
                <w:szCs w:val="26"/>
              </w:rPr>
            </w:pPr>
            <w:r w:rsidRPr="00DB6530">
              <w:rPr>
                <w:rFonts w:ascii="Times New Roman" w:hAnsi="Times New Roman"/>
                <w:b/>
                <w:noProof/>
                <w:color w:val="auto"/>
                <w:sz w:val="26"/>
                <w:szCs w:val="26"/>
                <w:lang w:val="en-US"/>
              </w:rPr>
              <mc:AlternateContent>
                <mc:Choice Requires="wps">
                  <w:drawing>
                    <wp:anchor distT="0" distB="0" distL="114300" distR="114300" simplePos="0" relativeHeight="251659264" behindDoc="0" locked="0" layoutInCell="1" allowOverlap="1" wp14:anchorId="2689E345" wp14:editId="12E098D9">
                      <wp:simplePos x="0" y="0"/>
                      <wp:positionH relativeFrom="column">
                        <wp:posOffset>739140</wp:posOffset>
                      </wp:positionH>
                      <wp:positionV relativeFrom="paragraph">
                        <wp:posOffset>32385</wp:posOffset>
                      </wp:positionV>
                      <wp:extent cx="20002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2.55pt" to="215.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">
                      <v:stroke startarrowwidth="narrow" startarrowlength="short" endarrowwidth="narrow" endarrowlength="short"/>
                    </v:line>
                  </w:pict>
                </mc:Fallback>
              </mc:AlternateContent>
            </w:r>
          </w:p>
          <w:p w:rsidR="002674B7" w:rsidRPr="00DB6530" w:rsidRDefault="002674B7" w:rsidP="00DB6530">
            <w:pPr>
              <w:jc w:val="center"/>
              <w:rPr>
                <w:rFonts w:ascii="Times New Roman" w:hAnsi="Times New Roman"/>
                <w:color w:val="auto"/>
                <w:sz w:val="26"/>
                <w:szCs w:val="26"/>
              </w:rPr>
            </w:pPr>
            <w:r w:rsidRPr="00DB6530">
              <w:rPr>
                <w:rFonts w:ascii="Times New Roman" w:hAnsi="Times New Roman"/>
                <w:i/>
                <w:color w:val="auto"/>
                <w:sz w:val="26"/>
                <w:szCs w:val="26"/>
              </w:rPr>
              <w:t xml:space="preserve">    Hà Tĩnh, ngày</w:t>
            </w:r>
            <w:r w:rsidR="00990660" w:rsidRPr="00DB6530">
              <w:rPr>
                <w:rFonts w:ascii="Times New Roman" w:hAnsi="Times New Roman"/>
                <w:i/>
                <w:color w:val="auto"/>
                <w:sz w:val="26"/>
                <w:szCs w:val="26"/>
              </w:rPr>
              <w:t xml:space="preserve"> </w:t>
            </w:r>
            <w:r w:rsidR="002C20A1">
              <w:rPr>
                <w:rFonts w:ascii="Times New Roman" w:hAnsi="Times New Roman"/>
                <w:i/>
                <w:color w:val="auto"/>
                <w:sz w:val="26"/>
                <w:szCs w:val="26"/>
              </w:rPr>
              <w:t xml:space="preserve"> </w:t>
            </w:r>
            <w:bookmarkStart w:id="0" w:name="_GoBack"/>
            <w:bookmarkEnd w:id="0"/>
            <w:r w:rsidR="007B0E2C" w:rsidRPr="00DB6530">
              <w:rPr>
                <w:rFonts w:ascii="Times New Roman" w:hAnsi="Times New Roman"/>
                <w:i/>
                <w:color w:val="auto"/>
                <w:sz w:val="26"/>
                <w:szCs w:val="26"/>
              </w:rPr>
              <w:t xml:space="preserve"> </w:t>
            </w:r>
            <w:r w:rsidR="00EE1A38" w:rsidRPr="00DB6530">
              <w:rPr>
                <w:rFonts w:ascii="Times New Roman" w:hAnsi="Times New Roman"/>
                <w:i/>
                <w:color w:val="auto"/>
                <w:sz w:val="26"/>
                <w:szCs w:val="26"/>
              </w:rPr>
              <w:t>08</w:t>
            </w:r>
            <w:r w:rsidR="007B0E2C" w:rsidRPr="00DB6530">
              <w:rPr>
                <w:rFonts w:ascii="Times New Roman" w:hAnsi="Times New Roman"/>
                <w:i/>
                <w:color w:val="auto"/>
                <w:sz w:val="26"/>
                <w:szCs w:val="26"/>
              </w:rPr>
              <w:t xml:space="preserve">  </w:t>
            </w:r>
            <w:r w:rsidRPr="00DB6530">
              <w:rPr>
                <w:rFonts w:ascii="Times New Roman" w:hAnsi="Times New Roman"/>
                <w:i/>
                <w:color w:val="auto"/>
                <w:sz w:val="26"/>
                <w:szCs w:val="26"/>
              </w:rPr>
              <w:t xml:space="preserve"> tháng </w:t>
            </w:r>
            <w:r w:rsidR="007B0E2C" w:rsidRPr="00DB6530">
              <w:rPr>
                <w:rFonts w:ascii="Times New Roman" w:hAnsi="Times New Roman"/>
                <w:i/>
                <w:color w:val="auto"/>
                <w:sz w:val="26"/>
                <w:szCs w:val="26"/>
              </w:rPr>
              <w:t>6</w:t>
            </w:r>
            <w:r w:rsidRPr="00DB6530">
              <w:rPr>
                <w:rFonts w:ascii="Times New Roman" w:hAnsi="Times New Roman"/>
                <w:i/>
                <w:color w:val="auto"/>
                <w:sz w:val="26"/>
                <w:szCs w:val="26"/>
              </w:rPr>
              <w:t xml:space="preserve"> năm 20</w:t>
            </w:r>
            <w:r w:rsidR="007B0E2C" w:rsidRPr="00DB6530">
              <w:rPr>
                <w:rFonts w:ascii="Times New Roman" w:hAnsi="Times New Roman"/>
                <w:i/>
                <w:color w:val="auto"/>
                <w:sz w:val="26"/>
                <w:szCs w:val="26"/>
              </w:rPr>
              <w:t>20</w:t>
            </w:r>
          </w:p>
        </w:tc>
      </w:tr>
    </w:tbl>
    <w:p w:rsidR="005231EE" w:rsidRDefault="005231EE" w:rsidP="002674B7">
      <w:pPr>
        <w:spacing w:before="120" w:after="120"/>
        <w:jc w:val="center"/>
        <w:rPr>
          <w:rFonts w:ascii="Times New Roman" w:hAnsi="Times New Roman"/>
          <w:color w:val="auto"/>
          <w:szCs w:val="28"/>
        </w:rPr>
      </w:pPr>
    </w:p>
    <w:p w:rsidR="00EE1A38" w:rsidRPr="00EE1A38" w:rsidRDefault="00EE1A38" w:rsidP="00EE1A38">
      <w:pPr>
        <w:jc w:val="center"/>
        <w:rPr>
          <w:rFonts w:ascii="Times New Roman" w:hAnsi="Times New Roman"/>
          <w:b/>
          <w:color w:val="auto"/>
          <w:szCs w:val="28"/>
        </w:rPr>
      </w:pPr>
      <w:r w:rsidRPr="00EE1A38">
        <w:rPr>
          <w:rFonts w:ascii="Times New Roman" w:hAnsi="Times New Roman"/>
          <w:b/>
          <w:color w:val="auto"/>
          <w:szCs w:val="28"/>
        </w:rPr>
        <w:t>BÁO CÁO</w:t>
      </w:r>
    </w:p>
    <w:p w:rsidR="00EE1A38" w:rsidRPr="00EE1A38" w:rsidRDefault="005761DD" w:rsidP="00EE1A38">
      <w:pPr>
        <w:jc w:val="center"/>
        <w:rPr>
          <w:rFonts w:ascii="Times New Roman" w:hAnsi="Times New Roman"/>
          <w:b/>
          <w:color w:val="auto"/>
          <w:szCs w:val="28"/>
        </w:rPr>
      </w:pPr>
      <w:r>
        <w:rPr>
          <w:rFonts w:ascii="Times New Roman" w:hAnsi="Times New Roman"/>
          <w:b/>
          <w:color w:val="auto"/>
          <w:szCs w:val="28"/>
        </w:rPr>
        <w:t>Tổng hợp k</w:t>
      </w:r>
      <w:r w:rsidR="00EE1A38" w:rsidRPr="00EE1A38">
        <w:rPr>
          <w:rFonts w:ascii="Times New Roman" w:hAnsi="Times New Roman"/>
          <w:b/>
          <w:color w:val="auto"/>
          <w:szCs w:val="28"/>
        </w:rPr>
        <w:t xml:space="preserve">ết quả giải quyết các ý kiến, kiến nghị của </w:t>
      </w:r>
    </w:p>
    <w:p w:rsidR="00EE1A38" w:rsidRPr="00EE1A38" w:rsidRDefault="00EE1A38" w:rsidP="00EE1A38">
      <w:pPr>
        <w:jc w:val="center"/>
        <w:rPr>
          <w:rFonts w:ascii="Times New Roman" w:hAnsi="Times New Roman"/>
          <w:b/>
          <w:color w:val="auto"/>
          <w:szCs w:val="28"/>
        </w:rPr>
      </w:pPr>
      <w:r w:rsidRPr="00EE1A38">
        <w:rPr>
          <w:rFonts w:ascii="Times New Roman" w:hAnsi="Times New Roman"/>
          <w:b/>
          <w:color w:val="auto"/>
          <w:szCs w:val="28"/>
        </w:rPr>
        <w:t>cử tri gửi tới Kỳ họp thứ 12 HĐND tỉnh khóa XVII</w:t>
      </w:r>
    </w:p>
    <w:p w:rsidR="00EE1A38" w:rsidRPr="00EE1A38" w:rsidRDefault="00DB6530" w:rsidP="00EE1A38">
      <w:pPr>
        <w:spacing w:before="120" w:after="120"/>
        <w:jc w:val="center"/>
        <w:rPr>
          <w:rFonts w:ascii="Times New Roman" w:hAnsi="Times New Roman"/>
          <w:i/>
          <w:color w:val="auto"/>
          <w:szCs w:val="28"/>
        </w:rPr>
      </w:pPr>
      <w:r>
        <w:rPr>
          <w:rFonts w:ascii="Times New Roman" w:hAnsi="Times New Roman"/>
          <w:noProof/>
          <w:color w:val="auto"/>
          <w:szCs w:val="28"/>
          <w:lang w:val="en-US"/>
        </w:rPr>
        <mc:AlternateContent>
          <mc:Choice Requires="wps">
            <w:drawing>
              <wp:anchor distT="0" distB="0" distL="114300" distR="114300" simplePos="0" relativeHeight="251662336" behindDoc="0" locked="0" layoutInCell="1" allowOverlap="1" wp14:anchorId="3347A6FF" wp14:editId="5EDE6584">
                <wp:simplePos x="0" y="0"/>
                <wp:positionH relativeFrom="column">
                  <wp:posOffset>2310765</wp:posOffset>
                </wp:positionH>
                <wp:positionV relativeFrom="paragraph">
                  <wp:posOffset>339725</wp:posOffset>
                </wp:positionV>
                <wp:extent cx="113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26.75pt" to="271.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" strokecolor="black [3040]"/>
            </w:pict>
          </mc:Fallback>
        </mc:AlternateContent>
      </w:r>
      <w:r w:rsidR="00EE1A38" w:rsidRPr="00EE1A38">
        <w:rPr>
          <w:rFonts w:ascii="Times New Roman" w:hAnsi="Times New Roman"/>
          <w:i/>
          <w:color w:val="auto"/>
          <w:szCs w:val="28"/>
        </w:rPr>
        <w:t>(Tài liệu phục vụ tiếp xúc cử tri chuẩn bị kỳ họp thứ 15 HĐND tỉnh khoá XVII)</w:t>
      </w:r>
    </w:p>
    <w:p w:rsidR="002674B7" w:rsidRDefault="002674B7" w:rsidP="002674B7">
      <w:pPr>
        <w:spacing w:before="120" w:after="120"/>
        <w:jc w:val="center"/>
        <w:rPr>
          <w:rFonts w:ascii="Times New Roman" w:hAnsi="Times New Roman"/>
          <w:color w:val="auto"/>
          <w:szCs w:val="28"/>
        </w:rPr>
      </w:pPr>
    </w:p>
    <w:p w:rsidR="005D16B2" w:rsidRPr="00BC0CF3" w:rsidRDefault="007B0E2C" w:rsidP="0018051D">
      <w:pPr>
        <w:spacing w:before="120" w:after="120"/>
        <w:ind w:firstLine="720"/>
        <w:jc w:val="both"/>
        <w:rPr>
          <w:rFonts w:ascii="Times New Roman" w:hAnsi="Times New Roman"/>
          <w:color w:val="auto"/>
          <w:spacing w:val="-2"/>
          <w:szCs w:val="28"/>
          <w:lang w:val="nl-NL"/>
        </w:rPr>
      </w:pPr>
      <w:r w:rsidRPr="00BC0CF3">
        <w:rPr>
          <w:rFonts w:ascii="Times New Roman" w:hAnsi="Times New Roman"/>
          <w:color w:val="auto"/>
          <w:spacing w:val="-2"/>
          <w:szCs w:val="28"/>
          <w:lang w:val="nl-NL"/>
        </w:rPr>
        <w:t>Thực hiện Báo cáo số 721/BC-HĐND ngày 29/11/2019 của Thường trực HĐND tỉnh về việc tổng hợp ý kiến, kiến nghị của cử tri gửi đến kỳ họp thứ 12 HĐND tỉnh Khóa XVII; Kế hoạch số 218/KH-HĐND ngày 27/5/2020 của HĐND tỉnh về chuẩn bị Kỳ họp thứ 15 HĐND tỉnh khoá XVII</w:t>
      </w:r>
      <w:r w:rsidR="002674B7" w:rsidRPr="00BC0CF3">
        <w:rPr>
          <w:rFonts w:ascii="Times New Roman" w:hAnsi="Times New Roman"/>
          <w:color w:val="auto"/>
          <w:spacing w:val="-2"/>
          <w:szCs w:val="28"/>
          <w:lang w:val="nl-NL"/>
        </w:rPr>
        <w:t xml:space="preserve">; </w:t>
      </w:r>
      <w:r w:rsidRPr="00BC0CF3">
        <w:rPr>
          <w:rFonts w:ascii="Times New Roman" w:hAnsi="Times New Roman"/>
          <w:color w:val="auto"/>
          <w:spacing w:val="-2"/>
          <w:szCs w:val="28"/>
          <w:lang w:val="nl-NL"/>
        </w:rPr>
        <w:t xml:space="preserve">trên cơ sở kết quả giải quyết, trả lời </w:t>
      </w:r>
      <w:r w:rsidR="002F6F9B" w:rsidRPr="00BC0CF3">
        <w:rPr>
          <w:rFonts w:ascii="Times New Roman" w:hAnsi="Times New Roman"/>
          <w:color w:val="auto"/>
          <w:spacing w:val="-2"/>
          <w:szCs w:val="28"/>
          <w:lang w:val="nl-NL"/>
        </w:rPr>
        <w:t xml:space="preserve">các ý kiến, kiến nghị của cử tri gửi tới Kỳ họp thứ 12 HĐND tỉnh khóa XVII của các sở, ngành, đơn vị liên quan; </w:t>
      </w:r>
      <w:r w:rsidR="002674B7" w:rsidRPr="00BC0CF3">
        <w:rPr>
          <w:rFonts w:ascii="Times New Roman" w:hAnsi="Times New Roman"/>
          <w:color w:val="auto"/>
          <w:spacing w:val="-2"/>
          <w:szCs w:val="28"/>
          <w:lang w:val="nl-NL"/>
        </w:rPr>
        <w:t>UBND tỉnh</w:t>
      </w:r>
      <w:r w:rsidR="002F6F9B" w:rsidRPr="00BC0CF3">
        <w:rPr>
          <w:rFonts w:ascii="Times New Roman" w:hAnsi="Times New Roman"/>
          <w:color w:val="auto"/>
          <w:spacing w:val="-2"/>
          <w:szCs w:val="28"/>
          <w:lang w:val="nl-NL"/>
        </w:rPr>
        <w:t xml:space="preserve"> tổng hợp, báo cáo HĐND tỉnh như sau:</w:t>
      </w:r>
    </w:p>
    <w:p w:rsidR="005D16B2" w:rsidRPr="00BC0CF3" w:rsidRDefault="005D16B2" w:rsidP="0018051D">
      <w:pPr>
        <w:spacing w:before="120" w:after="120"/>
        <w:ind w:firstLine="720"/>
        <w:jc w:val="both"/>
        <w:rPr>
          <w:rFonts w:ascii="Times New Roman" w:hAnsi="Times New Roman"/>
          <w:b/>
          <w:color w:val="auto"/>
          <w:spacing w:val="-2"/>
          <w:sz w:val="24"/>
          <w:szCs w:val="28"/>
          <w:lang w:val="nl-NL"/>
        </w:rPr>
      </w:pPr>
      <w:r w:rsidRPr="00BC0CF3">
        <w:rPr>
          <w:rFonts w:ascii="Times New Roman" w:hAnsi="Times New Roman"/>
          <w:b/>
          <w:color w:val="auto"/>
          <w:spacing w:val="-2"/>
          <w:sz w:val="24"/>
          <w:szCs w:val="28"/>
          <w:lang w:val="nl-NL"/>
        </w:rPr>
        <w:t>I. LĨNH VỰC KINH TẾ, NÔNG NGHIỆP NÔNG THÔN</w:t>
      </w:r>
    </w:p>
    <w:p w:rsidR="002F6F9B" w:rsidRPr="00BC0CF3" w:rsidRDefault="000F4B5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1. Nội dung kiến nghị:</w:t>
      </w:r>
      <w:r w:rsidR="002F6F9B" w:rsidRPr="00BC0CF3">
        <w:rPr>
          <w:rFonts w:ascii="Times New Roman" w:hAnsi="Times New Roman"/>
          <w:bCs/>
          <w:color w:val="auto"/>
          <w:szCs w:val="28"/>
          <w:lang w:val="it-IT"/>
        </w:rPr>
        <w:t xml:space="preserve"> Có các chính sách để đẩy mạnh phát triển thương hiệu, tiêu thụ sản phẩm Cam, Mật Ong Vũ Quang (cử tri huyện Vũ Quang).</w:t>
      </w:r>
    </w:p>
    <w:p w:rsidR="002F6F9B" w:rsidRPr="00BC0CF3" w:rsidRDefault="000F4B5B" w:rsidP="0018051D">
      <w:pPr>
        <w:widowControl w:val="0"/>
        <w:spacing w:before="120" w:after="120"/>
        <w:ind w:firstLine="720"/>
        <w:jc w:val="both"/>
        <w:rPr>
          <w:rFonts w:ascii="Times New Roman" w:hAnsi="Times New Roman"/>
          <w:i/>
          <w:color w:val="auto"/>
          <w:szCs w:val="28"/>
          <w:u w:val="single"/>
          <w:lang w:val="nl-NL"/>
        </w:rPr>
      </w:pPr>
      <w:r w:rsidRPr="00BC0CF3">
        <w:rPr>
          <w:rFonts w:ascii="Times New Roman" w:hAnsi="Times New Roman"/>
          <w:i/>
          <w:color w:val="auto"/>
          <w:szCs w:val="28"/>
          <w:u w:val="single"/>
          <w:lang w:val="nl-NL"/>
        </w:rPr>
        <w:t>Kết quả giải quyết, trả lời</w:t>
      </w:r>
      <w:r w:rsidR="002F6F9B" w:rsidRPr="00BC0CF3">
        <w:rPr>
          <w:rFonts w:ascii="Times New Roman" w:hAnsi="Times New Roman"/>
          <w:i/>
          <w:color w:val="auto"/>
          <w:szCs w:val="28"/>
          <w:u w:val="single"/>
          <w:lang w:val="nl-NL"/>
        </w:rPr>
        <w:t>:</w:t>
      </w:r>
    </w:p>
    <w:p w:rsidR="002F6F9B" w:rsidRPr="00BC0CF3" w:rsidRDefault="002F6F9B" w:rsidP="0018051D">
      <w:pPr>
        <w:spacing w:before="120" w:after="120"/>
        <w:ind w:firstLine="720"/>
        <w:jc w:val="both"/>
        <w:rPr>
          <w:rFonts w:ascii="Times New Roman" w:eastAsia="SimSun" w:hAnsi="Times New Roman"/>
          <w:color w:val="auto"/>
          <w:spacing w:val="-4"/>
          <w:szCs w:val="28"/>
          <w:lang w:val="sq-AL"/>
        </w:rPr>
      </w:pPr>
      <w:r w:rsidRPr="00BC0CF3">
        <w:rPr>
          <w:rFonts w:ascii="Times New Roman" w:eastAsia="SimSun" w:hAnsi="Times New Roman"/>
          <w:color w:val="auto"/>
          <w:spacing w:val="-4"/>
          <w:szCs w:val="28"/>
          <w:lang w:val="sq-AL"/>
        </w:rPr>
        <w:t>Nghị quyết số 123/2018/NQ-HĐND ngày 13/12/2018 HĐND tỉnh về một số chính sách khuyến khích phát triển nông nghiệp, nông thôn, xây dựng nông thôn mới, đô thị văn minh tỉnh Hà Tĩnh giai đoạn 2019-2020 đã bao quát trên các lĩnh vực, trong đó có nhiều nội dung chính sách hỗ trợ phát triển thương hiệu, tiêu thụ sản phẩm cam, mật ong (chính sách hỗ trợ xây dựng thương hiệu, công bố chất lượng, truy xuất nguồn gốc; chính sách hỗ trợ bảo quản</w:t>
      </w:r>
      <w:r w:rsidR="007C5D0A" w:rsidRPr="00BC0CF3">
        <w:rPr>
          <w:rFonts w:ascii="Times New Roman" w:eastAsia="SimSun" w:hAnsi="Times New Roman"/>
          <w:color w:val="auto"/>
          <w:spacing w:val="-4"/>
          <w:szCs w:val="28"/>
          <w:lang w:val="sq-AL"/>
        </w:rPr>
        <w:t>; chính sách OCOP</w:t>
      </w:r>
      <w:r w:rsidRPr="00BC0CF3">
        <w:rPr>
          <w:rFonts w:ascii="Times New Roman" w:eastAsia="SimSun" w:hAnsi="Times New Roman"/>
          <w:color w:val="auto"/>
          <w:spacing w:val="-4"/>
          <w:szCs w:val="28"/>
          <w:lang w:val="sq-AL"/>
        </w:rPr>
        <w:t>..). Từ năm 2017, hàng năm tỉnh tổ chức lễ hội cam và các sản phẩm nông nghiệp tiêu biểu Hà Tĩnh góp phần phát triển thương hiệu và tiêu thụ sản phẩm. Đề nghị các địa phương quan tâm, tập trung tuyên truyền, hướng dẫn, hỗ trợ người dân, doanh nghiệp, các hợp tác xã tiếp cận thực hiện và được hỗ trợ theo cơ chế, chính sách của tỉnh.</w:t>
      </w:r>
    </w:p>
    <w:p w:rsidR="002F6F9B" w:rsidRPr="00BC0CF3" w:rsidRDefault="002F6F9B" w:rsidP="0018051D">
      <w:pPr>
        <w:spacing w:before="120" w:after="120"/>
        <w:ind w:firstLine="720"/>
        <w:jc w:val="both"/>
        <w:rPr>
          <w:rFonts w:ascii="Times New Roman" w:eastAsia="SimSun" w:hAnsi="Times New Roman"/>
          <w:color w:val="auto"/>
          <w:spacing w:val="-2"/>
          <w:szCs w:val="28"/>
          <w:lang w:val="nl-NL"/>
        </w:rPr>
      </w:pPr>
      <w:r w:rsidRPr="00BC0CF3">
        <w:rPr>
          <w:rFonts w:ascii="Times New Roman" w:eastAsia="SimSun" w:hAnsi="Times New Roman"/>
          <w:color w:val="auto"/>
          <w:spacing w:val="-2"/>
          <w:szCs w:val="28"/>
          <w:lang w:val="nl-NL"/>
        </w:rPr>
        <w:t>Hiện nay, UBND tỉnh đã và đang chỉ đạo các ngành, địa phương triển khai thực hiện đánh giá chính sách trong thời gian qua (giai đoạn 2017-2020) và đề xuất chính sách cho giai đoạn 2021-2025, UBND tỉnh sẽ chỉ đạo Sở Nông nghiệp và Phát triển nông thôn chủ trì, phối hợp với Sở Công thương nghiên cứu, xem xét đưa vào chính sách trong giai đoạn tớ</w:t>
      </w:r>
      <w:r w:rsidR="007C5D0A" w:rsidRPr="00BC0CF3">
        <w:rPr>
          <w:rFonts w:ascii="Times New Roman" w:eastAsia="SimSun" w:hAnsi="Times New Roman"/>
          <w:color w:val="auto"/>
          <w:spacing w:val="-2"/>
          <w:szCs w:val="28"/>
          <w:lang w:val="nl-NL"/>
        </w:rPr>
        <w:t>i; đồng thời giao Chủ tịch UBND huyện Vũ Quang</w:t>
      </w:r>
      <w:r w:rsidR="00166A81" w:rsidRPr="00BC0CF3">
        <w:rPr>
          <w:rFonts w:ascii="Times New Roman" w:eastAsia="SimSun" w:hAnsi="Times New Roman"/>
          <w:color w:val="auto"/>
          <w:spacing w:val="-2"/>
          <w:szCs w:val="28"/>
          <w:lang w:val="nl-NL"/>
        </w:rPr>
        <w:t xml:space="preserve"> tiếp thu, nhân rộng các mô hình thời gian qua và chủ động các nguồn lực của địa phương để chỉ đạo thực hiện</w:t>
      </w:r>
      <w:r w:rsidR="007C5D0A" w:rsidRPr="00BC0CF3">
        <w:rPr>
          <w:rFonts w:ascii="Times New Roman" w:eastAsia="SimSun" w:hAnsi="Times New Roman"/>
          <w:color w:val="auto"/>
          <w:spacing w:val="-2"/>
          <w:szCs w:val="28"/>
          <w:lang w:val="nl-NL"/>
        </w:rPr>
        <w:t>.</w:t>
      </w:r>
    </w:p>
    <w:p w:rsidR="002F6F9B" w:rsidRPr="00BC0CF3" w:rsidRDefault="002F6F9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2.</w:t>
      </w:r>
      <w:r w:rsidR="00DF1DBD" w:rsidRPr="00BC0CF3">
        <w:rPr>
          <w:rFonts w:ascii="Times New Roman" w:hAnsi="Times New Roman"/>
          <w:bCs/>
          <w:color w:val="auto"/>
          <w:szCs w:val="28"/>
          <w:lang w:val="it-IT"/>
        </w:rPr>
        <w:t xml:space="preserve"> Nội dung kiến nghị:</w:t>
      </w:r>
      <w:r w:rsidRPr="00BC0CF3">
        <w:rPr>
          <w:rFonts w:ascii="Times New Roman" w:hAnsi="Times New Roman"/>
          <w:bCs/>
          <w:color w:val="auto"/>
          <w:szCs w:val="28"/>
          <w:lang w:val="it-IT"/>
        </w:rPr>
        <w:t xml:space="preserve"> Để đạt chuẩn tiêu chí thủy lợi trong xây dựng nông thôn mới, cần có 20% hệ thống tưới tiết kiệm đối với chè và cây ăn quả tập trung có diện tích từ 0,5 ha trở lên. Tuy nhiên việc tưới tiết kiệm chưa phát huy hiệu quả đối với diện tích cây ăn quả lâu năm, diện tích chè… Đề nghị tỉnh điều chỉnh tiêu chí thủy lợi theo hướng có 20% hệ thống tưới tiết kiệm, tưới chủ động để người </w:t>
      </w:r>
      <w:r w:rsidRPr="00BC0CF3">
        <w:rPr>
          <w:rFonts w:ascii="Times New Roman" w:hAnsi="Times New Roman"/>
          <w:bCs/>
          <w:color w:val="auto"/>
          <w:szCs w:val="28"/>
          <w:lang w:val="it-IT"/>
        </w:rPr>
        <w:lastRenderedPageBreak/>
        <w:t>dân lựa chọn phương thức tưới có hiệu quả nhất (cử tri huyện Hương Sơn).</w:t>
      </w:r>
    </w:p>
    <w:p w:rsidR="002F6F9B" w:rsidRPr="00BC0CF3" w:rsidRDefault="00DF1DBD" w:rsidP="0018051D">
      <w:pPr>
        <w:widowControl w:val="0"/>
        <w:spacing w:before="120" w:after="120"/>
        <w:ind w:firstLine="720"/>
        <w:jc w:val="both"/>
        <w:rPr>
          <w:rFonts w:ascii="Times New Roman" w:hAnsi="Times New Roman"/>
          <w:bCs/>
          <w:i/>
          <w:color w:val="auto"/>
          <w:szCs w:val="28"/>
          <w:u w:val="single"/>
          <w:lang w:val="it-IT"/>
        </w:rPr>
      </w:pPr>
      <w:r w:rsidRPr="00BC0CF3">
        <w:rPr>
          <w:rFonts w:ascii="Times New Roman" w:hAnsi="Times New Roman"/>
          <w:bCs/>
          <w:i/>
          <w:color w:val="auto"/>
          <w:szCs w:val="28"/>
          <w:u w:val="single"/>
          <w:lang w:val="it-IT"/>
        </w:rPr>
        <w:t>Kết quả giải quyết, t</w:t>
      </w:r>
      <w:r w:rsidR="002F6F9B" w:rsidRPr="00BC0CF3">
        <w:rPr>
          <w:rFonts w:ascii="Times New Roman" w:hAnsi="Times New Roman"/>
          <w:bCs/>
          <w:i/>
          <w:color w:val="auto"/>
          <w:szCs w:val="28"/>
          <w:u w:val="single"/>
          <w:lang w:val="it-IT"/>
        </w:rPr>
        <w:t>rả lời:</w:t>
      </w:r>
    </w:p>
    <w:p w:rsidR="002F6F9B" w:rsidRPr="00BC0CF3" w:rsidRDefault="002F6F9B" w:rsidP="0018051D">
      <w:pPr>
        <w:spacing w:before="120" w:after="120"/>
        <w:ind w:firstLine="720"/>
        <w:jc w:val="both"/>
        <w:rPr>
          <w:rFonts w:ascii="Times New Roman" w:hAnsi="Times New Roman"/>
          <w:bCs/>
          <w:color w:val="auto"/>
          <w:szCs w:val="28"/>
        </w:rPr>
      </w:pPr>
      <w:r w:rsidRPr="00BC0CF3">
        <w:rPr>
          <w:rFonts w:ascii="Times New Roman" w:hAnsi="Times New Roman"/>
          <w:bCs/>
          <w:color w:val="auto"/>
          <w:szCs w:val="28"/>
        </w:rPr>
        <w:t xml:space="preserve">Công nghệ, kỹ thuật tưới tiên tiến tiết kiệm nước cho cây trồng cạn đã được nghiên cứu, phát triển và ứng dụng ở Việt Nam đã chứng tỏ tính ưu việt, hiệu quả trong canh tác nông nghiệp so với phương thức tưới truyền thống về nhiều mặt như: </w:t>
      </w:r>
      <w:r w:rsidR="003C2DE8" w:rsidRPr="00BC0CF3">
        <w:rPr>
          <w:rFonts w:ascii="Times New Roman" w:hAnsi="Times New Roman"/>
          <w:bCs/>
          <w:color w:val="auto"/>
          <w:szCs w:val="28"/>
        </w:rPr>
        <w:t>T</w:t>
      </w:r>
      <w:r w:rsidRPr="00BC0CF3">
        <w:rPr>
          <w:rFonts w:ascii="Times New Roman" w:hAnsi="Times New Roman"/>
          <w:bCs/>
          <w:color w:val="auto"/>
          <w:szCs w:val="28"/>
        </w:rPr>
        <w:t>iết kiệm đáng kể lượng nước tưới, tiết kiệm phân bón, giảm công chăm sóc, tăng năng suất, sản lượng, cải thiện thu nhập và góp phần bảo vệ môi trường. Thực tiễn trên địa bàn tỉnh thời gian vừa qua đã có một số dự án đầu tư xây dựng hệ thống tưới tiên tiến, tiết kiệm nước và một số mô hình tưới tiết kiệm nước cho cây trồng cạn đã phát huy hiệu quả trong sản xuất, tăng năng suất cây trồng. Tuy nhiên, do chi phí lắp đặt đầu tư hệ thống tưới ban đầu tương đối lớn (chính sách của tỉnh hỗ trợ 30% chi phí máy móc, thiết bị lắp đặt), đời sống, thu nhập của các hộ dân còn thấp nên nhiều hộ dân chưa mạnh dạn đầu tư xây lắp công trình, vì vậy việc triển khai thực hiện tại một số địa phương gặp nhiều khó khăn khi thực hiện chỉ tiêu này.</w:t>
      </w:r>
    </w:p>
    <w:p w:rsidR="002F6F9B" w:rsidRPr="00BC0CF3" w:rsidRDefault="002F6F9B" w:rsidP="0018051D">
      <w:pPr>
        <w:spacing w:before="120" w:after="120"/>
        <w:ind w:firstLine="720"/>
        <w:jc w:val="both"/>
        <w:rPr>
          <w:rFonts w:ascii="Times New Roman" w:hAnsi="Times New Roman"/>
          <w:bCs/>
          <w:color w:val="auto"/>
          <w:szCs w:val="28"/>
        </w:rPr>
      </w:pPr>
      <w:r w:rsidRPr="00BC0CF3">
        <w:rPr>
          <w:rFonts w:ascii="Times New Roman" w:hAnsi="Times New Roman"/>
          <w:bCs/>
          <w:color w:val="auto"/>
          <w:szCs w:val="28"/>
        </w:rPr>
        <w:t>Đối với chỉ tiêu 3.1 của Tiêu chí thủy lợi, việc đánh giá tỷ lệ diện tích sản xuất nông nghiệp được tưới chủ động phải đạt từ 80% trở lên (bằng nhiều hình thức tưới như: tưới tràn, tưới tiết kiệm) trong đó yêu cầu tính cả đối với lúa và cây lâu năm chủ lực tập trung (cam, bưởi, chè), nên việc đề xuất của cử tri điều chỉnh Tiêu chí thủy lợi theo hướng có 20% hệ thống tưới tiết kiệm, tưới chủ động để người dân lựa chọn phương thức tưới là không phù hợp.</w:t>
      </w:r>
    </w:p>
    <w:p w:rsidR="002F6F9B" w:rsidRPr="00BC0CF3" w:rsidRDefault="002F6F9B" w:rsidP="0018051D">
      <w:pPr>
        <w:spacing w:before="120" w:after="120"/>
        <w:ind w:firstLine="720"/>
        <w:jc w:val="both"/>
        <w:rPr>
          <w:rFonts w:ascii="Times New Roman" w:hAnsi="Times New Roman"/>
          <w:bCs/>
          <w:color w:val="auto"/>
          <w:szCs w:val="28"/>
        </w:rPr>
      </w:pPr>
      <w:r w:rsidRPr="00BC0CF3">
        <w:rPr>
          <w:rFonts w:ascii="Times New Roman" w:hAnsi="Times New Roman"/>
          <w:bCs/>
          <w:color w:val="auto"/>
          <w:szCs w:val="28"/>
        </w:rPr>
        <w:t>Ngày 06/3/2020, Bộ Nông nghiệp và Phát triển nông thôn có Văn bản số 1694/BNN-VPĐP về việc góp ý dự thảo Bộ tiêu chí quốc gia về nông thôn mới các cấp giai đoạn 2021-2025 lấy ý kiến các Bộ, ngành và UBND các cấp; dự thảo Bộ tiêu chí quốc gia về nông thôn mới các cấp giai đoạn 2021-2025 được Bộ Nông nghiệp và Phát triển nông thôn xây dựng cơ bản kế thừa Bộ tiêu chí NTM các cấp giai đoạn 2016-2020 (về bộ tiêu chí cấp xã giữ nguyên 19 tiêu chí). Đối với tỉnh Hà Tĩnh dự kiến tiêu chí xã đạt chuẩn nông thôn mới giai đoạn 2021-2025 của tỉnh vẫn giữ nguyên chỉ tiêu đánh giá tỷ lệ diện tích cây lâu năm tập trung được lắp đặt hệ thống tưới tiên tiến, tiết kiệm nước yêu cầu đạt từ 20% trở lên.</w:t>
      </w:r>
      <w:r w:rsidRPr="00BC0CF3">
        <w:rPr>
          <w:rFonts w:ascii="Times New Roman" w:hAnsi="Times New Roman"/>
          <w:color w:val="auto"/>
          <w:szCs w:val="28"/>
        </w:rPr>
        <w:t xml:space="preserve"> </w:t>
      </w:r>
      <w:r w:rsidRPr="00BC0CF3">
        <w:rPr>
          <w:rFonts w:ascii="Times New Roman" w:hAnsi="Times New Roman"/>
          <w:bCs/>
          <w:color w:val="auto"/>
          <w:szCs w:val="28"/>
        </w:rPr>
        <w:t>Thời gian tới UBND tỉnh sẽ giao cho ngành chuyên môn tổ chức rà soát, đánh giá cụ thể xem xét điều chỉnh hồ sơ thiết kế mẫu định hình linh hoạt hơn phù hợp với  thực tiễn.</w:t>
      </w:r>
    </w:p>
    <w:p w:rsidR="002F6F9B" w:rsidRPr="00BC0CF3" w:rsidRDefault="002F6F9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3.</w:t>
      </w:r>
      <w:r w:rsidR="00712435" w:rsidRPr="00BC0CF3">
        <w:rPr>
          <w:rFonts w:ascii="Times New Roman" w:hAnsi="Times New Roman"/>
          <w:bCs/>
          <w:color w:val="auto"/>
          <w:szCs w:val="28"/>
          <w:lang w:val="it-IT"/>
        </w:rPr>
        <w:t xml:space="preserve"> Nội dung kiến nghị:</w:t>
      </w:r>
      <w:r w:rsidRPr="00BC0CF3">
        <w:rPr>
          <w:rFonts w:ascii="Times New Roman" w:hAnsi="Times New Roman"/>
          <w:bCs/>
          <w:color w:val="auto"/>
          <w:szCs w:val="28"/>
          <w:lang w:val="it-IT"/>
        </w:rPr>
        <w:t xml:space="preserve"> Đội ngũ cán bộ kiểm soát giết mổ gia súc, gia cầm tại các cơ sở giết mổ tập trung do Trung tâm Ứng dụng KHKT trực tiếp hợp đồng thực hiện nhiệm vụ và đội ngũ cán bộ thú y cơ sở công việc nặng nề, có tính đặc thù riêng nhưng chế độ còn thấp. Đề nghị tỉnh có cơ chế hỗ trợ cho đối tượng này (cử tri TP Hà Tĩnh).</w:t>
      </w:r>
    </w:p>
    <w:p w:rsidR="002F6F9B" w:rsidRPr="00BC0CF3" w:rsidRDefault="00712435" w:rsidP="0018051D">
      <w:pPr>
        <w:spacing w:before="120" w:after="120"/>
        <w:ind w:firstLine="720"/>
        <w:jc w:val="both"/>
        <w:rPr>
          <w:rFonts w:ascii="Times New Roman" w:hAnsi="Times New Roman"/>
          <w:i/>
          <w:color w:val="auto"/>
          <w:szCs w:val="28"/>
          <w:u w:val="single"/>
          <w:lang w:val="nl-NL"/>
        </w:rPr>
      </w:pPr>
      <w:r w:rsidRPr="00BC0CF3">
        <w:rPr>
          <w:rFonts w:ascii="Times New Roman" w:hAnsi="Times New Roman"/>
          <w:i/>
          <w:color w:val="auto"/>
          <w:szCs w:val="28"/>
          <w:u w:val="single"/>
          <w:lang w:val="nl-NL"/>
        </w:rPr>
        <w:t>Kết quả giải quyết, t</w:t>
      </w:r>
      <w:r w:rsidR="002F6F9B" w:rsidRPr="00BC0CF3">
        <w:rPr>
          <w:rFonts w:ascii="Times New Roman" w:hAnsi="Times New Roman"/>
          <w:i/>
          <w:color w:val="auto"/>
          <w:szCs w:val="28"/>
          <w:u w:val="single"/>
          <w:lang w:val="nl-NL"/>
        </w:rPr>
        <w:t>rả lời:</w:t>
      </w:r>
    </w:p>
    <w:p w:rsidR="002F6F9B" w:rsidRPr="00BC0CF3" w:rsidRDefault="002F6F9B" w:rsidP="0018051D">
      <w:pPr>
        <w:spacing w:before="120" w:after="120"/>
        <w:ind w:firstLine="720"/>
        <w:jc w:val="both"/>
        <w:rPr>
          <w:rFonts w:ascii="Times New Roman" w:hAnsi="Times New Roman"/>
          <w:i/>
          <w:color w:val="auto"/>
          <w:szCs w:val="28"/>
          <w:lang w:val="pl-PL"/>
        </w:rPr>
      </w:pPr>
      <w:r w:rsidRPr="00BC0CF3">
        <w:rPr>
          <w:rFonts w:ascii="Times New Roman" w:hAnsi="Times New Roman"/>
          <w:color w:val="auto"/>
          <w:szCs w:val="28"/>
          <w:lang w:val="pl-PL"/>
        </w:rPr>
        <w:t xml:space="preserve">Hiện nay trên địa bàn tỉnh có 40 cơ sở giết mổ gia súc, gia cầm tập trung (trong đó có 06 lò mổ đang tạm dừng hoạt động), với 62 cán bộ chuyên môn được các Trung tâm Ứng dụng KHKT và Bảo vệ cây trồng, vật nuôi cấp huyện hợp đồng để trực tiếp thực hiện công tác kiểm soát giết mổ, với công việc đặc thù, </w:t>
      </w:r>
      <w:r w:rsidRPr="00BC0CF3">
        <w:rPr>
          <w:rFonts w:ascii="Times New Roman" w:hAnsi="Times New Roman"/>
          <w:color w:val="auto"/>
          <w:szCs w:val="28"/>
          <w:lang w:val="pl-PL"/>
        </w:rPr>
        <w:lastRenderedPageBreak/>
        <w:t xml:space="preserve">thường xuyên làm việc vào thời gian đêm khuya, sáng sớm, điều kiện làm việc khó khăn, tiền công thấp </w:t>
      </w:r>
      <w:r w:rsidRPr="00BC0CF3">
        <w:rPr>
          <w:rFonts w:ascii="Times New Roman" w:hAnsi="Times New Roman"/>
          <w:i/>
          <w:color w:val="auto"/>
          <w:szCs w:val="28"/>
          <w:lang w:val="pl-PL"/>
        </w:rPr>
        <w:t>(thu nhập giao động từ 700.000 đồng - 3.700.000 đồng/người/tháng, cao nhất là Thành phố Hà Tĩnh là 3.700.000 đồng/người/tháng, thấp nhất tại Can Lộc là 700.000 đồng/người/tháng, đặc biệt tại Hương Khê có 03 cơ sở giết mổ tập trung dừng hoạt động từ năm cuối 2018 nên không ký hợp đồng với cán bộ kiểm soát giết mổ).</w:t>
      </w:r>
    </w:p>
    <w:p w:rsidR="002F6F9B" w:rsidRPr="00BC0CF3" w:rsidRDefault="002F6F9B" w:rsidP="0018051D">
      <w:pPr>
        <w:spacing w:before="120" w:after="120"/>
        <w:ind w:firstLine="720"/>
        <w:jc w:val="both"/>
        <w:rPr>
          <w:rFonts w:ascii="Times New Roman" w:hAnsi="Times New Roman"/>
          <w:color w:val="auto"/>
          <w:szCs w:val="28"/>
          <w:lang w:val="pl-PL"/>
        </w:rPr>
      </w:pPr>
      <w:r w:rsidRPr="00BC0CF3">
        <w:rPr>
          <w:rFonts w:ascii="Times New Roman" w:hAnsi="Times New Roman"/>
          <w:color w:val="auto"/>
          <w:szCs w:val="28"/>
          <w:lang w:val="pl-PL"/>
        </w:rPr>
        <w:t>Trước thực trạng đó Sở Nông nghiệp và Phát triển nông thôn đã báo cáo UBND tỉnh để xây dựng chính sách hỗ trợ cho lực lượng cán bộ này trình Hội đồng nhân dân tỉnh xem xét trong kỳ họp cuối năm 2018. Tuy nhiên do chính sách không phù hợp với chủ trương tinh giản biên chế, cắt giảm hợp đồng trong cơ quan nhà nước hiện nay, nên nội dung này không có trong chính sách ban hành kèm theo Nghị quyết số 123/NQ-HĐND của HĐND tỉnh.</w:t>
      </w:r>
    </w:p>
    <w:p w:rsidR="002F6F9B" w:rsidRPr="00BC0CF3" w:rsidRDefault="002F6F9B" w:rsidP="0018051D">
      <w:pPr>
        <w:spacing w:before="120" w:after="120"/>
        <w:ind w:firstLine="720"/>
        <w:jc w:val="both"/>
        <w:rPr>
          <w:rFonts w:ascii="Times New Roman" w:hAnsi="Times New Roman"/>
          <w:color w:val="auto"/>
          <w:szCs w:val="28"/>
          <w:lang w:val="pl-PL"/>
        </w:rPr>
      </w:pPr>
      <w:r w:rsidRPr="00BC0CF3">
        <w:rPr>
          <w:rFonts w:ascii="Times New Roman" w:hAnsi="Times New Roman"/>
          <w:color w:val="auto"/>
          <w:szCs w:val="28"/>
          <w:lang w:val="pl-PL"/>
        </w:rPr>
        <w:t xml:space="preserve">Để đảm bảo duy trì công việc hàng ngày của đội ngũ cán bộ kiểm soát giết mổ gia súc, gia cầm tại các cơ sở giết mổ tập trung và đội ngũ nhân viên Thú y cấp xã, trước mắt </w:t>
      </w:r>
      <w:r w:rsidR="007B3C9B" w:rsidRPr="00BC0CF3">
        <w:rPr>
          <w:rFonts w:ascii="Times New Roman" w:hAnsi="Times New Roman"/>
          <w:color w:val="auto"/>
          <w:szCs w:val="28"/>
          <w:lang w:val="pl-PL"/>
        </w:rPr>
        <w:t xml:space="preserve">giao Chủ tịch </w:t>
      </w:r>
      <w:r w:rsidRPr="00BC0CF3">
        <w:rPr>
          <w:rFonts w:ascii="Times New Roman" w:hAnsi="Times New Roman"/>
          <w:color w:val="auto"/>
          <w:szCs w:val="28"/>
          <w:lang w:val="pl-PL"/>
        </w:rPr>
        <w:t>UBND thành phố Hà Tĩnh và các địa phương, bố trí kinh phí để hỗ trợ thêm cho đội ngũ này; đồng thời có kế hoạch bồi dưỡng, nâng cao năng lực, kiến thức chuyên môn về chăn nuôi thú y cho các cán bộ kiêm nhiệm nhiệm vụ chăn nuôi thú y tại cơ sở.</w:t>
      </w:r>
    </w:p>
    <w:p w:rsidR="002F6F9B" w:rsidRPr="00BC0CF3" w:rsidRDefault="002F6F9B" w:rsidP="0018051D">
      <w:pPr>
        <w:spacing w:before="120" w:after="120"/>
        <w:ind w:firstLine="720"/>
        <w:jc w:val="both"/>
        <w:rPr>
          <w:rFonts w:ascii="Times New Roman" w:hAnsi="Times New Roman"/>
          <w:color w:val="auto"/>
          <w:szCs w:val="28"/>
          <w:lang w:val="pl-PL"/>
        </w:rPr>
      </w:pPr>
      <w:r w:rsidRPr="00BC0CF3">
        <w:rPr>
          <w:rFonts w:ascii="Times New Roman" w:hAnsi="Times New Roman"/>
          <w:color w:val="auto"/>
          <w:szCs w:val="28"/>
          <w:lang w:val="pl-PL"/>
        </w:rPr>
        <w:t>UBND tỉnh sẽ giao Sở Nông nghiệp và Phát triển nông thôn chủ trì, phối hợp với Sở Nội vụ, Sở Tài chính tiếp tục rà soát, kiện toàn, nâng cao chất lượng đội ngũ cán bộ thú y cơ sở, đáp ứng yêu cầu quản lý, phòng chống dịch bệnh, kiểm soát giết mổ, vệ sinh thú y trên địa bàn cấp xã; trong đó có nghiên cứu đề xuất cơ chế, chính sách hỗ trợ trong giai đoạn tới đối với đội ngũ này.</w:t>
      </w:r>
    </w:p>
    <w:p w:rsidR="002F6F9B" w:rsidRPr="00BC0CF3" w:rsidRDefault="002F6F9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4.</w:t>
      </w:r>
      <w:r w:rsidR="007B3C9B" w:rsidRPr="00BC0CF3">
        <w:rPr>
          <w:rFonts w:ascii="Times New Roman" w:hAnsi="Times New Roman"/>
          <w:bCs/>
          <w:color w:val="auto"/>
          <w:szCs w:val="28"/>
          <w:lang w:val="it-IT"/>
        </w:rPr>
        <w:t xml:space="preserve"> Nội dung kiến nghị:</w:t>
      </w:r>
      <w:r w:rsidRPr="00BC0CF3">
        <w:rPr>
          <w:rFonts w:ascii="Times New Roman" w:hAnsi="Times New Roman"/>
          <w:bCs/>
          <w:color w:val="auto"/>
          <w:szCs w:val="28"/>
          <w:lang w:val="it-IT"/>
        </w:rPr>
        <w:t xml:space="preserve"> Đề nghị tỉnh quan tâm hỗ trợ giống ngô chất lượng cao, như: HN68, HN88, CP511, CP111, P4199 cho các hộ bị thiệt hại do các đợt mưa, lũ trong năm 2019 để kịp thời sản xuất vụ Đông 2019 và vụ Xuân 2020 (cử tri huyện Hương Khê).</w:t>
      </w:r>
    </w:p>
    <w:p w:rsidR="002F6F9B" w:rsidRPr="00BC0CF3" w:rsidRDefault="007B3C9B" w:rsidP="0018051D">
      <w:pPr>
        <w:widowControl w:val="0"/>
        <w:spacing w:before="120" w:after="120"/>
        <w:ind w:firstLine="720"/>
        <w:jc w:val="both"/>
        <w:rPr>
          <w:rFonts w:ascii="Times New Roman" w:hAnsi="Times New Roman"/>
          <w:i/>
          <w:color w:val="auto"/>
          <w:szCs w:val="28"/>
          <w:u w:val="single"/>
          <w:lang w:val="nl-NL"/>
        </w:rPr>
      </w:pPr>
      <w:r w:rsidRPr="00BC0CF3">
        <w:rPr>
          <w:rFonts w:ascii="Times New Roman" w:hAnsi="Times New Roman"/>
          <w:i/>
          <w:color w:val="auto"/>
          <w:szCs w:val="28"/>
          <w:u w:val="single"/>
          <w:lang w:val="nl-NL"/>
        </w:rPr>
        <w:t>Nội dung giải quyết, t</w:t>
      </w:r>
      <w:r w:rsidR="002F6F9B" w:rsidRPr="00BC0CF3">
        <w:rPr>
          <w:rFonts w:ascii="Times New Roman" w:hAnsi="Times New Roman"/>
          <w:i/>
          <w:color w:val="auto"/>
          <w:szCs w:val="28"/>
          <w:u w:val="single"/>
          <w:lang w:val="nl-NL"/>
        </w:rPr>
        <w:t>rả lời:</w:t>
      </w:r>
    </w:p>
    <w:p w:rsidR="002F6F9B" w:rsidRPr="00BC0CF3" w:rsidRDefault="002F6F9B" w:rsidP="0018051D">
      <w:pPr>
        <w:widowControl w:val="0"/>
        <w:spacing w:before="120" w:after="120"/>
        <w:ind w:firstLine="720"/>
        <w:jc w:val="both"/>
        <w:rPr>
          <w:rFonts w:ascii="Times New Roman" w:hAnsi="Times New Roman"/>
          <w:color w:val="auto"/>
          <w:szCs w:val="28"/>
          <w:lang w:val="nl-NL"/>
        </w:rPr>
      </w:pPr>
      <w:r w:rsidRPr="00BC0CF3">
        <w:rPr>
          <w:rFonts w:ascii="Times New Roman" w:hAnsi="Times New Roman"/>
          <w:color w:val="auto"/>
          <w:szCs w:val="28"/>
          <w:lang w:val="nl-NL"/>
        </w:rPr>
        <w:t>Từ ngày 01/9 đến ngày 05/9/2019 trên địa bàn Hà Tĩnh có mưa lớn làm ảnh hưởng đến đời sống dân sinh và thiệt hại đối với sản xuất nông nghiệp. Sản xuất vụ Đông 2019 thời tiết diễn biến khá phức tạp, ảnh hưởng đến tiến độ sản xuất; đến ngày 4/12/2019, toàn tỉnh gieo trồng ngô được 4.064/5.553 ha đạt 73,19%, trong đó huyện Hương Khê: 600/1600 ha đạt 37,5%.</w:t>
      </w:r>
    </w:p>
    <w:p w:rsidR="007B3C9B" w:rsidRPr="00BC0CF3" w:rsidRDefault="002F6F9B" w:rsidP="0018051D">
      <w:pPr>
        <w:widowControl w:val="0"/>
        <w:spacing w:before="120" w:after="120"/>
        <w:ind w:firstLine="720"/>
        <w:jc w:val="both"/>
        <w:rPr>
          <w:rFonts w:ascii="Times New Roman" w:hAnsi="Times New Roman"/>
          <w:color w:val="auto"/>
          <w:szCs w:val="28"/>
          <w:lang w:val="nl-NL"/>
        </w:rPr>
      </w:pPr>
      <w:r w:rsidRPr="00BC0CF3">
        <w:rPr>
          <w:rFonts w:ascii="Times New Roman" w:hAnsi="Times New Roman"/>
          <w:color w:val="auto"/>
          <w:szCs w:val="28"/>
          <w:lang w:val="nl-NL"/>
        </w:rPr>
        <w:t>Việc hỗ trợ khôi phục sản xuất vùng bị thiệt hại do mưa lũ UBND tỉnh đã kiến nghị Trung ương xem xét, hỗ trợ; ngày 21/11/2019, Thủ tướng Chính phủ đã ban hành Quyết định số 1674/QĐ-TTg về việc xuất cấp hạt giống cây trồng từ nguồn dự trữ quốc gia hỗ trợ các địa phương, trong đó tỉnh Hà Tĩnh được hỗ trợ 350 tấn lúa giống, 10 tấn hạt giống ngô (có giống HN68, HN88, LVN669) và 3,4 tấn hạt rau các loại. UBND tỉnh đã phân bổ cho các địa phương tại Quyết định số 3996/QĐ-UBND</w:t>
      </w:r>
      <w:r w:rsidR="007B3C9B" w:rsidRPr="00BC0CF3">
        <w:rPr>
          <w:rFonts w:ascii="Times New Roman" w:hAnsi="Times New Roman"/>
          <w:color w:val="auto"/>
          <w:szCs w:val="28"/>
          <w:lang w:val="nl-NL"/>
        </w:rPr>
        <w:t xml:space="preserve"> ngày 09/12/2019, trong đó huyện Hương Khê được hỗ trợ 35 tấn giống lúa, 5 tấn giống ngô và 0,33 tấn giống hạt rau.</w:t>
      </w:r>
    </w:p>
    <w:p w:rsidR="007B3C9B" w:rsidRPr="00BC0CF3" w:rsidRDefault="007B3C9B" w:rsidP="0018051D">
      <w:pPr>
        <w:widowControl w:val="0"/>
        <w:spacing w:before="120" w:after="120"/>
        <w:ind w:firstLine="720"/>
        <w:jc w:val="both"/>
        <w:rPr>
          <w:rFonts w:ascii="Times New Roman" w:hAnsi="Times New Roman"/>
          <w:color w:val="auto"/>
          <w:szCs w:val="28"/>
          <w:lang w:val="nl-NL"/>
        </w:rPr>
      </w:pPr>
      <w:r w:rsidRPr="00BC0CF3">
        <w:rPr>
          <w:rFonts w:ascii="Times New Roman" w:hAnsi="Times New Roman"/>
          <w:color w:val="auto"/>
          <w:szCs w:val="28"/>
          <w:lang w:val="nl-NL"/>
        </w:rPr>
        <w:t xml:space="preserve">UBND tỉnh sẽ giao Chủ tịch UBND huyện Hương Khê chủ động </w:t>
      </w:r>
      <w:r w:rsidR="00954E84" w:rsidRPr="00BC0CF3">
        <w:rPr>
          <w:rFonts w:ascii="Times New Roman" w:hAnsi="Times New Roman"/>
          <w:color w:val="auto"/>
          <w:szCs w:val="28"/>
          <w:lang w:val="nl-NL"/>
        </w:rPr>
        <w:t xml:space="preserve">rà soát, </w:t>
      </w:r>
      <w:r w:rsidR="00954E84" w:rsidRPr="00BC0CF3">
        <w:rPr>
          <w:rFonts w:ascii="Times New Roman" w:hAnsi="Times New Roman"/>
          <w:color w:val="auto"/>
          <w:szCs w:val="28"/>
          <w:lang w:val="nl-NL"/>
        </w:rPr>
        <w:lastRenderedPageBreak/>
        <w:t>đánh giá và kịp thời chỉ đạo, hỗ trợ các địa phương trong quá trình khắc phục thiệt hại do mưa lũ hằng năm.</w:t>
      </w:r>
    </w:p>
    <w:p w:rsidR="002F6F9B" w:rsidRPr="00BC0CF3" w:rsidRDefault="002F6F9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5.</w:t>
      </w:r>
      <w:r w:rsidR="00954E84" w:rsidRPr="00BC0CF3">
        <w:rPr>
          <w:rFonts w:ascii="Times New Roman" w:hAnsi="Times New Roman"/>
          <w:bCs/>
          <w:color w:val="auto"/>
          <w:szCs w:val="28"/>
          <w:lang w:val="it-IT"/>
        </w:rPr>
        <w:t xml:space="preserve"> Nội dung kiến nghị:</w:t>
      </w:r>
      <w:r w:rsidRPr="00BC0CF3">
        <w:rPr>
          <w:rFonts w:ascii="Times New Roman" w:hAnsi="Times New Roman"/>
          <w:bCs/>
          <w:color w:val="auto"/>
          <w:szCs w:val="28"/>
          <w:lang w:val="it-IT"/>
        </w:rPr>
        <w:t xml:space="preserve"> Rà soát diện tích rừng phòng hộ ở các khu vực gần dân tại các xã Sơn Tiến, Sơn Lễ giao cho các hộ dân quản lý, sử dụng (cử tri huyện Hương Sơn).</w:t>
      </w:r>
    </w:p>
    <w:p w:rsidR="002F6F9B" w:rsidRPr="00BC0CF3" w:rsidRDefault="004A266B" w:rsidP="0018051D">
      <w:pPr>
        <w:widowControl w:val="0"/>
        <w:spacing w:before="120" w:after="120"/>
        <w:ind w:firstLine="720"/>
        <w:jc w:val="both"/>
        <w:rPr>
          <w:rFonts w:ascii="Times New Roman" w:hAnsi="Times New Roman"/>
          <w:i/>
          <w:color w:val="auto"/>
          <w:szCs w:val="28"/>
          <w:u w:val="single"/>
          <w:lang w:val="nl-NL"/>
        </w:rPr>
      </w:pPr>
      <w:r w:rsidRPr="00BC0CF3">
        <w:rPr>
          <w:rFonts w:ascii="Times New Roman" w:hAnsi="Times New Roman"/>
          <w:i/>
          <w:color w:val="auto"/>
          <w:szCs w:val="28"/>
          <w:u w:val="single"/>
          <w:lang w:val="nl-NL"/>
        </w:rPr>
        <w:t>Kết quả giải quyết, t</w:t>
      </w:r>
      <w:r w:rsidR="002F6F9B" w:rsidRPr="00BC0CF3">
        <w:rPr>
          <w:rFonts w:ascii="Times New Roman" w:hAnsi="Times New Roman"/>
          <w:i/>
          <w:color w:val="auto"/>
          <w:szCs w:val="28"/>
          <w:u w:val="single"/>
          <w:lang w:val="nl-NL"/>
        </w:rPr>
        <w:t>rả lời:</w:t>
      </w:r>
    </w:p>
    <w:p w:rsidR="002F6F9B" w:rsidRPr="00BC0CF3" w:rsidRDefault="00B763B8" w:rsidP="0018051D">
      <w:pPr>
        <w:spacing w:before="120" w:after="120"/>
        <w:ind w:firstLine="720"/>
        <w:jc w:val="both"/>
        <w:rPr>
          <w:rFonts w:ascii="Times New Roman" w:hAnsi="Times New Roman"/>
          <w:color w:val="auto"/>
          <w:szCs w:val="28"/>
          <w:lang w:val="da-DK"/>
        </w:rPr>
      </w:pPr>
      <w:r>
        <w:rPr>
          <w:rFonts w:ascii="Times New Roman" w:hAnsi="Times New Roman"/>
          <w:color w:val="auto"/>
          <w:spacing w:val="-4"/>
          <w:szCs w:val="28"/>
          <w:lang w:val="da-DK"/>
        </w:rPr>
        <w:t>C</w:t>
      </w:r>
      <w:r w:rsidR="002F6F9B" w:rsidRPr="00BC0CF3">
        <w:rPr>
          <w:rFonts w:ascii="Times New Roman" w:hAnsi="Times New Roman"/>
          <w:color w:val="auto"/>
          <w:szCs w:val="28"/>
          <w:lang w:val="da-DK"/>
        </w:rPr>
        <w:t xml:space="preserve">ăn cứ Điều 136 Luật Đất đai 2013 quy định: </w:t>
      </w:r>
      <w:r w:rsidR="002F6F9B" w:rsidRPr="00BC0CF3">
        <w:rPr>
          <w:rFonts w:ascii="Times New Roman" w:hAnsi="Times New Roman"/>
          <w:i/>
          <w:color w:val="auto"/>
          <w:szCs w:val="28"/>
          <w:lang w:val="da-DK"/>
        </w:rPr>
        <w:t>“Nhà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w:t>
      </w:r>
      <w:r w:rsidR="002F6F9B" w:rsidRPr="00BC0CF3">
        <w:rPr>
          <w:rFonts w:ascii="Times New Roman" w:hAnsi="Times New Roman"/>
          <w:color w:val="auto"/>
          <w:szCs w:val="28"/>
          <w:lang w:val="da-DK"/>
        </w:rPr>
        <w:t xml:space="preserve">, nên việc đề xuất rà soát rừng phòng hộ của Ban Quản lý rừng phòng hộ sông Ngàn Phố chuyển về địa phương để giao cho người dân là không </w:t>
      </w:r>
      <w:r w:rsidR="004A266B" w:rsidRPr="00BC0CF3">
        <w:rPr>
          <w:rFonts w:ascii="Times New Roman" w:hAnsi="Times New Roman"/>
          <w:color w:val="auto"/>
          <w:szCs w:val="28"/>
          <w:lang w:val="da-DK"/>
        </w:rPr>
        <w:t xml:space="preserve">đúng quy định của pháp luật và không có cơ sở </w:t>
      </w:r>
      <w:r w:rsidR="002F6F9B" w:rsidRPr="00BC0CF3">
        <w:rPr>
          <w:rFonts w:ascii="Times New Roman" w:hAnsi="Times New Roman"/>
          <w:color w:val="auto"/>
          <w:szCs w:val="28"/>
          <w:lang w:val="da-DK"/>
        </w:rPr>
        <w:t>thực hiện.</w:t>
      </w:r>
    </w:p>
    <w:p w:rsidR="002F6F9B" w:rsidRPr="00BC0CF3" w:rsidRDefault="002F6F9B" w:rsidP="0018051D">
      <w:pPr>
        <w:spacing w:before="120" w:after="120"/>
        <w:ind w:firstLine="720"/>
        <w:jc w:val="both"/>
        <w:rPr>
          <w:rFonts w:ascii="Times New Roman" w:hAnsi="Times New Roman"/>
          <w:bCs/>
          <w:color w:val="auto"/>
          <w:szCs w:val="28"/>
          <w:lang w:val="sq-AL"/>
        </w:rPr>
      </w:pPr>
      <w:r w:rsidRPr="00BC0CF3">
        <w:rPr>
          <w:rFonts w:ascii="Times New Roman" w:hAnsi="Times New Roman"/>
          <w:color w:val="auto"/>
          <w:szCs w:val="28"/>
          <w:lang w:val="da-DK"/>
        </w:rPr>
        <w:t xml:space="preserve">Để giải quyết nhu cầu đất sản xuất lâm nghiệp cho người dân địa phương, </w:t>
      </w:r>
      <w:r w:rsidR="004A266B" w:rsidRPr="00BC0CF3">
        <w:rPr>
          <w:rFonts w:ascii="Times New Roman" w:hAnsi="Times New Roman"/>
          <w:color w:val="auto"/>
          <w:szCs w:val="28"/>
          <w:lang w:val="da-DK"/>
        </w:rPr>
        <w:t>giao Chủ tịch</w:t>
      </w:r>
      <w:r w:rsidRPr="00BC0CF3">
        <w:rPr>
          <w:rFonts w:ascii="Times New Roman" w:hAnsi="Times New Roman"/>
          <w:color w:val="auto"/>
          <w:szCs w:val="28"/>
          <w:lang w:val="da-DK"/>
        </w:rPr>
        <w:t xml:space="preserve"> UBND huyện Hương Sơn chỉ đạo các phòng, ngành chức năng, chính quyền địa phương 2 xã Sơn Tiến, Sơn Lễ kiểm tra, rà soát lại quỹ đất rừng đang do UBND xã quản lý trên địa bàn </w:t>
      </w:r>
      <w:r w:rsidRPr="00BC0CF3">
        <w:rPr>
          <w:rFonts w:ascii="Times New Roman" w:hAnsi="Times New Roman"/>
          <w:i/>
          <w:color w:val="auto"/>
          <w:szCs w:val="28"/>
          <w:lang w:val="da-DK"/>
        </w:rPr>
        <w:t>(theo hồ sơ quản lý của ngành Nông nghiệp và PTNT xã Sơn Tiến khoảng 199ha, Sơn Lễ khoảng 96ha đất rừng sản xuất</w:t>
      </w:r>
      <w:r w:rsidRPr="00BC0CF3">
        <w:rPr>
          <w:rFonts w:ascii="Times New Roman" w:hAnsi="Times New Roman"/>
          <w:color w:val="auto"/>
          <w:szCs w:val="28"/>
          <w:lang w:val="da-DK"/>
        </w:rPr>
        <w:t>), để xây dựng kế hoạch giao cho các hộ dân trên địa bàn theo quy định</w:t>
      </w:r>
      <w:r w:rsidR="00E04810" w:rsidRPr="00BC0CF3">
        <w:rPr>
          <w:rFonts w:ascii="Times New Roman" w:hAnsi="Times New Roman"/>
          <w:color w:val="auto"/>
          <w:szCs w:val="28"/>
          <w:lang w:val="da-DK"/>
        </w:rPr>
        <w:t xml:space="preserve"> của pháp luật; đồng thời giải thích cho cư tri rõ về quy định của pháp luật về quản lý, bảo vệ rừng.</w:t>
      </w:r>
    </w:p>
    <w:p w:rsidR="002F6F9B" w:rsidRPr="00BC0CF3" w:rsidRDefault="002F6F9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6.</w:t>
      </w:r>
      <w:r w:rsidR="004A266B" w:rsidRPr="00BC0CF3">
        <w:rPr>
          <w:rFonts w:ascii="Times New Roman" w:hAnsi="Times New Roman"/>
          <w:bCs/>
          <w:color w:val="auto"/>
          <w:szCs w:val="28"/>
          <w:lang w:val="it-IT"/>
        </w:rPr>
        <w:t xml:space="preserve"> Nội dung kiến nghị:</w:t>
      </w:r>
      <w:r w:rsidRPr="00BC0CF3">
        <w:rPr>
          <w:rFonts w:ascii="Times New Roman" w:hAnsi="Times New Roman"/>
          <w:bCs/>
          <w:color w:val="auto"/>
          <w:szCs w:val="28"/>
          <w:lang w:val="it-IT"/>
        </w:rPr>
        <w:t xml:space="preserve"> Quan tâm có giải pháp hỗ trợ xử lý việc hiện có 45 hộ dân của xã Sơn Kim 2 sản xuất trong lâm phần thuộc Tiểu khu 74, 77, Vườn Quốc gia Vũ Quang, ảnh hưởng đến công tác quản lý và bảo vệ, phòng, chống cháy rừng (cử tri huyện Hương Sơn).</w:t>
      </w:r>
    </w:p>
    <w:p w:rsidR="002F6F9B" w:rsidRPr="00BC0CF3" w:rsidRDefault="002F6F9B" w:rsidP="0018051D">
      <w:pPr>
        <w:spacing w:before="120" w:after="120"/>
        <w:ind w:firstLine="720"/>
        <w:jc w:val="both"/>
        <w:rPr>
          <w:rFonts w:ascii="Times New Roman" w:hAnsi="Times New Roman"/>
          <w:b/>
          <w:color w:val="auto"/>
          <w:spacing w:val="-2"/>
          <w:szCs w:val="28"/>
          <w:lang w:val="nl-NL"/>
        </w:rPr>
      </w:pPr>
      <w:r w:rsidRPr="00BC0CF3">
        <w:rPr>
          <w:rFonts w:ascii="Times New Roman" w:hAnsi="Times New Roman"/>
          <w:b/>
          <w:color w:val="auto"/>
          <w:spacing w:val="-2"/>
          <w:szCs w:val="28"/>
          <w:lang w:val="nl-NL"/>
        </w:rPr>
        <w:t>a) Kết quả thực hiện các giải pháp:</w:t>
      </w:r>
    </w:p>
    <w:p w:rsidR="002F6F9B" w:rsidRPr="00BC0CF3" w:rsidRDefault="002F6F9B" w:rsidP="0018051D">
      <w:pPr>
        <w:spacing w:before="120" w:after="120"/>
        <w:ind w:firstLine="720"/>
        <w:jc w:val="both"/>
        <w:rPr>
          <w:rFonts w:ascii="Times New Roman" w:hAnsi="Times New Roman"/>
          <w:color w:val="auto"/>
          <w:szCs w:val="28"/>
        </w:rPr>
      </w:pPr>
      <w:r w:rsidRPr="00BC0CF3">
        <w:rPr>
          <w:rFonts w:ascii="Times New Roman" w:hAnsi="Times New Roman"/>
          <w:color w:val="auto"/>
          <w:szCs w:val="28"/>
        </w:rPr>
        <w:t>Để kịp thời giải quyết các kiến nghị của cử tri,</w:t>
      </w:r>
      <w:r w:rsidRPr="00BC0CF3">
        <w:rPr>
          <w:rFonts w:ascii="Times New Roman" w:hAnsi="Times New Roman"/>
          <w:bCs/>
          <w:color w:val="auto"/>
          <w:szCs w:val="28"/>
        </w:rPr>
        <w:t xml:space="preserve"> sau Kỳ họp thứ 12, HĐND tỉnh khóa XVII, UBND tỉnh tiếp tục chỉ đạo các Sở, ngành liên quan, UBND huyện Hương Sơn, Vườn quốc gia Vũ Quang triển khai thực hiện các giải pháp.</w:t>
      </w:r>
    </w:p>
    <w:p w:rsidR="002F6F9B" w:rsidRPr="00BC0CF3" w:rsidRDefault="002F6F9B" w:rsidP="0018051D">
      <w:pPr>
        <w:spacing w:before="120" w:after="120"/>
        <w:ind w:firstLine="720"/>
        <w:jc w:val="both"/>
        <w:rPr>
          <w:rFonts w:ascii="Times New Roman" w:hAnsi="Times New Roman"/>
          <w:color w:val="auto"/>
          <w:szCs w:val="28"/>
        </w:rPr>
      </w:pPr>
      <w:r w:rsidRPr="00BC0CF3">
        <w:rPr>
          <w:rFonts w:ascii="Times New Roman" w:hAnsi="Times New Roman"/>
          <w:color w:val="auto"/>
          <w:szCs w:val="28"/>
        </w:rPr>
        <w:t>- UBND huyện Hương Sơn, Vườn Quốc gia Vũ Quang, các ngành chức năng trên địa bàn, chính quyền xã Sơn Kim 2 đã tổ chức làm việc, đối thoại với người dân giải thích rõ các vấn đề người dân kiến nghị và đề xuất; trực tiếp gặp các hộ dân để tuyên truyền vận động các hộ tự giác tháo dỡ lán trại, thu hoạch hoa màu, cây cối, đình chỉ các hoạt động sản xuất, chăn nuôi, di chuyển ra khỏi lâm phần rừng Vườn Quốc gia Vũ Quang; giải thích cho hộ dân biết việc cư trú trong rừng đặc dụng là trái quy định của pháp luật.</w:t>
      </w:r>
    </w:p>
    <w:p w:rsidR="002F6F9B" w:rsidRPr="00BC0CF3" w:rsidRDefault="002F6F9B" w:rsidP="0018051D">
      <w:pPr>
        <w:autoSpaceDE w:val="0"/>
        <w:autoSpaceDN w:val="0"/>
        <w:adjustRightInd w:val="0"/>
        <w:spacing w:before="120" w:after="120"/>
        <w:ind w:firstLine="720"/>
        <w:jc w:val="both"/>
        <w:rPr>
          <w:rFonts w:ascii="Times New Roman" w:hAnsi="Times New Roman"/>
          <w:color w:val="auto"/>
          <w:szCs w:val="28"/>
        </w:rPr>
      </w:pPr>
      <w:r w:rsidRPr="00BC0CF3">
        <w:rPr>
          <w:rFonts w:ascii="Times New Roman" w:hAnsi="Times New Roman"/>
          <w:color w:val="auto"/>
          <w:szCs w:val="28"/>
        </w:rPr>
        <w:t xml:space="preserve">- </w:t>
      </w:r>
      <w:r w:rsidRPr="00BC0CF3">
        <w:rPr>
          <w:rFonts w:ascii="Times New Roman" w:hAnsi="Times New Roman"/>
          <w:color w:val="auto"/>
          <w:szCs w:val="28"/>
          <w:lang w:val="vi-VN"/>
        </w:rPr>
        <w:t xml:space="preserve">Vườn </w:t>
      </w:r>
      <w:r w:rsidRPr="00BC0CF3">
        <w:rPr>
          <w:rFonts w:ascii="Times New Roman" w:hAnsi="Times New Roman"/>
          <w:color w:val="auto"/>
          <w:spacing w:val="-6"/>
          <w:szCs w:val="28"/>
        </w:rPr>
        <w:t>Quốc gia Vũ Quang</w:t>
      </w:r>
      <w:r w:rsidRPr="00BC0CF3">
        <w:rPr>
          <w:rFonts w:ascii="Times New Roman" w:hAnsi="Times New Roman"/>
          <w:color w:val="auto"/>
          <w:szCs w:val="28"/>
          <w:lang w:val="vi-VN"/>
        </w:rPr>
        <w:t xml:space="preserve"> đã làm việc với UBND xã </w:t>
      </w:r>
      <w:r w:rsidRPr="00BC0CF3">
        <w:rPr>
          <w:rFonts w:ascii="Times New Roman" w:hAnsi="Times New Roman"/>
          <w:color w:val="auto"/>
          <w:szCs w:val="28"/>
        </w:rPr>
        <w:t>S</w:t>
      </w:r>
      <w:r w:rsidRPr="00BC0CF3">
        <w:rPr>
          <w:rFonts w:ascii="Times New Roman" w:hAnsi="Times New Roman"/>
          <w:color w:val="auto"/>
          <w:szCs w:val="28"/>
          <w:lang w:val="vi-VN"/>
        </w:rPr>
        <w:t xml:space="preserve">ơn Kim </w:t>
      </w:r>
      <w:r w:rsidRPr="00BC0CF3">
        <w:rPr>
          <w:rFonts w:ascii="Times New Roman" w:hAnsi="Times New Roman"/>
          <w:color w:val="auto"/>
          <w:szCs w:val="28"/>
        </w:rPr>
        <w:t>2</w:t>
      </w:r>
      <w:r w:rsidRPr="00BC0CF3">
        <w:rPr>
          <w:rFonts w:ascii="Times New Roman" w:hAnsi="Times New Roman"/>
          <w:color w:val="auto"/>
          <w:szCs w:val="28"/>
          <w:lang w:val="vi-VN"/>
        </w:rPr>
        <w:t xml:space="preserve">, </w:t>
      </w:r>
      <w:r w:rsidRPr="00BC0CF3">
        <w:rPr>
          <w:rFonts w:ascii="Times New Roman" w:hAnsi="Times New Roman"/>
          <w:color w:val="auto"/>
          <w:szCs w:val="28"/>
        </w:rPr>
        <w:t>P</w:t>
      </w:r>
      <w:r w:rsidRPr="00BC0CF3">
        <w:rPr>
          <w:rFonts w:ascii="Times New Roman" w:hAnsi="Times New Roman"/>
          <w:color w:val="auto"/>
          <w:szCs w:val="28"/>
          <w:lang w:val="vi-VN"/>
        </w:rPr>
        <w:t xml:space="preserve">hòng Nông nghiệp huyện để </w:t>
      </w:r>
      <w:r w:rsidRPr="00BC0CF3">
        <w:rPr>
          <w:rFonts w:ascii="Times New Roman" w:hAnsi="Times New Roman"/>
          <w:color w:val="auto"/>
          <w:szCs w:val="28"/>
        </w:rPr>
        <w:t xml:space="preserve">rà soát, </w:t>
      </w:r>
      <w:r w:rsidRPr="00BC0CF3">
        <w:rPr>
          <w:rFonts w:ascii="Times New Roman" w:hAnsi="Times New Roman"/>
          <w:color w:val="auto"/>
          <w:szCs w:val="28"/>
          <w:lang w:val="vi-VN"/>
        </w:rPr>
        <w:t>xác định rõ</w:t>
      </w:r>
      <w:r w:rsidRPr="00BC0CF3">
        <w:rPr>
          <w:rFonts w:ascii="Times New Roman" w:hAnsi="Times New Roman"/>
          <w:color w:val="auto"/>
          <w:szCs w:val="28"/>
        </w:rPr>
        <w:t xml:space="preserve"> ranh giới đất rừng</w:t>
      </w:r>
      <w:r w:rsidRPr="00BC0CF3">
        <w:rPr>
          <w:rFonts w:ascii="Times New Roman" w:hAnsi="Times New Roman"/>
          <w:color w:val="auto"/>
          <w:szCs w:val="28"/>
          <w:lang w:val="vi-VN"/>
        </w:rPr>
        <w:t xml:space="preserve">; </w:t>
      </w:r>
      <w:r w:rsidRPr="00BC0CF3">
        <w:rPr>
          <w:rFonts w:ascii="Times New Roman" w:hAnsi="Times New Roman"/>
          <w:color w:val="auto"/>
          <w:szCs w:val="28"/>
        </w:rPr>
        <w:t xml:space="preserve">đồng thời phối hợp các ngành chức năng trên địa bàn </w:t>
      </w:r>
      <w:r w:rsidRPr="00BC0CF3">
        <w:rPr>
          <w:rFonts w:ascii="Times New Roman" w:hAnsi="Times New Roman"/>
          <w:i/>
          <w:color w:val="auto"/>
          <w:szCs w:val="28"/>
        </w:rPr>
        <w:t>(Công an, Biên phòng, Kiểm lâm),</w:t>
      </w:r>
      <w:r w:rsidRPr="00BC0CF3">
        <w:rPr>
          <w:rFonts w:ascii="Times New Roman" w:hAnsi="Times New Roman"/>
          <w:color w:val="auto"/>
          <w:szCs w:val="28"/>
        </w:rPr>
        <w:t xml:space="preserve"> UBND xã Sơn kim 2 tăng cường kiểm soát tại cổng chắn, tuần tra, kiểm tra bảo vệ rừng.</w:t>
      </w:r>
    </w:p>
    <w:p w:rsidR="002F6F9B" w:rsidRPr="00BC0CF3" w:rsidRDefault="002F6F9B" w:rsidP="0018051D">
      <w:pPr>
        <w:autoSpaceDE w:val="0"/>
        <w:autoSpaceDN w:val="0"/>
        <w:adjustRightInd w:val="0"/>
        <w:spacing w:before="120" w:after="120"/>
        <w:ind w:firstLine="720"/>
        <w:jc w:val="both"/>
        <w:rPr>
          <w:rFonts w:ascii="Times New Roman" w:hAnsi="Times New Roman"/>
          <w:b/>
          <w:color w:val="auto"/>
          <w:szCs w:val="28"/>
        </w:rPr>
      </w:pPr>
      <w:r w:rsidRPr="00BC0CF3">
        <w:rPr>
          <w:rFonts w:ascii="Times New Roman" w:hAnsi="Times New Roman"/>
          <w:b/>
          <w:color w:val="auto"/>
          <w:szCs w:val="28"/>
        </w:rPr>
        <w:t>b) Giải pháp trong thời gian tới:</w:t>
      </w:r>
    </w:p>
    <w:p w:rsidR="002F6F9B" w:rsidRPr="00BC0CF3" w:rsidRDefault="002F6F9B" w:rsidP="0018051D">
      <w:pPr>
        <w:spacing w:before="120" w:after="120"/>
        <w:ind w:firstLine="720"/>
        <w:jc w:val="both"/>
        <w:rPr>
          <w:rFonts w:ascii="Times New Roman" w:hAnsi="Times New Roman"/>
          <w:color w:val="auto"/>
          <w:spacing w:val="-2"/>
          <w:szCs w:val="28"/>
        </w:rPr>
      </w:pPr>
      <w:r w:rsidRPr="00BC0CF3">
        <w:rPr>
          <w:rFonts w:ascii="Times New Roman" w:hAnsi="Times New Roman"/>
          <w:color w:val="auto"/>
          <w:szCs w:val="28"/>
        </w:rPr>
        <w:lastRenderedPageBreak/>
        <w:t>UBND tỉnh tiếp tục chỉ đạo UBND huyện Hương Sơn, Vườn Quốc gia Vũ Quang thực hiện nghiêm túc, quyết liệt các giải pháp theo chỉ đạo của UBND tỉnh tại Kỳ họp họp thứ 12, HĐND tỉnh (khóa XVII):</w:t>
      </w:r>
      <w:r w:rsidRPr="00BC0CF3">
        <w:rPr>
          <w:rFonts w:ascii="Times New Roman" w:hAnsi="Times New Roman"/>
          <w:color w:val="auto"/>
          <w:spacing w:val="-2"/>
          <w:szCs w:val="28"/>
        </w:rPr>
        <w:t xml:space="preserve"> Tuyên truyền, vận động các hộ dân thu hoạch hoa màu, cây cối, di dời tài sản, trả lại đất cho Vườn theo quy định pháp luật; tổ chức rà soát, đóng mốc phân định ranh giới đất rừng được ngoài thực địa; tăng cường công tác quản lý bảo vệ rừng; </w:t>
      </w:r>
      <w:r w:rsidRPr="00BC0CF3">
        <w:rPr>
          <w:rFonts w:ascii="Times New Roman" w:hAnsi="Times New Roman"/>
          <w:color w:val="auto"/>
          <w:spacing w:val="-6"/>
          <w:szCs w:val="28"/>
        </w:rPr>
        <w:t>kiểm tra rà soát quỹ đất rừng đang do UBND xã Sơn Kim 2 để xem xét giao cho các hộ dân nói trên, ổn định sản xuất</w:t>
      </w:r>
      <w:r w:rsidRPr="00BC0CF3">
        <w:rPr>
          <w:rFonts w:ascii="Times New Roman" w:hAnsi="Times New Roman"/>
          <w:color w:val="auto"/>
          <w:szCs w:val="28"/>
        </w:rPr>
        <w:t>; đồng thời, chỉ đạo Vườn Quốc gia Vũ Quang xây dựng phương án cụ thể xử lý các tồn tại theo quy định.</w:t>
      </w:r>
    </w:p>
    <w:p w:rsidR="002F6F9B" w:rsidRPr="00BC0CF3" w:rsidRDefault="002F6F9B" w:rsidP="0018051D">
      <w:pPr>
        <w:autoSpaceDE w:val="0"/>
        <w:autoSpaceDN w:val="0"/>
        <w:adjustRightInd w:val="0"/>
        <w:spacing w:before="120" w:after="120"/>
        <w:ind w:firstLine="720"/>
        <w:jc w:val="both"/>
        <w:rPr>
          <w:rFonts w:ascii="Times New Roman" w:hAnsi="Times New Roman"/>
          <w:color w:val="auto"/>
          <w:szCs w:val="28"/>
        </w:rPr>
      </w:pPr>
      <w:r w:rsidRPr="00BC0CF3">
        <w:rPr>
          <w:rFonts w:ascii="Times New Roman" w:hAnsi="Times New Roman"/>
          <w:color w:val="auto"/>
          <w:szCs w:val="28"/>
        </w:rPr>
        <w:t>Tổ chức kiểm tra và làm việc với UBND huyện Hương Sơn, Vườn quốc gia Vũ Quang và các ngành liên quan xem xét cụ thể thực trạng, tồn tại, vướng mắc để xử lý dứt điểm, đúng quy định pháp luật.</w:t>
      </w:r>
    </w:p>
    <w:p w:rsidR="002F6F9B" w:rsidRPr="00BC0CF3" w:rsidRDefault="002F6F9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7.</w:t>
      </w:r>
      <w:r w:rsidR="00E04810" w:rsidRPr="00BC0CF3">
        <w:rPr>
          <w:rFonts w:ascii="Times New Roman" w:hAnsi="Times New Roman"/>
          <w:bCs/>
          <w:color w:val="auto"/>
          <w:szCs w:val="28"/>
          <w:lang w:val="it-IT"/>
        </w:rPr>
        <w:t xml:space="preserve"> Nội dung kiến nghị:</w:t>
      </w:r>
      <w:r w:rsidRPr="00BC0CF3">
        <w:rPr>
          <w:rFonts w:ascii="Times New Roman" w:hAnsi="Times New Roman"/>
          <w:bCs/>
          <w:color w:val="auto"/>
          <w:szCs w:val="28"/>
          <w:lang w:val="it-IT"/>
        </w:rPr>
        <w:t xml:space="preserve"> Làm việc với Tập đoàn Công nghiệp cao su Việt Nam về việc hoàn trả lại 300ha đất lâm nghiệp tại các xã Hương Xuân, Hương Vĩnh do công ty đang quản lý để triển khai thực hiện Dự án đầu tư trang trại chăn nuôi bò của Công ty Cổ phần Sữa Việt Nam (cử tri huyện Hương Khê).</w:t>
      </w:r>
    </w:p>
    <w:p w:rsidR="002F6F9B" w:rsidRPr="00BC0CF3" w:rsidRDefault="00E04810" w:rsidP="0018051D">
      <w:pPr>
        <w:widowControl w:val="0"/>
        <w:spacing w:before="120" w:after="120"/>
        <w:ind w:firstLine="720"/>
        <w:jc w:val="both"/>
        <w:rPr>
          <w:rFonts w:ascii="Times New Roman" w:hAnsi="Times New Roman"/>
          <w:i/>
          <w:color w:val="auto"/>
          <w:szCs w:val="28"/>
          <w:u w:val="single"/>
          <w:lang w:val="nl-NL"/>
        </w:rPr>
      </w:pPr>
      <w:r w:rsidRPr="00BC0CF3">
        <w:rPr>
          <w:rFonts w:ascii="Times New Roman" w:hAnsi="Times New Roman"/>
          <w:i/>
          <w:color w:val="auto"/>
          <w:szCs w:val="28"/>
          <w:u w:val="single"/>
          <w:lang w:val="nl-NL"/>
        </w:rPr>
        <w:t>Kết quả giải quyết, t</w:t>
      </w:r>
      <w:r w:rsidR="002F6F9B" w:rsidRPr="00BC0CF3">
        <w:rPr>
          <w:rFonts w:ascii="Times New Roman" w:hAnsi="Times New Roman"/>
          <w:i/>
          <w:color w:val="auto"/>
          <w:szCs w:val="28"/>
          <w:u w:val="single"/>
          <w:lang w:val="nl-NL"/>
        </w:rPr>
        <w:t>rả lời:</w:t>
      </w:r>
    </w:p>
    <w:p w:rsidR="002F6F9B" w:rsidRPr="00BC0CF3" w:rsidRDefault="002F6F9B" w:rsidP="0018051D">
      <w:pPr>
        <w:widowControl w:val="0"/>
        <w:spacing w:before="120" w:after="120"/>
        <w:ind w:firstLine="720"/>
        <w:jc w:val="both"/>
        <w:rPr>
          <w:rFonts w:ascii="Times New Roman" w:hAnsi="Times New Roman"/>
          <w:color w:val="auto"/>
          <w:spacing w:val="-4"/>
          <w:szCs w:val="28"/>
          <w:lang w:val="pt-BR"/>
        </w:rPr>
      </w:pPr>
      <w:r w:rsidRPr="00BC0CF3">
        <w:rPr>
          <w:rFonts w:ascii="Times New Roman" w:hAnsi="Times New Roman"/>
          <w:color w:val="auto"/>
          <w:spacing w:val="-4"/>
          <w:szCs w:val="28"/>
          <w:lang w:val="pt-BR"/>
        </w:rPr>
        <w:t>a) Kết quả thực hiện các giải pháp:</w:t>
      </w:r>
    </w:p>
    <w:p w:rsidR="002F6F9B" w:rsidRPr="00BC0CF3" w:rsidRDefault="002F6F9B" w:rsidP="0018051D">
      <w:pPr>
        <w:widowControl w:val="0"/>
        <w:spacing w:before="120" w:after="120"/>
        <w:ind w:firstLine="720"/>
        <w:jc w:val="both"/>
        <w:rPr>
          <w:rFonts w:ascii="Times New Roman" w:hAnsi="Times New Roman"/>
          <w:color w:val="auto"/>
          <w:spacing w:val="-4"/>
          <w:szCs w:val="28"/>
          <w:lang w:val="pt-BR"/>
        </w:rPr>
      </w:pPr>
      <w:r w:rsidRPr="00BC0CF3">
        <w:rPr>
          <w:rFonts w:ascii="Times New Roman" w:hAnsi="Times New Roman"/>
          <w:color w:val="auto"/>
          <w:spacing w:val="-4"/>
          <w:szCs w:val="28"/>
          <w:lang w:val="pt-BR"/>
        </w:rPr>
        <w:t xml:space="preserve">- Sau Kỳ họp thứ 12, HĐND tỉnh khóa XVII, UBND tỉnh tiếp tục chỉ đạo các Sở, ngành liên quan, UBND huyện Hương Khê phối hợp chặt chẽ với Tập đoàn Công nghiệp Cao su Việt Nam hướng dẫn nhà đầu tư thực hiện các thủ tục về đất đai, thỏa thuận </w:t>
      </w:r>
      <w:r w:rsidR="00F5558E" w:rsidRPr="00BC0CF3">
        <w:rPr>
          <w:rFonts w:ascii="Times New Roman" w:hAnsi="Times New Roman"/>
          <w:color w:val="auto"/>
          <w:spacing w:val="-4"/>
          <w:szCs w:val="28"/>
          <w:lang w:val="pt-BR"/>
        </w:rPr>
        <w:t xml:space="preserve">bồi thường </w:t>
      </w:r>
      <w:r w:rsidRPr="00BC0CF3">
        <w:rPr>
          <w:rFonts w:ascii="Times New Roman" w:hAnsi="Times New Roman"/>
          <w:color w:val="auto"/>
          <w:spacing w:val="-4"/>
          <w:szCs w:val="28"/>
          <w:lang w:val="pt-BR"/>
        </w:rPr>
        <w:t>tài sản trên đất, đẩy nhanh tiến độ thực hiện Dự án đầu tư phát triển chăn nuôi bò sữa và bò thịt của Công ty Cổ phần sữa Việt Nam (Vinamilk) tại các xã Hương Xuân, Hương Vĩnh,  huyện Hương Khê.</w:t>
      </w:r>
    </w:p>
    <w:p w:rsidR="002F6F9B" w:rsidRPr="00BC0CF3" w:rsidRDefault="002F6F9B" w:rsidP="0018051D">
      <w:pPr>
        <w:widowControl w:val="0"/>
        <w:spacing w:before="120" w:after="120"/>
        <w:ind w:firstLine="720"/>
        <w:jc w:val="both"/>
        <w:rPr>
          <w:rFonts w:ascii="Times New Roman" w:hAnsi="Times New Roman"/>
          <w:color w:val="auto"/>
          <w:spacing w:val="-4"/>
          <w:szCs w:val="28"/>
          <w:lang w:val="pt-BR"/>
        </w:rPr>
      </w:pPr>
      <w:r w:rsidRPr="00BC0CF3">
        <w:rPr>
          <w:rFonts w:ascii="Times New Roman" w:hAnsi="Times New Roman"/>
          <w:color w:val="auto"/>
          <w:spacing w:val="-4"/>
          <w:szCs w:val="28"/>
          <w:lang w:val="pt-BR"/>
        </w:rPr>
        <w:t xml:space="preserve">- Ngày </w:t>
      </w:r>
      <w:r w:rsidR="00F5558E" w:rsidRPr="00BC0CF3">
        <w:rPr>
          <w:rFonts w:ascii="Times New Roman" w:hAnsi="Times New Roman"/>
          <w:color w:val="auto"/>
          <w:spacing w:val="-4"/>
          <w:szCs w:val="28"/>
          <w:lang w:val="pt-BR"/>
        </w:rPr>
        <w:t>0</w:t>
      </w:r>
      <w:r w:rsidRPr="00BC0CF3">
        <w:rPr>
          <w:rFonts w:ascii="Times New Roman" w:hAnsi="Times New Roman"/>
          <w:color w:val="auto"/>
          <w:spacing w:val="-4"/>
          <w:szCs w:val="28"/>
          <w:lang w:val="pt-BR"/>
        </w:rPr>
        <w:t>5/3/2020, Thường trực Tỉnh ủy đã tổ chức làm việc với Lãnh đạo Tập đoàn Công nghiệp Cao su Việt Nam, trong đó có nội dung đẩy nhanh tiến độ thực hiện Dự án chăn nuôi bò sữa và bò thịt nói trên. Sau buổi làm việc, Thường trực Tỉnh ủy đã có Thông báo kết luận số 1111-TB/TU ngày 19/3/2020 giao UBND tỉnh chủ trì làm việc với Công ty Cổ phần sữa Việt Nam (Vinamilk) và Tập đoàn Công nghiệp Cao su Việt Nam để thống nhất phương án Công ty tự nguyện trả lại diện tích đất do Công ty TNHH MTV Cao su Hà Tĩnh quản lý để triển khai thực hiện Dự án phát triển chăn nuôi bò sữa, bò thịt.</w:t>
      </w:r>
    </w:p>
    <w:p w:rsidR="002F6F9B" w:rsidRPr="00BC0CF3" w:rsidRDefault="002F6F9B" w:rsidP="0018051D">
      <w:pPr>
        <w:widowControl w:val="0"/>
        <w:spacing w:before="120" w:after="120"/>
        <w:ind w:firstLine="720"/>
        <w:jc w:val="both"/>
        <w:rPr>
          <w:rFonts w:ascii="Times New Roman" w:hAnsi="Times New Roman"/>
          <w:color w:val="auto"/>
          <w:spacing w:val="-4"/>
          <w:szCs w:val="28"/>
          <w:lang w:val="pt-BR"/>
        </w:rPr>
      </w:pPr>
      <w:r w:rsidRPr="00BC0CF3">
        <w:rPr>
          <w:rFonts w:ascii="Times New Roman" w:hAnsi="Times New Roman"/>
          <w:color w:val="auto"/>
          <w:spacing w:val="-4"/>
          <w:szCs w:val="28"/>
          <w:lang w:val="pt-BR"/>
        </w:rPr>
        <w:t>- Ngày 07/4/2020, UBND tỉnh có Văn bản số 2177/UBND-NL3 giao UBND huyện Hương Khê chủ trì, phối hợp Công ty Cao su Hà Tĩnh, các Sở, ngành liên quan khâu nối tổ chức làm việc với Công ty CP sữa Việt Nam và Tập đoàn Công nghiệp Cao su Việt Nam thống nhất phương án tự nguyện trả lại đất gửi Sở Tài nguyên và Môi trường tham mưu thu hồi, cho thuê để triển khai thực hiện Dự án. Đồng thời, giao Công ty cao su Hà Tĩnh phối hợp các phòng, ngành cấp huyện, UBND các xã kiểm tra, rà soát xác định diện tích, tài sản trên đất để tổng hợp, tham mưu thu hồi và xử lý các tài sản theo quy định.</w:t>
      </w:r>
    </w:p>
    <w:p w:rsidR="002F6F9B" w:rsidRPr="00BC0CF3" w:rsidRDefault="002F6F9B" w:rsidP="0018051D">
      <w:pPr>
        <w:widowControl w:val="0"/>
        <w:spacing w:before="120" w:after="120"/>
        <w:ind w:firstLine="720"/>
        <w:jc w:val="both"/>
        <w:rPr>
          <w:rFonts w:ascii="Times New Roman" w:hAnsi="Times New Roman"/>
          <w:color w:val="auto"/>
          <w:spacing w:val="-4"/>
          <w:szCs w:val="28"/>
          <w:lang w:val="pt-BR"/>
        </w:rPr>
      </w:pPr>
      <w:r w:rsidRPr="00BC0CF3">
        <w:rPr>
          <w:rFonts w:ascii="Times New Roman" w:hAnsi="Times New Roman"/>
          <w:color w:val="auto"/>
          <w:spacing w:val="-4"/>
          <w:szCs w:val="28"/>
          <w:lang w:val="pt-BR"/>
        </w:rPr>
        <w:t xml:space="preserve">- Ngày 11/5/2020, UBND huyện Hương Khê có Văn bản số 1025/UBND-TCKH gửi Công ty Cao su Hà Tĩnh báo cáo, cung cấp các thông tin về đất đai, tài sản </w:t>
      </w:r>
      <w:r w:rsidRPr="00BC0CF3">
        <w:rPr>
          <w:rFonts w:ascii="Times New Roman" w:hAnsi="Times New Roman"/>
          <w:color w:val="auto"/>
          <w:spacing w:val="-4"/>
          <w:szCs w:val="28"/>
          <w:lang w:val="pt-BR"/>
        </w:rPr>
        <w:lastRenderedPageBreak/>
        <w:t>trên đất, nguồn vốn đầu tư, tình hình lao động, cây trồng... để tổng hợp, xây dựng phương án bồi thường GPMB của dự án, làm việc với Công ty CP sữa Việt Nam và Tập đoàn Công nghiệp Cao su Việt Nam. Hiện nay, Công ty cao su đang rà soát, tổng hợp các nội dung liên quan và xin ý kiến Tập đoàn Công nghiệp Cao su Việt Nam để gửi UBND huyện tổng hợp, xây dựng phương án.</w:t>
      </w:r>
    </w:p>
    <w:p w:rsidR="002F6F9B" w:rsidRPr="00BC0CF3" w:rsidRDefault="002F6F9B" w:rsidP="0018051D">
      <w:pPr>
        <w:widowControl w:val="0"/>
        <w:spacing w:before="120" w:after="120"/>
        <w:ind w:firstLine="720"/>
        <w:jc w:val="both"/>
        <w:rPr>
          <w:rFonts w:ascii="Times New Roman" w:hAnsi="Times New Roman"/>
          <w:color w:val="auto"/>
          <w:spacing w:val="-4"/>
          <w:szCs w:val="28"/>
          <w:lang w:val="pt-BR"/>
        </w:rPr>
      </w:pPr>
      <w:r w:rsidRPr="00BC0CF3">
        <w:rPr>
          <w:rFonts w:ascii="Times New Roman" w:hAnsi="Times New Roman"/>
          <w:color w:val="auto"/>
          <w:spacing w:val="-4"/>
          <w:szCs w:val="28"/>
          <w:lang w:val="pt-BR"/>
        </w:rPr>
        <w:t>b) Giải pháp trong thời gian tới:</w:t>
      </w:r>
    </w:p>
    <w:p w:rsidR="002F6F9B" w:rsidRPr="00BC0CF3" w:rsidRDefault="002F6F9B" w:rsidP="0018051D">
      <w:pPr>
        <w:spacing w:before="120" w:after="120"/>
        <w:ind w:firstLine="720"/>
        <w:jc w:val="both"/>
        <w:rPr>
          <w:rFonts w:ascii="Times New Roman" w:hAnsi="Times New Roman"/>
          <w:bCs/>
          <w:color w:val="auto"/>
          <w:szCs w:val="28"/>
        </w:rPr>
      </w:pPr>
      <w:r w:rsidRPr="00BC0CF3">
        <w:rPr>
          <w:rFonts w:ascii="Times New Roman" w:hAnsi="Times New Roman"/>
          <w:bCs/>
          <w:color w:val="auto"/>
          <w:szCs w:val="28"/>
        </w:rPr>
        <w:t xml:space="preserve">- Tiếp tục đôn đốc, chỉ đạo UBND huyện Hương Khê phối hợp chặt chẽ với </w:t>
      </w:r>
      <w:r w:rsidRPr="00BC0CF3">
        <w:rPr>
          <w:rFonts w:ascii="Times New Roman" w:hAnsi="Times New Roman"/>
          <w:color w:val="auto"/>
          <w:spacing w:val="-4"/>
          <w:szCs w:val="28"/>
          <w:lang w:val="pt-BR"/>
        </w:rPr>
        <w:t>Công ty TNHH MTV Cao su Hà Tĩnh, các Sở ngành liên quan: Tài nguyên và Môi trường, Kế hoạch và Đầu tư, Nông nghiệp và PTNT, Tài chính tổ chức làm việc với Công ty CP sữa Việt Nam và Tập đoàn Công nghiệp Cao su Việt Nam thống nhất phương án tự nguyện trả lại đất của Công ty cao su.</w:t>
      </w:r>
    </w:p>
    <w:p w:rsidR="002F6F9B" w:rsidRPr="00BC0CF3" w:rsidRDefault="002F6F9B" w:rsidP="0018051D">
      <w:pPr>
        <w:spacing w:before="120" w:after="120"/>
        <w:ind w:firstLine="720"/>
        <w:jc w:val="both"/>
        <w:rPr>
          <w:rFonts w:ascii="Times New Roman" w:hAnsi="Times New Roman"/>
          <w:bCs/>
          <w:color w:val="auto"/>
          <w:spacing w:val="-6"/>
          <w:szCs w:val="28"/>
        </w:rPr>
      </w:pPr>
      <w:r w:rsidRPr="00BC0CF3">
        <w:rPr>
          <w:rFonts w:ascii="Times New Roman" w:hAnsi="Times New Roman"/>
          <w:bCs/>
          <w:color w:val="auto"/>
          <w:spacing w:val="-6"/>
          <w:szCs w:val="28"/>
        </w:rPr>
        <w:t xml:space="preserve">- Sau khi có báo cáo kết quả, tham mưu của UBND huyện Hương Khê, Công ty cao su Hà Tĩnh, các Sở ngành, đơn vị liên quan. Uỷ ban nhân dân tỉnh sẽ kịp thời thu hồi đất, cho Công ty Cổ phần sữa Việt Nam (Vinamilk) thuê để sớm triển khai thực hiện Dự án theo tiến độ, đáp ứng </w:t>
      </w:r>
      <w:r w:rsidRPr="00BC0CF3">
        <w:rPr>
          <w:rFonts w:ascii="Times New Roman" w:hAnsi="Times New Roman"/>
          <w:color w:val="auto"/>
          <w:spacing w:val="-6"/>
          <w:szCs w:val="28"/>
        </w:rPr>
        <w:t>nguyện vọng của cử tri huyện Hương Khê.</w:t>
      </w:r>
    </w:p>
    <w:p w:rsidR="002F6F9B" w:rsidRPr="00BC0CF3" w:rsidRDefault="00261A00"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8</w:t>
      </w:r>
      <w:r w:rsidR="002F6F9B" w:rsidRPr="00BC0CF3">
        <w:rPr>
          <w:rFonts w:ascii="Times New Roman" w:hAnsi="Times New Roman"/>
          <w:bCs/>
          <w:color w:val="auto"/>
          <w:szCs w:val="28"/>
          <w:lang w:val="it-IT"/>
        </w:rPr>
        <w:t>.</w:t>
      </w:r>
      <w:r w:rsidR="00542735" w:rsidRPr="00BC0CF3">
        <w:rPr>
          <w:rFonts w:ascii="Times New Roman" w:hAnsi="Times New Roman"/>
          <w:bCs/>
          <w:color w:val="auto"/>
          <w:szCs w:val="28"/>
          <w:lang w:val="it-IT"/>
        </w:rPr>
        <w:t xml:space="preserve"> Nội dung kiến nghị:</w:t>
      </w:r>
      <w:r w:rsidR="002F6F9B" w:rsidRPr="00BC0CF3">
        <w:rPr>
          <w:rFonts w:ascii="Times New Roman" w:hAnsi="Times New Roman"/>
          <w:bCs/>
          <w:color w:val="auto"/>
          <w:szCs w:val="28"/>
          <w:lang w:val="it-IT"/>
        </w:rPr>
        <w:t xml:space="preserve"> Đề nghị tỉnh chỉ đạo đánh giá chất lượng nguồn nước sinh hoạt từ Nhà máy nước sạch xã Thạch Sơn, huyện Thạch Hà (cử tri huyện Thạch Hà).</w:t>
      </w:r>
    </w:p>
    <w:p w:rsidR="002F6F9B" w:rsidRPr="00BC0CF3" w:rsidRDefault="00542735" w:rsidP="0018051D">
      <w:pPr>
        <w:widowControl w:val="0"/>
        <w:spacing w:before="120" w:after="120"/>
        <w:ind w:firstLine="720"/>
        <w:jc w:val="both"/>
        <w:rPr>
          <w:rFonts w:ascii="Times New Roman" w:hAnsi="Times New Roman"/>
          <w:color w:val="auto"/>
          <w:szCs w:val="28"/>
        </w:rPr>
      </w:pPr>
      <w:r w:rsidRPr="00BC0CF3">
        <w:rPr>
          <w:rFonts w:ascii="Times New Roman" w:hAnsi="Times New Roman"/>
          <w:i/>
          <w:color w:val="auto"/>
          <w:szCs w:val="28"/>
          <w:u w:val="single"/>
          <w:lang w:val="nl-NL"/>
        </w:rPr>
        <w:t>Kết quả giải quyết, t</w:t>
      </w:r>
      <w:r w:rsidR="002F6F9B" w:rsidRPr="00BC0CF3">
        <w:rPr>
          <w:rFonts w:ascii="Times New Roman" w:hAnsi="Times New Roman"/>
          <w:i/>
          <w:color w:val="auto"/>
          <w:szCs w:val="28"/>
          <w:u w:val="single"/>
          <w:lang w:val="nl-NL"/>
        </w:rPr>
        <w:t>rả lời:</w:t>
      </w:r>
    </w:p>
    <w:p w:rsidR="002F6F9B" w:rsidRPr="00BC0CF3" w:rsidRDefault="002F6F9B" w:rsidP="0018051D">
      <w:pPr>
        <w:widowControl w:val="0"/>
        <w:spacing w:before="120" w:after="120"/>
        <w:ind w:firstLine="720"/>
        <w:jc w:val="both"/>
        <w:rPr>
          <w:rFonts w:ascii="Times New Roman" w:hAnsi="Times New Roman"/>
          <w:b/>
          <w:bCs/>
          <w:color w:val="auto"/>
          <w:szCs w:val="28"/>
          <w:lang w:val="nl-NL"/>
        </w:rPr>
      </w:pPr>
      <w:r w:rsidRPr="00BC0CF3">
        <w:rPr>
          <w:rFonts w:ascii="Times New Roman" w:hAnsi="Times New Roman"/>
          <w:bCs/>
          <w:color w:val="auto"/>
          <w:szCs w:val="28"/>
          <w:lang w:val="nl-NL"/>
        </w:rPr>
        <w:t xml:space="preserve">Việc đánh giá chất lượng nguồn nước sinh hoạt từ Nhà máy nước sạch xã Thạch Sơn từ khi hoạt động cấp trở lại được Trung tâm Nước sạch và Vệ sinh môi trường nông thôn quan tâm, hàng ngày triển khai lấy mẫu nước ở bể nước sạch, hộ dân để theo dõi đồng thời test trực tiếp các chỉ số (PH, Clo dư) để kịp thời xử lý. Việc lấy mẫu theo dõi chất lượng nước đến nay được Trung tâm Nước sạch và Vệ sinh môi trường nông thôn thực hiện theo quy chuẩn quốc gia QCVN 02:2009/BYT (3 tháng /1 lần lấy mẫu nước “1 lần lấy 03 mẫu” ) đồng thời Trung tâm hợp đồng với Công ty cổ phần công nghệ môi trường và Thương mại Việt Nam để xét nghiệm chất lượng nước thành phẩm; kết quả xét nghiệm chất lượng nước đều được gửi đến chính quyền địa phương và công bố rộng rãi cho người dân được biết và giám sát. </w:t>
      </w:r>
      <w:r w:rsidR="00A84C2A" w:rsidRPr="00BC0CF3">
        <w:rPr>
          <w:rFonts w:ascii="Times New Roman" w:hAnsi="Times New Roman"/>
          <w:bCs/>
          <w:color w:val="auto"/>
          <w:szCs w:val="28"/>
          <w:lang w:val="nl-NL"/>
        </w:rPr>
        <w:t>Kết quả các đợt lấy mẫu đánh giá đều đảm bảo chất lượng theo quy chuẩn quốc gia.</w:t>
      </w:r>
    </w:p>
    <w:p w:rsidR="002F6F9B" w:rsidRPr="00BC0CF3" w:rsidRDefault="00261A00"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9</w:t>
      </w:r>
      <w:r w:rsidR="002F6F9B" w:rsidRPr="00BC0CF3">
        <w:rPr>
          <w:rFonts w:ascii="Times New Roman" w:hAnsi="Times New Roman"/>
          <w:bCs/>
          <w:color w:val="auto"/>
          <w:szCs w:val="28"/>
          <w:lang w:val="it-IT"/>
        </w:rPr>
        <w:t>.</w:t>
      </w:r>
      <w:r w:rsidR="00A84C2A" w:rsidRPr="00BC0CF3">
        <w:rPr>
          <w:rFonts w:ascii="Times New Roman" w:hAnsi="Times New Roman"/>
          <w:bCs/>
          <w:color w:val="auto"/>
          <w:szCs w:val="28"/>
          <w:lang w:val="it-IT"/>
        </w:rPr>
        <w:t xml:space="preserve"> Nội dung kiến nghị:</w:t>
      </w:r>
      <w:r w:rsidR="002F6F9B" w:rsidRPr="00BC0CF3">
        <w:rPr>
          <w:rFonts w:ascii="Times New Roman" w:hAnsi="Times New Roman"/>
          <w:bCs/>
          <w:color w:val="auto"/>
          <w:szCs w:val="28"/>
          <w:lang w:val="it-IT"/>
        </w:rPr>
        <w:t xml:space="preserve"> Nhà máy nước sạch tại xã Đức Lạng được đầu tư xây dựng nhưng không hoạt động được trong khi nguồn nước bị nhiễm xăng nghiêm trọng (cử tri huyện Đức Thọ).</w:t>
      </w:r>
    </w:p>
    <w:p w:rsidR="002F6F9B" w:rsidRPr="00BC0CF3" w:rsidRDefault="00A84C2A" w:rsidP="0018051D">
      <w:pPr>
        <w:widowControl w:val="0"/>
        <w:spacing w:before="120" w:after="120"/>
        <w:ind w:firstLine="720"/>
        <w:jc w:val="both"/>
        <w:rPr>
          <w:rFonts w:ascii="Times New Roman" w:hAnsi="Times New Roman"/>
          <w:i/>
          <w:color w:val="auto"/>
          <w:szCs w:val="28"/>
          <w:u w:val="single"/>
          <w:lang w:val="nl-NL"/>
        </w:rPr>
      </w:pPr>
      <w:r w:rsidRPr="00BC0CF3">
        <w:rPr>
          <w:rFonts w:ascii="Times New Roman" w:hAnsi="Times New Roman"/>
          <w:i/>
          <w:color w:val="auto"/>
          <w:szCs w:val="28"/>
          <w:u w:val="single"/>
          <w:lang w:val="nl-NL"/>
        </w:rPr>
        <w:t>Kết quả giải quyết, t</w:t>
      </w:r>
      <w:r w:rsidR="002F6F9B" w:rsidRPr="00BC0CF3">
        <w:rPr>
          <w:rFonts w:ascii="Times New Roman" w:hAnsi="Times New Roman"/>
          <w:i/>
          <w:color w:val="auto"/>
          <w:szCs w:val="28"/>
          <w:u w:val="single"/>
          <w:lang w:val="nl-NL"/>
        </w:rPr>
        <w:t>rả lời:</w:t>
      </w:r>
    </w:p>
    <w:p w:rsidR="002F6F9B" w:rsidRPr="00BC0CF3" w:rsidRDefault="002F6F9B" w:rsidP="0018051D">
      <w:pPr>
        <w:tabs>
          <w:tab w:val="left" w:pos="851"/>
          <w:tab w:val="left" w:pos="993"/>
        </w:tabs>
        <w:autoSpaceDE w:val="0"/>
        <w:autoSpaceDN w:val="0"/>
        <w:adjustRightInd w:val="0"/>
        <w:spacing w:before="120" w:after="120"/>
        <w:ind w:firstLine="720"/>
        <w:jc w:val="both"/>
        <w:rPr>
          <w:rFonts w:ascii="Times New Roman" w:hAnsi="Times New Roman"/>
          <w:color w:val="auto"/>
          <w:spacing w:val="-2"/>
          <w:szCs w:val="28"/>
        </w:rPr>
      </w:pPr>
      <w:r w:rsidRPr="00BC0CF3">
        <w:rPr>
          <w:rFonts w:ascii="Times New Roman" w:hAnsi="Times New Roman"/>
          <w:color w:val="auto"/>
          <w:spacing w:val="-2"/>
          <w:szCs w:val="28"/>
        </w:rPr>
        <w:t>Nhà máy nước xã Đức Lạng, huyện Đức Thọ có công suất thiết kế 540 m</w:t>
      </w:r>
      <w:r w:rsidRPr="00BC0CF3">
        <w:rPr>
          <w:rFonts w:ascii="Times New Roman" w:hAnsi="Times New Roman"/>
          <w:color w:val="auto"/>
          <w:spacing w:val="-2"/>
          <w:szCs w:val="28"/>
          <w:vertAlign w:val="superscript"/>
        </w:rPr>
        <w:t>3</w:t>
      </w:r>
      <w:r w:rsidRPr="00BC0CF3">
        <w:rPr>
          <w:rFonts w:ascii="Times New Roman" w:hAnsi="Times New Roman"/>
          <w:color w:val="auto"/>
          <w:spacing w:val="-2"/>
          <w:szCs w:val="28"/>
        </w:rPr>
        <w:t xml:space="preserve">/ngày.đêm, cấp nước cho khoảng 1.500 người dân thuộc xã Đức Lạng. Công trình được bàn giao cho UBND xã Đức Lạng, quản lý, vận hành từ cuối năm 2011; qua quá trình vận hành khai thác do ảnh hưởng của dòng chảy trên sông Ngàn Sâu làm cho bùn cát bồi lấp cửa thu nước của công trình gây cháy máy bơm nước thô nhiều lần, bên cạnh đó công tác quản lý, vận hành công trình không đảm bảo, một số hạng </w:t>
      </w:r>
      <w:r w:rsidRPr="00BC0CF3">
        <w:rPr>
          <w:rFonts w:ascii="Times New Roman" w:hAnsi="Times New Roman"/>
          <w:color w:val="auto"/>
          <w:spacing w:val="-2"/>
          <w:szCs w:val="28"/>
        </w:rPr>
        <w:lastRenderedPageBreak/>
        <w:t xml:space="preserve">mục công trình như: </w:t>
      </w:r>
      <w:r w:rsidRPr="00BC0CF3">
        <w:rPr>
          <w:rFonts w:ascii="Times New Roman" w:hAnsi="Times New Roman"/>
          <w:bCs/>
          <w:color w:val="auto"/>
          <w:spacing w:val="-2"/>
          <w:szCs w:val="28"/>
          <w:lang w:val="pt-BR"/>
        </w:rPr>
        <w:t>hệ thống lắng lọc, châm clo, đường ống cấp nước....hư hỏng không có kinh phí để tu sửa nên</w:t>
      </w:r>
      <w:r w:rsidRPr="00BC0CF3">
        <w:rPr>
          <w:rFonts w:ascii="Times New Roman" w:hAnsi="Times New Roman"/>
          <w:color w:val="auto"/>
          <w:spacing w:val="-2"/>
          <w:szCs w:val="28"/>
        </w:rPr>
        <w:t xml:space="preserve"> nhà máy không hoạt động.</w:t>
      </w:r>
    </w:p>
    <w:p w:rsidR="002F6F9B" w:rsidRPr="00BC0CF3" w:rsidRDefault="002F6F9B" w:rsidP="0018051D">
      <w:pPr>
        <w:tabs>
          <w:tab w:val="left" w:pos="851"/>
          <w:tab w:val="left" w:pos="993"/>
        </w:tabs>
        <w:autoSpaceDE w:val="0"/>
        <w:autoSpaceDN w:val="0"/>
        <w:adjustRightInd w:val="0"/>
        <w:spacing w:before="120" w:after="120"/>
        <w:ind w:firstLine="720"/>
        <w:jc w:val="both"/>
        <w:rPr>
          <w:rFonts w:ascii="Times New Roman" w:hAnsi="Times New Roman"/>
          <w:color w:val="auto"/>
          <w:szCs w:val="28"/>
        </w:rPr>
      </w:pPr>
      <w:r w:rsidRPr="00BC0CF3">
        <w:rPr>
          <w:rFonts w:ascii="Times New Roman" w:hAnsi="Times New Roman"/>
          <w:color w:val="auto"/>
          <w:szCs w:val="28"/>
        </w:rPr>
        <w:t xml:space="preserve">- Về nguyên nhân: Có hai nguyên ngân chính dẫn đến nhà máy không hoạt động. (i). Do ảnh hưởng của mưa, lũ nên dòng chảy sông Ngàn Sâu đi qua khu vực xây dựng hố thu nước và trạm bơm cấp 1 (cấp nước thô cho nhà máy) bị thay đổi, hàng năm sau mỗi trận mưa, lũ một lượng bùn cát lớn trong sông Ngàn Sâu làm bồi lấp cửa thu nước trạm bơm, gây tắc nghẽn khiến máy bơm bị cháy liên tục, </w:t>
      </w:r>
      <w:r w:rsidRPr="00BC0CF3">
        <w:rPr>
          <w:rFonts w:ascii="Times New Roman" w:hAnsi="Times New Roman"/>
          <w:bCs/>
          <w:color w:val="auto"/>
          <w:szCs w:val="28"/>
          <w:lang w:val="pt-BR"/>
        </w:rPr>
        <w:t xml:space="preserve">không đáp ứng yêu cầu vận hành; </w:t>
      </w:r>
      <w:r w:rsidRPr="00BC0CF3">
        <w:rPr>
          <w:rFonts w:ascii="Times New Roman" w:hAnsi="Times New Roman"/>
          <w:color w:val="auto"/>
          <w:szCs w:val="28"/>
        </w:rPr>
        <w:t xml:space="preserve">(ii). Công tác quản lý, vận hành nhà máy chưa được UBND xã Đức Lạng quan tâm đúng mức </w:t>
      </w:r>
      <w:r w:rsidRPr="00BC0CF3">
        <w:rPr>
          <w:rFonts w:ascii="Times New Roman" w:hAnsi="Times New Roman"/>
          <w:bCs/>
          <w:color w:val="auto"/>
          <w:szCs w:val="28"/>
          <w:lang w:val="pt-BR"/>
        </w:rPr>
        <w:t xml:space="preserve">do vậy, </w:t>
      </w:r>
      <w:r w:rsidRPr="00BC0CF3">
        <w:rPr>
          <w:rFonts w:ascii="Times New Roman" w:hAnsi="Times New Roman"/>
          <w:color w:val="auto"/>
          <w:szCs w:val="28"/>
        </w:rPr>
        <w:t>công trình ngừng hoạt động từ năm 2015 đến nay (hiện nay UBND xã Đức Lạng vẫn chưa thành lập được đơn vị quản lý, vận hành khai thác công trình).</w:t>
      </w:r>
    </w:p>
    <w:p w:rsidR="002F6F9B" w:rsidRPr="00BC0CF3" w:rsidRDefault="002F6F9B" w:rsidP="0018051D">
      <w:pPr>
        <w:widowControl w:val="0"/>
        <w:spacing w:before="120" w:after="120"/>
        <w:ind w:firstLine="720"/>
        <w:jc w:val="both"/>
        <w:rPr>
          <w:rFonts w:ascii="Times New Roman" w:hAnsi="Times New Roman"/>
          <w:color w:val="auto"/>
          <w:spacing w:val="-4"/>
          <w:szCs w:val="28"/>
        </w:rPr>
      </w:pPr>
      <w:r w:rsidRPr="00BC0CF3">
        <w:rPr>
          <w:rFonts w:ascii="Times New Roman" w:hAnsi="Times New Roman"/>
          <w:color w:val="auto"/>
          <w:spacing w:val="-4"/>
          <w:szCs w:val="28"/>
        </w:rPr>
        <w:t>UBND tỉnh đã thành lập Tổ công tác liên ngành rà soát, đánh giá hiệu quả của cấp nước sạch nông thôn tập trung trên địa bàn tỉnh và đã xác định 15 công trình cấp nước chưa phát huy hiệu quả hoặc phát huy hiệu quả thấp để thực hiện đấu thầu chuyển giao quản lý khai thác (trong đó có công trình nhà máy nước Đức Lạng). Thực hiện Văn bản số 5159/UBND-NL3 ngày 06/8/2019 của UBND tỉnh về việc bán tài sản công là công trình nước sạch nông thôn tập trung, hiện nay UBND xã Đức Lạng đang lập hồ sơ đề nghị bán tài sản công gửi Sở Tài chính thẩm định, trình cấp có thẩm quyền phê duyệt để thực hiện việc đấu giá chuyển giao quản lý công trình cho các tổ chức, cá nhân có năng lực, kinh nghiệm để tiếp tục sửa chữa, khắc phục, vận hành công trình đảm bảo cấp nước cho người dân trong vùng.</w:t>
      </w:r>
    </w:p>
    <w:p w:rsidR="002F6F9B" w:rsidRPr="00BC0CF3" w:rsidRDefault="002F6F9B" w:rsidP="0018051D">
      <w:pPr>
        <w:widowControl w:val="0"/>
        <w:spacing w:before="120" w:after="120"/>
        <w:ind w:firstLine="720"/>
        <w:jc w:val="both"/>
        <w:rPr>
          <w:rFonts w:ascii="Times New Roman" w:hAnsi="Times New Roman"/>
          <w:bCs/>
          <w:color w:val="auto"/>
          <w:spacing w:val="-2"/>
          <w:szCs w:val="28"/>
          <w:lang w:val="it-IT"/>
        </w:rPr>
      </w:pPr>
      <w:r w:rsidRPr="00BC0CF3">
        <w:rPr>
          <w:rFonts w:ascii="Times New Roman" w:hAnsi="Times New Roman"/>
          <w:bCs/>
          <w:color w:val="auto"/>
          <w:spacing w:val="-2"/>
          <w:szCs w:val="28"/>
          <w:lang w:val="it-IT"/>
        </w:rPr>
        <w:t>Ngày 03/3/2020, Sở Tài chính có Văn bản số 669/STC-GCS về việc xử lý tài sản công là các công trình cấp nước nông thôn tập trung; trong đó đề nghị UBND tỉnh xem xét cho tạm dừng thực hiện việc bán tài sản công là công trình nước sạch nông thôn tập trung được UBND tỉnh chấp thuận chủ trương cho bán tài sản tại Văn bản số 5159/UBND-NL3 ngày 06/8/2019, chờ sau khi Nghị định của Chính phủ quy định việc quản lý, sử dụng và khai thác kết cấu hạ tầng công trình cấp nước sạch ban hành có hiệu lực sẽ thực hiện theo quy định của Chính phủ và được UBND tỉnh đồng ý tại Văn bản số 1334/UBND-NL3 ngày 10/3/2020. Vì vậy, việc đấu giá Công trình cấp nước xã Đức Lạng chuyển giao cho các tổ chức, cá nhân có năng lực, kinh nghiệm để tiếp tục sửa chữa khắc phục quản lý, vận hành công trình sẻ thực hiện sau khi có quy định của Chính phủ.</w:t>
      </w:r>
    </w:p>
    <w:p w:rsidR="002F6F9B" w:rsidRPr="00BC0CF3" w:rsidRDefault="002F6F9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1</w:t>
      </w:r>
      <w:r w:rsidR="00261A00" w:rsidRPr="00BC0CF3">
        <w:rPr>
          <w:rFonts w:ascii="Times New Roman" w:hAnsi="Times New Roman"/>
          <w:bCs/>
          <w:color w:val="auto"/>
          <w:szCs w:val="28"/>
          <w:lang w:val="it-IT"/>
        </w:rPr>
        <w:t>0</w:t>
      </w:r>
      <w:r w:rsidRPr="00BC0CF3">
        <w:rPr>
          <w:rFonts w:ascii="Times New Roman" w:hAnsi="Times New Roman"/>
          <w:bCs/>
          <w:color w:val="auto"/>
          <w:szCs w:val="28"/>
          <w:lang w:val="it-IT"/>
        </w:rPr>
        <w:t>.</w:t>
      </w:r>
      <w:r w:rsidR="00D07E19" w:rsidRPr="00BC0CF3">
        <w:rPr>
          <w:rFonts w:ascii="Times New Roman" w:hAnsi="Times New Roman"/>
          <w:bCs/>
          <w:color w:val="auto"/>
          <w:szCs w:val="28"/>
          <w:lang w:val="it-IT"/>
        </w:rPr>
        <w:t xml:space="preserve"> Nội dung kiến nghị:</w:t>
      </w:r>
      <w:r w:rsidRPr="00BC0CF3">
        <w:rPr>
          <w:rFonts w:ascii="Times New Roman" w:hAnsi="Times New Roman"/>
          <w:bCs/>
          <w:color w:val="auto"/>
          <w:szCs w:val="28"/>
          <w:lang w:val="it-IT"/>
        </w:rPr>
        <w:t xml:space="preserve"> Việc thực hiện thu Quỹ phòng, chống thiên tai theo Nghị định số 94/2014/NĐ-CP của Chính phủ của một số đơn vị không đạt so với chỉ tiêu giao. Đề nghị tỉnh kiểm tra và có giải pháp xử lý (cử tri huyện Cẩm Xuyên).</w:t>
      </w:r>
    </w:p>
    <w:p w:rsidR="002F6F9B" w:rsidRPr="00BC0CF3" w:rsidRDefault="00D07E19" w:rsidP="0018051D">
      <w:pPr>
        <w:widowControl w:val="0"/>
        <w:spacing w:before="120" w:after="120"/>
        <w:ind w:firstLine="720"/>
        <w:jc w:val="both"/>
        <w:rPr>
          <w:rFonts w:ascii="Times New Roman" w:hAnsi="Times New Roman"/>
          <w:i/>
          <w:color w:val="auto"/>
          <w:szCs w:val="28"/>
          <w:u w:val="single"/>
          <w:lang w:val="nl-NL"/>
        </w:rPr>
      </w:pPr>
      <w:r w:rsidRPr="00BC0CF3">
        <w:rPr>
          <w:rFonts w:ascii="Times New Roman" w:hAnsi="Times New Roman"/>
          <w:i/>
          <w:color w:val="auto"/>
          <w:szCs w:val="28"/>
          <w:u w:val="single"/>
          <w:lang w:val="nl-NL"/>
        </w:rPr>
        <w:t>Kết quả giải quyết, t</w:t>
      </w:r>
      <w:r w:rsidR="002F6F9B" w:rsidRPr="00BC0CF3">
        <w:rPr>
          <w:rFonts w:ascii="Times New Roman" w:hAnsi="Times New Roman"/>
          <w:i/>
          <w:color w:val="auto"/>
          <w:szCs w:val="28"/>
          <w:u w:val="single"/>
          <w:lang w:val="nl-NL"/>
        </w:rPr>
        <w:t>rả lời:</w:t>
      </w:r>
    </w:p>
    <w:p w:rsidR="002F6F9B" w:rsidRPr="00BC0CF3" w:rsidRDefault="002F6F9B" w:rsidP="0018051D">
      <w:pPr>
        <w:spacing w:before="120" w:after="120"/>
        <w:ind w:firstLine="720"/>
        <w:jc w:val="both"/>
        <w:rPr>
          <w:rFonts w:ascii="Times New Roman" w:hAnsi="Times New Roman"/>
          <w:b/>
          <w:color w:val="auto"/>
          <w:szCs w:val="28"/>
          <w:lang w:val="nl-NL"/>
        </w:rPr>
      </w:pPr>
      <w:r w:rsidRPr="00BC0CF3">
        <w:rPr>
          <w:rFonts w:ascii="Times New Roman" w:hAnsi="Times New Roman"/>
          <w:b/>
          <w:color w:val="auto"/>
          <w:szCs w:val="28"/>
          <w:lang w:val="nl-NL"/>
        </w:rPr>
        <w:t>a) Kết quả thực hiện</w:t>
      </w:r>
    </w:p>
    <w:p w:rsidR="002F6F9B" w:rsidRPr="00BC0CF3" w:rsidRDefault="002F6F9B" w:rsidP="0018051D">
      <w:pPr>
        <w:spacing w:before="120" w:after="120"/>
        <w:ind w:firstLine="720"/>
        <w:jc w:val="both"/>
        <w:rPr>
          <w:rFonts w:ascii="Times New Roman" w:hAnsi="Times New Roman"/>
          <w:color w:val="auto"/>
          <w:szCs w:val="28"/>
          <w:lang w:val="nl-NL"/>
        </w:rPr>
      </w:pPr>
      <w:r w:rsidRPr="00BC0CF3">
        <w:rPr>
          <w:rFonts w:ascii="Times New Roman" w:hAnsi="Times New Roman"/>
          <w:color w:val="auto"/>
          <w:szCs w:val="28"/>
          <w:lang w:val="nl-NL"/>
        </w:rPr>
        <w:t xml:space="preserve">Để thực hiện thu Quỹ phòng chống thiên tai theo đúng quy định tại Nghị định số 94/2014/NĐ-CP ngày 17/10/2014 về quy định thành lập và quản lý quỹ phòng chống thiên tai, Uỷ ban nhân dân tỉnh đã ban hành Quyết định số 19/2018/QĐ-UBND ngày 25/5/2018 về Quy chế tổ chức, hoạt động, quản lý, sử </w:t>
      </w:r>
      <w:r w:rsidRPr="00BC0CF3">
        <w:rPr>
          <w:rFonts w:ascii="Times New Roman" w:hAnsi="Times New Roman"/>
          <w:color w:val="auto"/>
          <w:szCs w:val="28"/>
          <w:lang w:val="nl-NL"/>
        </w:rPr>
        <w:lastRenderedPageBreak/>
        <w:t xml:space="preserve">dụng và quyết toán nguồn vốn Quỹ phòng, chống thiên tai tỉnh Hà Tĩnh. Hàng năm, UBND tỉnh ban hành Kế hoạch thu Quỹ phòng chống thiên tai và tổ chức thực hiện. Tuy nhiên, tính từ năm 2015 đến năm 2018 nhiều địa phương thu quỹ đạt thấp so với Kế hoạch được giao, như: </w:t>
      </w:r>
      <w:r w:rsidR="007F47CC" w:rsidRPr="00BC0CF3">
        <w:rPr>
          <w:rFonts w:ascii="Times New Roman" w:hAnsi="Times New Roman"/>
          <w:color w:val="auto"/>
          <w:szCs w:val="28"/>
          <w:lang w:val="nl-NL"/>
        </w:rPr>
        <w:t>T</w:t>
      </w:r>
      <w:r w:rsidRPr="00BC0CF3">
        <w:rPr>
          <w:rFonts w:ascii="Times New Roman" w:hAnsi="Times New Roman"/>
          <w:color w:val="auto"/>
          <w:szCs w:val="28"/>
          <w:lang w:val="nl-NL"/>
        </w:rPr>
        <w:t>hành phố Hà Tĩnh 23%, thị xã Hồng Lĩnh 37%, huyện Cẩm Xuyên 41%, thị xã Kỳ Anh 46%, huyện Nghi Xuân 48%, huyện Đức Thọ 34%, huyện Hương Khê 34%; một số địa phương ở mức trùng bình như huyện Kỳ Anh 51%, huyện Thạch Hà 54%, huyện Vũ Quang 56%. Sau khi có sự chỉ đạo của UBND tỉnh cùng với sự vào cuộc của Chính quyền địa phương thì kết quả thu Quỹ phòng chống thiên tai trong năm 2019 mặc dù chưa cao nhưng đã có nhiều chuyển biến, đặc biệt là huyện Kỳ Anh (từ 51% lên 61%), huyện Thạch Hà (từ 54% lên 67%), huyện Can Lộc (từ 68% lên 72%), huyện Đức Thọ (từ 34% lên 86%), huyện Hương Khê (từ 34% lên 74%).</w:t>
      </w:r>
    </w:p>
    <w:p w:rsidR="002F6F9B" w:rsidRPr="00BC0CF3" w:rsidRDefault="002F6F9B" w:rsidP="0018051D">
      <w:pPr>
        <w:spacing w:before="120" w:after="120"/>
        <w:ind w:firstLine="720"/>
        <w:jc w:val="both"/>
        <w:rPr>
          <w:rFonts w:ascii="Times New Roman" w:hAnsi="Times New Roman"/>
          <w:b/>
          <w:color w:val="auto"/>
          <w:szCs w:val="28"/>
          <w:lang w:val="nl-NL"/>
        </w:rPr>
      </w:pPr>
      <w:r w:rsidRPr="00BC0CF3">
        <w:rPr>
          <w:rFonts w:ascii="Times New Roman" w:hAnsi="Times New Roman"/>
          <w:b/>
          <w:color w:val="auto"/>
          <w:szCs w:val="28"/>
          <w:lang w:val="nl-NL"/>
        </w:rPr>
        <w:t>b) Giải pháp đã thực hiện</w:t>
      </w:r>
    </w:p>
    <w:p w:rsidR="002F6F9B" w:rsidRPr="00BC0CF3" w:rsidRDefault="002F6F9B" w:rsidP="0018051D">
      <w:pPr>
        <w:spacing w:before="120" w:after="120"/>
        <w:ind w:firstLine="720"/>
        <w:jc w:val="both"/>
        <w:rPr>
          <w:rFonts w:ascii="Times New Roman" w:hAnsi="Times New Roman"/>
          <w:color w:val="auto"/>
          <w:spacing w:val="-4"/>
          <w:szCs w:val="28"/>
          <w:lang w:val="nl-NL"/>
        </w:rPr>
      </w:pPr>
      <w:r w:rsidRPr="00BC0CF3">
        <w:rPr>
          <w:rFonts w:ascii="Times New Roman" w:hAnsi="Times New Roman"/>
          <w:color w:val="auto"/>
          <w:spacing w:val="-4"/>
          <w:szCs w:val="28"/>
          <w:lang w:val="nl-NL"/>
        </w:rPr>
        <w:t>Để nâng cao hiệu quả trong công tác xây dựng kế hoạch thu, chi Quỹ Phòng chống thiên tai, Sở Nông nghiệp và PTNT đã tham mưu UBND tỉnh ban hành Quyết định số 14/2020/QĐ-UBND ngày 22/4/2020 về việc ban hành Quy chế tổ chức, hoạt động, quản lý, sử dụng và thanh quyết toán nguồn vốn Quỹ Phòng chống thiên tai tỉnh Hà Tĩnh thay thế Quyết định số 19/2018/QĐ-UBND, trong đó giao nhiệm vụ cụ thể cho các sở, ngành, địa phương trong công tác xây dựng, thu, chi Quỹ phòng chống thiên tai; đặc biệt trong Quyết định này đã giao Cơ quan thuế là đơn vị cung cấp thông tin tổng giá trị tài sản của các tổ chức kinh tế đang hoạt động, vì vậy các tổ chức kinh tế đã giải thể, phá sản và tạm ngừng kinh doanh sẽ không đưa vào kế hoạch thu Quỹ; từ đó việc xây dựng Kế hoạch thu Quỹ sẽ sát đúng với thực tế. Mặt khác để chấn chỉnh trong công tác thu, nộp Quỹ phòng chống thiên tai, Cơ quan Quản lý Quỹ Phòng chống thiên tai đã tham mưu UBND tỉnh ban hành Văn bản 3072/UBND-NL1 ngày 15/5/2020; trong đó yêu cầu Chủ tịch UBND các huyện, thành phố, thị xã tổ chức rà soát, kiểm tra, làm rõ nguyên nhân, trách nhiệm đối với các tổ chức, cá nhân liên quan đến việc chậm thu, nộp Quỹ phòng chống thiên tai; đồng thời xây dựng phương án, giải pháp thực hiện và triển khai thu Quỹ trong thời gian tới, đảm bảo kế hoạch được giao theo đúng quy định, báo cáo UBND tỉnh. Nếu địa phương nào thu đạt tỷ lệ thấp thì Chủ tịch UBND địa phương đó chịu trách nhiệm trước Chủ tịch UBND tỉnh và UBND tỉnh.</w:t>
      </w:r>
    </w:p>
    <w:p w:rsidR="002F6F9B" w:rsidRPr="00BC0CF3" w:rsidRDefault="002F6F9B" w:rsidP="0018051D">
      <w:pPr>
        <w:spacing w:before="120" w:after="120"/>
        <w:ind w:firstLine="720"/>
        <w:jc w:val="both"/>
        <w:rPr>
          <w:rFonts w:ascii="Times New Roman" w:hAnsi="Times New Roman"/>
          <w:b/>
          <w:color w:val="auto"/>
          <w:szCs w:val="28"/>
          <w:lang w:val="nl-NL"/>
        </w:rPr>
      </w:pPr>
      <w:r w:rsidRPr="00BC0CF3">
        <w:rPr>
          <w:rFonts w:ascii="Times New Roman" w:hAnsi="Times New Roman"/>
          <w:b/>
          <w:color w:val="auto"/>
          <w:szCs w:val="28"/>
          <w:lang w:val="nl-NL"/>
        </w:rPr>
        <w:t>c) Giải pháp thời gian tới</w:t>
      </w:r>
    </w:p>
    <w:p w:rsidR="002F6F9B" w:rsidRPr="00BC0CF3" w:rsidRDefault="002F6F9B" w:rsidP="0018051D">
      <w:pPr>
        <w:spacing w:before="120" w:after="120"/>
        <w:ind w:firstLine="720"/>
        <w:jc w:val="both"/>
        <w:rPr>
          <w:rFonts w:ascii="Times New Roman" w:hAnsi="Times New Roman"/>
          <w:color w:val="auto"/>
          <w:szCs w:val="28"/>
          <w:lang w:val="nl-NL"/>
        </w:rPr>
      </w:pPr>
      <w:r w:rsidRPr="00BC0CF3">
        <w:rPr>
          <w:rFonts w:ascii="Times New Roman" w:hAnsi="Times New Roman"/>
          <w:color w:val="auto"/>
          <w:szCs w:val="28"/>
          <w:lang w:val="nl-NL"/>
        </w:rPr>
        <w:t>Trong thời gian tới, Cơ quan Quản lý Quỹ sẽ tham mưu UBND tỉnh chỉ đạo các ngành chức năng tăng cường xử phạt các cá nhân, tổ chức không đóng Quỹ Phòng chống thiên tai và các tổ chức, doanh nghiệp hoạt động không đúng địa chỉ theo giấy phép kinh doanh dẫn đến không thu được Quỹ.</w:t>
      </w:r>
    </w:p>
    <w:p w:rsidR="002F6F9B" w:rsidRPr="00BC0CF3" w:rsidRDefault="002F6F9B"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1</w:t>
      </w:r>
      <w:r w:rsidR="00A143BC" w:rsidRPr="00BC0CF3">
        <w:rPr>
          <w:rFonts w:ascii="Times New Roman" w:hAnsi="Times New Roman"/>
          <w:bCs/>
          <w:color w:val="auto"/>
          <w:szCs w:val="28"/>
          <w:lang w:val="it-IT"/>
        </w:rPr>
        <w:t>2. Nội dung kiến nghị:</w:t>
      </w:r>
      <w:r w:rsidRPr="00BC0CF3">
        <w:rPr>
          <w:rFonts w:ascii="Times New Roman" w:hAnsi="Times New Roman"/>
          <w:bCs/>
          <w:color w:val="auto"/>
          <w:szCs w:val="28"/>
          <w:lang w:val="it-IT"/>
        </w:rPr>
        <w:t xml:space="preserve"> Sớm ban hành quy chế xả cống Bara Đò Điệm để hạn chế thiệt hại, ảnh hưởng nghề nuôi truồng thuỷ sản ở các xã vùng hạ lưu</w:t>
      </w:r>
      <w:r w:rsidR="00A143BC" w:rsidRPr="00BC0CF3">
        <w:rPr>
          <w:rFonts w:ascii="Times New Roman" w:hAnsi="Times New Roman"/>
          <w:bCs/>
          <w:color w:val="auto"/>
          <w:szCs w:val="28"/>
          <w:lang w:val="it-IT"/>
        </w:rPr>
        <w:t xml:space="preserve"> (cử tri thành phố Hà Tĩnh)</w:t>
      </w:r>
      <w:r w:rsidRPr="00BC0CF3">
        <w:rPr>
          <w:rFonts w:ascii="Times New Roman" w:hAnsi="Times New Roman"/>
          <w:bCs/>
          <w:color w:val="auto"/>
          <w:szCs w:val="28"/>
          <w:lang w:val="it-IT"/>
        </w:rPr>
        <w:t>.</w:t>
      </w:r>
    </w:p>
    <w:p w:rsidR="002F6F9B" w:rsidRPr="00BC0CF3" w:rsidRDefault="002F6F9B" w:rsidP="0018051D">
      <w:pPr>
        <w:widowControl w:val="0"/>
        <w:spacing w:before="120" w:after="120"/>
        <w:ind w:firstLine="720"/>
        <w:jc w:val="both"/>
        <w:rPr>
          <w:rFonts w:ascii="Times New Roman" w:hAnsi="Times New Roman"/>
          <w:i/>
          <w:color w:val="auto"/>
          <w:szCs w:val="28"/>
          <w:u w:val="single"/>
          <w:lang w:val="nl-NL"/>
        </w:rPr>
      </w:pPr>
      <w:r w:rsidRPr="00BC0CF3">
        <w:rPr>
          <w:rFonts w:ascii="Times New Roman" w:hAnsi="Times New Roman"/>
          <w:i/>
          <w:color w:val="auto"/>
          <w:szCs w:val="28"/>
          <w:u w:val="single"/>
          <w:lang w:val="nl-NL"/>
        </w:rPr>
        <w:t>Trả lời:</w:t>
      </w:r>
    </w:p>
    <w:p w:rsidR="002F6F9B" w:rsidRPr="00BC0CF3" w:rsidRDefault="002F6F9B" w:rsidP="0018051D">
      <w:pPr>
        <w:spacing w:before="120" w:after="120"/>
        <w:ind w:firstLine="720"/>
        <w:jc w:val="both"/>
        <w:rPr>
          <w:rFonts w:ascii="Times New Roman" w:hAnsi="Times New Roman"/>
          <w:bCs/>
          <w:color w:val="auto"/>
          <w:szCs w:val="28"/>
          <w:lang w:val="vi-VN"/>
        </w:rPr>
      </w:pPr>
      <w:r w:rsidRPr="00BC0CF3">
        <w:rPr>
          <w:rFonts w:ascii="Times New Roman" w:hAnsi="Times New Roman"/>
          <w:bCs/>
          <w:color w:val="auto"/>
          <w:szCs w:val="28"/>
          <w:lang w:val="vi-VN"/>
        </w:rPr>
        <w:lastRenderedPageBreak/>
        <w:t>Cống Đò Điệm trên sông Nghèn được bàn giao đưa vào sử dụng từ năm 2008 do Công ty TNHH MTV thủy lợi Bắc Hà Tĩnh quản lý, có nhiệm vụ ngăn mặn, giữ ngọt để tạo nguồn nước tưới cho 12.183ha đất canh tác, cấp nước cho công nghiệp với lưu lượng 0,85m3/s, cấp nước sinh hoạt cho gần 200.000 người dân, kết hợp giao thông thủy nội vùng  và tiêu thoát lũ. Việc vận hành Hệ thống thủy lợi sông Nghèn - Đò Điểm tuân thủ theo Quy trình vận hành tạm thời (ban hành kèm theo Quyết định số 38/2009/QĐ-UBND ngày 30/11/2009 của UBND tỉnh); cống Đò Điểm vận hành theo Hướng dẫn vận hành do Công ty Xây dựng và Chuyển giao công trình Thủy lợi lập, theo đó: Cống có 12 cánh cửa tự động khi mực nước chênh lệch 3cm (phía sông và phía đồng) thì cửa tự động đóng mở điều tiết nước và 04 cánh van cung, việc vận hành cửa van cung trong trường hợp tăng lưu lượng thoát lũ.</w:t>
      </w:r>
    </w:p>
    <w:p w:rsidR="002F6F9B" w:rsidRPr="00BC0CF3" w:rsidRDefault="002F6F9B" w:rsidP="0018051D">
      <w:pPr>
        <w:spacing w:before="120" w:after="120"/>
        <w:ind w:firstLine="720"/>
        <w:jc w:val="both"/>
        <w:rPr>
          <w:rFonts w:ascii="Times New Roman" w:hAnsi="Times New Roman"/>
          <w:bCs/>
          <w:color w:val="auto"/>
          <w:szCs w:val="28"/>
          <w:lang w:val="vi-VN"/>
        </w:rPr>
      </w:pPr>
      <w:r w:rsidRPr="00BC0CF3">
        <w:rPr>
          <w:rFonts w:ascii="Times New Roman" w:hAnsi="Times New Roman"/>
          <w:bCs/>
          <w:color w:val="auto"/>
          <w:szCs w:val="28"/>
          <w:lang w:val="vi-VN"/>
        </w:rPr>
        <w:t>- Công tác chỉ đạo: UBND tỉnh đã có Văn bản 3682/UBND-NL1 ngày 11/6/2019 về việc giao Công ty TNHH một thành viên Thủy lợi Bắc Hà Tĩnh tổ chức rà soát, xây dựng quy trình vận hành hệ thống Sông Nghèn - Đò Điểm; Sở Nông nghiệp và Phát triển nông thôn đã có nhiều văn bản đôn đốc chỉ đạo và gần đây nhất có Văn bản số 14/SNN-TL ngày 06/01/2020 về đôn đốc việc xây dựng quy trình vận hành hệ thống sông Nghèn- cống Đò Điệm.</w:t>
      </w:r>
    </w:p>
    <w:p w:rsidR="002F6F9B" w:rsidRPr="00BC0CF3" w:rsidRDefault="002F6F9B" w:rsidP="00C91A86">
      <w:pPr>
        <w:spacing w:before="120" w:after="120"/>
        <w:ind w:firstLine="720"/>
        <w:jc w:val="both"/>
        <w:rPr>
          <w:rFonts w:ascii="Times New Roman" w:hAnsi="Times New Roman"/>
          <w:bCs/>
          <w:color w:val="auto"/>
          <w:szCs w:val="28"/>
        </w:rPr>
      </w:pPr>
      <w:r w:rsidRPr="00BC0CF3">
        <w:rPr>
          <w:rFonts w:ascii="Times New Roman" w:hAnsi="Times New Roman"/>
          <w:bCs/>
          <w:color w:val="auto"/>
          <w:szCs w:val="28"/>
          <w:lang w:val="vi-VN"/>
        </w:rPr>
        <w:t>- Kết quả thực hiện: Đến nay, việc tổ chức lập và xây dựng Quy trình vận hành chính thức cống Đò Điệm và Hệ thống kênh trục sông Nghèn đã được Công ty TNHH một thành viên Thủy lợi Bắc Hà Tĩnh hợp đồng với đơn vị Tư vấn và đang hoàn thiện, trình duyệt theo đúng quy định; dự kiến hoàn thành trước mùa mưa lũ 2020.</w:t>
      </w:r>
    </w:p>
    <w:p w:rsidR="00C91A86" w:rsidRPr="00BC0CF3" w:rsidRDefault="00C91A86" w:rsidP="00C91A86">
      <w:pPr>
        <w:spacing w:before="120" w:after="120"/>
        <w:ind w:firstLine="720"/>
        <w:jc w:val="both"/>
        <w:rPr>
          <w:rFonts w:ascii="Times New Roman" w:hAnsi="Times New Roman"/>
          <w:color w:val="auto"/>
          <w:szCs w:val="28"/>
        </w:rPr>
      </w:pPr>
      <w:r w:rsidRPr="00BC0CF3">
        <w:rPr>
          <w:rFonts w:ascii="Times New Roman" w:hAnsi="Times New Roman"/>
          <w:color w:val="auto"/>
          <w:szCs w:val="28"/>
        </w:rPr>
        <w:t>13. Nội dung kiến nghị: Đề nghị tỉnh chỉ đạo đẩy nhanh tiến độ Dự án Nông nghiệp công nghệ cao FLC Hà Tĩnh tại xã Thạch Văn, Thạch Trị của Công ty TNHH Sản xuất và Kinh doanh xuất nhập khẩu nông sản FAM</w:t>
      </w:r>
    </w:p>
    <w:p w:rsidR="00C91A86" w:rsidRPr="00BC0CF3" w:rsidRDefault="00C91A86" w:rsidP="00C91A86">
      <w:pPr>
        <w:spacing w:before="120" w:after="120"/>
        <w:ind w:firstLine="720"/>
        <w:jc w:val="both"/>
        <w:rPr>
          <w:rFonts w:ascii="Times New Roman" w:hAnsi="Times New Roman"/>
          <w:i/>
          <w:color w:val="auto"/>
          <w:szCs w:val="28"/>
        </w:rPr>
      </w:pPr>
      <w:r w:rsidRPr="00BC0CF3">
        <w:rPr>
          <w:rFonts w:ascii="Times New Roman" w:hAnsi="Times New Roman"/>
          <w:i/>
          <w:color w:val="auto"/>
          <w:szCs w:val="28"/>
        </w:rPr>
        <w:t>Kết quả giải quyết, trả lời:</w:t>
      </w:r>
    </w:p>
    <w:p w:rsidR="00C91A86" w:rsidRPr="00BC0CF3" w:rsidRDefault="00C91A86" w:rsidP="00C91A86">
      <w:pPr>
        <w:spacing w:before="120" w:after="120"/>
        <w:ind w:firstLine="720"/>
        <w:jc w:val="both"/>
        <w:rPr>
          <w:rFonts w:ascii="Times New Roman" w:hAnsi="Times New Roman"/>
          <w:color w:val="auto"/>
          <w:szCs w:val="28"/>
        </w:rPr>
      </w:pPr>
      <w:r w:rsidRPr="00BC0CF3">
        <w:rPr>
          <w:rFonts w:ascii="Times New Roman" w:hAnsi="Times New Roman"/>
          <w:color w:val="auto"/>
          <w:szCs w:val="28"/>
        </w:rPr>
        <w:t>Dự án Nông nghiệp công nghệ cao FLC Hà Tĩnh đã được UBND tỉnh chấp thuận chủ trương đầu tư tại Quyết định số 305/QĐ-UBND ngày 22/01/2018 và phê duyệt nhiệm vụ quy hoạch phân khu tỷ lệ 1/2000 tại Quyết định số 1712/QĐ-UBND ngày 07/6/2019; Hiện Nhà đầu tư đã phối hợp với Tổng công ty Khoáng sản và Thương mại Hà Tĩnh thực hiện bàn giao 02 khu đất với tổng diện tích 100ha và đang hoàn thiện hồ sơ trình thẩm định, phê duyệt đồ án Quy hoạch phân khu tỷ lệ 1/2000; tổng số vốn đã giải ngân của dự án đạt khoảng 82 tỷ đồng.</w:t>
      </w:r>
    </w:p>
    <w:p w:rsidR="00C91A86" w:rsidRPr="00BC0CF3" w:rsidRDefault="00C91A86" w:rsidP="00C91A86">
      <w:pPr>
        <w:spacing w:before="120" w:after="120"/>
        <w:ind w:firstLine="720"/>
        <w:jc w:val="both"/>
        <w:rPr>
          <w:rFonts w:ascii="Times New Roman" w:hAnsi="Times New Roman"/>
          <w:color w:val="auto"/>
          <w:szCs w:val="28"/>
        </w:rPr>
      </w:pPr>
      <w:r w:rsidRPr="00BC0CF3">
        <w:rPr>
          <w:rFonts w:ascii="Times New Roman" w:hAnsi="Times New Roman"/>
          <w:color w:val="auto"/>
          <w:szCs w:val="28"/>
        </w:rPr>
        <w:t>Để đẩy nhanh tiến độ thực hiện dự án, UBND tỉnh đã có Văn bản số 6972/UBND-KT1 ngày 21/10/2019 yêu cầu Nhà đầu tư tập trung bố trí nhân lực, phối hợp với các quan liên quan để hoàn thiện các thủ tục hồ sơ cần thiết; chủ động phối hợp chặt chẽ với chính quyền địa phương đẩy nhanh tiến độ hoàn thành công tác bồi thường, GPMB; giao UBND huyện Thạch Hà phối hợp, hỗ trợ nhà đầu tư triển khai thực hiện công tác kiểm đếm, xác định nguồn gốc đất đai, thực hiện công tác bồi thường và kịp thời tham mưu UBND tỉnh các biện pháp để tháo gỡ khó khăn cho nhà đầu tư.</w:t>
      </w:r>
    </w:p>
    <w:p w:rsidR="00C91A86" w:rsidRPr="00BC0CF3" w:rsidRDefault="00C91A86" w:rsidP="00C91A86">
      <w:pPr>
        <w:spacing w:before="120" w:after="120"/>
        <w:ind w:firstLine="720"/>
        <w:jc w:val="both"/>
        <w:rPr>
          <w:rFonts w:ascii="Times New Roman" w:hAnsi="Times New Roman"/>
          <w:color w:val="auto"/>
          <w:szCs w:val="28"/>
        </w:rPr>
      </w:pPr>
      <w:r w:rsidRPr="00BC0CF3">
        <w:rPr>
          <w:rFonts w:ascii="Times New Roman" w:hAnsi="Times New Roman"/>
          <w:color w:val="auto"/>
          <w:szCs w:val="28"/>
        </w:rPr>
        <w:lastRenderedPageBreak/>
        <w:t>Đến nay, mặc dù UBND tỉnh, các sở, địa phương đã thường xuyên chỉ đạo, đôn đốc nhưng dự án vẫn chưa hoàn thành các thủ tục về quy hoạch, môi trường, đất đai (mới nhận bàn giao 96,83 ha đất của Tổng Công ty khoáng sản và thương mại Hà Tĩnh). Mới triển khai hoạt động sản xuất Thanh Long trên phần đất nhận bàn giao. Số lượng lao động thường xuyên khoảng 12 người, thời vụ 50-80 người.</w:t>
      </w:r>
    </w:p>
    <w:p w:rsidR="00C91A86" w:rsidRPr="00BC0CF3" w:rsidRDefault="00C91A86" w:rsidP="00C91A86">
      <w:pPr>
        <w:spacing w:before="120" w:after="120"/>
        <w:ind w:firstLine="720"/>
        <w:jc w:val="both"/>
        <w:rPr>
          <w:rFonts w:ascii="Times New Roman" w:hAnsi="Times New Roman"/>
          <w:color w:val="auto"/>
          <w:szCs w:val="28"/>
        </w:rPr>
      </w:pPr>
      <w:r w:rsidRPr="00BC0CF3">
        <w:rPr>
          <w:rFonts w:ascii="Times New Roman" w:hAnsi="Times New Roman"/>
          <w:color w:val="auto"/>
          <w:szCs w:val="28"/>
        </w:rPr>
        <w:t>Thời gian tới sẽ tiếp tục đôn đốc nhà đầu tư tập trung nguồn lực để triển khai hoàn thiện các hồ sơ thủ tục thuê đất theo quy định. Trường hợp nhà đầu tư không tiếp tục triển khai dự án theo các nội dung đã được chấp thuận sẽ căn cứ quy định của pháp luật để xử lý.</w:t>
      </w:r>
    </w:p>
    <w:p w:rsidR="00C91A86" w:rsidRPr="00BC0CF3" w:rsidRDefault="00C91A86" w:rsidP="00C91A86">
      <w:pPr>
        <w:spacing w:before="120" w:after="120"/>
        <w:ind w:firstLine="720"/>
        <w:jc w:val="both"/>
        <w:rPr>
          <w:rFonts w:ascii="Times New Roman" w:hAnsi="Times New Roman"/>
          <w:color w:val="auto"/>
          <w:szCs w:val="28"/>
        </w:rPr>
      </w:pPr>
      <w:r w:rsidRPr="00BC0CF3">
        <w:rPr>
          <w:rFonts w:ascii="Times New Roman" w:hAnsi="Times New Roman"/>
          <w:color w:val="auto"/>
          <w:szCs w:val="28"/>
        </w:rPr>
        <w:t>14. Nội dung kiến nghị: Trên địa bàn thành phố Hà Tĩnh có nhiều dự án đã được tỉnh chấp thuận và giao đất cho nhà đầu tư nhưng chậm hoặc không triển khai thực hiện</w:t>
      </w:r>
      <w:r w:rsidRPr="00BC0CF3">
        <w:rPr>
          <w:rFonts w:ascii="Times New Roman" w:hAnsi="Times New Roman"/>
          <w:color w:val="auto"/>
          <w:szCs w:val="28"/>
          <w:vertAlign w:val="superscript"/>
        </w:rPr>
        <w:footnoteReference w:id="1"/>
      </w:r>
      <w:r w:rsidRPr="00BC0CF3">
        <w:rPr>
          <w:rFonts w:ascii="Times New Roman" w:hAnsi="Times New Roman"/>
          <w:color w:val="auto"/>
          <w:szCs w:val="28"/>
        </w:rPr>
        <w:t>. Đề nghị tỉnh chỉ đạo, kiểm tra và xử lý theo quy định.</w:t>
      </w:r>
    </w:p>
    <w:p w:rsidR="00C91A86" w:rsidRPr="00BC0CF3" w:rsidRDefault="00C91A86" w:rsidP="00C91A86">
      <w:pPr>
        <w:spacing w:before="120" w:after="120"/>
        <w:ind w:firstLine="720"/>
        <w:jc w:val="both"/>
        <w:rPr>
          <w:rFonts w:ascii="Times New Roman" w:hAnsi="Times New Roman"/>
          <w:i/>
          <w:color w:val="auto"/>
          <w:szCs w:val="28"/>
          <w:u w:val="single"/>
        </w:rPr>
      </w:pPr>
      <w:r w:rsidRPr="00BC0CF3">
        <w:rPr>
          <w:rFonts w:ascii="Times New Roman" w:hAnsi="Times New Roman"/>
          <w:i/>
          <w:color w:val="auto"/>
          <w:szCs w:val="28"/>
          <w:u w:val="single"/>
        </w:rPr>
        <w:t>Két quả giải quyết, trả lời:</w:t>
      </w:r>
    </w:p>
    <w:p w:rsidR="00C91A86" w:rsidRPr="00BC0CF3" w:rsidRDefault="00C91A86" w:rsidP="00C91A86">
      <w:pPr>
        <w:pStyle w:val="NormalWeb"/>
        <w:shd w:val="clear" w:color="auto" w:fill="FFFFFF"/>
        <w:spacing w:before="120" w:beforeAutospacing="0" w:after="120" w:afterAutospacing="0"/>
        <w:ind w:firstLine="720"/>
        <w:jc w:val="both"/>
        <w:textAlignment w:val="bottom"/>
        <w:rPr>
          <w:sz w:val="28"/>
          <w:szCs w:val="28"/>
        </w:rPr>
      </w:pPr>
      <w:r w:rsidRPr="00BC0CF3">
        <w:rPr>
          <w:bCs/>
          <w:spacing w:val="-2"/>
          <w:sz w:val="28"/>
          <w:szCs w:val="28"/>
          <w:lang w:val="pt-BR"/>
        </w:rPr>
        <w:t>Hiện nay, trên địa bàn thành phố có 80 dự án đã được chấp thuận chủ trương đầu tư, cấp giấy chứng nhận đăng ký đầu tư với tổng mức đầu tư khoảng 8.900 tỷ đồng. Nhiều dự án lớn đã hoàn thành, đi vào hoạt động, phát huy hiệu quả</w:t>
      </w:r>
      <w:r w:rsidRPr="00BC0CF3">
        <w:rPr>
          <w:sz w:val="28"/>
          <w:szCs w:val="28"/>
        </w:rPr>
        <w:t>, giải quyết nhiều việc làm,</w:t>
      </w:r>
      <w:r w:rsidRPr="00BC0CF3">
        <w:rPr>
          <w:sz w:val="28"/>
          <w:szCs w:val="28"/>
          <w:lang w:val="en-GB"/>
        </w:rPr>
        <w:t xml:space="preserve"> góp phần</w:t>
      </w:r>
      <w:r w:rsidRPr="00BC0CF3">
        <w:rPr>
          <w:sz w:val="28"/>
          <w:szCs w:val="28"/>
        </w:rPr>
        <w:t xml:space="preserve"> thúc đẩy phát triển kinh tế - xã hội của tỉnh nói chung và thành phố Hà Tĩnh nói riêng. </w:t>
      </w:r>
    </w:p>
    <w:p w:rsidR="00C91A86" w:rsidRPr="00BC0CF3" w:rsidRDefault="00C91A86" w:rsidP="00C91A86">
      <w:pPr>
        <w:pStyle w:val="ListParagraph"/>
        <w:spacing w:before="120" w:after="120"/>
        <w:ind w:left="0" w:firstLine="720"/>
        <w:contextualSpacing w:val="0"/>
        <w:jc w:val="both"/>
        <w:rPr>
          <w:rFonts w:ascii="Times New Roman" w:hAnsi="Times New Roman"/>
          <w:bCs/>
          <w:color w:val="auto"/>
          <w:spacing w:val="-2"/>
          <w:szCs w:val="28"/>
        </w:rPr>
      </w:pPr>
      <w:r w:rsidRPr="00BC0CF3">
        <w:rPr>
          <w:rFonts w:ascii="Times New Roman" w:hAnsi="Times New Roman"/>
          <w:bCs/>
          <w:color w:val="auto"/>
          <w:spacing w:val="-2"/>
          <w:szCs w:val="28"/>
          <w:lang w:val="vi-VN"/>
        </w:rPr>
        <w:t xml:space="preserve">Qua </w:t>
      </w:r>
      <w:r w:rsidRPr="00BC0CF3">
        <w:rPr>
          <w:rFonts w:ascii="Times New Roman" w:hAnsi="Times New Roman"/>
          <w:bCs/>
          <w:color w:val="auto"/>
          <w:spacing w:val="-2"/>
          <w:szCs w:val="28"/>
          <w:lang w:val="en-GB"/>
        </w:rPr>
        <w:t xml:space="preserve">kiểm tra, </w:t>
      </w:r>
      <w:r w:rsidRPr="00BC0CF3">
        <w:rPr>
          <w:rFonts w:ascii="Times New Roman" w:hAnsi="Times New Roman"/>
          <w:bCs/>
          <w:color w:val="auto"/>
          <w:spacing w:val="-2"/>
          <w:szCs w:val="28"/>
          <w:lang w:val="vi-VN"/>
        </w:rPr>
        <w:t>theo dõi</w:t>
      </w:r>
      <w:r w:rsidRPr="00BC0CF3">
        <w:rPr>
          <w:rFonts w:ascii="Times New Roman" w:hAnsi="Times New Roman"/>
          <w:bCs/>
          <w:color w:val="auto"/>
          <w:spacing w:val="-2"/>
          <w:szCs w:val="28"/>
          <w:lang w:val="en-GB"/>
        </w:rPr>
        <w:t>,</w:t>
      </w:r>
      <w:r w:rsidRPr="00BC0CF3">
        <w:rPr>
          <w:rFonts w:ascii="Times New Roman" w:hAnsi="Times New Roman"/>
          <w:bCs/>
          <w:color w:val="auto"/>
          <w:spacing w:val="-2"/>
          <w:szCs w:val="28"/>
          <w:lang w:val="vi-VN"/>
        </w:rPr>
        <w:t xml:space="preserve"> </w:t>
      </w:r>
      <w:r w:rsidRPr="00BC0CF3">
        <w:rPr>
          <w:rFonts w:ascii="Times New Roman" w:hAnsi="Times New Roman"/>
          <w:bCs/>
          <w:color w:val="auto"/>
          <w:spacing w:val="-2"/>
          <w:szCs w:val="28"/>
          <w:lang w:val="en-GB"/>
        </w:rPr>
        <w:t xml:space="preserve">hiện trên </w:t>
      </w:r>
      <w:r w:rsidRPr="00BC0CF3">
        <w:rPr>
          <w:rFonts w:ascii="Times New Roman" w:hAnsi="Times New Roman"/>
          <w:bCs/>
          <w:color w:val="auto"/>
          <w:spacing w:val="-2"/>
          <w:szCs w:val="28"/>
          <w:lang w:val="vi-VN"/>
        </w:rPr>
        <w:t xml:space="preserve">địa bàn </w:t>
      </w:r>
      <w:r w:rsidRPr="00BC0CF3">
        <w:rPr>
          <w:rFonts w:ascii="Times New Roman" w:hAnsi="Times New Roman"/>
          <w:bCs/>
          <w:color w:val="auto"/>
          <w:spacing w:val="-2"/>
          <w:szCs w:val="28"/>
        </w:rPr>
        <w:t xml:space="preserve">thành phố Hà Tĩnh </w:t>
      </w:r>
      <w:r w:rsidRPr="00BC0CF3">
        <w:rPr>
          <w:rFonts w:ascii="Times New Roman" w:hAnsi="Times New Roman"/>
          <w:bCs/>
          <w:color w:val="auto"/>
          <w:spacing w:val="-2"/>
          <w:szCs w:val="28"/>
          <w:lang w:val="vi-VN"/>
        </w:rPr>
        <w:t xml:space="preserve">có khoảng </w:t>
      </w:r>
      <w:r w:rsidRPr="00BC0CF3">
        <w:rPr>
          <w:rFonts w:ascii="Times New Roman" w:hAnsi="Times New Roman"/>
          <w:bCs/>
          <w:color w:val="auto"/>
          <w:spacing w:val="-2"/>
          <w:szCs w:val="28"/>
        </w:rPr>
        <w:t xml:space="preserve">60 </w:t>
      </w:r>
      <w:r w:rsidRPr="00BC0CF3">
        <w:rPr>
          <w:rFonts w:ascii="Times New Roman" w:hAnsi="Times New Roman"/>
          <w:bCs/>
          <w:color w:val="auto"/>
          <w:spacing w:val="-2"/>
          <w:szCs w:val="28"/>
          <w:lang w:val="vi-VN"/>
        </w:rPr>
        <w:t>dự án đã đi vào hoạt động (bao gồm cả các dự án đã đi vào hoạt động nhưng vẫn chưa hoàn thành toàn bộ các hạng mục</w:t>
      </w:r>
      <w:r w:rsidRPr="00BC0CF3">
        <w:rPr>
          <w:rFonts w:ascii="Times New Roman" w:hAnsi="Times New Roman"/>
          <w:bCs/>
          <w:color w:val="auto"/>
          <w:spacing w:val="-2"/>
          <w:szCs w:val="28"/>
        </w:rPr>
        <w:t xml:space="preserve"> </w:t>
      </w:r>
      <w:r w:rsidRPr="00BC0CF3">
        <w:rPr>
          <w:rStyle w:val="FootnoteReference"/>
          <w:rFonts w:ascii="Times New Roman" w:hAnsi="Times New Roman"/>
          <w:bCs/>
          <w:color w:val="auto"/>
          <w:spacing w:val="-2"/>
          <w:szCs w:val="28"/>
        </w:rPr>
        <w:footnoteReference w:id="2"/>
      </w:r>
      <w:r w:rsidRPr="00BC0CF3">
        <w:rPr>
          <w:rFonts w:ascii="Times New Roman" w:hAnsi="Times New Roman"/>
          <w:bCs/>
          <w:color w:val="auto"/>
          <w:spacing w:val="-2"/>
          <w:szCs w:val="28"/>
          <w:lang w:val="vi-VN"/>
        </w:rPr>
        <w:t>)</w:t>
      </w:r>
      <w:r w:rsidRPr="00BC0CF3">
        <w:rPr>
          <w:rFonts w:ascii="Times New Roman" w:hAnsi="Times New Roman"/>
          <w:bCs/>
          <w:color w:val="auto"/>
          <w:spacing w:val="-2"/>
          <w:szCs w:val="28"/>
          <w:lang w:val="en-GB"/>
        </w:rPr>
        <w:t xml:space="preserve"> và còn </w:t>
      </w:r>
      <w:r w:rsidRPr="00BC0CF3">
        <w:rPr>
          <w:rFonts w:ascii="Times New Roman" w:hAnsi="Times New Roman"/>
          <w:bCs/>
          <w:color w:val="auto"/>
          <w:spacing w:val="-2"/>
          <w:szCs w:val="28"/>
        </w:rPr>
        <w:t xml:space="preserve">khoảng 20 </w:t>
      </w:r>
      <w:r w:rsidRPr="00BC0CF3">
        <w:rPr>
          <w:rFonts w:ascii="Times New Roman" w:hAnsi="Times New Roman"/>
          <w:bCs/>
          <w:color w:val="auto"/>
          <w:spacing w:val="-2"/>
          <w:szCs w:val="28"/>
          <w:lang w:val="vi-VN"/>
        </w:rPr>
        <w:t>dự án chưa đi vào hoạt động.</w:t>
      </w:r>
      <w:r w:rsidRPr="00BC0CF3">
        <w:rPr>
          <w:rFonts w:ascii="Times New Roman" w:hAnsi="Times New Roman"/>
          <w:bCs/>
          <w:color w:val="auto"/>
          <w:spacing w:val="-2"/>
          <w:szCs w:val="28"/>
        </w:rPr>
        <w:t xml:space="preserve"> Trong đó có một số dự án đã được cấp Giấy chứng nhận đầu tư, chủ trương đầu tư, cho thuê đất nhưng đến nay chưa thực hiện như: Dự án Bệnh viện Đa khoa Ngọc Linh, Khu nhà ở Xuân Thành Land; Dự án Khánh sạn Đông Á 2… </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color w:val="auto"/>
          <w:spacing w:val="-2"/>
          <w:szCs w:val="28"/>
          <w:lang w:val="vi-VN"/>
        </w:rPr>
        <w:t>Nhìn chung, trong số các lĩnh vực được chấp thuận chủ trương đầu tư thời gian qua thì các dự án đầu tư vào lĩnh vực giáo dục (chủ yếu là các trường mầm non), các</w:t>
      </w:r>
      <w:r w:rsidRPr="00BC0CF3">
        <w:rPr>
          <w:rFonts w:ascii="Times New Roman" w:hAnsi="Times New Roman"/>
          <w:bCs/>
          <w:color w:val="auto"/>
          <w:spacing w:val="-2"/>
          <w:szCs w:val="28"/>
        </w:rPr>
        <w:t xml:space="preserve"> dự án đầu tư thương mại dịch vụ (kho bãi tập kết, trung bày và bán sản phẩm) </w:t>
      </w:r>
      <w:r w:rsidRPr="00BC0CF3">
        <w:rPr>
          <w:rFonts w:ascii="Times New Roman" w:hAnsi="Times New Roman"/>
          <w:bCs/>
          <w:color w:val="auto"/>
          <w:spacing w:val="-2"/>
          <w:szCs w:val="28"/>
          <w:lang w:val="vi-VN"/>
        </w:rPr>
        <w:t>có tiến độ triển khai khá tốt (số lượng các dự án này không lớn nhưng đa số sau khi được chấp thuận chủ trương đầu tư thì các nhà đầu tư tích cực triển khai)</w:t>
      </w:r>
      <w:r w:rsidRPr="00BC0CF3">
        <w:rPr>
          <w:rFonts w:ascii="Times New Roman" w:hAnsi="Times New Roman"/>
          <w:bCs/>
          <w:color w:val="auto"/>
          <w:spacing w:val="-2"/>
          <w:szCs w:val="28"/>
        </w:rPr>
        <w:t>.</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color w:val="auto"/>
          <w:spacing w:val="-2"/>
          <w:szCs w:val="28"/>
        </w:rPr>
        <w:t>Các dự án chậm tiến độ chủ yếu tập trung vào các lĩnh vực phát triển nhà ở đô thị, dịch vụ khách sạn, giải trí và thương mại; Để đẩy nhanh tiến độ triển khai các dự án, thời gian qua UBND tỉnh đã chỉ đạo các đơn vị, địa phương liên quan tiến hành kiểm tra, rà soát và có chế tài xử lý cụ thể đối với một số dự án:</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i/>
          <w:color w:val="auto"/>
          <w:spacing w:val="-2"/>
          <w:szCs w:val="28"/>
        </w:rPr>
        <w:t>- Dự án Khu nhà ở Xuân Thành Land:</w:t>
      </w:r>
      <w:r w:rsidRPr="00BC0CF3">
        <w:rPr>
          <w:rFonts w:ascii="Times New Roman" w:hAnsi="Times New Roman"/>
          <w:bCs/>
          <w:color w:val="auto"/>
          <w:spacing w:val="-2"/>
          <w:szCs w:val="28"/>
        </w:rPr>
        <w:t xml:space="preserve"> Nhà đầu tư đã có đề xuất điều chỉnh tiến độ, sau khi có ý kiến tham mưu, đề xuất của các cơ quan liên quan. UBND tỉnh đã có Văn bản số 2498/UBND-XD ngày 20/4/2020 đồng ý về chủ trương cho Công </w:t>
      </w:r>
      <w:r w:rsidRPr="00BC0CF3">
        <w:rPr>
          <w:rFonts w:ascii="Times New Roman" w:hAnsi="Times New Roman"/>
          <w:bCs/>
          <w:color w:val="auto"/>
          <w:spacing w:val="-2"/>
          <w:szCs w:val="28"/>
        </w:rPr>
        <w:lastRenderedPageBreak/>
        <w:t xml:space="preserve">ty cổ phần ThaiLand điều chỉnh thông tin về người đại diện theo pháp luật và tiến độ thực hiện dự án đến Quý IV/2022. </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i/>
          <w:color w:val="auto"/>
          <w:spacing w:val="-2"/>
          <w:szCs w:val="28"/>
        </w:rPr>
        <w:t>- Dự án Khu phức hợp thể thao, nhà ở Sông Đông của Công ty Cổ phần Dịch vụ và Thương mại Phương Phương:</w:t>
      </w:r>
      <w:r w:rsidRPr="00BC0CF3">
        <w:rPr>
          <w:rFonts w:ascii="Times New Roman" w:hAnsi="Times New Roman"/>
          <w:bCs/>
          <w:color w:val="auto"/>
          <w:spacing w:val="-2"/>
          <w:szCs w:val="28"/>
        </w:rPr>
        <w:t xml:space="preserve"> UBND tỉnh đã chỉ đạo Sở Kế hoạch và Đầu tư  và các đơn vị liên quan làm việc cụ thể với nhà đầu tư, thống nhất phương án tổ chức triển khai đấu giá quyền sử dụng đất hoặc đấu thầu lựa chọn nhà đầu tư dự án có sử dụng đất. Hiện nhà đầu tư đang hoàn thiện các thủ tục đầu tư theo quy định.</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i/>
          <w:color w:val="auto"/>
          <w:spacing w:val="-2"/>
          <w:szCs w:val="28"/>
        </w:rPr>
        <w:t>- Dự án Đại lý ô tô cấp I Hãng Nissan của Công ty Cổ phần Kim Liên Hà Tĩnh:</w:t>
      </w:r>
      <w:r w:rsidRPr="00BC0CF3">
        <w:rPr>
          <w:rFonts w:ascii="Times New Roman" w:hAnsi="Times New Roman"/>
          <w:bCs/>
          <w:color w:val="auto"/>
          <w:spacing w:val="-2"/>
          <w:szCs w:val="28"/>
        </w:rPr>
        <w:t xml:space="preserve"> Sở Kế hoạch và Đầu tư đã chủ trì kiểm tra cuối năm 2019 và xử phạt vi phạm tiến độ số tiền 20 triệu đồng. </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i/>
          <w:color w:val="auto"/>
          <w:spacing w:val="-2"/>
          <w:szCs w:val="28"/>
        </w:rPr>
        <w:t>- Dự án khu dịch vụ thương mại, khách sạn và văn phòng cho thuê Hạnh Nguyễn:</w:t>
      </w:r>
      <w:r w:rsidRPr="00BC0CF3">
        <w:rPr>
          <w:rFonts w:ascii="Times New Roman" w:hAnsi="Times New Roman"/>
          <w:bCs/>
          <w:color w:val="auto"/>
          <w:spacing w:val="-2"/>
          <w:szCs w:val="28"/>
        </w:rPr>
        <w:t xml:space="preserve"> Năm 2019 đã kiểm tra, xử phạt vi phạm tiến độ 20 triệu đồng; được giãn tiến độ đến hết năm 2020.</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color w:val="auto"/>
          <w:spacing w:val="-2"/>
          <w:szCs w:val="28"/>
        </w:rPr>
        <w:t>-</w:t>
      </w:r>
      <w:r w:rsidRPr="00BC0CF3">
        <w:rPr>
          <w:rFonts w:ascii="Times New Roman" w:hAnsi="Times New Roman"/>
          <w:bCs/>
          <w:i/>
          <w:color w:val="auto"/>
          <w:spacing w:val="-2"/>
          <w:szCs w:val="28"/>
        </w:rPr>
        <w:t xml:space="preserve"> Dự án Trung tâm tổ chức sự kiện văn hóa nghệ thuật Đức Tài:</w:t>
      </w:r>
      <w:r w:rsidRPr="00BC0CF3">
        <w:rPr>
          <w:rFonts w:ascii="Times New Roman" w:hAnsi="Times New Roman"/>
          <w:bCs/>
          <w:color w:val="auto"/>
          <w:spacing w:val="-2"/>
          <w:szCs w:val="28"/>
        </w:rPr>
        <w:t xml:space="preserve"> Năm 2019 đã kiểm tra, xử phạt vi phạm tiến độ 20 triệu đồng; được giãn tiến độ hoàn thành giai đoạn 1 đến hết năm 2020.</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i/>
          <w:color w:val="auto"/>
          <w:spacing w:val="-2"/>
          <w:szCs w:val="28"/>
        </w:rPr>
        <w:t>- Cơ sở kinh doanh dịch vụ thương mại Đức Nhân:</w:t>
      </w:r>
      <w:r w:rsidRPr="00BC0CF3">
        <w:rPr>
          <w:rFonts w:ascii="Times New Roman" w:hAnsi="Times New Roman"/>
          <w:bCs/>
          <w:color w:val="auto"/>
          <w:spacing w:val="-2"/>
          <w:szCs w:val="28"/>
        </w:rPr>
        <w:t xml:space="preserve"> Hoạt động sai mục tiêu dự án, đã kiểm tra xử phạt số tiền 30 triệu đồng.</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i/>
          <w:color w:val="auto"/>
          <w:spacing w:val="-2"/>
          <w:szCs w:val="28"/>
        </w:rPr>
        <w:t>- Dự án mở rộng công trình Nhà điều hành, bãi đỗ xe kết hợp điểm đầu cuối của các tuyến xe buýt tại phường Thạch Quý, thành phố Hà Tĩnh:</w:t>
      </w:r>
      <w:r w:rsidRPr="00BC0CF3">
        <w:rPr>
          <w:rFonts w:ascii="Times New Roman" w:hAnsi="Times New Roman"/>
          <w:bCs/>
          <w:color w:val="auto"/>
          <w:spacing w:val="-2"/>
          <w:szCs w:val="28"/>
        </w:rPr>
        <w:t xml:space="preserve"> Dự án đã chậm tiến độ, Sở Kế hoạch và Đầu tư đã phối hợp với các sở, ngành và UBND thành phố Hà Tĩnh kiểm tra, đôn đốc nhà đầu tư khẩn trương thực hiện.</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i/>
          <w:color w:val="auto"/>
          <w:spacing w:val="-2"/>
          <w:szCs w:val="28"/>
        </w:rPr>
        <w:t>- Dự án Trung tâm Thương mại, Khách sạn, Villa BMC - Việt Trung của Công ty Cổ phần Hợp tác đầu tư Việt Trung:</w:t>
      </w:r>
      <w:r w:rsidRPr="00BC0CF3">
        <w:rPr>
          <w:rFonts w:ascii="Times New Roman" w:hAnsi="Times New Roman"/>
          <w:bCs/>
          <w:color w:val="auto"/>
          <w:spacing w:val="-2"/>
          <w:szCs w:val="28"/>
        </w:rPr>
        <w:t xml:space="preserve"> Hiện dự án còn vướng mắc trong công tác BT, GPMB liên quan đến đất của Công ty Việt Hà và Công ty Hà Vinh; UBND thành phố Hà Tĩnh đã thành lập HĐBT GPMB kiểm đếm, định giá tài sản trên đất, niêm yết và công khai, hai doanh nghiệp đồng ý về việc đền bù tài sản trên đất, chưa thống nhất việc đền bù đất.UBND tỉnh đã có Văn bản số 2377/UBND-KT2 ngày 14/4/2020 chỉ đạo tháo gỡ vướng mắc về GPMB đối với dự án.</w:t>
      </w:r>
    </w:p>
    <w:p w:rsidR="00C91A86" w:rsidRPr="00BC0CF3" w:rsidRDefault="00C91A86" w:rsidP="00C91A86">
      <w:pPr>
        <w:spacing w:before="120" w:after="120"/>
        <w:ind w:firstLine="720"/>
        <w:jc w:val="both"/>
        <w:rPr>
          <w:rFonts w:ascii="Times New Roman" w:hAnsi="Times New Roman"/>
          <w:bCs/>
          <w:color w:val="auto"/>
          <w:spacing w:val="-2"/>
          <w:szCs w:val="28"/>
        </w:rPr>
      </w:pPr>
      <w:r w:rsidRPr="00BC0CF3">
        <w:rPr>
          <w:rFonts w:ascii="Times New Roman" w:hAnsi="Times New Roman"/>
          <w:bCs/>
          <w:color w:val="auto"/>
          <w:spacing w:val="-2"/>
          <w:szCs w:val="28"/>
        </w:rPr>
        <w:t>Ngoài ra, hiện nay theo kế hoạch rà soát các dự án chậm tiến độ theo chỉ đạo của UBND tỉnh, Sở Kế hoạch và Đầu tư đang lập lịch kiểm tra, xử lý đối với các dự án chậm tiến độ còn lại như: Bệnh viên đa khoa Ngọc Linh, Khách sạn Đông Á 2….</w:t>
      </w:r>
    </w:p>
    <w:p w:rsidR="002A2209" w:rsidRDefault="002A2209" w:rsidP="002A2209">
      <w:pPr>
        <w:widowControl w:val="0"/>
        <w:pBdr>
          <w:top w:val="nil"/>
          <w:left w:val="nil"/>
          <w:bottom w:val="nil"/>
          <w:right w:val="nil"/>
          <w:between w:val="nil"/>
        </w:pBdr>
        <w:spacing w:before="120" w:after="120"/>
        <w:ind w:firstLine="720"/>
        <w:jc w:val="both"/>
        <w:rPr>
          <w:rFonts w:ascii="Times New Roman" w:hAnsi="Times New Roman"/>
          <w:color w:val="auto"/>
          <w:spacing w:val="-2"/>
          <w:szCs w:val="28"/>
          <w:lang w:val="sq-AL"/>
        </w:rPr>
      </w:pPr>
      <w:r w:rsidRPr="00BC0CF3">
        <w:rPr>
          <w:rFonts w:ascii="Times New Roman" w:hAnsi="Times New Roman"/>
          <w:color w:val="auto"/>
          <w:szCs w:val="28"/>
        </w:rPr>
        <w:t>1</w:t>
      </w:r>
      <w:r>
        <w:rPr>
          <w:rFonts w:ascii="Times New Roman" w:hAnsi="Times New Roman"/>
          <w:color w:val="auto"/>
          <w:szCs w:val="28"/>
        </w:rPr>
        <w:t>5</w:t>
      </w:r>
      <w:r w:rsidRPr="00BC0CF3">
        <w:rPr>
          <w:rFonts w:ascii="Times New Roman" w:hAnsi="Times New Roman"/>
          <w:color w:val="auto"/>
          <w:szCs w:val="28"/>
        </w:rPr>
        <w:t>. Nội dung kiến nghị:</w:t>
      </w:r>
      <w:r>
        <w:rPr>
          <w:rFonts w:ascii="Times New Roman" w:hAnsi="Times New Roman"/>
          <w:color w:val="auto"/>
          <w:szCs w:val="28"/>
        </w:rPr>
        <w:t xml:space="preserve"> Đ</w:t>
      </w:r>
      <w:r>
        <w:rPr>
          <w:rFonts w:ascii="Times New Roman" w:hAnsi="Times New Roman"/>
          <w:bCs/>
          <w:color w:val="auto"/>
          <w:spacing w:val="-2"/>
          <w:szCs w:val="28"/>
          <w:lang w:val="en-US"/>
        </w:rPr>
        <w:t xml:space="preserve">ề nghị có </w:t>
      </w:r>
      <w:r w:rsidRPr="00261B31">
        <w:rPr>
          <w:rFonts w:ascii="Times New Roman" w:hAnsi="Times New Roman"/>
          <w:color w:val="auto"/>
          <w:spacing w:val="-2"/>
          <w:szCs w:val="28"/>
          <w:lang w:val="sq-AL"/>
        </w:rPr>
        <w:t>chế đặc thù đối với thị trấn Tây Sơn xây dựng đô thị loại V và cho chủ trương quy hoạch mở rộng thị trấn đảm bảo tiêu chuẩn quy định</w:t>
      </w:r>
      <w:r>
        <w:rPr>
          <w:rFonts w:ascii="Times New Roman" w:hAnsi="Times New Roman"/>
          <w:color w:val="auto"/>
          <w:spacing w:val="-2"/>
          <w:szCs w:val="28"/>
          <w:lang w:val="sq-AL"/>
        </w:rPr>
        <w:t xml:space="preserve"> (cử tri huyện Hương Sơn).</w:t>
      </w:r>
    </w:p>
    <w:p w:rsidR="002A2209" w:rsidRPr="00BC0CF3" w:rsidRDefault="002A2209" w:rsidP="002A2209">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2A2209" w:rsidRPr="00EB6F80" w:rsidRDefault="002A2209" w:rsidP="002A2209">
      <w:pPr>
        <w:widowControl w:val="0"/>
        <w:pBdr>
          <w:top w:val="nil"/>
          <w:left w:val="nil"/>
          <w:bottom w:val="nil"/>
          <w:right w:val="nil"/>
          <w:between w:val="nil"/>
        </w:pBdr>
        <w:spacing w:before="120" w:after="120"/>
        <w:ind w:firstLine="720"/>
        <w:jc w:val="both"/>
        <w:rPr>
          <w:rFonts w:ascii="Times New Roman" w:hAnsi="Times New Roman"/>
          <w:color w:val="000000" w:themeColor="text1"/>
        </w:rPr>
      </w:pPr>
      <w:r>
        <w:rPr>
          <w:rFonts w:ascii="Times New Roman" w:hAnsi="Times New Roman"/>
        </w:rPr>
        <w:t>UBND tỉnh giao UBND huyện Hương Sơn sử dụng nguồn kinh phí thực hiện cơ chế huyện nông thôn mới để hỗ trợ</w:t>
      </w:r>
      <w:r w:rsidRPr="00EB6F80">
        <w:rPr>
          <w:rFonts w:ascii="Times New Roman" w:hAnsi="Times New Roman"/>
          <w:color w:val="000000" w:themeColor="text1"/>
        </w:rPr>
        <w:t>. Khi đạt đô thị loại V sẽ cấp bổ sung cân đối hỗ trợ để địa phương thực hiện.</w:t>
      </w:r>
    </w:p>
    <w:p w:rsidR="009460A3" w:rsidRPr="009460A3" w:rsidRDefault="00130440" w:rsidP="00B763B8">
      <w:pPr>
        <w:widowControl w:val="0"/>
        <w:pBdr>
          <w:top w:val="nil"/>
          <w:left w:val="nil"/>
          <w:bottom w:val="nil"/>
          <w:right w:val="nil"/>
          <w:between w:val="nil"/>
        </w:pBdr>
        <w:spacing w:before="120" w:after="120"/>
        <w:ind w:firstLine="720"/>
        <w:jc w:val="both"/>
        <w:rPr>
          <w:rFonts w:ascii="Times New Roman" w:hAnsi="Times New Roman"/>
          <w:color w:val="auto"/>
          <w:spacing w:val="-2"/>
          <w:szCs w:val="28"/>
          <w:lang w:val="sq-AL"/>
        </w:rPr>
      </w:pPr>
      <w:r w:rsidRPr="00BC0CF3">
        <w:rPr>
          <w:rFonts w:ascii="Times New Roman" w:hAnsi="Times New Roman"/>
          <w:color w:val="auto"/>
          <w:szCs w:val="28"/>
        </w:rPr>
        <w:t>1</w:t>
      </w:r>
      <w:r>
        <w:rPr>
          <w:rFonts w:ascii="Times New Roman" w:hAnsi="Times New Roman"/>
          <w:color w:val="auto"/>
          <w:szCs w:val="28"/>
        </w:rPr>
        <w:t>6</w:t>
      </w:r>
      <w:r w:rsidRPr="00BC0CF3">
        <w:rPr>
          <w:rFonts w:ascii="Times New Roman" w:hAnsi="Times New Roman"/>
          <w:color w:val="auto"/>
          <w:szCs w:val="28"/>
        </w:rPr>
        <w:t>. Nội dung kiến nghị:</w:t>
      </w:r>
      <w:r w:rsidR="009460A3" w:rsidRPr="009460A3">
        <w:rPr>
          <w:rFonts w:ascii="Times New Roman" w:hAnsi="Times New Roman"/>
          <w:color w:val="auto"/>
          <w:spacing w:val="-2"/>
          <w:szCs w:val="28"/>
          <w:lang w:val="sq-AL"/>
        </w:rPr>
        <w:t xml:space="preserve">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 xml:space="preserve">ề nghị tỉnh chỉ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 xml:space="preserve">ạo việc sớm hoàn thiện các thủ tục </w:t>
      </w:r>
      <w:r w:rsidR="009460A3" w:rsidRPr="009460A3">
        <w:rPr>
          <w:rFonts w:ascii="Times New Roman" w:hAnsi="Times New Roman" w:hint="eastAsia"/>
          <w:color w:val="auto"/>
          <w:spacing w:val="-2"/>
          <w:szCs w:val="28"/>
          <w:lang w:val="sq-AL"/>
        </w:rPr>
        <w:lastRenderedPageBreak/>
        <w:t>để</w:t>
      </w:r>
      <w:r w:rsidR="009460A3" w:rsidRPr="009460A3">
        <w:rPr>
          <w:rFonts w:ascii="Times New Roman" w:hAnsi="Times New Roman"/>
          <w:color w:val="auto"/>
          <w:spacing w:val="-2"/>
          <w:szCs w:val="28"/>
          <w:lang w:val="sq-AL"/>
        </w:rPr>
        <w:t xml:space="preserve"> bàn giao D</w:t>
      </w:r>
      <w:r w:rsidR="009460A3" w:rsidRPr="009460A3">
        <w:rPr>
          <w:rFonts w:ascii="Times New Roman" w:hAnsi="Times New Roman" w:hint="eastAsia"/>
          <w:color w:val="auto"/>
          <w:spacing w:val="-2"/>
          <w:szCs w:val="28"/>
          <w:lang w:val="sq-AL"/>
        </w:rPr>
        <w:t>ự</w:t>
      </w:r>
      <w:r w:rsidR="009460A3" w:rsidRPr="009460A3">
        <w:rPr>
          <w:rFonts w:ascii="Times New Roman" w:hAnsi="Times New Roman"/>
          <w:color w:val="auto"/>
          <w:spacing w:val="-2"/>
          <w:szCs w:val="28"/>
          <w:lang w:val="sq-AL"/>
        </w:rPr>
        <w:t xml:space="preserve"> án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 xml:space="preserve">iện thắp sáng tại Khu tái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ịnh c</w:t>
      </w:r>
      <w:r w:rsidR="009460A3" w:rsidRPr="009460A3">
        <w:rPr>
          <w:rFonts w:ascii="Times New Roman" w:hAnsi="Times New Roman" w:hint="eastAsia"/>
          <w:color w:val="auto"/>
          <w:spacing w:val="-2"/>
          <w:szCs w:val="28"/>
          <w:lang w:val="sq-AL"/>
        </w:rPr>
        <w:t>ư</w:t>
      </w:r>
      <w:r w:rsidR="009460A3" w:rsidRPr="009460A3">
        <w:rPr>
          <w:rFonts w:ascii="Times New Roman" w:hAnsi="Times New Roman"/>
          <w:color w:val="auto"/>
          <w:spacing w:val="-2"/>
          <w:szCs w:val="28"/>
          <w:lang w:val="sq-AL"/>
        </w:rPr>
        <w:t xml:space="preserve"> </w:t>
      </w:r>
      <w:r w:rsidR="009460A3" w:rsidRPr="009460A3">
        <w:rPr>
          <w:rFonts w:ascii="Times New Roman" w:hAnsi="Times New Roman" w:hint="eastAsia"/>
          <w:color w:val="auto"/>
          <w:spacing w:val="-2"/>
          <w:szCs w:val="28"/>
          <w:lang w:val="sq-AL"/>
        </w:rPr>
        <w:t>đồ</w:t>
      </w:r>
      <w:r w:rsidR="009460A3" w:rsidRPr="009460A3">
        <w:rPr>
          <w:rFonts w:ascii="Times New Roman" w:hAnsi="Times New Roman"/>
          <w:color w:val="auto"/>
          <w:spacing w:val="-2"/>
          <w:szCs w:val="28"/>
          <w:lang w:val="sq-AL"/>
        </w:rPr>
        <w:t>ng bào dân tộc Ch</w:t>
      </w:r>
      <w:r w:rsidR="009460A3" w:rsidRPr="009460A3">
        <w:rPr>
          <w:rFonts w:ascii="Times New Roman" w:hAnsi="Times New Roman" w:hint="eastAsia"/>
          <w:color w:val="auto"/>
          <w:spacing w:val="-2"/>
          <w:szCs w:val="28"/>
          <w:lang w:val="sq-AL"/>
        </w:rPr>
        <w:t>ứ</w:t>
      </w:r>
      <w:r w:rsidR="009460A3" w:rsidRPr="009460A3">
        <w:rPr>
          <w:rFonts w:ascii="Times New Roman" w:hAnsi="Times New Roman"/>
          <w:color w:val="auto"/>
          <w:spacing w:val="-2"/>
          <w:szCs w:val="28"/>
          <w:lang w:val="sq-AL"/>
        </w:rPr>
        <w:t>t, xã H</w:t>
      </w:r>
      <w:r w:rsidR="009460A3" w:rsidRPr="009460A3">
        <w:rPr>
          <w:rFonts w:ascii="Times New Roman" w:hAnsi="Times New Roman" w:hint="eastAsia"/>
          <w:color w:val="auto"/>
          <w:spacing w:val="-2"/>
          <w:szCs w:val="28"/>
          <w:lang w:val="sq-AL"/>
        </w:rPr>
        <w:t>ươ</w:t>
      </w:r>
      <w:r w:rsidR="009460A3" w:rsidRPr="009460A3">
        <w:rPr>
          <w:rFonts w:ascii="Times New Roman" w:hAnsi="Times New Roman"/>
          <w:color w:val="auto"/>
          <w:spacing w:val="-2"/>
          <w:szCs w:val="28"/>
          <w:lang w:val="sq-AL"/>
        </w:rPr>
        <w:t xml:space="preserve">ng Liên cho ngành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iện quản lý; Có ph</w:t>
      </w:r>
      <w:r w:rsidR="009460A3" w:rsidRPr="009460A3">
        <w:rPr>
          <w:rFonts w:ascii="Times New Roman" w:hAnsi="Times New Roman" w:hint="eastAsia"/>
          <w:color w:val="auto"/>
          <w:spacing w:val="-2"/>
          <w:szCs w:val="28"/>
          <w:lang w:val="sq-AL"/>
        </w:rPr>
        <w:t>ươ</w:t>
      </w:r>
      <w:r w:rsidR="009460A3" w:rsidRPr="009460A3">
        <w:rPr>
          <w:rFonts w:ascii="Times New Roman" w:hAnsi="Times New Roman"/>
          <w:color w:val="auto"/>
          <w:spacing w:val="-2"/>
          <w:szCs w:val="28"/>
          <w:lang w:val="sq-AL"/>
        </w:rPr>
        <w:t xml:space="preserve">ng án chuyển </w:t>
      </w:r>
      <w:r w:rsidR="009460A3" w:rsidRPr="009460A3">
        <w:rPr>
          <w:rFonts w:ascii="Times New Roman" w:hAnsi="Times New Roman" w:hint="eastAsia"/>
          <w:color w:val="auto"/>
          <w:spacing w:val="-2"/>
          <w:szCs w:val="28"/>
          <w:lang w:val="sq-AL"/>
        </w:rPr>
        <w:t>đư</w:t>
      </w:r>
      <w:r w:rsidR="009460A3" w:rsidRPr="009460A3">
        <w:rPr>
          <w:rFonts w:ascii="Times New Roman" w:hAnsi="Times New Roman"/>
          <w:color w:val="auto"/>
          <w:spacing w:val="-2"/>
          <w:szCs w:val="28"/>
          <w:lang w:val="sq-AL"/>
        </w:rPr>
        <w:t xml:space="preserve">ờng dây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iện thắp sáng ở thôn S</w:t>
      </w:r>
      <w:r w:rsidR="009460A3" w:rsidRPr="009460A3">
        <w:rPr>
          <w:rFonts w:ascii="Times New Roman" w:hAnsi="Times New Roman" w:hint="eastAsia"/>
          <w:color w:val="auto"/>
          <w:spacing w:val="-2"/>
          <w:szCs w:val="28"/>
          <w:lang w:val="sq-AL"/>
        </w:rPr>
        <w:t>ơ</w:t>
      </w:r>
      <w:r w:rsidR="009460A3" w:rsidRPr="009460A3">
        <w:rPr>
          <w:rFonts w:ascii="Times New Roman" w:hAnsi="Times New Roman"/>
          <w:color w:val="auto"/>
          <w:spacing w:val="-2"/>
          <w:szCs w:val="28"/>
          <w:lang w:val="sq-AL"/>
        </w:rPr>
        <w:t xml:space="preserve">n Quang, xã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 xml:space="preserve">ức Lạng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 xml:space="preserve">ang sử dụng nguồn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 xml:space="preserve">iện tuyến huyện Vũ Quang sang sử dụng nguồn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 xml:space="preserve">iện tuyến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ức Thọ (Cử tri huyện H</w:t>
      </w:r>
      <w:r w:rsidR="009460A3" w:rsidRPr="009460A3">
        <w:rPr>
          <w:rFonts w:ascii="Times New Roman" w:hAnsi="Times New Roman" w:hint="eastAsia"/>
          <w:color w:val="auto"/>
          <w:spacing w:val="-2"/>
          <w:szCs w:val="28"/>
          <w:lang w:val="sq-AL"/>
        </w:rPr>
        <w:t>ươ</w:t>
      </w:r>
      <w:r w:rsidR="009460A3" w:rsidRPr="009460A3">
        <w:rPr>
          <w:rFonts w:ascii="Times New Roman" w:hAnsi="Times New Roman"/>
          <w:color w:val="auto"/>
          <w:spacing w:val="-2"/>
          <w:szCs w:val="28"/>
          <w:lang w:val="sq-AL"/>
        </w:rPr>
        <w:t xml:space="preserve">ng Khê, </w:t>
      </w:r>
      <w:r w:rsidR="009460A3" w:rsidRPr="009460A3">
        <w:rPr>
          <w:rFonts w:ascii="Times New Roman" w:hAnsi="Times New Roman" w:hint="eastAsia"/>
          <w:color w:val="auto"/>
          <w:spacing w:val="-2"/>
          <w:szCs w:val="28"/>
          <w:lang w:val="sq-AL"/>
        </w:rPr>
        <w:t>Đ</w:t>
      </w:r>
      <w:r w:rsidR="009460A3" w:rsidRPr="009460A3">
        <w:rPr>
          <w:rFonts w:ascii="Times New Roman" w:hAnsi="Times New Roman"/>
          <w:color w:val="auto"/>
          <w:spacing w:val="-2"/>
          <w:szCs w:val="28"/>
          <w:lang w:val="sq-AL"/>
        </w:rPr>
        <w:t>ức Thọ)</w:t>
      </w:r>
    </w:p>
    <w:p w:rsidR="00130440" w:rsidRPr="00BC0CF3" w:rsidRDefault="00130440" w:rsidP="00B763B8">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763B8" w:rsidRDefault="00B763B8" w:rsidP="00B763B8">
      <w:pPr>
        <w:spacing w:before="120" w:after="120"/>
        <w:ind w:firstLine="720"/>
        <w:jc w:val="both"/>
        <w:rPr>
          <w:rFonts w:ascii="Times New Roman" w:hAnsi="Times New Roman"/>
          <w:color w:val="auto"/>
          <w:spacing w:val="-2"/>
          <w:szCs w:val="28"/>
          <w:lang w:val="sq-AL"/>
        </w:rPr>
      </w:pPr>
      <w:r>
        <w:rPr>
          <w:rFonts w:ascii="Times New Roman" w:hAnsi="Times New Roman"/>
          <w:color w:val="auto"/>
          <w:spacing w:val="-2"/>
          <w:szCs w:val="28"/>
          <w:lang w:val="sq-AL"/>
        </w:rPr>
        <w:t>D</w:t>
      </w:r>
      <w:r w:rsidRPr="00B763B8">
        <w:rPr>
          <w:rFonts w:ascii="Times New Roman" w:hAnsi="Times New Roman" w:hint="eastAsia"/>
          <w:color w:val="auto"/>
          <w:spacing w:val="-2"/>
          <w:szCs w:val="28"/>
          <w:lang w:val="sq-AL"/>
        </w:rPr>
        <w:t>ự</w:t>
      </w:r>
      <w:r w:rsidRPr="00B763B8">
        <w:rPr>
          <w:rFonts w:ascii="Times New Roman" w:hAnsi="Times New Roman"/>
          <w:color w:val="auto"/>
          <w:spacing w:val="-2"/>
          <w:szCs w:val="28"/>
          <w:lang w:val="sq-AL"/>
        </w:rPr>
        <w:t xml:space="preserve"> án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iện thắp sáng tại Khu tái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ịnh c</w:t>
      </w:r>
      <w:r w:rsidRPr="00B763B8">
        <w:rPr>
          <w:rFonts w:ascii="Times New Roman" w:hAnsi="Times New Roman" w:hint="eastAsia"/>
          <w:color w:val="auto"/>
          <w:spacing w:val="-2"/>
          <w:szCs w:val="28"/>
          <w:lang w:val="sq-AL"/>
        </w:rPr>
        <w:t>ư</w:t>
      </w:r>
      <w:r w:rsidRPr="00B763B8">
        <w:rPr>
          <w:rFonts w:ascii="Times New Roman" w:hAnsi="Times New Roman"/>
          <w:color w:val="auto"/>
          <w:spacing w:val="-2"/>
          <w:szCs w:val="28"/>
          <w:lang w:val="sq-AL"/>
        </w:rPr>
        <w:t xml:space="preserve"> </w:t>
      </w:r>
      <w:r w:rsidRPr="00B763B8">
        <w:rPr>
          <w:rFonts w:ascii="Times New Roman" w:hAnsi="Times New Roman" w:hint="eastAsia"/>
          <w:color w:val="auto"/>
          <w:spacing w:val="-2"/>
          <w:szCs w:val="28"/>
          <w:lang w:val="sq-AL"/>
        </w:rPr>
        <w:t>đồ</w:t>
      </w:r>
      <w:r w:rsidRPr="00B763B8">
        <w:rPr>
          <w:rFonts w:ascii="Times New Roman" w:hAnsi="Times New Roman"/>
          <w:color w:val="auto"/>
          <w:spacing w:val="-2"/>
          <w:szCs w:val="28"/>
          <w:lang w:val="sq-AL"/>
        </w:rPr>
        <w:t>ng bào dân tộc Ch</w:t>
      </w:r>
      <w:r w:rsidRPr="00B763B8">
        <w:rPr>
          <w:rFonts w:ascii="Times New Roman" w:hAnsi="Times New Roman" w:hint="eastAsia"/>
          <w:color w:val="auto"/>
          <w:spacing w:val="-2"/>
          <w:szCs w:val="28"/>
          <w:lang w:val="sq-AL"/>
        </w:rPr>
        <w:t>ứ</w:t>
      </w:r>
      <w:r w:rsidRPr="00B763B8">
        <w:rPr>
          <w:rFonts w:ascii="Times New Roman" w:hAnsi="Times New Roman"/>
          <w:color w:val="auto"/>
          <w:spacing w:val="-2"/>
          <w:szCs w:val="28"/>
          <w:lang w:val="sq-AL"/>
        </w:rPr>
        <w:t>t</w:t>
      </w:r>
      <w:r>
        <w:rPr>
          <w:rFonts w:ascii="Times New Roman" w:hAnsi="Times New Roman"/>
          <w:color w:val="auto"/>
          <w:spacing w:val="-2"/>
          <w:szCs w:val="28"/>
          <w:lang w:val="sq-AL"/>
        </w:rPr>
        <w:t xml:space="preserve"> l</w:t>
      </w:r>
      <w:r w:rsidRPr="00B763B8">
        <w:rPr>
          <w:rFonts w:ascii="Times New Roman" w:hAnsi="Times New Roman"/>
          <w:color w:val="auto"/>
          <w:spacing w:val="-2"/>
          <w:szCs w:val="28"/>
          <w:lang w:val="sq-AL"/>
        </w:rPr>
        <w:t xml:space="preserve">à công trình thuộc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ối t</w:t>
      </w:r>
      <w:r w:rsidRPr="00B763B8">
        <w:rPr>
          <w:rFonts w:ascii="Times New Roman" w:hAnsi="Times New Roman" w:hint="eastAsia"/>
          <w:color w:val="auto"/>
          <w:spacing w:val="-2"/>
          <w:szCs w:val="28"/>
          <w:lang w:val="sq-AL"/>
        </w:rPr>
        <w:t>ư</w:t>
      </w:r>
      <w:r w:rsidRPr="00B763B8">
        <w:rPr>
          <w:rFonts w:ascii="Times New Roman" w:hAnsi="Times New Roman"/>
          <w:color w:val="auto"/>
          <w:spacing w:val="-2"/>
          <w:szCs w:val="28"/>
          <w:lang w:val="sq-AL"/>
        </w:rPr>
        <w:t xml:space="preserve">ợng bàn giao theo Quyết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ịnh số 41/Q</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-TTg ngày 15/9/2017 của Thủ t</w:t>
      </w:r>
      <w:r w:rsidRPr="00B763B8">
        <w:rPr>
          <w:rFonts w:ascii="Times New Roman" w:hAnsi="Times New Roman" w:hint="eastAsia"/>
          <w:color w:val="auto"/>
          <w:spacing w:val="-2"/>
          <w:szCs w:val="28"/>
          <w:lang w:val="sq-AL"/>
        </w:rPr>
        <w:t>ư</w:t>
      </w:r>
      <w:r w:rsidRPr="00B763B8">
        <w:rPr>
          <w:rFonts w:ascii="Times New Roman" w:hAnsi="Times New Roman"/>
          <w:color w:val="auto"/>
          <w:spacing w:val="-2"/>
          <w:szCs w:val="28"/>
          <w:lang w:val="sq-AL"/>
        </w:rPr>
        <w:t>ớng Chính phủ</w:t>
      </w:r>
      <w:r w:rsidR="00CE34FF">
        <w:rPr>
          <w:rFonts w:ascii="Times New Roman" w:hAnsi="Times New Roman"/>
          <w:color w:val="auto"/>
          <w:spacing w:val="-2"/>
          <w:szCs w:val="28"/>
          <w:lang w:val="sq-AL"/>
        </w:rPr>
        <w:t>,</w:t>
      </w:r>
      <w:r w:rsidRPr="00B763B8">
        <w:rPr>
          <w:rFonts w:ascii="Times New Roman" w:hAnsi="Times New Roman"/>
          <w:color w:val="auto"/>
          <w:spacing w:val="-2"/>
          <w:szCs w:val="28"/>
          <w:lang w:val="sq-AL"/>
        </w:rPr>
        <w:t xml:space="preserve"> </w:t>
      </w:r>
      <w:r w:rsidRPr="00B763B8">
        <w:rPr>
          <w:rFonts w:ascii="Times New Roman" w:hAnsi="Times New Roman" w:hint="eastAsia"/>
          <w:color w:val="auto"/>
          <w:spacing w:val="-2"/>
          <w:szCs w:val="28"/>
          <w:lang w:val="sq-AL"/>
        </w:rPr>
        <w:t>đã</w:t>
      </w:r>
      <w:r w:rsidRPr="00B763B8">
        <w:rPr>
          <w:rFonts w:ascii="Times New Roman" w:hAnsi="Times New Roman"/>
          <w:color w:val="auto"/>
          <w:spacing w:val="-2"/>
          <w:szCs w:val="28"/>
          <w:lang w:val="sq-AL"/>
        </w:rPr>
        <w:t xml:space="preserve"> </w:t>
      </w:r>
      <w:r w:rsidRPr="00B763B8">
        <w:rPr>
          <w:rFonts w:ascii="Times New Roman" w:hAnsi="Times New Roman" w:hint="eastAsia"/>
          <w:color w:val="auto"/>
          <w:spacing w:val="-2"/>
          <w:szCs w:val="28"/>
          <w:lang w:val="sq-AL"/>
        </w:rPr>
        <w:t>đư</w:t>
      </w:r>
      <w:r w:rsidRPr="00B763B8">
        <w:rPr>
          <w:rFonts w:ascii="Times New Roman" w:hAnsi="Times New Roman"/>
          <w:color w:val="auto"/>
          <w:spacing w:val="-2"/>
          <w:szCs w:val="28"/>
          <w:lang w:val="sq-AL"/>
        </w:rPr>
        <w:t xml:space="preserve">ợc UBND tỉnh tổng hợp,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ề nghị Tập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oàn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iện lực Việt Nam (EVN), Tổng công ty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iện lực Miền Bắc (EVNNPC) tiếp nhận bàn giao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ợt 2 (tại V</w:t>
      </w:r>
      <w:r w:rsidRPr="00B763B8">
        <w:rPr>
          <w:rFonts w:ascii="Times New Roman" w:hAnsi="Times New Roman" w:hint="eastAsia"/>
          <w:color w:val="auto"/>
          <w:spacing w:val="-2"/>
          <w:szCs w:val="28"/>
          <w:lang w:val="sq-AL"/>
        </w:rPr>
        <w:t>ă</w:t>
      </w:r>
      <w:r w:rsidRPr="00B763B8">
        <w:rPr>
          <w:rFonts w:ascii="Times New Roman" w:hAnsi="Times New Roman"/>
          <w:color w:val="auto"/>
          <w:spacing w:val="-2"/>
          <w:szCs w:val="28"/>
          <w:lang w:val="sq-AL"/>
        </w:rPr>
        <w:t xml:space="preserve">n bản số 6713/UBND-KT1 ngày 09/10/2019). Theo báo cáo của Công ty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iện lực Hà Tĩnh thì hồ s</w:t>
      </w:r>
      <w:r w:rsidRPr="00B763B8">
        <w:rPr>
          <w:rFonts w:ascii="Times New Roman" w:hAnsi="Times New Roman" w:hint="eastAsia"/>
          <w:color w:val="auto"/>
          <w:spacing w:val="-2"/>
          <w:szCs w:val="28"/>
          <w:lang w:val="sq-AL"/>
        </w:rPr>
        <w:t>ơ</w:t>
      </w:r>
      <w:r w:rsidRPr="00B763B8">
        <w:rPr>
          <w:rFonts w:ascii="Times New Roman" w:hAnsi="Times New Roman"/>
          <w:color w:val="auto"/>
          <w:spacing w:val="-2"/>
          <w:szCs w:val="28"/>
          <w:lang w:val="sq-AL"/>
        </w:rPr>
        <w:t xml:space="preserve"> công trình trên UBND xã H</w:t>
      </w:r>
      <w:r w:rsidRPr="00B763B8">
        <w:rPr>
          <w:rFonts w:ascii="Times New Roman" w:hAnsi="Times New Roman" w:hint="eastAsia"/>
          <w:color w:val="auto"/>
          <w:spacing w:val="-2"/>
          <w:szCs w:val="28"/>
          <w:lang w:val="sq-AL"/>
        </w:rPr>
        <w:t>ươ</w:t>
      </w:r>
      <w:r w:rsidRPr="00B763B8">
        <w:rPr>
          <w:rFonts w:ascii="Times New Roman" w:hAnsi="Times New Roman"/>
          <w:color w:val="auto"/>
          <w:spacing w:val="-2"/>
          <w:szCs w:val="28"/>
          <w:lang w:val="sq-AL"/>
        </w:rPr>
        <w:t>ng Liên cung cấp ch</w:t>
      </w:r>
      <w:r w:rsidRPr="00B763B8">
        <w:rPr>
          <w:rFonts w:ascii="Times New Roman" w:hAnsi="Times New Roman" w:hint="eastAsia"/>
          <w:color w:val="auto"/>
          <w:spacing w:val="-2"/>
          <w:szCs w:val="28"/>
          <w:lang w:val="sq-AL"/>
        </w:rPr>
        <w:t>ư</w:t>
      </w:r>
      <w:r w:rsidRPr="00B763B8">
        <w:rPr>
          <w:rFonts w:ascii="Times New Roman" w:hAnsi="Times New Roman"/>
          <w:color w:val="auto"/>
          <w:spacing w:val="-2"/>
          <w:szCs w:val="28"/>
          <w:lang w:val="sq-AL"/>
        </w:rPr>
        <w:t xml:space="preserve">a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ầy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ủ, ch</w:t>
      </w:r>
      <w:r w:rsidRPr="00B763B8">
        <w:rPr>
          <w:rFonts w:ascii="Times New Roman" w:hAnsi="Times New Roman" w:hint="eastAsia"/>
          <w:color w:val="auto"/>
          <w:spacing w:val="-2"/>
          <w:szCs w:val="28"/>
          <w:lang w:val="sq-AL"/>
        </w:rPr>
        <w:t>ư</w:t>
      </w:r>
      <w:r w:rsidRPr="00B763B8">
        <w:rPr>
          <w:rFonts w:ascii="Times New Roman" w:hAnsi="Times New Roman"/>
          <w:color w:val="auto"/>
          <w:spacing w:val="-2"/>
          <w:szCs w:val="28"/>
          <w:lang w:val="sq-AL"/>
        </w:rPr>
        <w:t xml:space="preserve">a </w:t>
      </w:r>
      <w:r w:rsidRPr="00B763B8">
        <w:rPr>
          <w:rFonts w:ascii="Times New Roman" w:hAnsi="Times New Roman" w:hint="eastAsia"/>
          <w:color w:val="auto"/>
          <w:spacing w:val="-2"/>
          <w:szCs w:val="28"/>
          <w:lang w:val="sq-AL"/>
        </w:rPr>
        <w:t>đú</w:t>
      </w:r>
      <w:r w:rsidRPr="00B763B8">
        <w:rPr>
          <w:rFonts w:ascii="Times New Roman" w:hAnsi="Times New Roman"/>
          <w:color w:val="auto"/>
          <w:spacing w:val="-2"/>
          <w:szCs w:val="28"/>
          <w:lang w:val="sq-AL"/>
        </w:rPr>
        <w:t xml:space="preserve">ng theo nội dung yêu cầu của Quyết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ịnh số 41/Q</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-TTg ngày 15/9/2017; Công ty </w:t>
      </w:r>
      <w:r w:rsidRPr="00B763B8">
        <w:rPr>
          <w:rFonts w:ascii="Times New Roman" w:hAnsi="Times New Roman" w:hint="eastAsia"/>
          <w:color w:val="auto"/>
          <w:spacing w:val="-2"/>
          <w:szCs w:val="28"/>
          <w:lang w:val="sq-AL"/>
        </w:rPr>
        <w:t>đã</w:t>
      </w:r>
      <w:r w:rsidRPr="00B763B8">
        <w:rPr>
          <w:rFonts w:ascii="Times New Roman" w:hAnsi="Times New Roman"/>
          <w:color w:val="auto"/>
          <w:spacing w:val="-2"/>
          <w:szCs w:val="28"/>
          <w:lang w:val="sq-AL"/>
        </w:rPr>
        <w:t xml:space="preserve"> có v</w:t>
      </w:r>
      <w:r w:rsidRPr="00B763B8">
        <w:rPr>
          <w:rFonts w:ascii="Times New Roman" w:hAnsi="Times New Roman" w:hint="eastAsia"/>
          <w:color w:val="auto"/>
          <w:spacing w:val="-2"/>
          <w:szCs w:val="28"/>
          <w:lang w:val="sq-AL"/>
        </w:rPr>
        <w:t>ă</w:t>
      </w:r>
      <w:r w:rsidRPr="00B763B8">
        <w:rPr>
          <w:rFonts w:ascii="Times New Roman" w:hAnsi="Times New Roman"/>
          <w:color w:val="auto"/>
          <w:spacing w:val="-2"/>
          <w:szCs w:val="28"/>
          <w:lang w:val="sq-AL"/>
        </w:rPr>
        <w:t xml:space="preserve">n bản số 2551/PCHT-KD ngày 03/12/2019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ề nghị UBND xã H</w:t>
      </w:r>
      <w:r w:rsidRPr="00B763B8">
        <w:rPr>
          <w:rFonts w:ascii="Times New Roman" w:hAnsi="Times New Roman" w:hint="eastAsia"/>
          <w:color w:val="auto"/>
          <w:spacing w:val="-2"/>
          <w:szCs w:val="28"/>
          <w:lang w:val="sq-AL"/>
        </w:rPr>
        <w:t>ươ</w:t>
      </w:r>
      <w:r w:rsidRPr="00B763B8">
        <w:rPr>
          <w:rFonts w:ascii="Times New Roman" w:hAnsi="Times New Roman"/>
          <w:color w:val="auto"/>
          <w:spacing w:val="-2"/>
          <w:szCs w:val="28"/>
          <w:lang w:val="sq-AL"/>
        </w:rPr>
        <w:t>ng Liên cung cấp các hồ s</w:t>
      </w:r>
      <w:r w:rsidRPr="00B763B8">
        <w:rPr>
          <w:rFonts w:ascii="Times New Roman" w:hAnsi="Times New Roman" w:hint="eastAsia"/>
          <w:color w:val="auto"/>
          <w:spacing w:val="-2"/>
          <w:szCs w:val="28"/>
          <w:lang w:val="sq-AL"/>
        </w:rPr>
        <w:t>ơ</w:t>
      </w:r>
      <w:r w:rsidRPr="00B763B8">
        <w:rPr>
          <w:rFonts w:ascii="Times New Roman" w:hAnsi="Times New Roman"/>
          <w:color w:val="auto"/>
          <w:spacing w:val="-2"/>
          <w:szCs w:val="28"/>
          <w:lang w:val="sq-AL"/>
        </w:rPr>
        <w:t xml:space="preserve">, tài liệu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ể có c</w:t>
      </w:r>
      <w:r w:rsidRPr="00B763B8">
        <w:rPr>
          <w:rFonts w:ascii="Times New Roman" w:hAnsi="Times New Roman" w:hint="eastAsia"/>
          <w:color w:val="auto"/>
          <w:spacing w:val="-2"/>
          <w:szCs w:val="28"/>
          <w:lang w:val="sq-AL"/>
        </w:rPr>
        <w:t>ơ</w:t>
      </w:r>
      <w:r w:rsidRPr="00B763B8">
        <w:rPr>
          <w:rFonts w:ascii="Times New Roman" w:hAnsi="Times New Roman"/>
          <w:color w:val="auto"/>
          <w:spacing w:val="-2"/>
          <w:szCs w:val="28"/>
          <w:lang w:val="sq-AL"/>
        </w:rPr>
        <w:t xml:space="preserve"> sở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iều chuyển công trình cho ngành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iện quản lý.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ể sớm bàn giao công trình nêu trên, UBND tỉnh giao UBND huyện H</w:t>
      </w:r>
      <w:r w:rsidRPr="00B763B8">
        <w:rPr>
          <w:rFonts w:ascii="Times New Roman" w:hAnsi="Times New Roman" w:hint="eastAsia"/>
          <w:color w:val="auto"/>
          <w:spacing w:val="-2"/>
          <w:szCs w:val="28"/>
          <w:lang w:val="sq-AL"/>
        </w:rPr>
        <w:t>ươ</w:t>
      </w:r>
      <w:r w:rsidRPr="00B763B8">
        <w:rPr>
          <w:rFonts w:ascii="Times New Roman" w:hAnsi="Times New Roman"/>
          <w:color w:val="auto"/>
          <w:spacing w:val="-2"/>
          <w:szCs w:val="28"/>
          <w:lang w:val="sq-AL"/>
        </w:rPr>
        <w:t xml:space="preserve">ng Khê chỉ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ạo UBND xã H</w:t>
      </w:r>
      <w:r w:rsidRPr="00B763B8">
        <w:rPr>
          <w:rFonts w:ascii="Times New Roman" w:hAnsi="Times New Roman" w:hint="eastAsia"/>
          <w:color w:val="auto"/>
          <w:spacing w:val="-2"/>
          <w:szCs w:val="28"/>
          <w:lang w:val="sq-AL"/>
        </w:rPr>
        <w:t>ươ</w:t>
      </w:r>
      <w:r w:rsidRPr="00B763B8">
        <w:rPr>
          <w:rFonts w:ascii="Times New Roman" w:hAnsi="Times New Roman"/>
          <w:color w:val="auto"/>
          <w:spacing w:val="-2"/>
          <w:szCs w:val="28"/>
          <w:lang w:val="sq-AL"/>
        </w:rPr>
        <w:t xml:space="preserve">ng Liên cung cấp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ầy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ủ hồ s</w:t>
      </w:r>
      <w:r w:rsidRPr="00B763B8">
        <w:rPr>
          <w:rFonts w:ascii="Times New Roman" w:hAnsi="Times New Roman" w:hint="eastAsia"/>
          <w:color w:val="auto"/>
          <w:spacing w:val="-2"/>
          <w:szCs w:val="28"/>
          <w:lang w:val="sq-AL"/>
        </w:rPr>
        <w:t>ơ</w:t>
      </w:r>
      <w:r w:rsidRPr="00B763B8">
        <w:rPr>
          <w:rFonts w:ascii="Times New Roman" w:hAnsi="Times New Roman"/>
          <w:color w:val="auto"/>
          <w:spacing w:val="-2"/>
          <w:szCs w:val="28"/>
          <w:lang w:val="sq-AL"/>
        </w:rPr>
        <w:t xml:space="preserve"> cho Công ty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iện lực tỉnh và phối hợp trong công tác kiểm kê, xác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ịnh giá trị tài sản bàn giao; Công ty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iện lực Hà Tĩnh nhanh chóng bàn giao khi có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ủ hồ s</w:t>
      </w:r>
      <w:r w:rsidRPr="00B763B8">
        <w:rPr>
          <w:rFonts w:ascii="Times New Roman" w:hAnsi="Times New Roman" w:hint="eastAsia"/>
          <w:color w:val="auto"/>
          <w:spacing w:val="-2"/>
          <w:szCs w:val="28"/>
          <w:lang w:val="sq-AL"/>
        </w:rPr>
        <w:t>ơ</w:t>
      </w:r>
      <w:r w:rsidRPr="00B763B8">
        <w:rPr>
          <w:rFonts w:ascii="Times New Roman" w:hAnsi="Times New Roman"/>
          <w:color w:val="auto"/>
          <w:spacing w:val="-2"/>
          <w:szCs w:val="28"/>
          <w:lang w:val="sq-AL"/>
        </w:rPr>
        <w:t xml:space="preserve"> thủ tục quy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ịnh. Hiện nay, theo báo cáo của Sở Công Th</w:t>
      </w:r>
      <w:r w:rsidRPr="00B763B8">
        <w:rPr>
          <w:rFonts w:ascii="Times New Roman" w:hAnsi="Times New Roman" w:hint="eastAsia"/>
          <w:color w:val="auto"/>
          <w:spacing w:val="-2"/>
          <w:szCs w:val="28"/>
          <w:lang w:val="sq-AL"/>
        </w:rPr>
        <w:t>ươ</w:t>
      </w:r>
      <w:r w:rsidRPr="00B763B8">
        <w:rPr>
          <w:rFonts w:ascii="Times New Roman" w:hAnsi="Times New Roman"/>
          <w:color w:val="auto"/>
          <w:spacing w:val="-2"/>
          <w:szCs w:val="28"/>
          <w:lang w:val="sq-AL"/>
        </w:rPr>
        <w:t>ng, UBND xã H</w:t>
      </w:r>
      <w:r w:rsidRPr="00B763B8">
        <w:rPr>
          <w:rFonts w:ascii="Times New Roman" w:hAnsi="Times New Roman" w:hint="eastAsia"/>
          <w:color w:val="auto"/>
          <w:spacing w:val="-2"/>
          <w:szCs w:val="28"/>
          <w:lang w:val="sq-AL"/>
        </w:rPr>
        <w:t>ươ</w:t>
      </w:r>
      <w:r w:rsidRPr="00B763B8">
        <w:rPr>
          <w:rFonts w:ascii="Times New Roman" w:hAnsi="Times New Roman"/>
          <w:color w:val="auto"/>
          <w:spacing w:val="-2"/>
          <w:szCs w:val="28"/>
          <w:lang w:val="sq-AL"/>
        </w:rPr>
        <w:t xml:space="preserve">ng Liên </w:t>
      </w:r>
      <w:r w:rsidRPr="00B763B8">
        <w:rPr>
          <w:rFonts w:ascii="Times New Roman" w:hAnsi="Times New Roman" w:hint="eastAsia"/>
          <w:color w:val="auto"/>
          <w:spacing w:val="-2"/>
          <w:szCs w:val="28"/>
          <w:lang w:val="sq-AL"/>
        </w:rPr>
        <w:t>đã</w:t>
      </w:r>
      <w:r w:rsidRPr="00B763B8">
        <w:rPr>
          <w:rFonts w:ascii="Times New Roman" w:hAnsi="Times New Roman"/>
          <w:color w:val="auto"/>
          <w:spacing w:val="-2"/>
          <w:szCs w:val="28"/>
          <w:lang w:val="sq-AL"/>
        </w:rPr>
        <w:t xml:space="preserve"> cung cấp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ầy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ủ hồ s</w:t>
      </w:r>
      <w:r w:rsidRPr="00B763B8">
        <w:rPr>
          <w:rFonts w:ascii="Times New Roman" w:hAnsi="Times New Roman" w:hint="eastAsia"/>
          <w:color w:val="auto"/>
          <w:spacing w:val="-2"/>
          <w:szCs w:val="28"/>
          <w:lang w:val="sq-AL"/>
        </w:rPr>
        <w:t>ơ</w:t>
      </w:r>
      <w:r w:rsidRPr="00B763B8">
        <w:rPr>
          <w:rFonts w:ascii="Times New Roman" w:hAnsi="Times New Roman"/>
          <w:color w:val="auto"/>
          <w:spacing w:val="-2"/>
          <w:szCs w:val="28"/>
          <w:lang w:val="sq-AL"/>
        </w:rPr>
        <w:t xml:space="preserve"> và Công ty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iện lực Hà Tĩnh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ang tiến hành kiểm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ếm, </w:t>
      </w:r>
      <w:r w:rsidRPr="00B763B8">
        <w:rPr>
          <w:rFonts w:ascii="Times New Roman" w:hAnsi="Times New Roman" w:hint="eastAsia"/>
          <w:color w:val="auto"/>
          <w:spacing w:val="-2"/>
          <w:szCs w:val="28"/>
          <w:lang w:val="sq-AL"/>
        </w:rPr>
        <w:t>đá</w:t>
      </w:r>
      <w:r w:rsidRPr="00B763B8">
        <w:rPr>
          <w:rFonts w:ascii="Times New Roman" w:hAnsi="Times New Roman"/>
          <w:color w:val="auto"/>
          <w:spacing w:val="-2"/>
          <w:szCs w:val="28"/>
          <w:lang w:val="sq-AL"/>
        </w:rPr>
        <w:t xml:space="preserve">nh giá, xác </w:t>
      </w:r>
      <w:r w:rsidRPr="00B763B8">
        <w:rPr>
          <w:rFonts w:ascii="Times New Roman" w:hAnsi="Times New Roman" w:hint="eastAsia"/>
          <w:color w:val="auto"/>
          <w:spacing w:val="-2"/>
          <w:szCs w:val="28"/>
          <w:lang w:val="sq-AL"/>
        </w:rPr>
        <w:t>đ</w:t>
      </w:r>
      <w:r w:rsidRPr="00B763B8">
        <w:rPr>
          <w:rFonts w:ascii="Times New Roman" w:hAnsi="Times New Roman"/>
          <w:color w:val="auto"/>
          <w:spacing w:val="-2"/>
          <w:szCs w:val="28"/>
          <w:lang w:val="sq-AL"/>
        </w:rPr>
        <w:t xml:space="preserve">ịnh giá trị tài sản bàn giao. </w:t>
      </w:r>
    </w:p>
    <w:p w:rsidR="009E04A9" w:rsidRPr="009E04A9" w:rsidRDefault="009E04A9" w:rsidP="00B763B8">
      <w:pPr>
        <w:spacing w:before="70" w:after="70"/>
        <w:ind w:firstLine="720"/>
        <w:jc w:val="both"/>
        <w:rPr>
          <w:rFonts w:ascii="Times New Roman" w:hAnsi="Times New Roman"/>
          <w:color w:val="auto"/>
          <w:szCs w:val="28"/>
          <w:lang w:val="it-IT"/>
        </w:rPr>
      </w:pPr>
      <w:r w:rsidRPr="009E04A9">
        <w:rPr>
          <w:rFonts w:ascii="Times New Roman" w:hAnsi="Times New Roman"/>
          <w:color w:val="auto"/>
          <w:szCs w:val="28"/>
        </w:rPr>
        <w:t>17. Nội dung kiến nghị:</w:t>
      </w:r>
      <w:r w:rsidRPr="009E04A9">
        <w:rPr>
          <w:rFonts w:ascii="Times New Roman" w:hAnsi="Times New Roman"/>
          <w:color w:val="auto"/>
          <w:spacing w:val="-2"/>
          <w:szCs w:val="28"/>
          <w:lang w:val="sq-AL"/>
        </w:rPr>
        <w:t xml:space="preserve"> </w:t>
      </w:r>
      <w:r w:rsidRPr="009E04A9">
        <w:rPr>
          <w:rFonts w:ascii="Times New Roman" w:hAnsi="Times New Roman"/>
          <w:color w:val="auto"/>
          <w:szCs w:val="28"/>
          <w:lang w:val="it-IT"/>
        </w:rPr>
        <w:t>Đ</w:t>
      </w:r>
      <w:r w:rsidRPr="009E04A9">
        <w:rPr>
          <w:rFonts w:ascii="Times New Roman" w:hAnsi="Times New Roman"/>
          <w:szCs w:val="28"/>
          <w:lang w:val="it-IT"/>
        </w:rPr>
        <w:t xml:space="preserve">ề nghị tỉnh ưu tiên đầu tư đồng bộ hạ tầng, thu hút đầu tư sớm lấp đầy Khu công nghiệp Gia Lách; </w:t>
      </w:r>
      <w:r w:rsidRPr="009E04A9">
        <w:rPr>
          <w:rFonts w:ascii="Times New Roman" w:hAnsi="Times New Roman"/>
          <w:color w:val="auto"/>
          <w:szCs w:val="28"/>
          <w:lang w:val="it-IT"/>
        </w:rPr>
        <w:t>xây dựng hệ thống xử lý nước thải tại K</w:t>
      </w:r>
      <w:r w:rsidRPr="009E04A9">
        <w:rPr>
          <w:rFonts w:ascii="Times New Roman" w:hAnsi="Times New Roman"/>
          <w:color w:val="auto"/>
          <w:szCs w:val="28"/>
          <w:lang w:val="vi-VN"/>
        </w:rPr>
        <w:t xml:space="preserve">hu công nghiệp </w:t>
      </w:r>
      <w:r w:rsidRPr="009E04A9">
        <w:rPr>
          <w:rFonts w:ascii="Times New Roman" w:hAnsi="Times New Roman"/>
          <w:color w:val="auto"/>
          <w:szCs w:val="28"/>
          <w:lang w:val="it-IT"/>
        </w:rPr>
        <w:t>T</w:t>
      </w:r>
      <w:r w:rsidRPr="009E04A9">
        <w:rPr>
          <w:rFonts w:ascii="Times New Roman" w:hAnsi="Times New Roman"/>
          <w:color w:val="auto"/>
          <w:szCs w:val="28"/>
          <w:lang w:val="vi-VN"/>
        </w:rPr>
        <w:t xml:space="preserve">hạch </w:t>
      </w:r>
      <w:r w:rsidRPr="009E04A9">
        <w:rPr>
          <w:rFonts w:ascii="Times New Roman" w:hAnsi="Times New Roman"/>
          <w:color w:val="auto"/>
          <w:szCs w:val="28"/>
          <w:lang w:val="it-IT"/>
        </w:rPr>
        <w:t>Đ</w:t>
      </w:r>
      <w:r w:rsidRPr="009E04A9">
        <w:rPr>
          <w:rFonts w:ascii="Times New Roman" w:hAnsi="Times New Roman"/>
          <w:color w:val="auto"/>
          <w:szCs w:val="28"/>
          <w:lang w:val="vi-VN"/>
        </w:rPr>
        <w:t>ồng</w:t>
      </w:r>
      <w:r w:rsidRPr="009E04A9">
        <w:rPr>
          <w:rFonts w:ascii="Times New Roman" w:hAnsi="Times New Roman"/>
          <w:color w:val="auto"/>
          <w:szCs w:val="28"/>
          <w:lang w:val="it-IT"/>
        </w:rPr>
        <w:t>, thành phố Hà Tĩnh và Cụm Công nghiệp Bắc Cẩm Xuyên (Cử tri huyện Nghi Xuân, Cẩm Xuyên và TP Hà Tĩnh)</w:t>
      </w:r>
    </w:p>
    <w:p w:rsidR="009E04A9" w:rsidRPr="00BC0CF3" w:rsidRDefault="009E04A9" w:rsidP="009E04A9">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212C42" w:rsidRPr="00212C42" w:rsidRDefault="00212C42" w:rsidP="00212C42">
      <w:pPr>
        <w:tabs>
          <w:tab w:val="left" w:pos="709"/>
        </w:tabs>
        <w:spacing w:before="120" w:after="120"/>
        <w:ind w:firstLine="720"/>
        <w:jc w:val="both"/>
        <w:rPr>
          <w:rFonts w:ascii="Times New Roman" w:hAnsi="Times New Roman"/>
          <w:color w:val="auto"/>
          <w:szCs w:val="28"/>
          <w:lang w:val="it-IT"/>
        </w:rPr>
      </w:pP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ối với KCN Gia Lách: Dự án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hạ tầng kỹ thuật KCN Gia Lách </w:t>
      </w:r>
      <w:r w:rsidRPr="00212C42">
        <w:rPr>
          <w:rFonts w:ascii="Times New Roman" w:hAnsi="Times New Roman" w:hint="eastAsia"/>
          <w:color w:val="auto"/>
          <w:szCs w:val="28"/>
          <w:lang w:val="it-IT"/>
        </w:rPr>
        <w:t>đã</w:t>
      </w:r>
      <w:r w:rsidRPr="00212C42">
        <w:rPr>
          <w:rFonts w:ascii="Times New Roman" w:hAnsi="Times New Roman"/>
          <w:color w:val="auto"/>
          <w:szCs w:val="28"/>
          <w:lang w:val="it-IT"/>
        </w:rPr>
        <w:t xml:space="preserve"> </w:t>
      </w:r>
      <w:r w:rsidRPr="00212C42">
        <w:rPr>
          <w:rFonts w:ascii="Times New Roman" w:hAnsi="Times New Roman" w:hint="eastAsia"/>
          <w:color w:val="auto"/>
          <w:szCs w:val="28"/>
          <w:lang w:val="it-IT"/>
        </w:rPr>
        <w:t>đư</w:t>
      </w:r>
      <w:r w:rsidRPr="00212C42">
        <w:rPr>
          <w:rFonts w:ascii="Times New Roman" w:hAnsi="Times New Roman"/>
          <w:color w:val="auto"/>
          <w:szCs w:val="28"/>
          <w:lang w:val="it-IT"/>
        </w:rPr>
        <w:t xml:space="preserve">ợc UBND tỉnh phê duyệt tại Quyết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ịnh số 3147/Q</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-UBND ngày 30/10/2017 và Quyết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ịnh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iều chỉnh số 2654/Q</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-UBND ngày 09/8/2019; theo quyết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ịnh phê duyệt, sẽ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hoàn thiện các tuyến </w:t>
      </w:r>
      <w:r w:rsidRPr="00212C42">
        <w:rPr>
          <w:rFonts w:ascii="Times New Roman" w:hAnsi="Times New Roman" w:hint="eastAsia"/>
          <w:color w:val="auto"/>
          <w:szCs w:val="28"/>
          <w:lang w:val="it-IT"/>
        </w:rPr>
        <w:t>đư</w:t>
      </w:r>
      <w:r w:rsidRPr="00212C42">
        <w:rPr>
          <w:rFonts w:ascii="Times New Roman" w:hAnsi="Times New Roman"/>
          <w:color w:val="auto"/>
          <w:szCs w:val="28"/>
          <w:lang w:val="it-IT"/>
        </w:rPr>
        <w:t xml:space="preserve">ờng giao thông công trình hạ tầng kỹ thuật trên tuyến với tổng mức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75 tỷ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ồng; giai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oạn sau 2020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trạm xử lý n</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ớc thải công suất 1.000 m3/ngày </w:t>
      </w:r>
      <w:r w:rsidRPr="00212C42">
        <w:rPr>
          <w:rFonts w:ascii="Times New Roman" w:hAnsi="Times New Roman" w:hint="eastAsia"/>
          <w:color w:val="auto"/>
          <w:szCs w:val="28"/>
          <w:lang w:val="it-IT"/>
        </w:rPr>
        <w:t>đê</w:t>
      </w:r>
      <w:r w:rsidRPr="00212C42">
        <w:rPr>
          <w:rFonts w:ascii="Times New Roman" w:hAnsi="Times New Roman"/>
          <w:color w:val="auto"/>
          <w:szCs w:val="28"/>
          <w:lang w:val="it-IT"/>
        </w:rPr>
        <w:t xml:space="preserve">m (có thể nâng cấp lên 3.550 m3/ngày </w:t>
      </w:r>
      <w:r w:rsidRPr="00212C42">
        <w:rPr>
          <w:rFonts w:ascii="Times New Roman" w:hAnsi="Times New Roman" w:hint="eastAsia"/>
          <w:color w:val="auto"/>
          <w:szCs w:val="28"/>
          <w:lang w:val="it-IT"/>
        </w:rPr>
        <w:t>đê</w:t>
      </w:r>
      <w:r w:rsidRPr="00212C42">
        <w:rPr>
          <w:rFonts w:ascii="Times New Roman" w:hAnsi="Times New Roman"/>
          <w:color w:val="auto"/>
          <w:szCs w:val="28"/>
          <w:lang w:val="it-IT"/>
        </w:rPr>
        <w:t xml:space="preserve">m) và các hạng mục hạ tầng kỹ thuật còn lại với tổng mức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15 tỷ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ồng. Nguồn vốn thực hiện từ ngân sách Trung </w:t>
      </w:r>
      <w:r w:rsidRPr="00212C42">
        <w:rPr>
          <w:rFonts w:ascii="Times New Roman" w:hAnsi="Times New Roman" w:hint="eastAsia"/>
          <w:color w:val="auto"/>
          <w:szCs w:val="28"/>
          <w:lang w:val="it-IT"/>
        </w:rPr>
        <w:t>ươ</w:t>
      </w:r>
      <w:r w:rsidRPr="00212C42">
        <w:rPr>
          <w:rFonts w:ascii="Times New Roman" w:hAnsi="Times New Roman"/>
          <w:color w:val="auto"/>
          <w:szCs w:val="28"/>
          <w:lang w:val="it-IT"/>
        </w:rPr>
        <w:t xml:space="preserve">ng giai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oạn 2016-2020 là 75,5 tỷ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ồng và giai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oạn sau n</w:t>
      </w:r>
      <w:r w:rsidRPr="00212C42">
        <w:rPr>
          <w:rFonts w:ascii="Times New Roman" w:hAnsi="Times New Roman" w:hint="eastAsia"/>
          <w:color w:val="auto"/>
          <w:szCs w:val="28"/>
          <w:lang w:val="it-IT"/>
        </w:rPr>
        <w:t>ă</w:t>
      </w:r>
      <w:r w:rsidRPr="00212C42">
        <w:rPr>
          <w:rFonts w:ascii="Times New Roman" w:hAnsi="Times New Roman"/>
          <w:color w:val="auto"/>
          <w:szCs w:val="28"/>
          <w:lang w:val="it-IT"/>
        </w:rPr>
        <w:t xml:space="preserve">m 2020 là 19,5 tỷ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ồng (ngân sách Trung </w:t>
      </w:r>
      <w:r w:rsidRPr="00212C42">
        <w:rPr>
          <w:rFonts w:ascii="Times New Roman" w:hAnsi="Times New Roman" w:hint="eastAsia"/>
          <w:color w:val="auto"/>
          <w:szCs w:val="28"/>
          <w:lang w:val="it-IT"/>
        </w:rPr>
        <w:t>ươ</w:t>
      </w:r>
      <w:r w:rsidRPr="00212C42">
        <w:rPr>
          <w:rFonts w:ascii="Times New Roman" w:hAnsi="Times New Roman"/>
          <w:color w:val="auto"/>
          <w:szCs w:val="28"/>
          <w:lang w:val="it-IT"/>
        </w:rPr>
        <w:t xml:space="preserve">ng hỗ trợ chuyển tiếp) và chủ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huy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ộng các nguồn vốn hợp pháp khác. </w:t>
      </w:r>
    </w:p>
    <w:p w:rsidR="00212C42" w:rsidRPr="00212C42" w:rsidRDefault="00212C42" w:rsidP="00212C42">
      <w:pPr>
        <w:tabs>
          <w:tab w:val="left" w:pos="709"/>
        </w:tabs>
        <w:spacing w:before="120" w:after="120"/>
        <w:ind w:firstLine="720"/>
        <w:jc w:val="both"/>
        <w:rPr>
          <w:rFonts w:ascii="Times New Roman" w:hAnsi="Times New Roman"/>
          <w:color w:val="auto"/>
          <w:szCs w:val="28"/>
          <w:lang w:val="it-IT"/>
        </w:rPr>
      </w:pPr>
      <w:r w:rsidRPr="00212C42">
        <w:rPr>
          <w:rFonts w:ascii="Times New Roman" w:hAnsi="Times New Roman"/>
          <w:color w:val="auto"/>
          <w:szCs w:val="28"/>
          <w:lang w:val="it-IT"/>
        </w:rPr>
        <w:t xml:space="preserve">Trong thời gian tới, UBND tỉnh sẽ chỉ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ạo BQL Khu Kinh tế tỉnh, Ban QLDA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xây dựng công trình khu vực Khu kinh tế tỉnh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ẩy nhanh tiến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ộ thực hiện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ể KCN Gia Lách sớm có hạ tầng kỹ thuật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ồng bộ, </w:t>
      </w:r>
      <w:r w:rsidRPr="00212C42">
        <w:rPr>
          <w:rFonts w:ascii="Times New Roman" w:hAnsi="Times New Roman" w:hint="eastAsia"/>
          <w:color w:val="auto"/>
          <w:szCs w:val="28"/>
          <w:lang w:val="it-IT"/>
        </w:rPr>
        <w:t>đá</w:t>
      </w:r>
      <w:r w:rsidRPr="00212C42">
        <w:rPr>
          <w:rFonts w:ascii="Times New Roman" w:hAnsi="Times New Roman"/>
          <w:color w:val="auto"/>
          <w:szCs w:val="28"/>
          <w:lang w:val="it-IT"/>
        </w:rPr>
        <w:t xml:space="preserve">p ứng yêu cầu về thu hút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vào KCN này. Chỉ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ạo BQL Khu Kinh tế tỉnh và các sở, ngành liên quan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ẩy mạnh các hoạt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ộng xúc tiến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cùng với các hoạt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ộng xúc tiến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vào các KKT, KCN trên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ịa bàn tỉnh, quan tâm h</w:t>
      </w:r>
      <w:r w:rsidRPr="00212C42">
        <w:rPr>
          <w:rFonts w:ascii="Times New Roman" w:hAnsi="Times New Roman" w:hint="eastAsia"/>
          <w:color w:val="auto"/>
          <w:szCs w:val="28"/>
          <w:lang w:val="it-IT"/>
        </w:rPr>
        <w:t>ơ</w:t>
      </w:r>
      <w:r w:rsidRPr="00212C42">
        <w:rPr>
          <w:rFonts w:ascii="Times New Roman" w:hAnsi="Times New Roman"/>
          <w:color w:val="auto"/>
          <w:szCs w:val="28"/>
          <w:lang w:val="it-IT"/>
        </w:rPr>
        <w:t xml:space="preserve">n nữa việc quảng bá, xúc tiến </w:t>
      </w:r>
      <w:r w:rsidRPr="00212C42">
        <w:rPr>
          <w:rFonts w:ascii="Times New Roman" w:hAnsi="Times New Roman" w:hint="eastAsia"/>
          <w:color w:val="auto"/>
          <w:szCs w:val="28"/>
          <w:lang w:val="it-IT"/>
        </w:rPr>
        <w:lastRenderedPageBreak/>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kêu gọi các dự án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vào KCN Gia Lách; trong </w:t>
      </w:r>
      <w:r w:rsidRPr="00212C42">
        <w:rPr>
          <w:rFonts w:ascii="Times New Roman" w:hAnsi="Times New Roman" w:hint="eastAsia"/>
          <w:color w:val="auto"/>
          <w:szCs w:val="28"/>
          <w:lang w:val="it-IT"/>
        </w:rPr>
        <w:t>đó</w:t>
      </w:r>
      <w:r w:rsidRPr="00212C42">
        <w:rPr>
          <w:rFonts w:ascii="Times New Roman" w:hAnsi="Times New Roman"/>
          <w:color w:val="auto"/>
          <w:szCs w:val="28"/>
          <w:lang w:val="it-IT"/>
        </w:rPr>
        <w:t xml:space="preserve"> tập trung thu hút các dự án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có hàm l</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ợng công nghệ cao, sử dụng ít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ất, thân thiện với môi tr</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ờng và có tác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ộng thúc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ẩy phát triển công nghiệp của tỉnh.</w:t>
      </w:r>
    </w:p>
    <w:p w:rsidR="00212C42" w:rsidRPr="00212C42" w:rsidRDefault="00212C42" w:rsidP="00212C42">
      <w:pPr>
        <w:tabs>
          <w:tab w:val="left" w:pos="709"/>
        </w:tabs>
        <w:spacing w:before="120" w:after="120"/>
        <w:ind w:firstLine="720"/>
        <w:jc w:val="both"/>
        <w:rPr>
          <w:rFonts w:ascii="Times New Roman" w:hAnsi="Times New Roman"/>
          <w:color w:val="auto"/>
          <w:szCs w:val="28"/>
          <w:lang w:val="it-IT"/>
        </w:rPr>
      </w:pPr>
      <w:r w:rsidRPr="00212C42">
        <w:rPr>
          <w:rFonts w:ascii="Times New Roman" w:hAnsi="Times New Roman"/>
          <w:color w:val="auto"/>
          <w:szCs w:val="28"/>
          <w:lang w:val="it-IT"/>
        </w:rPr>
        <w:t>Về xây dựng hệ thống xử lý n</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ớc thải tại cụm công nghiệp Thạch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ồng, thành phố Hà Tĩnh và cụm Công nghiệp Bắc Cẩm Xuyên:</w:t>
      </w:r>
    </w:p>
    <w:p w:rsidR="00212C42" w:rsidRDefault="00212C42" w:rsidP="00212C42">
      <w:pPr>
        <w:tabs>
          <w:tab w:val="left" w:pos="709"/>
        </w:tabs>
        <w:spacing w:before="120" w:after="120"/>
        <w:ind w:firstLine="720"/>
        <w:jc w:val="both"/>
        <w:rPr>
          <w:rFonts w:ascii="Times New Roman" w:hAnsi="Times New Roman"/>
          <w:color w:val="auto"/>
          <w:szCs w:val="28"/>
          <w:lang w:val="it-IT"/>
        </w:rPr>
      </w:pPr>
      <w:r w:rsidRPr="00212C42">
        <w:rPr>
          <w:rFonts w:ascii="Times New Roman" w:hAnsi="Times New Roman"/>
          <w:color w:val="auto"/>
          <w:szCs w:val="28"/>
          <w:lang w:val="it-IT"/>
        </w:rPr>
        <w:t xml:space="preserve">Trong 16 CCN do UBND cấp huyện làm chủ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ến nay mới có 03 CCN </w:t>
      </w:r>
      <w:r w:rsidRPr="00212C42">
        <w:rPr>
          <w:rFonts w:ascii="Times New Roman" w:hAnsi="Times New Roman" w:hint="eastAsia"/>
          <w:color w:val="auto"/>
          <w:szCs w:val="28"/>
          <w:lang w:val="it-IT"/>
        </w:rPr>
        <w:t>đư</w:t>
      </w:r>
      <w:r w:rsidRPr="00212C42">
        <w:rPr>
          <w:rFonts w:ascii="Times New Roman" w:hAnsi="Times New Roman"/>
          <w:color w:val="auto"/>
          <w:szCs w:val="28"/>
          <w:lang w:val="it-IT"/>
        </w:rPr>
        <w:t xml:space="preserve">ợc ngân sách bố trí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hệ thống xử lý n</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ớc thải, hồ sinh học (CCN Phù Việt, CCN Thạch Kim, CCN Trung L</w:t>
      </w:r>
      <w:r w:rsidRPr="00212C42">
        <w:rPr>
          <w:rFonts w:ascii="Times New Roman" w:hAnsi="Times New Roman" w:hint="eastAsia"/>
          <w:color w:val="auto"/>
          <w:szCs w:val="28"/>
          <w:lang w:val="it-IT"/>
        </w:rPr>
        <w:t>ươ</w:t>
      </w:r>
      <w:r w:rsidRPr="00212C42">
        <w:rPr>
          <w:rFonts w:ascii="Times New Roman" w:hAnsi="Times New Roman"/>
          <w:color w:val="auto"/>
          <w:szCs w:val="28"/>
          <w:lang w:val="it-IT"/>
        </w:rPr>
        <w:t>ng)</w:t>
      </w:r>
      <w:r>
        <w:rPr>
          <w:rFonts w:ascii="Times New Roman" w:hAnsi="Times New Roman"/>
          <w:color w:val="auto"/>
          <w:szCs w:val="28"/>
          <w:lang w:val="it-IT"/>
        </w:rPr>
        <w:t xml:space="preserve">.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ối với CCN Bắc Cẩm Xuyên, UBND tỉnh </w:t>
      </w:r>
      <w:r w:rsidRPr="00212C42">
        <w:rPr>
          <w:rFonts w:ascii="Times New Roman" w:hAnsi="Times New Roman" w:hint="eastAsia"/>
          <w:color w:val="auto"/>
          <w:szCs w:val="28"/>
          <w:lang w:val="it-IT"/>
        </w:rPr>
        <w:t>đã</w:t>
      </w:r>
      <w:r w:rsidRPr="00212C42">
        <w:rPr>
          <w:rFonts w:ascii="Times New Roman" w:hAnsi="Times New Roman"/>
          <w:color w:val="auto"/>
          <w:szCs w:val="28"/>
          <w:lang w:val="it-IT"/>
        </w:rPr>
        <w:t xml:space="preserve"> có V</w:t>
      </w:r>
      <w:r w:rsidRPr="00212C42">
        <w:rPr>
          <w:rFonts w:ascii="Times New Roman" w:hAnsi="Times New Roman" w:hint="eastAsia"/>
          <w:color w:val="auto"/>
          <w:szCs w:val="28"/>
          <w:lang w:val="it-IT"/>
        </w:rPr>
        <w:t>ă</w:t>
      </w:r>
      <w:r w:rsidRPr="00212C42">
        <w:rPr>
          <w:rFonts w:ascii="Times New Roman" w:hAnsi="Times New Roman"/>
          <w:color w:val="auto"/>
          <w:szCs w:val="28"/>
          <w:lang w:val="it-IT"/>
        </w:rPr>
        <w:t xml:space="preserve">n bản số 1647/UBND-KT1 ngày 20/3/2020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ồng ý cho cho UBND huyện Cẩm Xuyên chủ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ộng cân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ối, bố trí ngân sách của huyện theo quy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ịnh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ể lập,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Dự án Hệ thống thoát, xử lý n</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ớc thải của Cụm công nghiệp Bắc Cẩm Xuyên.</w:t>
      </w:r>
      <w:r>
        <w:rPr>
          <w:rFonts w:ascii="Times New Roman" w:hAnsi="Times New Roman"/>
          <w:color w:val="auto"/>
          <w:szCs w:val="28"/>
          <w:lang w:val="it-IT"/>
        </w:rPr>
        <w:t xml:space="preserve"> C</w:t>
      </w:r>
      <w:r w:rsidRPr="00212C42">
        <w:rPr>
          <w:rFonts w:ascii="Times New Roman" w:hAnsi="Times New Roman"/>
          <w:color w:val="auto"/>
          <w:szCs w:val="28"/>
          <w:lang w:val="it-IT"/>
        </w:rPr>
        <w:t>ác CCN khác ch</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a </w:t>
      </w:r>
      <w:r w:rsidRPr="00212C42">
        <w:rPr>
          <w:rFonts w:ascii="Times New Roman" w:hAnsi="Times New Roman" w:hint="eastAsia"/>
          <w:color w:val="auto"/>
          <w:szCs w:val="28"/>
          <w:lang w:val="it-IT"/>
        </w:rPr>
        <w:t>đư</w:t>
      </w:r>
      <w:r w:rsidRPr="00212C42">
        <w:rPr>
          <w:rFonts w:ascii="Times New Roman" w:hAnsi="Times New Roman"/>
          <w:color w:val="auto"/>
          <w:szCs w:val="28"/>
          <w:lang w:val="it-IT"/>
        </w:rPr>
        <w:t xml:space="preserve">ợc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w:t>
      </w:r>
    </w:p>
    <w:p w:rsidR="00212C42" w:rsidRDefault="00212C42" w:rsidP="00212C42">
      <w:pPr>
        <w:tabs>
          <w:tab w:val="left" w:pos="709"/>
        </w:tabs>
        <w:spacing w:before="120" w:after="120"/>
        <w:ind w:firstLine="720"/>
        <w:jc w:val="both"/>
        <w:rPr>
          <w:rFonts w:ascii="Times New Roman" w:hAnsi="Times New Roman"/>
          <w:color w:val="auto"/>
          <w:szCs w:val="28"/>
          <w:lang w:val="it-IT"/>
        </w:rPr>
      </w:pP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ể hoàn thiện hệ thống hạ tầng các KCN, CCN trên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ịa bàn, H</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ND tỉnh </w:t>
      </w:r>
      <w:r w:rsidRPr="00212C42">
        <w:rPr>
          <w:rFonts w:ascii="Times New Roman" w:hAnsi="Times New Roman" w:hint="eastAsia"/>
          <w:color w:val="auto"/>
          <w:szCs w:val="28"/>
          <w:lang w:val="it-IT"/>
        </w:rPr>
        <w:t>đã</w:t>
      </w:r>
      <w:r w:rsidRPr="00212C42">
        <w:rPr>
          <w:rFonts w:ascii="Times New Roman" w:hAnsi="Times New Roman"/>
          <w:color w:val="auto"/>
          <w:szCs w:val="28"/>
          <w:lang w:val="it-IT"/>
        </w:rPr>
        <w:t xml:space="preserve"> ban hành Nghị quyết số 86/2018/NQ-H</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ND ngày 18/7/2018 về một số chính sách phát triển CN-TTCN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ến n</w:t>
      </w:r>
      <w:r w:rsidRPr="00212C42">
        <w:rPr>
          <w:rFonts w:ascii="Times New Roman" w:hAnsi="Times New Roman" w:hint="eastAsia"/>
          <w:color w:val="auto"/>
          <w:szCs w:val="28"/>
          <w:lang w:val="it-IT"/>
        </w:rPr>
        <w:t>ă</w:t>
      </w:r>
      <w:r w:rsidRPr="00212C42">
        <w:rPr>
          <w:rFonts w:ascii="Times New Roman" w:hAnsi="Times New Roman"/>
          <w:color w:val="auto"/>
          <w:szCs w:val="28"/>
          <w:lang w:val="it-IT"/>
        </w:rPr>
        <w:t>m 2025 và những n</w:t>
      </w:r>
      <w:r w:rsidRPr="00212C42">
        <w:rPr>
          <w:rFonts w:ascii="Times New Roman" w:hAnsi="Times New Roman" w:hint="eastAsia"/>
          <w:color w:val="auto"/>
          <w:szCs w:val="28"/>
          <w:lang w:val="it-IT"/>
        </w:rPr>
        <w:t>ă</w:t>
      </w:r>
      <w:r w:rsidRPr="00212C42">
        <w:rPr>
          <w:rFonts w:ascii="Times New Roman" w:hAnsi="Times New Roman"/>
          <w:color w:val="auto"/>
          <w:szCs w:val="28"/>
          <w:lang w:val="it-IT"/>
        </w:rPr>
        <w:t xml:space="preserve">m tiếp theo, trong </w:t>
      </w:r>
      <w:r w:rsidRPr="00212C42">
        <w:rPr>
          <w:rFonts w:ascii="Times New Roman" w:hAnsi="Times New Roman" w:hint="eastAsia"/>
          <w:color w:val="auto"/>
          <w:szCs w:val="28"/>
          <w:lang w:val="it-IT"/>
        </w:rPr>
        <w:t>đó</w:t>
      </w:r>
      <w:r w:rsidRPr="00212C42">
        <w:rPr>
          <w:rFonts w:ascii="Times New Roman" w:hAnsi="Times New Roman"/>
          <w:color w:val="auto"/>
          <w:szCs w:val="28"/>
          <w:lang w:val="it-IT"/>
        </w:rPr>
        <w:t xml:space="preserve"> có chính sách </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u tiên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xây dựng hệ thống xử lý n</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ớc thải tập trung tại các khu, cụm công nghiệp. UBND tỉnh </w:t>
      </w:r>
      <w:r w:rsidRPr="00212C42">
        <w:rPr>
          <w:rFonts w:ascii="Times New Roman" w:hAnsi="Times New Roman" w:hint="eastAsia"/>
          <w:color w:val="auto"/>
          <w:szCs w:val="28"/>
          <w:lang w:val="it-IT"/>
        </w:rPr>
        <w:t>đã</w:t>
      </w:r>
      <w:r w:rsidRPr="00212C42">
        <w:rPr>
          <w:rFonts w:ascii="Times New Roman" w:hAnsi="Times New Roman"/>
          <w:color w:val="auto"/>
          <w:szCs w:val="28"/>
          <w:lang w:val="it-IT"/>
        </w:rPr>
        <w:t xml:space="preserve"> ban hành Quyết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ịnh số 3737/Q</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-UBND ngày 20/11/2019 h</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ớng dẫn hồ s</w:t>
      </w:r>
      <w:r w:rsidRPr="00212C42">
        <w:rPr>
          <w:rFonts w:ascii="Times New Roman" w:hAnsi="Times New Roman" w:hint="eastAsia"/>
          <w:color w:val="auto"/>
          <w:szCs w:val="28"/>
          <w:lang w:val="it-IT"/>
        </w:rPr>
        <w:t>ơ</w:t>
      </w:r>
      <w:r w:rsidRPr="00212C42">
        <w:rPr>
          <w:rFonts w:ascii="Times New Roman" w:hAnsi="Times New Roman"/>
          <w:color w:val="auto"/>
          <w:szCs w:val="28"/>
          <w:lang w:val="it-IT"/>
        </w:rPr>
        <w:t xml:space="preserve">, thủ tục, trình tự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ể </w:t>
      </w:r>
      <w:r w:rsidRPr="00212C42">
        <w:rPr>
          <w:rFonts w:ascii="Times New Roman" w:hAnsi="Times New Roman" w:hint="eastAsia"/>
          <w:color w:val="auto"/>
          <w:szCs w:val="28"/>
          <w:lang w:val="it-IT"/>
        </w:rPr>
        <w:t>đư</w:t>
      </w:r>
      <w:r w:rsidRPr="00212C42">
        <w:rPr>
          <w:rFonts w:ascii="Times New Roman" w:hAnsi="Times New Roman"/>
          <w:color w:val="auto"/>
          <w:szCs w:val="28"/>
          <w:lang w:val="it-IT"/>
        </w:rPr>
        <w:t xml:space="preserve">ợc hỗ trợ từ chính sách này. UBND tỉnh cũng </w:t>
      </w:r>
      <w:r w:rsidRPr="00212C42">
        <w:rPr>
          <w:rFonts w:ascii="Times New Roman" w:hAnsi="Times New Roman" w:hint="eastAsia"/>
          <w:color w:val="auto"/>
          <w:szCs w:val="28"/>
          <w:lang w:val="it-IT"/>
        </w:rPr>
        <w:t>đã</w:t>
      </w:r>
      <w:r w:rsidRPr="00212C42">
        <w:rPr>
          <w:rFonts w:ascii="Times New Roman" w:hAnsi="Times New Roman"/>
          <w:color w:val="auto"/>
          <w:szCs w:val="28"/>
          <w:lang w:val="it-IT"/>
        </w:rPr>
        <w:t xml:space="preserve"> chỉ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ạo Sở Công Th</w:t>
      </w:r>
      <w:r w:rsidRPr="00212C42">
        <w:rPr>
          <w:rFonts w:ascii="Times New Roman" w:hAnsi="Times New Roman" w:hint="eastAsia"/>
          <w:color w:val="auto"/>
          <w:szCs w:val="28"/>
          <w:lang w:val="it-IT"/>
        </w:rPr>
        <w:t>ươ</w:t>
      </w:r>
      <w:r w:rsidRPr="00212C42">
        <w:rPr>
          <w:rFonts w:ascii="Times New Roman" w:hAnsi="Times New Roman"/>
          <w:color w:val="auto"/>
          <w:szCs w:val="28"/>
          <w:lang w:val="it-IT"/>
        </w:rPr>
        <w:t xml:space="preserve">ng phối hợp với BQL Khu kinh tế tỉnh, UBND cấp huyện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ề xuất danh mục dự án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hạ tầng công nghiệp theo dự án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công giai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oạn 2020-2025. Trong khả n</w:t>
      </w:r>
      <w:r w:rsidRPr="00212C42">
        <w:rPr>
          <w:rFonts w:ascii="Times New Roman" w:hAnsi="Times New Roman" w:hint="eastAsia"/>
          <w:color w:val="auto"/>
          <w:szCs w:val="28"/>
          <w:lang w:val="it-IT"/>
        </w:rPr>
        <w:t>ă</w:t>
      </w:r>
      <w:r w:rsidRPr="00212C42">
        <w:rPr>
          <w:rFonts w:ascii="Times New Roman" w:hAnsi="Times New Roman"/>
          <w:color w:val="auto"/>
          <w:szCs w:val="28"/>
          <w:lang w:val="it-IT"/>
        </w:rPr>
        <w:t xml:space="preserve">ng cân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ối nguồn lực, UBND tỉnh sẽ xem xét quyết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 xml:space="preserve">ịnh </w:t>
      </w:r>
      <w:r w:rsidRPr="00212C42">
        <w:rPr>
          <w:rFonts w:ascii="Times New Roman" w:hAnsi="Times New Roman" w:hint="eastAsia"/>
          <w:color w:val="auto"/>
          <w:szCs w:val="28"/>
          <w:lang w:val="it-IT"/>
        </w:rPr>
        <w:t>đ</w:t>
      </w:r>
      <w:r w:rsidRPr="00212C42">
        <w:rPr>
          <w:rFonts w:ascii="Times New Roman" w:hAnsi="Times New Roman"/>
          <w:color w:val="auto"/>
          <w:szCs w:val="28"/>
          <w:lang w:val="it-IT"/>
        </w:rPr>
        <w:t>ầu t</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 xây dựng hệ thống xử lý n</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 xml:space="preserve">ớc thải tại các CCN theo thứ tự cấp bách </w:t>
      </w:r>
      <w:r w:rsidRPr="00212C42">
        <w:rPr>
          <w:rFonts w:ascii="Times New Roman" w:hAnsi="Times New Roman" w:hint="eastAsia"/>
          <w:color w:val="auto"/>
          <w:szCs w:val="28"/>
          <w:lang w:val="it-IT"/>
        </w:rPr>
        <w:t>ư</w:t>
      </w:r>
      <w:r w:rsidRPr="00212C42">
        <w:rPr>
          <w:rFonts w:ascii="Times New Roman" w:hAnsi="Times New Roman"/>
          <w:color w:val="auto"/>
          <w:szCs w:val="28"/>
          <w:lang w:val="it-IT"/>
        </w:rPr>
        <w:t>u tiên.</w:t>
      </w:r>
    </w:p>
    <w:p w:rsidR="005D16B2" w:rsidRPr="00BC0CF3" w:rsidRDefault="005D16B2" w:rsidP="0018051D">
      <w:pPr>
        <w:widowControl w:val="0"/>
        <w:pBdr>
          <w:top w:val="nil"/>
          <w:left w:val="nil"/>
          <w:bottom w:val="nil"/>
          <w:right w:val="nil"/>
          <w:between w:val="nil"/>
        </w:pBdr>
        <w:spacing w:before="120" w:after="120"/>
        <w:ind w:firstLine="720"/>
        <w:jc w:val="both"/>
        <w:rPr>
          <w:rFonts w:ascii="Times New Roman" w:hAnsi="Times New Roman"/>
          <w:b/>
          <w:color w:val="auto"/>
          <w:szCs w:val="28"/>
          <w:lang w:val="pt-BR"/>
        </w:rPr>
      </w:pPr>
      <w:r w:rsidRPr="00BC0CF3">
        <w:rPr>
          <w:rFonts w:ascii="Times New Roman" w:hAnsi="Times New Roman"/>
          <w:b/>
          <w:color w:val="auto"/>
          <w:szCs w:val="28"/>
          <w:lang w:val="pt-BR"/>
        </w:rPr>
        <w:t>II. LĨNH VỰC TÀI NGUYÊN, MÔI TRƯỜNG</w:t>
      </w:r>
    </w:p>
    <w:p w:rsidR="005F7596" w:rsidRPr="00BC0CF3" w:rsidRDefault="005F7596" w:rsidP="0018051D">
      <w:pPr>
        <w:tabs>
          <w:tab w:val="left" w:pos="709"/>
        </w:tabs>
        <w:spacing w:before="120" w:after="120"/>
        <w:ind w:firstLine="720"/>
        <w:jc w:val="both"/>
        <w:rPr>
          <w:rFonts w:ascii="Times New Roman" w:hAnsi="Times New Roman"/>
          <w:iCs/>
          <w:color w:val="auto"/>
          <w:szCs w:val="28"/>
          <w:lang w:val="en-US"/>
        </w:rPr>
      </w:pPr>
      <w:r w:rsidRPr="00BC0CF3">
        <w:rPr>
          <w:rFonts w:ascii="Times New Roman" w:hAnsi="Times New Roman"/>
          <w:color w:val="auto"/>
          <w:szCs w:val="28"/>
          <w:shd w:val="clear" w:color="auto" w:fill="FFFFFF"/>
        </w:rPr>
        <w:t xml:space="preserve">1. Nội dung kiến nghị: </w:t>
      </w:r>
      <w:r w:rsidRPr="00BC0CF3">
        <w:rPr>
          <w:rFonts w:ascii="Times New Roman" w:hAnsi="Times New Roman"/>
          <w:iCs/>
          <w:color w:val="auto"/>
          <w:szCs w:val="28"/>
          <w:lang w:val="vi-VN"/>
        </w:rPr>
        <w:t xml:space="preserve">Đề nghị </w:t>
      </w:r>
      <w:r w:rsidRPr="00BC0CF3">
        <w:rPr>
          <w:rFonts w:ascii="Times New Roman" w:hAnsi="Times New Roman"/>
          <w:iCs/>
          <w:color w:val="auto"/>
          <w:szCs w:val="28"/>
          <w:lang w:val="sq-AL"/>
        </w:rPr>
        <w:t>t</w:t>
      </w:r>
      <w:r w:rsidRPr="00BC0CF3">
        <w:rPr>
          <w:rFonts w:ascii="Times New Roman" w:hAnsi="Times New Roman"/>
          <w:iCs/>
          <w:color w:val="auto"/>
          <w:szCs w:val="28"/>
          <w:lang w:val="vi-VN"/>
        </w:rPr>
        <w:t xml:space="preserve">ỉnh </w:t>
      </w:r>
      <w:r w:rsidRPr="00BC0CF3">
        <w:rPr>
          <w:rFonts w:ascii="Times New Roman" w:hAnsi="Times New Roman"/>
          <w:iCs/>
          <w:color w:val="auto"/>
          <w:szCs w:val="28"/>
          <w:lang w:val="sq-AL"/>
        </w:rPr>
        <w:t xml:space="preserve">xem xét </w:t>
      </w:r>
      <w:r w:rsidRPr="00BC0CF3">
        <w:rPr>
          <w:rFonts w:ascii="Times New Roman" w:hAnsi="Times New Roman"/>
          <w:iCs/>
          <w:color w:val="auto"/>
          <w:szCs w:val="28"/>
          <w:lang w:val="vi-VN"/>
        </w:rPr>
        <w:t>sớm</w:t>
      </w:r>
      <w:r w:rsidRPr="00BC0CF3">
        <w:rPr>
          <w:rFonts w:ascii="Times New Roman" w:hAnsi="Times New Roman"/>
          <w:iCs/>
          <w:color w:val="auto"/>
          <w:szCs w:val="28"/>
        </w:rPr>
        <w:t xml:space="preserve"> </w:t>
      </w:r>
      <w:r w:rsidRPr="00BC0CF3">
        <w:rPr>
          <w:rFonts w:ascii="Times New Roman" w:hAnsi="Times New Roman"/>
          <w:iCs/>
          <w:color w:val="auto"/>
          <w:szCs w:val="28"/>
          <w:lang w:val="vi-VN"/>
        </w:rPr>
        <w:t>cấp phép khai thác mỏ đất tại xã Phúc Đồng</w:t>
      </w:r>
      <w:r w:rsidRPr="00BC0CF3">
        <w:rPr>
          <w:rFonts w:ascii="Times New Roman" w:hAnsi="Times New Roman"/>
          <w:iCs/>
          <w:color w:val="auto"/>
          <w:szCs w:val="28"/>
          <w:lang w:val="sq-AL"/>
        </w:rPr>
        <w:t xml:space="preserve">, </w:t>
      </w:r>
      <w:r w:rsidRPr="00BC0CF3">
        <w:rPr>
          <w:rFonts w:ascii="Times New Roman" w:hAnsi="Times New Roman"/>
          <w:iCs/>
          <w:color w:val="auto"/>
          <w:szCs w:val="28"/>
          <w:lang w:val="vi-VN"/>
        </w:rPr>
        <w:t>và có kế hoạch đấu giá, cấp phép các mỏ cát đã được quy hoạch trên địa bàn huyện Hương Khê</w:t>
      </w:r>
      <w:r w:rsidRPr="00BC0CF3">
        <w:rPr>
          <w:rFonts w:ascii="Times New Roman" w:hAnsi="Times New Roman"/>
          <w:iCs/>
          <w:color w:val="auto"/>
          <w:szCs w:val="28"/>
          <w:lang w:val="en-US"/>
        </w:rPr>
        <w:t>.</w:t>
      </w:r>
    </w:p>
    <w:p w:rsidR="005F7596" w:rsidRPr="00BC0CF3" w:rsidRDefault="005F7596"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5F7596" w:rsidRPr="00BC0CF3" w:rsidRDefault="005F7596" w:rsidP="0018051D">
      <w:pPr>
        <w:spacing w:before="120" w:after="120"/>
        <w:ind w:firstLine="720"/>
        <w:jc w:val="both"/>
        <w:rPr>
          <w:rFonts w:ascii="Times New Roman" w:hAnsi="Times New Roman"/>
          <w:color w:val="auto"/>
          <w:szCs w:val="28"/>
          <w:lang w:val="vi-VN"/>
        </w:rPr>
      </w:pPr>
      <w:r w:rsidRPr="00BC0CF3">
        <w:rPr>
          <w:rFonts w:ascii="Times New Roman" w:hAnsi="Times New Roman"/>
          <w:i/>
          <w:iCs/>
          <w:color w:val="auto"/>
          <w:szCs w:val="28"/>
          <w:lang w:val="sq-AL"/>
        </w:rPr>
        <w:t xml:space="preserve">Về </w:t>
      </w:r>
      <w:r w:rsidRPr="00BC0CF3">
        <w:rPr>
          <w:rFonts w:ascii="Times New Roman" w:hAnsi="Times New Roman"/>
          <w:i/>
          <w:iCs/>
          <w:color w:val="auto"/>
          <w:szCs w:val="28"/>
          <w:lang w:val="vi-VN"/>
        </w:rPr>
        <w:t>cấp phép khai thác mỏ đất tại xã Phúc Đồng</w:t>
      </w:r>
      <w:r w:rsidRPr="00BC0CF3">
        <w:rPr>
          <w:rFonts w:ascii="Times New Roman" w:hAnsi="Times New Roman"/>
          <w:i/>
          <w:iCs/>
          <w:color w:val="auto"/>
          <w:szCs w:val="28"/>
          <w:lang w:val="sq-AL"/>
        </w:rPr>
        <w:t>:</w:t>
      </w:r>
    </w:p>
    <w:p w:rsidR="005F7596" w:rsidRPr="00BC0CF3" w:rsidRDefault="005F7596" w:rsidP="0018051D">
      <w:pPr>
        <w:spacing w:before="120" w:after="120"/>
        <w:ind w:firstLine="720"/>
        <w:jc w:val="both"/>
        <w:rPr>
          <w:rFonts w:ascii="Times New Roman" w:hAnsi="Times New Roman"/>
          <w:color w:val="auto"/>
          <w:szCs w:val="28"/>
          <w:lang w:val="vi-VN"/>
        </w:rPr>
      </w:pPr>
      <w:r w:rsidRPr="00BC0CF3">
        <w:rPr>
          <w:rFonts w:ascii="Times New Roman" w:hAnsi="Times New Roman"/>
          <w:color w:val="auto"/>
          <w:szCs w:val="28"/>
          <w:lang w:val="vi-VN"/>
        </w:rPr>
        <w:t xml:space="preserve">UBND tỉnh cấp Giấy phép khai thác khoáng sản số 787/GP-UBND ngày 10/3/2020 cho </w:t>
      </w:r>
      <w:r w:rsidRPr="00BC0CF3">
        <w:rPr>
          <w:rFonts w:ascii="Times New Roman" w:hAnsi="Times New Roman"/>
          <w:color w:val="auto"/>
          <w:szCs w:val="28"/>
          <w:lang w:val="pt-BR"/>
        </w:rPr>
        <w:t xml:space="preserve">Công ty CP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ầu t</w:t>
      </w:r>
      <w:r w:rsidRPr="00BC0CF3">
        <w:rPr>
          <w:rFonts w:ascii="Times New Roman" w:hAnsi="Times New Roman" w:hint="eastAsia"/>
          <w:color w:val="auto"/>
          <w:szCs w:val="28"/>
          <w:lang w:val="pt-BR"/>
        </w:rPr>
        <w:t>ư</w:t>
      </w:r>
      <w:r w:rsidRPr="00BC0CF3">
        <w:rPr>
          <w:rFonts w:ascii="Times New Roman" w:hAnsi="Times New Roman"/>
          <w:color w:val="auto"/>
          <w:szCs w:val="28"/>
          <w:lang w:val="pt-BR"/>
        </w:rPr>
        <w:t xml:space="preserve"> S</w:t>
      </w:r>
      <w:r w:rsidRPr="00BC0CF3">
        <w:rPr>
          <w:rFonts w:ascii="Times New Roman" w:hAnsi="Times New Roman" w:hint="eastAsia"/>
          <w:color w:val="auto"/>
          <w:szCs w:val="28"/>
          <w:lang w:val="pt-BR"/>
        </w:rPr>
        <w:t>ơ</w:t>
      </w:r>
      <w:r w:rsidRPr="00BC0CF3">
        <w:rPr>
          <w:rFonts w:ascii="Times New Roman" w:hAnsi="Times New Roman"/>
          <w:color w:val="auto"/>
          <w:szCs w:val="28"/>
          <w:lang w:val="pt-BR"/>
        </w:rPr>
        <w:t>n Bình qua đấu giá; hiện đơn vị đang hoàn thiện hồ sơ thuê đất để đưa mỏ vào khai thác.</w:t>
      </w:r>
    </w:p>
    <w:p w:rsidR="005F7596" w:rsidRPr="00BC0CF3" w:rsidRDefault="005F7596" w:rsidP="0018051D">
      <w:pPr>
        <w:spacing w:before="120" w:after="120"/>
        <w:ind w:firstLine="720"/>
        <w:jc w:val="both"/>
        <w:rPr>
          <w:rFonts w:ascii="Times New Roman" w:hAnsi="Times New Roman"/>
          <w:color w:val="auto"/>
          <w:szCs w:val="28"/>
          <w:lang w:val="pt-BR"/>
        </w:rPr>
      </w:pPr>
      <w:r w:rsidRPr="00BC0CF3">
        <w:rPr>
          <w:rFonts w:ascii="Times New Roman" w:hAnsi="Times New Roman"/>
          <w:i/>
          <w:color w:val="auto"/>
          <w:szCs w:val="28"/>
          <w:lang w:val="pt-BR"/>
        </w:rPr>
        <w:t xml:space="preserve">Về việc </w:t>
      </w:r>
      <w:r w:rsidRPr="00BC0CF3">
        <w:rPr>
          <w:rFonts w:ascii="Times New Roman" w:hAnsi="Times New Roman" w:hint="eastAsia"/>
          <w:i/>
          <w:color w:val="auto"/>
          <w:szCs w:val="28"/>
          <w:lang w:val="pt-BR"/>
        </w:rPr>
        <w:t>đ</w:t>
      </w:r>
      <w:r w:rsidRPr="00BC0CF3">
        <w:rPr>
          <w:rFonts w:ascii="Times New Roman" w:hAnsi="Times New Roman"/>
          <w:i/>
          <w:color w:val="auto"/>
          <w:szCs w:val="28"/>
          <w:lang w:val="pt-BR"/>
        </w:rPr>
        <w:t xml:space="preserve">ấu giá, cấp phép các mỏ cát </w:t>
      </w:r>
      <w:r w:rsidRPr="00BC0CF3">
        <w:rPr>
          <w:rFonts w:ascii="Times New Roman" w:hAnsi="Times New Roman" w:hint="eastAsia"/>
          <w:i/>
          <w:color w:val="auto"/>
          <w:szCs w:val="28"/>
          <w:lang w:val="pt-BR"/>
        </w:rPr>
        <w:t>đã</w:t>
      </w:r>
      <w:r w:rsidRPr="00BC0CF3">
        <w:rPr>
          <w:rFonts w:ascii="Times New Roman" w:hAnsi="Times New Roman"/>
          <w:i/>
          <w:color w:val="auto"/>
          <w:szCs w:val="28"/>
          <w:lang w:val="pt-BR"/>
        </w:rPr>
        <w:t xml:space="preserve"> </w:t>
      </w:r>
      <w:r w:rsidRPr="00BC0CF3">
        <w:rPr>
          <w:rFonts w:ascii="Times New Roman" w:hAnsi="Times New Roman" w:hint="eastAsia"/>
          <w:i/>
          <w:color w:val="auto"/>
          <w:szCs w:val="28"/>
          <w:lang w:val="pt-BR"/>
        </w:rPr>
        <w:t>đư</w:t>
      </w:r>
      <w:r w:rsidRPr="00BC0CF3">
        <w:rPr>
          <w:rFonts w:ascii="Times New Roman" w:hAnsi="Times New Roman"/>
          <w:i/>
          <w:color w:val="auto"/>
          <w:szCs w:val="28"/>
          <w:lang w:val="pt-BR"/>
        </w:rPr>
        <w:t xml:space="preserve">ợc quy hoạch trên </w:t>
      </w:r>
      <w:r w:rsidRPr="00BC0CF3">
        <w:rPr>
          <w:rFonts w:ascii="Times New Roman" w:hAnsi="Times New Roman" w:hint="eastAsia"/>
          <w:i/>
          <w:color w:val="auto"/>
          <w:szCs w:val="28"/>
          <w:lang w:val="pt-BR"/>
        </w:rPr>
        <w:t>đ</w:t>
      </w:r>
      <w:r w:rsidRPr="00BC0CF3">
        <w:rPr>
          <w:rFonts w:ascii="Times New Roman" w:hAnsi="Times New Roman"/>
          <w:i/>
          <w:color w:val="auto"/>
          <w:szCs w:val="28"/>
          <w:lang w:val="pt-BR"/>
        </w:rPr>
        <w:t>ịa bàn huyện H</w:t>
      </w:r>
      <w:r w:rsidRPr="00BC0CF3">
        <w:rPr>
          <w:rFonts w:ascii="Times New Roman" w:hAnsi="Times New Roman" w:hint="eastAsia"/>
          <w:i/>
          <w:color w:val="auto"/>
          <w:szCs w:val="28"/>
          <w:lang w:val="pt-BR"/>
        </w:rPr>
        <w:t>ươ</w:t>
      </w:r>
      <w:r w:rsidRPr="00BC0CF3">
        <w:rPr>
          <w:rFonts w:ascii="Times New Roman" w:hAnsi="Times New Roman"/>
          <w:i/>
          <w:color w:val="auto"/>
          <w:szCs w:val="28"/>
          <w:lang w:val="pt-BR"/>
        </w:rPr>
        <w:t>ng Khê: N</w:t>
      </w:r>
      <w:r w:rsidRPr="00BC0CF3">
        <w:rPr>
          <w:rFonts w:ascii="Times New Roman" w:hAnsi="Times New Roman"/>
          <w:color w:val="auto"/>
          <w:szCs w:val="28"/>
          <w:lang w:val="pt-BR"/>
        </w:rPr>
        <w:t xml:space="preserve">gày 19/11/2019, UBND tỉnh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ã ban hành Quyết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ịnh số 3720/Q</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-UBND ngày 19/11/2019 v</w:t>
      </w:r>
      <w:r w:rsidRPr="00BC0CF3">
        <w:rPr>
          <w:rFonts w:ascii="Times New Roman" w:hAnsi="Times New Roman" w:cs="Arial"/>
          <w:color w:val="auto"/>
          <w:szCs w:val="28"/>
          <w:lang w:val="pt-BR"/>
        </w:rPr>
        <w:t>ề</w:t>
      </w:r>
      <w:r w:rsidRPr="00BC0CF3">
        <w:rPr>
          <w:rFonts w:ascii="Times New Roman" w:hAnsi="Times New Roman"/>
          <w:color w:val="auto"/>
          <w:szCs w:val="28"/>
          <w:lang w:val="pt-BR"/>
        </w:rPr>
        <w:t xml:space="preserve"> vi</w:t>
      </w:r>
      <w:r w:rsidRPr="00BC0CF3">
        <w:rPr>
          <w:rFonts w:ascii="Times New Roman" w:hAnsi="Times New Roman" w:cs="Arial"/>
          <w:color w:val="auto"/>
          <w:szCs w:val="28"/>
          <w:lang w:val="pt-BR"/>
        </w:rPr>
        <w:t>ệ</w:t>
      </w:r>
      <w:r w:rsidRPr="00BC0CF3">
        <w:rPr>
          <w:rFonts w:ascii="Times New Roman" w:hAnsi="Times New Roman"/>
          <w:color w:val="auto"/>
          <w:szCs w:val="28"/>
          <w:lang w:val="pt-BR"/>
        </w:rPr>
        <w:t xml:space="preserve">c </w:t>
      </w:r>
      <w:r w:rsidRPr="00BC0CF3">
        <w:rPr>
          <w:rFonts w:ascii="Times New Roman" w:hAnsi="Times New Roman" w:cs="Arial"/>
          <w:color w:val="auto"/>
          <w:szCs w:val="28"/>
          <w:lang w:val="pt-BR"/>
        </w:rPr>
        <w:t>đ</w:t>
      </w:r>
      <w:r w:rsidRPr="00BC0CF3">
        <w:rPr>
          <w:rFonts w:ascii="Times New Roman" w:hAnsi="Times New Roman"/>
          <w:color w:val="auto"/>
          <w:szCs w:val="28"/>
          <w:lang w:val="pt-BR"/>
        </w:rPr>
        <w:t>i</w:t>
      </w:r>
      <w:r w:rsidRPr="00BC0CF3">
        <w:rPr>
          <w:rFonts w:ascii="Times New Roman" w:hAnsi="Times New Roman" w:cs="Arial"/>
          <w:color w:val="auto"/>
          <w:szCs w:val="28"/>
          <w:lang w:val="pt-BR"/>
        </w:rPr>
        <w:t>ề</w:t>
      </w:r>
      <w:r w:rsidRPr="00BC0CF3">
        <w:rPr>
          <w:rFonts w:ascii="Times New Roman" w:hAnsi="Times New Roman"/>
          <w:color w:val="auto"/>
          <w:szCs w:val="28"/>
          <w:lang w:val="pt-BR"/>
        </w:rPr>
        <w:t>u ch</w:t>
      </w:r>
      <w:r w:rsidRPr="00BC0CF3">
        <w:rPr>
          <w:rFonts w:ascii="Times New Roman" w:hAnsi="Times New Roman" w:cs="Arial"/>
          <w:color w:val="auto"/>
          <w:szCs w:val="28"/>
          <w:lang w:val="pt-BR"/>
        </w:rPr>
        <w:t>ỉ</w:t>
      </w:r>
      <w:r w:rsidRPr="00BC0CF3">
        <w:rPr>
          <w:rFonts w:ascii="Times New Roman" w:hAnsi="Times New Roman"/>
          <w:color w:val="auto"/>
          <w:szCs w:val="28"/>
          <w:lang w:val="pt-BR"/>
        </w:rPr>
        <w:t>nh, b</w:t>
      </w:r>
      <w:r w:rsidRPr="00BC0CF3">
        <w:rPr>
          <w:rFonts w:ascii="Times New Roman" w:hAnsi="Times New Roman" w:cs="Arial"/>
          <w:color w:val="auto"/>
          <w:szCs w:val="28"/>
          <w:lang w:val="pt-BR"/>
        </w:rPr>
        <w:t>ổ</w:t>
      </w:r>
      <w:r w:rsidRPr="00BC0CF3">
        <w:rPr>
          <w:rFonts w:ascii="Times New Roman" w:hAnsi="Times New Roman"/>
          <w:color w:val="auto"/>
          <w:szCs w:val="28"/>
          <w:lang w:val="pt-BR"/>
        </w:rPr>
        <w:t xml:space="preserve"> sung Quy ho</w:t>
      </w:r>
      <w:r w:rsidRPr="00BC0CF3">
        <w:rPr>
          <w:rFonts w:ascii="Times New Roman" w:hAnsi="Times New Roman" w:cs="Arial"/>
          <w:color w:val="auto"/>
          <w:szCs w:val="28"/>
          <w:lang w:val="pt-BR"/>
        </w:rPr>
        <w:t>ạ</w:t>
      </w:r>
      <w:r w:rsidRPr="00BC0CF3">
        <w:rPr>
          <w:rFonts w:ascii="Times New Roman" w:hAnsi="Times New Roman"/>
          <w:color w:val="auto"/>
          <w:szCs w:val="28"/>
          <w:lang w:val="pt-BR"/>
        </w:rPr>
        <w:t>ch th</w:t>
      </w:r>
      <w:r w:rsidRPr="00BC0CF3">
        <w:rPr>
          <w:rFonts w:ascii="Times New Roman" w:hAnsi="Times New Roman" w:cs="Arial"/>
          <w:color w:val="auto"/>
          <w:szCs w:val="28"/>
          <w:lang w:val="pt-BR"/>
        </w:rPr>
        <w:t>ă</w:t>
      </w:r>
      <w:r w:rsidRPr="00BC0CF3">
        <w:rPr>
          <w:rFonts w:ascii="Times New Roman" w:hAnsi="Times New Roman"/>
          <w:color w:val="auto"/>
          <w:szCs w:val="28"/>
          <w:lang w:val="pt-BR"/>
        </w:rPr>
        <w:t>m dò, khai thác, s</w:t>
      </w:r>
      <w:r w:rsidRPr="00BC0CF3">
        <w:rPr>
          <w:rFonts w:ascii="Times New Roman" w:hAnsi="Times New Roman" w:cs="Arial"/>
          <w:color w:val="auto"/>
          <w:szCs w:val="28"/>
          <w:lang w:val="pt-BR"/>
        </w:rPr>
        <w:t>ử</w:t>
      </w:r>
      <w:r w:rsidRPr="00BC0CF3">
        <w:rPr>
          <w:rFonts w:ascii="Times New Roman" w:hAnsi="Times New Roman"/>
          <w:color w:val="auto"/>
          <w:szCs w:val="28"/>
          <w:lang w:val="pt-BR"/>
        </w:rPr>
        <w:t xml:space="preserve"> d</w:t>
      </w:r>
      <w:r w:rsidRPr="00BC0CF3">
        <w:rPr>
          <w:rFonts w:ascii="Times New Roman" w:hAnsi="Times New Roman" w:cs="Arial"/>
          <w:color w:val="auto"/>
          <w:szCs w:val="28"/>
          <w:lang w:val="pt-BR"/>
        </w:rPr>
        <w:t>ụ</w:t>
      </w:r>
      <w:r w:rsidRPr="00BC0CF3">
        <w:rPr>
          <w:rFonts w:ascii="Times New Roman" w:hAnsi="Times New Roman"/>
          <w:color w:val="auto"/>
          <w:szCs w:val="28"/>
          <w:lang w:val="pt-BR"/>
        </w:rPr>
        <w:t>ng kho</w:t>
      </w:r>
      <w:r w:rsidRPr="00BC0CF3">
        <w:rPr>
          <w:rFonts w:ascii="Times New Roman" w:hAnsi="Times New Roman" w:cs=".VnTime"/>
          <w:color w:val="auto"/>
          <w:szCs w:val="28"/>
          <w:lang w:val="pt-BR"/>
        </w:rPr>
        <w:t>á</w:t>
      </w:r>
      <w:r w:rsidRPr="00BC0CF3">
        <w:rPr>
          <w:rFonts w:ascii="Times New Roman" w:hAnsi="Times New Roman"/>
          <w:color w:val="auto"/>
          <w:szCs w:val="28"/>
          <w:lang w:val="pt-BR"/>
        </w:rPr>
        <w:t>ng s</w:t>
      </w:r>
      <w:r w:rsidRPr="00BC0CF3">
        <w:rPr>
          <w:rFonts w:ascii="Times New Roman" w:hAnsi="Times New Roman" w:cs="Arial"/>
          <w:color w:val="auto"/>
          <w:szCs w:val="28"/>
          <w:lang w:val="pt-BR"/>
        </w:rPr>
        <w:t>ả</w:t>
      </w:r>
      <w:r w:rsidRPr="00BC0CF3">
        <w:rPr>
          <w:rFonts w:ascii="Times New Roman" w:hAnsi="Times New Roman"/>
          <w:color w:val="auto"/>
          <w:szCs w:val="28"/>
          <w:lang w:val="pt-BR"/>
        </w:rPr>
        <w:t>n l</w:t>
      </w:r>
      <w:r w:rsidRPr="00BC0CF3">
        <w:rPr>
          <w:rFonts w:ascii="Times New Roman" w:hAnsi="Times New Roman" w:cs=".VnTime"/>
          <w:color w:val="auto"/>
          <w:szCs w:val="28"/>
          <w:lang w:val="pt-BR"/>
        </w:rPr>
        <w:t>à</w:t>
      </w:r>
      <w:r w:rsidRPr="00BC0CF3">
        <w:rPr>
          <w:rFonts w:ascii="Times New Roman" w:hAnsi="Times New Roman"/>
          <w:color w:val="auto"/>
          <w:szCs w:val="28"/>
          <w:lang w:val="pt-BR"/>
        </w:rPr>
        <w:t>m v</w:t>
      </w:r>
      <w:r w:rsidRPr="00BC0CF3">
        <w:rPr>
          <w:rFonts w:ascii="Times New Roman" w:hAnsi="Times New Roman" w:cs="Arial"/>
          <w:color w:val="auto"/>
          <w:szCs w:val="28"/>
          <w:lang w:val="pt-BR"/>
        </w:rPr>
        <w:t>ậ</w:t>
      </w:r>
      <w:r w:rsidRPr="00BC0CF3">
        <w:rPr>
          <w:rFonts w:ascii="Times New Roman" w:hAnsi="Times New Roman"/>
          <w:color w:val="auto"/>
          <w:szCs w:val="28"/>
          <w:lang w:val="pt-BR"/>
        </w:rPr>
        <w:t>t li</w:t>
      </w:r>
      <w:r w:rsidRPr="00BC0CF3">
        <w:rPr>
          <w:rFonts w:ascii="Times New Roman" w:hAnsi="Times New Roman" w:cs="Arial"/>
          <w:color w:val="auto"/>
          <w:szCs w:val="28"/>
          <w:lang w:val="pt-BR"/>
        </w:rPr>
        <w:t>ệ</w:t>
      </w:r>
      <w:r w:rsidRPr="00BC0CF3">
        <w:rPr>
          <w:rFonts w:ascii="Times New Roman" w:hAnsi="Times New Roman"/>
          <w:color w:val="auto"/>
          <w:szCs w:val="28"/>
          <w:lang w:val="pt-BR"/>
        </w:rPr>
        <w:t>u x</w:t>
      </w:r>
      <w:r w:rsidRPr="00BC0CF3">
        <w:rPr>
          <w:rFonts w:ascii="Times New Roman" w:hAnsi="Times New Roman" w:cs=".VnTime"/>
          <w:color w:val="auto"/>
          <w:szCs w:val="28"/>
          <w:lang w:val="pt-BR"/>
        </w:rPr>
        <w:t>â</w:t>
      </w:r>
      <w:r w:rsidRPr="00BC0CF3">
        <w:rPr>
          <w:rFonts w:ascii="Times New Roman" w:hAnsi="Times New Roman"/>
          <w:color w:val="auto"/>
          <w:szCs w:val="28"/>
          <w:lang w:val="pt-BR"/>
        </w:rPr>
        <w:t>y d</w:t>
      </w:r>
      <w:r w:rsidRPr="00BC0CF3">
        <w:rPr>
          <w:rFonts w:ascii="Times New Roman" w:hAnsi="Times New Roman" w:cs="Arial"/>
          <w:color w:val="auto"/>
          <w:szCs w:val="28"/>
          <w:lang w:val="pt-BR"/>
        </w:rPr>
        <w:t>ự</w:t>
      </w:r>
      <w:r w:rsidRPr="00BC0CF3">
        <w:rPr>
          <w:rFonts w:ascii="Times New Roman" w:hAnsi="Times New Roman"/>
          <w:color w:val="auto"/>
          <w:szCs w:val="28"/>
          <w:lang w:val="pt-BR"/>
        </w:rPr>
        <w:t>ng th</w:t>
      </w:r>
      <w:r w:rsidRPr="00BC0CF3">
        <w:rPr>
          <w:rFonts w:ascii="Times New Roman" w:hAnsi="Times New Roman" w:cs=".VnTime"/>
          <w:color w:val="auto"/>
          <w:szCs w:val="28"/>
          <w:lang w:val="pt-BR"/>
        </w:rPr>
        <w:t>ô</w:t>
      </w:r>
      <w:r w:rsidRPr="00BC0CF3">
        <w:rPr>
          <w:rFonts w:ascii="Times New Roman" w:hAnsi="Times New Roman"/>
          <w:color w:val="auto"/>
          <w:szCs w:val="28"/>
          <w:lang w:val="pt-BR"/>
        </w:rPr>
        <w:t>ng th</w:t>
      </w:r>
      <w:r w:rsidRPr="00BC0CF3">
        <w:rPr>
          <w:rFonts w:ascii="Times New Roman" w:hAnsi="Times New Roman" w:cs="Arial"/>
          <w:color w:val="auto"/>
          <w:szCs w:val="28"/>
          <w:lang w:val="pt-BR"/>
        </w:rPr>
        <w:t>ườ</w:t>
      </w:r>
      <w:r w:rsidRPr="00BC0CF3">
        <w:rPr>
          <w:rFonts w:ascii="Times New Roman" w:hAnsi="Times New Roman"/>
          <w:color w:val="auto"/>
          <w:szCs w:val="28"/>
          <w:lang w:val="pt-BR"/>
        </w:rPr>
        <w:t>ng tr</w:t>
      </w:r>
      <w:r w:rsidRPr="00BC0CF3">
        <w:rPr>
          <w:rFonts w:ascii="Times New Roman" w:hAnsi="Times New Roman" w:cs=".VnTime"/>
          <w:color w:val="auto"/>
          <w:szCs w:val="28"/>
          <w:lang w:val="pt-BR"/>
        </w:rPr>
        <w:t>ê</w:t>
      </w:r>
      <w:r w:rsidRPr="00BC0CF3">
        <w:rPr>
          <w:rFonts w:ascii="Times New Roman" w:hAnsi="Times New Roman"/>
          <w:color w:val="auto"/>
          <w:szCs w:val="28"/>
          <w:lang w:val="pt-BR"/>
        </w:rPr>
        <w:t xml:space="preserve">n </w:t>
      </w:r>
      <w:r w:rsidRPr="00BC0CF3">
        <w:rPr>
          <w:rFonts w:ascii="Times New Roman" w:hAnsi="Times New Roman" w:cs="Arial"/>
          <w:color w:val="auto"/>
          <w:szCs w:val="28"/>
          <w:lang w:val="pt-BR"/>
        </w:rPr>
        <w:t>đị</w:t>
      </w:r>
      <w:r w:rsidRPr="00BC0CF3">
        <w:rPr>
          <w:rFonts w:ascii="Times New Roman" w:hAnsi="Times New Roman"/>
          <w:color w:val="auto"/>
          <w:szCs w:val="28"/>
          <w:lang w:val="pt-BR"/>
        </w:rPr>
        <w:t>a b</w:t>
      </w:r>
      <w:r w:rsidRPr="00BC0CF3">
        <w:rPr>
          <w:rFonts w:ascii="Times New Roman" w:hAnsi="Times New Roman" w:cs=".VnTime"/>
          <w:color w:val="auto"/>
          <w:szCs w:val="28"/>
          <w:lang w:val="pt-BR"/>
        </w:rPr>
        <w:t>à</w:t>
      </w:r>
      <w:r w:rsidRPr="00BC0CF3">
        <w:rPr>
          <w:rFonts w:ascii="Times New Roman" w:hAnsi="Times New Roman"/>
          <w:color w:val="auto"/>
          <w:szCs w:val="28"/>
          <w:lang w:val="pt-BR"/>
        </w:rPr>
        <w:t>n t</w:t>
      </w:r>
      <w:r w:rsidRPr="00BC0CF3">
        <w:rPr>
          <w:rFonts w:ascii="Times New Roman" w:hAnsi="Times New Roman" w:cs="Arial"/>
          <w:color w:val="auto"/>
          <w:szCs w:val="28"/>
          <w:lang w:val="pt-BR"/>
        </w:rPr>
        <w:t>ỉ</w:t>
      </w:r>
      <w:r w:rsidRPr="00BC0CF3">
        <w:rPr>
          <w:rFonts w:ascii="Times New Roman" w:hAnsi="Times New Roman"/>
          <w:color w:val="auto"/>
          <w:szCs w:val="28"/>
          <w:lang w:val="pt-BR"/>
        </w:rPr>
        <w:t>nh H</w:t>
      </w:r>
      <w:r w:rsidRPr="00BC0CF3">
        <w:rPr>
          <w:rFonts w:ascii="Times New Roman" w:hAnsi="Times New Roman" w:cs=".VnTime"/>
          <w:color w:val="auto"/>
          <w:szCs w:val="28"/>
          <w:lang w:val="pt-BR"/>
        </w:rPr>
        <w:t>à</w:t>
      </w:r>
      <w:r w:rsidRPr="00BC0CF3">
        <w:rPr>
          <w:rFonts w:ascii="Times New Roman" w:hAnsi="Times New Roman"/>
          <w:color w:val="auto"/>
          <w:szCs w:val="28"/>
          <w:lang w:val="pt-BR"/>
        </w:rPr>
        <w:t xml:space="preserve"> T</w:t>
      </w:r>
      <w:r w:rsidRPr="00BC0CF3">
        <w:rPr>
          <w:rFonts w:ascii="Times New Roman" w:hAnsi="Times New Roman" w:cs="Arial"/>
          <w:color w:val="auto"/>
          <w:szCs w:val="28"/>
          <w:lang w:val="pt-BR"/>
        </w:rPr>
        <w:t>ĩ</w:t>
      </w:r>
      <w:r w:rsidRPr="00BC0CF3">
        <w:rPr>
          <w:rFonts w:ascii="Times New Roman" w:hAnsi="Times New Roman"/>
          <w:color w:val="auto"/>
          <w:szCs w:val="28"/>
          <w:lang w:val="pt-BR"/>
        </w:rPr>
        <w:t xml:space="preserve">nh </w:t>
      </w:r>
      <w:r w:rsidRPr="00BC0CF3">
        <w:rPr>
          <w:rFonts w:ascii="Times New Roman" w:hAnsi="Times New Roman" w:cs="Arial"/>
          <w:color w:val="auto"/>
          <w:szCs w:val="28"/>
          <w:lang w:val="pt-BR"/>
        </w:rPr>
        <w:t>đế</w:t>
      </w:r>
      <w:r w:rsidRPr="00BC0CF3">
        <w:rPr>
          <w:rFonts w:ascii="Times New Roman" w:hAnsi="Times New Roman"/>
          <w:color w:val="auto"/>
          <w:szCs w:val="28"/>
          <w:lang w:val="pt-BR"/>
        </w:rPr>
        <w:t>n n</w:t>
      </w:r>
      <w:r w:rsidRPr="00BC0CF3">
        <w:rPr>
          <w:rFonts w:ascii="Times New Roman" w:hAnsi="Times New Roman" w:cs="Arial"/>
          <w:color w:val="auto"/>
          <w:szCs w:val="28"/>
          <w:lang w:val="pt-BR"/>
        </w:rPr>
        <w:t>ă</w:t>
      </w:r>
      <w:r w:rsidRPr="00BC0CF3">
        <w:rPr>
          <w:rFonts w:ascii="Times New Roman" w:hAnsi="Times New Roman"/>
          <w:color w:val="auto"/>
          <w:szCs w:val="28"/>
          <w:lang w:val="pt-BR"/>
        </w:rPr>
        <w:t xml:space="preserve">m 2020, trong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ó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ã bổ sung 23 khu vực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ất san lấp và 04 khu vực cát xây dựng vào quy hoạch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ịa bàn huyện H</w:t>
      </w:r>
      <w:r w:rsidRPr="00BC0CF3">
        <w:rPr>
          <w:rFonts w:ascii="Times New Roman" w:hAnsi="Times New Roman" w:hint="eastAsia"/>
          <w:color w:val="auto"/>
          <w:szCs w:val="28"/>
          <w:lang w:val="pt-BR"/>
        </w:rPr>
        <w:t>ươ</w:t>
      </w:r>
      <w:r w:rsidRPr="00BC0CF3">
        <w:rPr>
          <w:rFonts w:ascii="Times New Roman" w:hAnsi="Times New Roman"/>
          <w:color w:val="auto"/>
          <w:szCs w:val="28"/>
          <w:lang w:val="pt-BR"/>
        </w:rPr>
        <w:t>ng Khê bổ sung 01 khu vực cát xây dựng, 01 mỏ đất san lấp).</w:t>
      </w:r>
    </w:p>
    <w:p w:rsidR="005F7596" w:rsidRPr="00BC0CF3" w:rsidRDefault="005F7596" w:rsidP="0018051D">
      <w:pPr>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 xml:space="preserve">UBND tỉnh ban hành Kế hoạch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ấu giá quyền khai thác khoáng sản đợt 1 n</w:t>
      </w:r>
      <w:r w:rsidRPr="00BC0CF3">
        <w:rPr>
          <w:rFonts w:ascii="Times New Roman" w:hAnsi="Times New Roman" w:hint="eastAsia"/>
          <w:color w:val="auto"/>
          <w:szCs w:val="28"/>
          <w:lang w:val="pt-BR"/>
        </w:rPr>
        <w:t>ă</w:t>
      </w:r>
      <w:r w:rsidRPr="00BC0CF3">
        <w:rPr>
          <w:rFonts w:ascii="Times New Roman" w:hAnsi="Times New Roman"/>
          <w:color w:val="auto"/>
          <w:szCs w:val="28"/>
          <w:lang w:val="pt-BR"/>
        </w:rPr>
        <w:t xml:space="preserve">m 2020 với 19 mỏ tại Quyết định số 807/QĐ-UBND ngày 11/3/2020 (Trong </w:t>
      </w:r>
      <w:r w:rsidRPr="00BC0CF3">
        <w:rPr>
          <w:rFonts w:ascii="Times New Roman" w:hAnsi="Times New Roman" w:hint="eastAsia"/>
          <w:color w:val="auto"/>
          <w:szCs w:val="28"/>
          <w:lang w:val="pt-BR"/>
        </w:rPr>
        <w:t>đó</w:t>
      </w:r>
      <w:r w:rsidRPr="00BC0CF3">
        <w:rPr>
          <w:rFonts w:ascii="Times New Roman" w:hAnsi="Times New Roman"/>
          <w:color w:val="auto"/>
          <w:szCs w:val="28"/>
          <w:lang w:val="pt-BR"/>
        </w:rPr>
        <w:t xml:space="preserve"> </w:t>
      </w:r>
      <w:r w:rsidRPr="00BC0CF3">
        <w:rPr>
          <w:rFonts w:ascii="Times New Roman" w:hAnsi="Times New Roman"/>
          <w:color w:val="auto"/>
          <w:szCs w:val="28"/>
          <w:lang w:val="pt-BR"/>
        </w:rPr>
        <w:lastRenderedPageBreak/>
        <w:t>có mỏ cát xây dựng b</w:t>
      </w:r>
      <w:r w:rsidRPr="00BC0CF3">
        <w:rPr>
          <w:rFonts w:ascii="Times New Roman" w:hAnsi="Times New Roman"/>
          <w:color w:val="auto"/>
          <w:sz w:val="26"/>
          <w:szCs w:val="26"/>
          <w:lang w:val="pt-BR"/>
        </w:rPr>
        <w:t xml:space="preserve">ãi bồi Bồng Bồng, thôn Tân Hạ, </w:t>
      </w:r>
      <w:r w:rsidRPr="00BC0CF3">
        <w:rPr>
          <w:rFonts w:ascii="Times New Roman" w:hAnsi="Times New Roman"/>
          <w:color w:val="auto"/>
          <w:szCs w:val="28"/>
          <w:lang w:val="pt-BR"/>
        </w:rPr>
        <w:t>xã Điền Mỹ, huyện Hương Khê và mỏ đất san lấp núi Đồng Bụt, xã Hà Linh, huyện Hương Khê).</w:t>
      </w:r>
    </w:p>
    <w:p w:rsidR="005F7596" w:rsidRPr="00BC0CF3" w:rsidRDefault="005F7596" w:rsidP="0018051D">
      <w:pPr>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Hiện nay, UBND tỉnh đang giao Sở Tài nguyên và Môi trường triển khai các nội dung để tổ chức đấu giá quyền khai thác khoáng sản và cấp phép khai thác khoáng sản theo quy định.</w:t>
      </w:r>
    </w:p>
    <w:p w:rsidR="00B116FC" w:rsidRPr="00BC0CF3" w:rsidRDefault="00B116FC" w:rsidP="0018051D">
      <w:pPr>
        <w:tabs>
          <w:tab w:val="left" w:pos="709"/>
        </w:tabs>
        <w:spacing w:before="120" w:after="120"/>
        <w:ind w:firstLine="720"/>
        <w:jc w:val="both"/>
        <w:rPr>
          <w:rFonts w:ascii="Times New Roman" w:hAnsi="Times New Roman"/>
          <w:color w:val="auto"/>
          <w:szCs w:val="28"/>
          <w:lang w:val="pt-BR"/>
        </w:rPr>
      </w:pPr>
      <w:r w:rsidRPr="00BC0CF3">
        <w:rPr>
          <w:rFonts w:ascii="Times New Roman" w:hAnsi="Times New Roman"/>
          <w:bCs/>
          <w:color w:val="auto"/>
          <w:szCs w:val="28"/>
          <w:lang w:val="pt-BR"/>
        </w:rPr>
        <w:t>2.</w:t>
      </w:r>
      <w:r w:rsidR="0018051D" w:rsidRPr="00BC0CF3">
        <w:rPr>
          <w:rFonts w:ascii="Times New Roman" w:hAnsi="Times New Roman"/>
          <w:bCs/>
          <w:color w:val="auto"/>
          <w:szCs w:val="28"/>
          <w:lang w:val="pt-BR"/>
        </w:rPr>
        <w:t xml:space="preserve"> Nội dung kiến nghị</w:t>
      </w:r>
      <w:r w:rsidRPr="00BC0CF3">
        <w:rPr>
          <w:rFonts w:ascii="Times New Roman" w:hAnsi="Times New Roman"/>
          <w:color w:val="auto"/>
          <w:szCs w:val="28"/>
          <w:shd w:val="clear" w:color="auto" w:fill="FFFFFF"/>
          <w:lang w:val="pt-BR"/>
        </w:rPr>
        <w:t xml:space="preserve">: </w:t>
      </w:r>
      <w:r w:rsidRPr="00BC0CF3">
        <w:rPr>
          <w:rFonts w:ascii="Times New Roman" w:hAnsi="Times New Roman"/>
          <w:bCs/>
          <w:color w:val="auto"/>
          <w:szCs w:val="28"/>
          <w:lang w:val="vi-VN"/>
        </w:rPr>
        <w:t>“</w:t>
      </w:r>
      <w:r w:rsidRPr="00BC0CF3">
        <w:rPr>
          <w:rFonts w:ascii="Times New Roman" w:hAnsi="Times New Roman"/>
          <w:bCs/>
          <w:color w:val="auto"/>
          <w:szCs w:val="28"/>
          <w:lang w:val="pt-BR"/>
        </w:rPr>
        <w:t>Đề nghị tỉnh quan tâm chỉ đạo sớm xem xét, giải quyết việc thẩm định, phê duyệt phương án bán đấu giá khối lượng đất sét thu hồi được trong quá trình thi công dự án Cải tạo và nâng cấp hệ thống kênh tưới, tiêu phục vụ sản xuất nông nghiệp và thoát lũ cho vùng Bắc Thạch Hà, huyện Thạch Hà, tỉnh Hà Tĩnh nhằm ứng phó với biến đổi khí hậu</w:t>
      </w:r>
      <w:r w:rsidRPr="00BC0CF3">
        <w:rPr>
          <w:rFonts w:ascii="Times New Roman" w:hAnsi="Times New Roman"/>
          <w:bCs/>
          <w:color w:val="auto"/>
          <w:szCs w:val="28"/>
          <w:lang w:val="vi-VN"/>
        </w:rPr>
        <w:t>”</w:t>
      </w:r>
      <w:r w:rsidRPr="00BC0CF3">
        <w:rPr>
          <w:rFonts w:ascii="Times New Roman" w:hAnsi="Times New Roman"/>
          <w:color w:val="auto"/>
          <w:szCs w:val="28"/>
          <w:lang w:val="pt-BR"/>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 xml:space="preserve">UBND tỉnh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ã có V</w:t>
      </w:r>
      <w:r w:rsidRPr="00BC0CF3">
        <w:rPr>
          <w:rFonts w:ascii="Times New Roman" w:hAnsi="Times New Roman" w:hint="eastAsia"/>
          <w:color w:val="auto"/>
          <w:szCs w:val="28"/>
          <w:lang w:val="pt-BR"/>
        </w:rPr>
        <w:t>ă</w:t>
      </w:r>
      <w:r w:rsidRPr="00BC0CF3">
        <w:rPr>
          <w:rFonts w:ascii="Times New Roman" w:hAnsi="Times New Roman"/>
          <w:color w:val="auto"/>
          <w:szCs w:val="28"/>
          <w:lang w:val="pt-BR"/>
        </w:rPr>
        <w:t>n bản số 2792/UBND-KT</w:t>
      </w:r>
      <w:r w:rsidRPr="00BC0CF3">
        <w:rPr>
          <w:rFonts w:ascii="Times New Roman" w:hAnsi="Times New Roman"/>
          <w:color w:val="auto"/>
          <w:szCs w:val="28"/>
          <w:vertAlign w:val="subscript"/>
          <w:lang w:val="pt-BR"/>
        </w:rPr>
        <w:t xml:space="preserve">1 </w:t>
      </w:r>
      <w:r w:rsidRPr="00BC0CF3">
        <w:rPr>
          <w:rFonts w:ascii="Times New Roman" w:hAnsi="Times New Roman"/>
          <w:color w:val="auto"/>
          <w:szCs w:val="28"/>
          <w:lang w:val="pt-BR"/>
        </w:rPr>
        <w:t xml:space="preserve">ngày 08/5/2019 chỉ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ạo S</w:t>
      </w:r>
      <w:r w:rsidRPr="00BC0CF3">
        <w:rPr>
          <w:rFonts w:ascii="Times New Roman" w:hAnsi="Times New Roman" w:cs="Arial"/>
          <w:color w:val="auto"/>
          <w:szCs w:val="28"/>
          <w:lang w:val="pt-BR"/>
        </w:rPr>
        <w:t>ở</w:t>
      </w:r>
      <w:r w:rsidRPr="00BC0CF3">
        <w:rPr>
          <w:rFonts w:ascii="Times New Roman" w:hAnsi="Times New Roman"/>
          <w:color w:val="auto"/>
          <w:szCs w:val="28"/>
          <w:lang w:val="pt-BR"/>
        </w:rPr>
        <w:t xml:space="preserve"> T</w:t>
      </w:r>
      <w:r w:rsidRPr="00BC0CF3">
        <w:rPr>
          <w:rFonts w:ascii="Times New Roman" w:hAnsi="Times New Roman" w:cs=".VnTime"/>
          <w:color w:val="auto"/>
          <w:szCs w:val="28"/>
          <w:lang w:val="pt-BR"/>
        </w:rPr>
        <w:t>à</w:t>
      </w:r>
      <w:r w:rsidRPr="00BC0CF3">
        <w:rPr>
          <w:rFonts w:ascii="Times New Roman" w:hAnsi="Times New Roman"/>
          <w:color w:val="auto"/>
          <w:szCs w:val="28"/>
          <w:lang w:val="pt-BR"/>
        </w:rPr>
        <w:t>i nguy</w:t>
      </w:r>
      <w:r w:rsidRPr="00BC0CF3">
        <w:rPr>
          <w:rFonts w:ascii="Times New Roman" w:hAnsi="Times New Roman" w:cs=".VnTime"/>
          <w:color w:val="auto"/>
          <w:szCs w:val="28"/>
          <w:lang w:val="pt-BR"/>
        </w:rPr>
        <w:t>ê</w:t>
      </w:r>
      <w:r w:rsidRPr="00BC0CF3">
        <w:rPr>
          <w:rFonts w:ascii="Times New Roman" w:hAnsi="Times New Roman"/>
          <w:color w:val="auto"/>
          <w:szCs w:val="28"/>
          <w:lang w:val="pt-BR"/>
        </w:rPr>
        <w:t>n v</w:t>
      </w:r>
      <w:r w:rsidRPr="00BC0CF3">
        <w:rPr>
          <w:rFonts w:ascii="Times New Roman" w:hAnsi="Times New Roman" w:cs=".VnTime"/>
          <w:color w:val="auto"/>
          <w:szCs w:val="28"/>
          <w:lang w:val="pt-BR"/>
        </w:rPr>
        <w:t>à</w:t>
      </w:r>
      <w:r w:rsidRPr="00BC0CF3">
        <w:rPr>
          <w:rFonts w:ascii="Times New Roman" w:hAnsi="Times New Roman"/>
          <w:color w:val="auto"/>
          <w:szCs w:val="28"/>
          <w:lang w:val="pt-BR"/>
        </w:rPr>
        <w:t xml:space="preserve"> M</w:t>
      </w:r>
      <w:r w:rsidRPr="00BC0CF3">
        <w:rPr>
          <w:rFonts w:ascii="Times New Roman" w:hAnsi="Times New Roman" w:cs=".VnTime"/>
          <w:color w:val="auto"/>
          <w:szCs w:val="28"/>
          <w:lang w:val="pt-BR"/>
        </w:rPr>
        <w:t>ô</w:t>
      </w:r>
      <w:r w:rsidRPr="00BC0CF3">
        <w:rPr>
          <w:rFonts w:ascii="Times New Roman" w:hAnsi="Times New Roman"/>
          <w:color w:val="auto"/>
          <w:szCs w:val="28"/>
          <w:lang w:val="pt-BR"/>
        </w:rPr>
        <w:t>i tr</w:t>
      </w:r>
      <w:r w:rsidRPr="00BC0CF3">
        <w:rPr>
          <w:rFonts w:ascii="Times New Roman" w:hAnsi="Times New Roman" w:cs="Arial"/>
          <w:color w:val="auto"/>
          <w:szCs w:val="28"/>
          <w:lang w:val="pt-BR"/>
        </w:rPr>
        <w:t>ườ</w:t>
      </w:r>
      <w:r w:rsidRPr="00BC0CF3">
        <w:rPr>
          <w:rFonts w:ascii="Times New Roman" w:hAnsi="Times New Roman"/>
          <w:color w:val="auto"/>
          <w:szCs w:val="28"/>
          <w:lang w:val="pt-BR"/>
        </w:rPr>
        <w:t>ng ch</w:t>
      </w:r>
      <w:r w:rsidRPr="00BC0CF3">
        <w:rPr>
          <w:rFonts w:ascii="Times New Roman" w:hAnsi="Times New Roman" w:cs="Arial"/>
          <w:color w:val="auto"/>
          <w:szCs w:val="28"/>
          <w:lang w:val="pt-BR"/>
        </w:rPr>
        <w:t>ủ</w:t>
      </w:r>
      <w:r w:rsidRPr="00BC0CF3">
        <w:rPr>
          <w:rFonts w:ascii="Times New Roman" w:hAnsi="Times New Roman"/>
          <w:color w:val="auto"/>
          <w:szCs w:val="28"/>
          <w:lang w:val="pt-BR"/>
        </w:rPr>
        <w:t xml:space="preserve"> tr</w:t>
      </w:r>
      <w:r w:rsidRPr="00BC0CF3">
        <w:rPr>
          <w:rFonts w:ascii="Times New Roman" w:hAnsi="Times New Roman" w:cs=".VnTime"/>
          <w:color w:val="auto"/>
          <w:szCs w:val="28"/>
          <w:lang w:val="pt-BR"/>
        </w:rPr>
        <w:t>ì</w:t>
      </w:r>
      <w:r w:rsidRPr="00BC0CF3">
        <w:rPr>
          <w:rFonts w:ascii="Times New Roman" w:hAnsi="Times New Roman"/>
          <w:color w:val="auto"/>
          <w:szCs w:val="28"/>
          <w:lang w:val="pt-BR"/>
        </w:rPr>
        <w:t>, ph</w:t>
      </w:r>
      <w:r w:rsidRPr="00BC0CF3">
        <w:rPr>
          <w:rFonts w:ascii="Times New Roman" w:hAnsi="Times New Roman" w:cs="Arial"/>
          <w:color w:val="auto"/>
          <w:szCs w:val="28"/>
          <w:lang w:val="pt-BR"/>
        </w:rPr>
        <w:t>ố</w:t>
      </w:r>
      <w:r w:rsidRPr="00BC0CF3">
        <w:rPr>
          <w:rFonts w:ascii="Times New Roman" w:hAnsi="Times New Roman"/>
          <w:color w:val="auto"/>
          <w:szCs w:val="28"/>
          <w:lang w:val="pt-BR"/>
        </w:rPr>
        <w:t>i h</w:t>
      </w:r>
      <w:r w:rsidRPr="00BC0CF3">
        <w:rPr>
          <w:rFonts w:ascii="Times New Roman" w:hAnsi="Times New Roman" w:cs="Arial"/>
          <w:color w:val="auto"/>
          <w:szCs w:val="28"/>
          <w:lang w:val="pt-BR"/>
        </w:rPr>
        <w:t>ợ</w:t>
      </w:r>
      <w:r w:rsidRPr="00BC0CF3">
        <w:rPr>
          <w:rFonts w:ascii="Times New Roman" w:hAnsi="Times New Roman"/>
          <w:color w:val="auto"/>
          <w:szCs w:val="28"/>
          <w:lang w:val="pt-BR"/>
        </w:rPr>
        <w:t>p v</w:t>
      </w:r>
      <w:r w:rsidRPr="00BC0CF3">
        <w:rPr>
          <w:rFonts w:ascii="Times New Roman" w:hAnsi="Times New Roman" w:cs="Arial"/>
          <w:color w:val="auto"/>
          <w:szCs w:val="28"/>
          <w:lang w:val="pt-BR"/>
        </w:rPr>
        <w:t>ớ</w:t>
      </w:r>
      <w:r w:rsidRPr="00BC0CF3">
        <w:rPr>
          <w:rFonts w:ascii="Times New Roman" w:hAnsi="Times New Roman"/>
          <w:color w:val="auto"/>
          <w:szCs w:val="28"/>
          <w:lang w:val="pt-BR"/>
        </w:rPr>
        <w:t>i S</w:t>
      </w:r>
      <w:r w:rsidRPr="00BC0CF3">
        <w:rPr>
          <w:rFonts w:ascii="Times New Roman" w:hAnsi="Times New Roman" w:cs="Arial"/>
          <w:color w:val="auto"/>
          <w:szCs w:val="28"/>
          <w:lang w:val="pt-BR"/>
        </w:rPr>
        <w:t>ở</w:t>
      </w:r>
      <w:r w:rsidRPr="00BC0CF3">
        <w:rPr>
          <w:rFonts w:ascii="Times New Roman" w:hAnsi="Times New Roman"/>
          <w:color w:val="auto"/>
          <w:szCs w:val="28"/>
          <w:lang w:val="pt-BR"/>
        </w:rPr>
        <w:t xml:space="preserve"> T</w:t>
      </w:r>
      <w:r w:rsidRPr="00BC0CF3">
        <w:rPr>
          <w:rFonts w:ascii="Times New Roman" w:hAnsi="Times New Roman" w:cs=".VnTime"/>
          <w:color w:val="auto"/>
          <w:szCs w:val="28"/>
          <w:lang w:val="pt-BR"/>
        </w:rPr>
        <w:t>à</w:t>
      </w:r>
      <w:r w:rsidRPr="00BC0CF3">
        <w:rPr>
          <w:rFonts w:ascii="Times New Roman" w:hAnsi="Times New Roman"/>
          <w:color w:val="auto"/>
          <w:szCs w:val="28"/>
          <w:lang w:val="pt-BR"/>
        </w:rPr>
        <w:t>i ch</w:t>
      </w:r>
      <w:r w:rsidRPr="00BC0CF3">
        <w:rPr>
          <w:rFonts w:ascii="Times New Roman" w:hAnsi="Times New Roman" w:cs=".VnTime"/>
          <w:color w:val="auto"/>
          <w:szCs w:val="28"/>
          <w:lang w:val="pt-BR"/>
        </w:rPr>
        <w:t>í</w:t>
      </w:r>
      <w:r w:rsidRPr="00BC0CF3">
        <w:rPr>
          <w:rFonts w:ascii="Times New Roman" w:hAnsi="Times New Roman"/>
          <w:color w:val="auto"/>
          <w:szCs w:val="28"/>
          <w:lang w:val="pt-BR"/>
        </w:rPr>
        <w:t>nh, UBND huy</w:t>
      </w:r>
      <w:r w:rsidRPr="00BC0CF3">
        <w:rPr>
          <w:rFonts w:ascii="Times New Roman" w:hAnsi="Times New Roman" w:cs="Arial"/>
          <w:color w:val="auto"/>
          <w:szCs w:val="28"/>
          <w:lang w:val="pt-BR"/>
        </w:rPr>
        <w:t>ệ</w:t>
      </w:r>
      <w:r w:rsidRPr="00BC0CF3">
        <w:rPr>
          <w:rFonts w:ascii="Times New Roman" w:hAnsi="Times New Roman"/>
          <w:color w:val="auto"/>
          <w:szCs w:val="28"/>
          <w:lang w:val="pt-BR"/>
        </w:rPr>
        <w:t>n Th</w:t>
      </w:r>
      <w:r w:rsidRPr="00BC0CF3">
        <w:rPr>
          <w:rFonts w:ascii="Times New Roman" w:hAnsi="Times New Roman" w:cs="Arial"/>
          <w:color w:val="auto"/>
          <w:szCs w:val="28"/>
          <w:lang w:val="pt-BR"/>
        </w:rPr>
        <w:t>ạ</w:t>
      </w:r>
      <w:r w:rsidRPr="00BC0CF3">
        <w:rPr>
          <w:rFonts w:ascii="Times New Roman" w:hAnsi="Times New Roman"/>
          <w:color w:val="auto"/>
          <w:szCs w:val="28"/>
          <w:lang w:val="pt-BR"/>
        </w:rPr>
        <w:t>ch H</w:t>
      </w:r>
      <w:r w:rsidRPr="00BC0CF3">
        <w:rPr>
          <w:rFonts w:ascii="Times New Roman" w:hAnsi="Times New Roman" w:cs=".VnTime"/>
          <w:color w:val="auto"/>
          <w:szCs w:val="28"/>
          <w:lang w:val="pt-BR"/>
        </w:rPr>
        <w:t>à</w:t>
      </w:r>
      <w:r w:rsidRPr="00BC0CF3">
        <w:rPr>
          <w:rFonts w:ascii="Times New Roman" w:hAnsi="Times New Roman"/>
          <w:color w:val="auto"/>
          <w:szCs w:val="28"/>
          <w:lang w:val="pt-BR"/>
        </w:rPr>
        <w:t xml:space="preserve"> v</w:t>
      </w:r>
      <w:r w:rsidRPr="00BC0CF3">
        <w:rPr>
          <w:rFonts w:ascii="Times New Roman" w:hAnsi="Times New Roman" w:cs=".VnTime"/>
          <w:color w:val="auto"/>
          <w:szCs w:val="28"/>
          <w:lang w:val="pt-BR"/>
        </w:rPr>
        <w:t>à</w:t>
      </w:r>
      <w:r w:rsidRPr="00BC0CF3">
        <w:rPr>
          <w:rFonts w:ascii="Times New Roman" w:hAnsi="Times New Roman"/>
          <w:color w:val="auto"/>
          <w:szCs w:val="28"/>
          <w:lang w:val="pt-BR"/>
        </w:rPr>
        <w:t xml:space="preserve"> c</w:t>
      </w:r>
      <w:r w:rsidRPr="00BC0CF3">
        <w:rPr>
          <w:rFonts w:ascii="Times New Roman" w:hAnsi="Times New Roman" w:cs=".VnTime"/>
          <w:color w:val="auto"/>
          <w:szCs w:val="28"/>
          <w:lang w:val="pt-BR"/>
        </w:rPr>
        <w:t>á</w:t>
      </w:r>
      <w:r w:rsidRPr="00BC0CF3">
        <w:rPr>
          <w:rFonts w:ascii="Times New Roman" w:hAnsi="Times New Roman"/>
          <w:color w:val="auto"/>
          <w:szCs w:val="28"/>
          <w:lang w:val="pt-BR"/>
        </w:rPr>
        <w:t>c c</w:t>
      </w:r>
      <w:r w:rsidRPr="00BC0CF3">
        <w:rPr>
          <w:rFonts w:ascii="Times New Roman" w:hAnsi="Times New Roman" w:cs="Arial"/>
          <w:color w:val="auto"/>
          <w:szCs w:val="28"/>
          <w:lang w:val="pt-BR"/>
        </w:rPr>
        <w:t>ơ</w:t>
      </w:r>
      <w:r w:rsidRPr="00BC0CF3">
        <w:rPr>
          <w:rFonts w:ascii="Times New Roman" w:hAnsi="Times New Roman"/>
          <w:color w:val="auto"/>
          <w:szCs w:val="28"/>
          <w:lang w:val="pt-BR"/>
        </w:rPr>
        <w:t xml:space="preserve"> quan liên quan, ki</w:t>
      </w:r>
      <w:r w:rsidRPr="00BC0CF3">
        <w:rPr>
          <w:rFonts w:ascii="Times New Roman" w:hAnsi="Times New Roman" w:cs="Arial"/>
          <w:color w:val="auto"/>
          <w:szCs w:val="28"/>
          <w:lang w:val="pt-BR"/>
        </w:rPr>
        <w:t>ể</w:t>
      </w:r>
      <w:r w:rsidRPr="00BC0CF3">
        <w:rPr>
          <w:rFonts w:ascii="Times New Roman" w:hAnsi="Times New Roman"/>
          <w:color w:val="auto"/>
          <w:szCs w:val="28"/>
          <w:lang w:val="pt-BR"/>
        </w:rPr>
        <w:t>m tra, tham m</w:t>
      </w:r>
      <w:r w:rsidRPr="00BC0CF3">
        <w:rPr>
          <w:rFonts w:ascii="Times New Roman" w:hAnsi="Times New Roman" w:cs="Arial"/>
          <w:color w:val="auto"/>
          <w:szCs w:val="28"/>
          <w:lang w:val="pt-BR"/>
        </w:rPr>
        <w:t>ư</w:t>
      </w:r>
      <w:r w:rsidRPr="00BC0CF3">
        <w:rPr>
          <w:rFonts w:ascii="Times New Roman" w:hAnsi="Times New Roman"/>
          <w:color w:val="auto"/>
          <w:szCs w:val="28"/>
          <w:lang w:val="pt-BR"/>
        </w:rPr>
        <w:t xml:space="preserve">u </w:t>
      </w:r>
      <w:r w:rsidRPr="00BC0CF3">
        <w:rPr>
          <w:rFonts w:ascii="Times New Roman" w:hAnsi="Times New Roman" w:cs="Arial"/>
          <w:color w:val="auto"/>
          <w:szCs w:val="28"/>
          <w:lang w:val="pt-BR"/>
        </w:rPr>
        <w:t>đề</w:t>
      </w:r>
      <w:r w:rsidRPr="00BC0CF3">
        <w:rPr>
          <w:rFonts w:ascii="Times New Roman" w:hAnsi="Times New Roman"/>
          <w:color w:val="auto"/>
          <w:szCs w:val="28"/>
          <w:lang w:val="pt-BR"/>
        </w:rPr>
        <w:t xml:space="preserve"> xu</w:t>
      </w:r>
      <w:r w:rsidRPr="00BC0CF3">
        <w:rPr>
          <w:rFonts w:ascii="Times New Roman" w:hAnsi="Times New Roman" w:cs="Arial"/>
          <w:color w:val="auto"/>
          <w:szCs w:val="28"/>
          <w:lang w:val="pt-BR"/>
        </w:rPr>
        <w:t>ấ</w:t>
      </w:r>
      <w:r w:rsidRPr="00BC0CF3">
        <w:rPr>
          <w:rFonts w:ascii="Times New Roman" w:hAnsi="Times New Roman"/>
          <w:color w:val="auto"/>
          <w:szCs w:val="28"/>
          <w:lang w:val="pt-BR"/>
        </w:rPr>
        <w:t>t ph</w:t>
      </w:r>
      <w:r w:rsidRPr="00BC0CF3">
        <w:rPr>
          <w:rFonts w:ascii="Times New Roman" w:hAnsi="Times New Roman" w:cs="Arial"/>
          <w:color w:val="auto"/>
          <w:szCs w:val="28"/>
          <w:lang w:val="pt-BR"/>
        </w:rPr>
        <w:t>ươ</w:t>
      </w:r>
      <w:r w:rsidRPr="00BC0CF3">
        <w:rPr>
          <w:rFonts w:ascii="Times New Roman" w:hAnsi="Times New Roman"/>
          <w:color w:val="auto"/>
          <w:szCs w:val="28"/>
          <w:lang w:val="pt-BR"/>
        </w:rPr>
        <w:t>ng án gi</w:t>
      </w:r>
      <w:r w:rsidRPr="00BC0CF3">
        <w:rPr>
          <w:rFonts w:ascii="Times New Roman" w:hAnsi="Times New Roman" w:cs="Arial"/>
          <w:color w:val="auto"/>
          <w:szCs w:val="28"/>
          <w:lang w:val="pt-BR"/>
        </w:rPr>
        <w:t>ả</w:t>
      </w:r>
      <w:r w:rsidRPr="00BC0CF3">
        <w:rPr>
          <w:rFonts w:ascii="Times New Roman" w:hAnsi="Times New Roman"/>
          <w:color w:val="auto"/>
          <w:szCs w:val="28"/>
          <w:lang w:val="pt-BR"/>
        </w:rPr>
        <w:t>i quy</w:t>
      </w:r>
      <w:r w:rsidRPr="00BC0CF3">
        <w:rPr>
          <w:rFonts w:ascii="Times New Roman" w:hAnsi="Times New Roman" w:cs="Arial"/>
          <w:color w:val="auto"/>
          <w:szCs w:val="28"/>
          <w:lang w:val="pt-BR"/>
        </w:rPr>
        <w:t>ế</w:t>
      </w:r>
      <w:r w:rsidRPr="00BC0CF3">
        <w:rPr>
          <w:rFonts w:ascii="Times New Roman" w:hAnsi="Times New Roman"/>
          <w:color w:val="auto"/>
          <w:szCs w:val="28"/>
          <w:lang w:val="pt-BR"/>
        </w:rPr>
        <w:t>t.</w:t>
      </w:r>
    </w:p>
    <w:p w:rsidR="00B116FC" w:rsidRPr="00BC0CF3" w:rsidRDefault="00B116FC" w:rsidP="0018051D">
      <w:pPr>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Trên cơ sở đề xuất của Sở Tài nguyên và Môi tr</w:t>
      </w:r>
      <w:r w:rsidRPr="00BC0CF3">
        <w:rPr>
          <w:rFonts w:ascii="Times New Roman" w:hAnsi="Times New Roman" w:hint="eastAsia"/>
          <w:color w:val="auto"/>
          <w:szCs w:val="28"/>
          <w:lang w:val="pt-BR"/>
        </w:rPr>
        <w:t>ư</w:t>
      </w:r>
      <w:r w:rsidRPr="00BC0CF3">
        <w:rPr>
          <w:rFonts w:ascii="Times New Roman" w:hAnsi="Times New Roman"/>
          <w:color w:val="auto"/>
          <w:szCs w:val="28"/>
          <w:lang w:val="pt-BR"/>
        </w:rPr>
        <w:t xml:space="preserve">ờng và các ngành; UBND tỉnh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ã có V</w:t>
      </w:r>
      <w:r w:rsidRPr="00BC0CF3">
        <w:rPr>
          <w:rFonts w:ascii="Times New Roman" w:hAnsi="Times New Roman" w:hint="eastAsia"/>
          <w:color w:val="auto"/>
          <w:szCs w:val="28"/>
          <w:lang w:val="pt-BR"/>
        </w:rPr>
        <w:t>ă</w:t>
      </w:r>
      <w:r w:rsidRPr="00BC0CF3">
        <w:rPr>
          <w:rFonts w:ascii="Times New Roman" w:hAnsi="Times New Roman"/>
          <w:color w:val="auto"/>
          <w:szCs w:val="28"/>
          <w:lang w:val="pt-BR"/>
        </w:rPr>
        <w:t>n bản số 3296/UBND-KT</w:t>
      </w:r>
      <w:r w:rsidRPr="00BC0CF3">
        <w:rPr>
          <w:rFonts w:ascii="Times New Roman" w:hAnsi="Times New Roman"/>
          <w:color w:val="auto"/>
          <w:szCs w:val="28"/>
          <w:vertAlign w:val="subscript"/>
          <w:lang w:val="pt-BR"/>
        </w:rPr>
        <w:t>1</w:t>
      </w:r>
      <w:r w:rsidRPr="00BC0CF3">
        <w:rPr>
          <w:rFonts w:ascii="Times New Roman" w:hAnsi="Times New Roman"/>
          <w:color w:val="auto"/>
          <w:szCs w:val="28"/>
          <w:lang w:val="pt-BR"/>
        </w:rPr>
        <w:t xml:space="preserve"> ngày 27/5/2019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ồng ý cho UBND huyện Thạch Hà thực hiện hồ s</w:t>
      </w:r>
      <w:r w:rsidRPr="00BC0CF3">
        <w:rPr>
          <w:rFonts w:ascii="Times New Roman" w:hAnsi="Times New Roman" w:hint="eastAsia"/>
          <w:color w:val="auto"/>
          <w:szCs w:val="28"/>
          <w:lang w:val="pt-BR"/>
        </w:rPr>
        <w:t>ơ</w:t>
      </w:r>
      <w:r w:rsidRPr="00BC0CF3">
        <w:rPr>
          <w:rFonts w:ascii="Times New Roman" w:hAnsi="Times New Roman"/>
          <w:color w:val="auto"/>
          <w:szCs w:val="28"/>
          <w:lang w:val="pt-BR"/>
        </w:rPr>
        <w:t>, thủ tục, lập ph</w:t>
      </w:r>
      <w:r w:rsidRPr="00BC0CF3">
        <w:rPr>
          <w:rFonts w:ascii="Times New Roman" w:hAnsi="Times New Roman" w:hint="eastAsia"/>
          <w:color w:val="auto"/>
          <w:szCs w:val="28"/>
          <w:lang w:val="pt-BR"/>
        </w:rPr>
        <w:t>ươ</w:t>
      </w:r>
      <w:r w:rsidRPr="00BC0CF3">
        <w:rPr>
          <w:rFonts w:ascii="Times New Roman" w:hAnsi="Times New Roman"/>
          <w:color w:val="auto"/>
          <w:szCs w:val="28"/>
          <w:lang w:val="pt-BR"/>
        </w:rPr>
        <w:t xml:space="preserve">ng án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ấu giá khối l</w:t>
      </w:r>
      <w:r w:rsidRPr="00BC0CF3">
        <w:rPr>
          <w:rFonts w:ascii="Times New Roman" w:hAnsi="Times New Roman" w:hint="eastAsia"/>
          <w:color w:val="auto"/>
          <w:szCs w:val="28"/>
          <w:lang w:val="pt-BR"/>
        </w:rPr>
        <w:t>ư</w:t>
      </w:r>
      <w:r w:rsidRPr="00BC0CF3">
        <w:rPr>
          <w:rFonts w:ascii="Times New Roman" w:hAnsi="Times New Roman"/>
          <w:color w:val="auto"/>
          <w:szCs w:val="28"/>
          <w:lang w:val="pt-BR"/>
        </w:rPr>
        <w:t xml:space="preserve">ợng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ất sét thu hồi nêu trên,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ồng thời giao Sở Tài chính thẩm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ịnh hồ s</w:t>
      </w:r>
      <w:r w:rsidRPr="00BC0CF3">
        <w:rPr>
          <w:rFonts w:ascii="Times New Roman" w:hAnsi="Times New Roman" w:hint="eastAsia"/>
          <w:color w:val="auto"/>
          <w:szCs w:val="28"/>
          <w:lang w:val="pt-BR"/>
        </w:rPr>
        <w:t>ơ</w:t>
      </w:r>
      <w:r w:rsidRPr="00BC0CF3">
        <w:rPr>
          <w:rFonts w:ascii="Times New Roman" w:hAnsi="Times New Roman"/>
          <w:color w:val="auto"/>
          <w:szCs w:val="28"/>
          <w:lang w:val="pt-BR"/>
        </w:rPr>
        <w:t xml:space="preserve">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ấu giá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ể tổ chức thực hiện. Hiện UBND huyện Thạch Hà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ã hoàn thành hồ s</w:t>
      </w:r>
      <w:r w:rsidRPr="00BC0CF3">
        <w:rPr>
          <w:rFonts w:ascii="Times New Roman" w:hAnsi="Times New Roman" w:hint="eastAsia"/>
          <w:color w:val="auto"/>
          <w:szCs w:val="28"/>
          <w:lang w:val="pt-BR"/>
        </w:rPr>
        <w:t>ơ</w:t>
      </w:r>
      <w:r w:rsidRPr="00BC0CF3">
        <w:rPr>
          <w:rFonts w:ascii="Times New Roman" w:hAnsi="Times New Roman"/>
          <w:color w:val="auto"/>
          <w:szCs w:val="28"/>
          <w:lang w:val="pt-BR"/>
        </w:rPr>
        <w:t xml:space="preserve">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ấu giá, trình Sở Tài chính xem xét, thẩm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 xml:space="preserve">ịnh theo quy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ịnh.</w:t>
      </w:r>
    </w:p>
    <w:p w:rsidR="00B116FC" w:rsidRPr="00BC0CF3" w:rsidRDefault="00B116FC" w:rsidP="0018051D">
      <w:pPr>
        <w:tabs>
          <w:tab w:val="left" w:pos="709"/>
        </w:tabs>
        <w:spacing w:before="120" w:after="120"/>
        <w:ind w:firstLine="720"/>
        <w:jc w:val="both"/>
        <w:rPr>
          <w:rFonts w:ascii="Times New Roman" w:hAnsi="Times New Roman"/>
          <w:color w:val="auto"/>
          <w:szCs w:val="28"/>
          <w:highlight w:val="yellow"/>
          <w:shd w:val="clear" w:color="auto" w:fill="FFFFFF"/>
          <w:lang w:val="pt-BR"/>
        </w:rPr>
      </w:pPr>
      <w:r w:rsidRPr="00BC0CF3">
        <w:rPr>
          <w:rFonts w:ascii="Times New Roman" w:hAnsi="Times New Roman"/>
          <w:bCs/>
          <w:color w:val="auto"/>
          <w:szCs w:val="28"/>
          <w:lang w:val="pt-BR"/>
        </w:rPr>
        <w:t>3.</w:t>
      </w:r>
      <w:r w:rsidRPr="00BC0CF3">
        <w:rPr>
          <w:rFonts w:ascii="Times New Roman" w:hAnsi="Times New Roman"/>
          <w:color w:val="auto"/>
          <w:szCs w:val="28"/>
          <w:shd w:val="clear" w:color="auto" w:fill="FFFFFF"/>
          <w:lang w:val="pt-BR"/>
        </w:rPr>
        <w:t xml:space="preserve"> </w:t>
      </w:r>
      <w:r w:rsidR="0018051D" w:rsidRPr="00BC0CF3">
        <w:rPr>
          <w:rFonts w:ascii="Times New Roman" w:hAnsi="Times New Roman"/>
          <w:color w:val="auto"/>
          <w:szCs w:val="28"/>
          <w:shd w:val="clear" w:color="auto" w:fill="FFFFFF"/>
          <w:lang w:val="pt-BR"/>
        </w:rPr>
        <w:t>Nội dung kiến nghị</w:t>
      </w:r>
      <w:r w:rsidRPr="00BC0CF3">
        <w:rPr>
          <w:rFonts w:ascii="Times New Roman" w:hAnsi="Times New Roman"/>
          <w:color w:val="auto"/>
          <w:szCs w:val="28"/>
          <w:shd w:val="clear" w:color="auto" w:fill="FFFFFF"/>
          <w:lang w:val="pt-BR"/>
        </w:rPr>
        <w:t xml:space="preserve">: </w:t>
      </w:r>
      <w:r w:rsidRPr="00BC0CF3">
        <w:rPr>
          <w:rFonts w:ascii="Times New Roman" w:hAnsi="Times New Roman"/>
          <w:color w:val="auto"/>
          <w:szCs w:val="28"/>
          <w:lang w:val="vi-VN"/>
        </w:rPr>
        <w:t>“Tình trạng khai thác mỏ đất diễn ra phức tạp tại thôn Tân Quan, xã Đức Lạng, huyện Đức Thọ”</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DF4A9C" w:rsidRPr="00BC0CF3" w:rsidRDefault="00DF4A9C" w:rsidP="00DF4A9C">
      <w:pPr>
        <w:spacing w:line="252" w:lineRule="auto"/>
        <w:ind w:firstLine="720"/>
        <w:jc w:val="both"/>
        <w:rPr>
          <w:rFonts w:ascii="Times New Roman" w:hAnsi="Times New Roman"/>
          <w:color w:val="auto"/>
          <w:szCs w:val="28"/>
          <w:lang w:val="pt-BR"/>
        </w:rPr>
      </w:pPr>
      <w:r w:rsidRPr="00BC0CF3">
        <w:rPr>
          <w:rFonts w:ascii="Times New Roman" w:hAnsi="Times New Roman"/>
          <w:color w:val="auto"/>
          <w:szCs w:val="28"/>
          <w:lang w:val="pt-BR"/>
        </w:rPr>
        <w:t xml:space="preserve">Sau khi có phản ánh của địa phương, của Ban Quản lý dự án </w:t>
      </w:r>
      <w:r w:rsidRPr="00BC0CF3">
        <w:rPr>
          <w:rFonts w:ascii="Times New Roman" w:hAnsi="Times New Roman" w:hint="eastAsia"/>
          <w:color w:val="auto"/>
          <w:szCs w:val="28"/>
          <w:lang w:val="pt-BR"/>
        </w:rPr>
        <w:t>đ</w:t>
      </w:r>
      <w:r w:rsidRPr="00BC0CF3">
        <w:rPr>
          <w:rFonts w:ascii="Times New Roman" w:hAnsi="Times New Roman"/>
          <w:color w:val="auto"/>
          <w:szCs w:val="28"/>
          <w:lang w:val="pt-BR"/>
        </w:rPr>
        <w:t>ầu t</w:t>
      </w:r>
      <w:r w:rsidRPr="00BC0CF3">
        <w:rPr>
          <w:rFonts w:ascii="Times New Roman" w:hAnsi="Times New Roman" w:hint="eastAsia"/>
          <w:color w:val="auto"/>
          <w:szCs w:val="28"/>
          <w:lang w:val="pt-BR"/>
        </w:rPr>
        <w:t>ư</w:t>
      </w:r>
      <w:r w:rsidRPr="00BC0CF3">
        <w:rPr>
          <w:rFonts w:ascii="Times New Roman" w:hAnsi="Times New Roman"/>
          <w:color w:val="auto"/>
          <w:szCs w:val="28"/>
          <w:lang w:val="pt-BR"/>
        </w:rPr>
        <w:t xml:space="preserve"> xây dựng công trình nông nghiệp và phát triển nông thôn tỉnh về tình hình khai thác đất tại mỏ vật liệu phục vụ thi công công trình Hệ thống thủy lợi Ngàn Trươi – Cẩm Trang (giai đoạn 2) về các nội dung (công tác bảo vệ môi trường, tình hình khai thác trộm đất,...), UBND tỉnh đã giao Sở Tài nguyên và Môi trường, Công an tỉnh, Ủy ban nhân dân huyện Đức Thọ theo chức năng, nhiệm vụ, kiểm tra, xử lý nghiêm các trường hợp vi phạm. Thời gian tới, UBND tỉnh sẽ tiếp tục chỉ đạo, đảm bảo việc khai thác đất tại các mỏ vật liệu thực hiện theo đúng quy định, kế hoạch bảo vệ môi trường để  phục vụ xây dựng công trình trọng điểm của tỉnh.</w:t>
      </w:r>
    </w:p>
    <w:p w:rsidR="00B116FC" w:rsidRPr="00BC0CF3" w:rsidRDefault="00B116FC" w:rsidP="0018051D">
      <w:pPr>
        <w:tabs>
          <w:tab w:val="left" w:pos="709"/>
        </w:tabs>
        <w:spacing w:before="120" w:after="120"/>
        <w:ind w:firstLine="720"/>
        <w:jc w:val="both"/>
        <w:rPr>
          <w:rFonts w:ascii="Times New Roman" w:hAnsi="Times New Roman"/>
          <w:iCs/>
          <w:color w:val="auto"/>
          <w:szCs w:val="28"/>
          <w:lang w:val="sq-AL"/>
        </w:rPr>
      </w:pPr>
      <w:r w:rsidRPr="00BC0CF3">
        <w:rPr>
          <w:rFonts w:ascii="Times New Roman" w:hAnsi="Times New Roman"/>
          <w:color w:val="auto"/>
          <w:szCs w:val="28"/>
          <w:shd w:val="clear" w:color="auto" w:fill="FFFFFF"/>
          <w:lang w:val="pt-BR"/>
        </w:rPr>
        <w:t xml:space="preserve">4. </w:t>
      </w:r>
      <w:r w:rsidR="0018051D" w:rsidRPr="00BC0CF3">
        <w:rPr>
          <w:rFonts w:ascii="Times New Roman" w:hAnsi="Times New Roman"/>
          <w:color w:val="auto"/>
          <w:szCs w:val="28"/>
          <w:shd w:val="clear" w:color="auto" w:fill="FFFFFF"/>
          <w:lang w:val="pt-BR"/>
        </w:rPr>
        <w:t>Nội dung kiến nghị</w:t>
      </w:r>
      <w:r w:rsidRPr="00BC0CF3">
        <w:rPr>
          <w:rFonts w:ascii="Times New Roman" w:hAnsi="Times New Roman"/>
          <w:color w:val="auto"/>
          <w:szCs w:val="28"/>
          <w:shd w:val="clear" w:color="auto" w:fill="FFFFFF"/>
          <w:lang w:val="pt-BR"/>
        </w:rPr>
        <w:t xml:space="preserve">: </w:t>
      </w:r>
      <w:r w:rsidRPr="00BC0CF3">
        <w:rPr>
          <w:rFonts w:ascii="Times New Roman" w:hAnsi="Times New Roman"/>
          <w:iCs/>
          <w:color w:val="auto"/>
          <w:szCs w:val="28"/>
          <w:lang w:val="vi-VN"/>
        </w:rPr>
        <w:t>“</w:t>
      </w:r>
      <w:r w:rsidRPr="00BC0CF3">
        <w:rPr>
          <w:rFonts w:ascii="Times New Roman" w:hAnsi="Times New Roman"/>
          <w:iCs/>
          <w:color w:val="auto"/>
          <w:szCs w:val="28"/>
          <w:lang w:val="sq-AL"/>
        </w:rPr>
        <w:t xml:space="preserve">Chỉ đạo hỗ trợ </w:t>
      </w:r>
      <w:r w:rsidRPr="00BC0CF3">
        <w:rPr>
          <w:rFonts w:ascii="Times New Roman" w:hAnsi="Times New Roman"/>
          <w:iCs/>
          <w:color w:val="auto"/>
          <w:szCs w:val="28"/>
          <w:lang w:val="pt-BR"/>
        </w:rPr>
        <w:t xml:space="preserve">xử lý vướng mắc trong việc giao, cấp giấy chứng nhận quyền sử dụng đất lâm nghiệp theo Quyết định số 3952/QĐ-UBND của UBND tỉnh tại các xã Phú Gia, Hương Vĩnh </w:t>
      </w:r>
      <w:r w:rsidRPr="00BC0CF3">
        <w:rPr>
          <w:rFonts w:ascii="Times New Roman" w:hAnsi="Times New Roman"/>
          <w:iCs/>
          <w:color w:val="auto"/>
          <w:szCs w:val="28"/>
          <w:lang w:val="sq-AL"/>
        </w:rPr>
        <w:t>(Cử tri huyện Hương Khê)</w:t>
      </w:r>
      <w:r w:rsidRPr="00BC0CF3">
        <w:rPr>
          <w:rFonts w:ascii="Times New Roman" w:hAnsi="Times New Roman"/>
          <w:iCs/>
          <w:color w:val="auto"/>
          <w:szCs w:val="28"/>
          <w:lang w:val="vi-VN"/>
        </w:rPr>
        <w:t>”</w:t>
      </w:r>
      <w:r w:rsidRPr="00BC0CF3">
        <w:rPr>
          <w:rFonts w:ascii="Times New Roman" w:hAnsi="Times New Roman"/>
          <w:iCs/>
          <w:color w:val="auto"/>
          <w:szCs w:val="28"/>
          <w:lang w:val="sq-AL"/>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Ngày 26/12/2017, UBND tỉnh có Văn bản số 8120/UBND-</w:t>
      </w:r>
      <w:r w:rsidRPr="00BC0CF3">
        <w:rPr>
          <w:rFonts w:ascii="Times New Roman" w:hAnsi="Times New Roman"/>
          <w:bCs/>
          <w:color w:val="auto"/>
          <w:szCs w:val="28"/>
          <w:lang w:val="pt-BR"/>
        </w:rPr>
        <w:t xml:space="preserve"> NL</w:t>
      </w:r>
      <w:r w:rsidRPr="00BC0CF3">
        <w:rPr>
          <w:rFonts w:ascii="Times New Roman" w:hAnsi="Times New Roman"/>
          <w:bCs/>
          <w:color w:val="auto"/>
          <w:szCs w:val="28"/>
          <w:vertAlign w:val="subscript"/>
          <w:lang w:val="pt-BR"/>
        </w:rPr>
        <w:softHyphen/>
        <w:t>2</w:t>
      </w:r>
      <w:r w:rsidRPr="00BC0CF3">
        <w:rPr>
          <w:rFonts w:ascii="Times New Roman" w:hAnsi="Times New Roman"/>
          <w:color w:val="auto"/>
          <w:szCs w:val="28"/>
          <w:lang w:val="pt-BR"/>
        </w:rPr>
        <w:t xml:space="preserve"> chỉ đạo Sở Tài nguyên và Môi trường chủ trì phối hợp cùng Sở Nông nghiệp và Phát triển nông thôn, UBND huyện Hương Khê rà soát xử lý những tồn tại vướng mắc trong </w:t>
      </w:r>
      <w:r w:rsidRPr="00BC0CF3">
        <w:rPr>
          <w:rFonts w:ascii="Times New Roman" w:hAnsi="Times New Roman"/>
          <w:color w:val="auto"/>
          <w:szCs w:val="28"/>
          <w:lang w:val="pt-BR"/>
        </w:rPr>
        <w:lastRenderedPageBreak/>
        <w:t xml:space="preserve">quá trình thực hiện Đề án giao đất gắn với giao rừng theo Quyết định số 3952/QĐ-UBND ngày 06/12/2013 của UBND tỉnh; theo đó, tại </w:t>
      </w:r>
      <w:r w:rsidRPr="00BC0CF3">
        <w:rPr>
          <w:rFonts w:ascii="Times New Roman" w:hAnsi="Times New Roman"/>
          <w:iCs/>
          <w:color w:val="auto"/>
          <w:szCs w:val="28"/>
          <w:lang w:val="pt-BR"/>
        </w:rPr>
        <w:t>xã Phú Gia, Hương Vĩnh</w:t>
      </w:r>
      <w:r w:rsidRPr="00BC0CF3">
        <w:rPr>
          <w:rFonts w:ascii="Times New Roman" w:hAnsi="Times New Roman"/>
          <w:color w:val="auto"/>
          <w:szCs w:val="28"/>
          <w:lang w:val="pt-BR"/>
        </w:rPr>
        <w:t xml:space="preserve"> có 16 hộ, với diện tích 108,4 ha còn vướng mắc do liên quan đến hợp đồng nhận khoán rừng và đất lâm nghiệp với Ban quản lý rừng phòng hộ Sông Tiêm (thời hạn 50 năm) theo Nghị định số 01/NĐ-CP và Nghị định số 135/NĐ-CP của Chính phủ. Trên cơ sở Văn bản số 403/STNMT-ĐKTK ngày 07/02/2018 của Sở Tài nguyên và Môi trường, UBND tỉnh đã chỉ đạo “Đề án giao đất, gắn giao rừng (theo Quyết định số 3952/QĐ-UBND ngày 06/12/2013) đã kết thúc”, nhiệm vụ giao đất, cho thuê đất, thu hồi đất gắn với giao rừng, cho thuê rừng, thu hồi rừng, cấp GCNQSD đất lâm nghiệp thực hiện theo đúng quy định của Luật Đất đai và Luật Lâm nghiêp. Nội dung cử tri kiến nghị (các hộ nhận khoán không có hộ khẩu tại địa phương, không trực tiếp sản xuất nông nghiệp…) không thuộc đối tượng giao đất không thu tiền sử dụng đất quy định tại khoản 1, khoản 2, Điều 54, Luật Đất đai năm 2013, vì vậy, phải chuyển sang thuê đất theo quy định của Luật Đất đai (sau khi thống nhất với Sở Nông nghiệp và phát triển nông thôn, Sở Tài nguyên và Môi trường đã có Văn bản số 403/STNMT-ĐKTK ngày 07/</w:t>
      </w:r>
      <w:r w:rsidR="0005590D">
        <w:rPr>
          <w:rFonts w:ascii="Times New Roman" w:hAnsi="Times New Roman"/>
          <w:color w:val="auto"/>
          <w:szCs w:val="28"/>
          <w:lang w:val="pt-BR"/>
        </w:rPr>
        <w:t>0</w:t>
      </w:r>
      <w:r w:rsidRPr="00BC0CF3">
        <w:rPr>
          <w:rFonts w:ascii="Times New Roman" w:hAnsi="Times New Roman"/>
          <w:color w:val="auto"/>
          <w:szCs w:val="28"/>
          <w:lang w:val="pt-BR"/>
        </w:rPr>
        <w:t>2/2018 hướng dẫn thực hiện), tuy nhiên, các hộ nhận khoán vẫn không chấp hành.</w:t>
      </w:r>
    </w:p>
    <w:p w:rsidR="00B116FC" w:rsidRPr="00BC0CF3" w:rsidRDefault="00B116FC" w:rsidP="0018051D">
      <w:pPr>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Đến nay, theo báo cáo của UBND huyện Hương Khê thì huyện đã triển khai thực hiện, tuy nhiên, những hộ, cá nhân nhận khoán trên (là các cử tri có kiến nghị) thuộc trường hợp phải thuê đất (không thuộc đối tượng được giao đất lâm nghiệp theo quy định của Luật Đất đai) nên các hộ, cá nhân đó không đồng ý việc chuyển sang thuê đất. UBND tỉnh tiếp tục chỉ đạo UBND huyện Hương Khê xử lý, có báo cáo kết quả cho UBND tỉnh và trả lời cử tri được rõ.</w:t>
      </w:r>
    </w:p>
    <w:p w:rsidR="00B116FC" w:rsidRPr="00BC0CF3" w:rsidRDefault="00B116FC" w:rsidP="0018051D">
      <w:pPr>
        <w:tabs>
          <w:tab w:val="left" w:pos="709"/>
        </w:tabs>
        <w:spacing w:before="120" w:after="120"/>
        <w:ind w:firstLine="720"/>
        <w:jc w:val="both"/>
        <w:rPr>
          <w:rFonts w:ascii="Times New Roman" w:hAnsi="Times New Roman"/>
          <w:color w:val="auto"/>
          <w:szCs w:val="28"/>
          <w:lang w:val="it-IT"/>
        </w:rPr>
      </w:pPr>
      <w:r w:rsidRPr="00BC0CF3">
        <w:rPr>
          <w:rFonts w:ascii="Times New Roman" w:hAnsi="Times New Roman"/>
          <w:color w:val="auto"/>
          <w:szCs w:val="28"/>
          <w:lang w:val="it-IT"/>
        </w:rPr>
        <w:t xml:space="preserve">5. </w:t>
      </w:r>
      <w:r w:rsidR="0018051D" w:rsidRPr="00BC0CF3">
        <w:rPr>
          <w:rFonts w:ascii="Times New Roman" w:hAnsi="Times New Roman"/>
          <w:color w:val="auto"/>
          <w:szCs w:val="28"/>
          <w:shd w:val="clear" w:color="auto" w:fill="FFFFFF"/>
          <w:lang w:val="pt-BR"/>
        </w:rPr>
        <w:t>N</w:t>
      </w:r>
      <w:r w:rsidRPr="00BC0CF3">
        <w:rPr>
          <w:rFonts w:ascii="Times New Roman" w:hAnsi="Times New Roman"/>
          <w:color w:val="auto"/>
          <w:szCs w:val="28"/>
          <w:shd w:val="clear" w:color="auto" w:fill="FFFFFF"/>
          <w:lang w:val="pt-BR"/>
        </w:rPr>
        <w:t>ội dung</w:t>
      </w:r>
      <w:r w:rsidR="0018051D" w:rsidRPr="00BC0CF3">
        <w:rPr>
          <w:rFonts w:ascii="Times New Roman" w:hAnsi="Times New Roman"/>
          <w:color w:val="auto"/>
          <w:szCs w:val="28"/>
          <w:shd w:val="clear" w:color="auto" w:fill="FFFFFF"/>
          <w:lang w:val="pt-BR"/>
        </w:rPr>
        <w:t xml:space="preserve"> kiến nghị</w:t>
      </w:r>
      <w:r w:rsidRPr="00BC0CF3">
        <w:rPr>
          <w:rFonts w:ascii="Times New Roman" w:hAnsi="Times New Roman"/>
          <w:color w:val="auto"/>
          <w:szCs w:val="28"/>
          <w:shd w:val="clear" w:color="auto" w:fill="FFFFFF"/>
          <w:lang w:val="pt-BR"/>
        </w:rPr>
        <w:t xml:space="preserve">: </w:t>
      </w:r>
      <w:r w:rsidRPr="00BC0CF3">
        <w:rPr>
          <w:rFonts w:ascii="Times New Roman" w:hAnsi="Times New Roman"/>
          <w:color w:val="auto"/>
          <w:szCs w:val="28"/>
          <w:lang w:val="vi-VN"/>
        </w:rPr>
        <w:t>“</w:t>
      </w:r>
      <w:r w:rsidRPr="00BC0CF3">
        <w:rPr>
          <w:rFonts w:ascii="Times New Roman" w:hAnsi="Times New Roman"/>
          <w:color w:val="auto"/>
          <w:szCs w:val="28"/>
          <w:lang w:val="it-IT"/>
        </w:rPr>
        <w:t>Rà soát kiểm tra và có phương án xử lý đối với diện tích hơn 1.000 ha đất lâm nghiệp đã giao cho Công ty Cao su Hà Tĩnh và Công ty Cổ phần Chăn nuôi Bình Hà, Công ty Lâm nghiệp Hà Tĩnh quản lý, sử dụng nhưng hiện bỏ hoang, sử dụng không hiệu quả</w:t>
      </w:r>
      <w:r w:rsidRPr="00BC0CF3">
        <w:rPr>
          <w:rFonts w:ascii="Times New Roman" w:hAnsi="Times New Roman"/>
          <w:color w:val="auto"/>
          <w:szCs w:val="28"/>
          <w:lang w:val="vi-VN"/>
        </w:rPr>
        <w:t>”</w:t>
      </w:r>
      <w:r w:rsidRPr="00BC0CF3">
        <w:rPr>
          <w:rFonts w:ascii="Times New Roman" w:hAnsi="Times New Roman"/>
          <w:color w:val="auto"/>
          <w:szCs w:val="28"/>
          <w:lang w:val="it-IT"/>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eastAsia="Calibri" w:hAnsi="Times New Roman"/>
          <w:i/>
          <w:color w:val="auto"/>
          <w:szCs w:val="28"/>
          <w:lang w:val="it-IT"/>
        </w:rPr>
      </w:pPr>
      <w:r w:rsidRPr="00BC0CF3">
        <w:rPr>
          <w:rFonts w:ascii="Times New Roman" w:eastAsia="Calibri" w:hAnsi="Times New Roman"/>
          <w:i/>
          <w:color w:val="auto"/>
          <w:szCs w:val="28"/>
          <w:lang w:val="it-IT"/>
        </w:rPr>
        <w:t>a. Đối với Công ty Cao su Hà Tĩnh:</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it-IT"/>
        </w:rPr>
      </w:pPr>
      <w:r w:rsidRPr="00BC0CF3">
        <w:rPr>
          <w:rFonts w:ascii="Times New Roman" w:eastAsia="Calibri" w:hAnsi="Times New Roman"/>
          <w:color w:val="auto"/>
          <w:szCs w:val="28"/>
          <w:lang w:val="it-IT"/>
        </w:rPr>
        <w:t xml:space="preserve">Theo phương án sử dụng đất của Công ty đã được UBND tỉnh phê duyệt </w:t>
      </w:r>
      <w:r w:rsidRPr="00BC0CF3">
        <w:rPr>
          <w:rFonts w:ascii="Times New Roman" w:eastAsia="Calibri" w:hAnsi="Times New Roman"/>
          <w:i/>
          <w:color w:val="auto"/>
          <w:szCs w:val="28"/>
          <w:lang w:val="it-IT"/>
        </w:rPr>
        <w:t>(Quyết định số 364/QĐ-UBND ngày 24/01/2017)</w:t>
      </w:r>
      <w:r w:rsidRPr="00BC0CF3">
        <w:rPr>
          <w:rFonts w:ascii="Times New Roman" w:eastAsia="Calibri" w:hAnsi="Times New Roman"/>
          <w:color w:val="auto"/>
          <w:szCs w:val="28"/>
          <w:lang w:val="it-IT"/>
        </w:rPr>
        <w:t xml:space="preserve"> và kết quả đo vẽ, đóng mốc ranh giới theo </w:t>
      </w:r>
      <w:r w:rsidRPr="00BC0CF3">
        <w:rPr>
          <w:rFonts w:ascii="Times New Roman" w:eastAsia="Calibri" w:hAnsi="Times New Roman"/>
          <w:color w:val="auto"/>
          <w:szCs w:val="28"/>
          <w:lang w:val="vi-VN"/>
        </w:rPr>
        <w:t>Nghị định số 118/2014/NĐ-CP ngày 17/12/2014 của Chính phủ</w:t>
      </w:r>
      <w:r w:rsidRPr="00BC0CF3">
        <w:rPr>
          <w:rFonts w:ascii="Times New Roman" w:eastAsia="Calibri" w:hAnsi="Times New Roman"/>
          <w:color w:val="auto"/>
          <w:szCs w:val="28"/>
          <w:lang w:val="it-IT"/>
        </w:rPr>
        <w:t xml:space="preserve"> do Sở Tài nguyên và Môi trường thực hiện, diện tích đất rừng hiện nay Công ty Cao su Hà Tĩnh quản lý trên địa bàn huyện Kỳ Anh là 3.031,3ha. Trong đó: (1) diện tích đất quy hoạch Dự án xây dựng hồ Rào Trổ: 824,75ha; (2) diện tích đất thuộc vùng đã được UBND tỉnh chấp thuận chủ trương đầu tư Dự án Bò Bình Hà nhưng chưa có quyết định thu hồi, cho thuê đất: 390,5ha; (3) d</w:t>
      </w:r>
      <w:r w:rsidRPr="00BC0CF3">
        <w:rPr>
          <w:rFonts w:ascii="Times New Roman" w:eastAsia="Calibri" w:hAnsi="Times New Roman"/>
          <w:color w:val="auto"/>
          <w:spacing w:val="-4"/>
          <w:szCs w:val="28"/>
          <w:lang w:val="it-IT"/>
        </w:rPr>
        <w:t>iện tích còn lại 1.816,05ha</w:t>
      </w:r>
      <w:r w:rsidRPr="00BC0CF3">
        <w:rPr>
          <w:rStyle w:val="FootnoteReference"/>
          <w:rFonts w:ascii="Times New Roman" w:eastAsia="Calibri" w:hAnsi="Times New Roman"/>
          <w:color w:val="auto"/>
          <w:spacing w:val="-4"/>
          <w:szCs w:val="28"/>
          <w:lang w:val="it-IT"/>
        </w:rPr>
        <w:footnoteReference w:id="3"/>
      </w:r>
      <w:r w:rsidRPr="00BC0CF3">
        <w:rPr>
          <w:rFonts w:ascii="Times New Roman" w:eastAsia="Calibri" w:hAnsi="Times New Roman"/>
          <w:color w:val="auto"/>
          <w:spacing w:val="-4"/>
          <w:szCs w:val="28"/>
          <w:lang w:val="it-IT"/>
        </w:rPr>
        <w:t xml:space="preserve">: </w:t>
      </w:r>
      <w:r w:rsidRPr="00BC0CF3">
        <w:rPr>
          <w:rFonts w:ascii="Times New Roman" w:eastAsia="Calibri" w:hAnsi="Times New Roman"/>
          <w:color w:val="auto"/>
          <w:szCs w:val="28"/>
          <w:lang w:val="it-IT"/>
        </w:rPr>
        <w:t xml:space="preserve">Theo phương án sử dụng đất của Công ty đã được UBND tỉnh phê duyệt thì toàn bộ diện tích này nằm trong phần diện tích cắt chuyển về địa phương và cho các doanh </w:t>
      </w:r>
      <w:r w:rsidRPr="00BC0CF3">
        <w:rPr>
          <w:rFonts w:ascii="Times New Roman" w:eastAsia="Calibri" w:hAnsi="Times New Roman"/>
          <w:color w:val="auto"/>
          <w:szCs w:val="28"/>
          <w:lang w:val="it-IT"/>
        </w:rPr>
        <w:lastRenderedPageBreak/>
        <w:t>nghiệp khác thuê (công ty không tiếp tục phát triển cây cao su trên địa bàn trên huyện Kỳ Anh)</w:t>
      </w:r>
    </w:p>
    <w:p w:rsidR="00B116FC" w:rsidRPr="00BC0CF3" w:rsidRDefault="00B116FC" w:rsidP="0018051D">
      <w:pPr>
        <w:spacing w:before="120" w:after="120"/>
        <w:ind w:firstLine="720"/>
        <w:jc w:val="both"/>
        <w:rPr>
          <w:rFonts w:ascii="Times New Roman" w:eastAsia="Calibri" w:hAnsi="Times New Roman"/>
          <w:color w:val="auto"/>
          <w:szCs w:val="28"/>
          <w:lang w:val="it-IT"/>
        </w:rPr>
      </w:pPr>
      <w:r w:rsidRPr="00BC0CF3">
        <w:rPr>
          <w:rFonts w:ascii="Times New Roman" w:eastAsia="Calibri" w:hAnsi="Times New Roman"/>
          <w:color w:val="auto"/>
          <w:szCs w:val="28"/>
          <w:lang w:val="it-IT"/>
        </w:rPr>
        <w:t xml:space="preserve">Đến nay, công tác đo vẽ bản đồ địa chính, xác định ranh giới đóng mốc ranh giới </w:t>
      </w:r>
      <w:r w:rsidRPr="00BC0CF3">
        <w:rPr>
          <w:rFonts w:ascii="Times New Roman" w:eastAsia="Calibri" w:hAnsi="Times New Roman"/>
          <w:i/>
          <w:color w:val="auto"/>
          <w:szCs w:val="28"/>
          <w:lang w:val="it-IT"/>
        </w:rPr>
        <w:t>(1.816,05ha)</w:t>
      </w:r>
      <w:r w:rsidRPr="00BC0CF3">
        <w:rPr>
          <w:rFonts w:ascii="Times New Roman" w:eastAsia="Calibri" w:hAnsi="Times New Roman"/>
          <w:color w:val="auto"/>
          <w:szCs w:val="28"/>
          <w:lang w:val="it-IT"/>
        </w:rPr>
        <w:t xml:space="preserve"> đã hoàn thành. Đã xác định diện tích 1.568,95ha thu hồi chuyển về địa phương để giao cho các hộ dân và tổ chức khác có năng lực thuê; còn lại 247,1ha đang thực hiện các dự án khác.</w:t>
      </w:r>
    </w:p>
    <w:p w:rsidR="00B116FC" w:rsidRPr="00BC0CF3" w:rsidRDefault="00B116FC" w:rsidP="0018051D">
      <w:pPr>
        <w:widowControl w:val="0"/>
        <w:spacing w:before="120" w:after="120"/>
        <w:ind w:firstLine="720"/>
        <w:jc w:val="both"/>
        <w:rPr>
          <w:rFonts w:ascii="Times New Roman" w:eastAsia="Calibri" w:hAnsi="Times New Roman"/>
          <w:i/>
          <w:color w:val="auto"/>
          <w:szCs w:val="28"/>
        </w:rPr>
      </w:pPr>
      <w:r w:rsidRPr="00BC0CF3">
        <w:rPr>
          <w:rFonts w:ascii="Times New Roman" w:eastAsia="Calibri" w:hAnsi="Times New Roman"/>
          <w:i/>
          <w:color w:val="auto"/>
          <w:szCs w:val="28"/>
        </w:rPr>
        <w:t>* Giải pháp thời gian tới:</w:t>
      </w:r>
    </w:p>
    <w:p w:rsidR="00B116FC" w:rsidRPr="00BC0CF3" w:rsidRDefault="00B116FC" w:rsidP="0018051D">
      <w:pPr>
        <w:widowControl w:val="0"/>
        <w:spacing w:before="120" w:after="120"/>
        <w:ind w:firstLine="720"/>
        <w:jc w:val="both"/>
        <w:rPr>
          <w:rFonts w:ascii="Times New Roman" w:eastAsia="Calibri" w:hAnsi="Times New Roman"/>
          <w:color w:val="auto"/>
          <w:szCs w:val="28"/>
        </w:rPr>
      </w:pPr>
      <w:r w:rsidRPr="00BC0CF3">
        <w:rPr>
          <w:rFonts w:ascii="Times New Roman" w:eastAsia="Calibri" w:hAnsi="Times New Roman"/>
          <w:color w:val="auto"/>
          <w:szCs w:val="28"/>
        </w:rPr>
        <w:t xml:space="preserve">- Đối với 824,75ha đất thuộc dự án hồ Rào Trổ: </w:t>
      </w:r>
      <w:r w:rsidRPr="00BC0CF3">
        <w:rPr>
          <w:rFonts w:ascii="Times New Roman" w:hAnsi="Times New Roman"/>
          <w:color w:val="auto"/>
          <w:szCs w:val="28"/>
        </w:rPr>
        <w:t xml:space="preserve">Theo quy định tại Khoản 1, Điều 27 Quyết định số 75/2014/QĐ-UBND ngày 03/11/2014 của UBND tỉnh về Ban hành Quy định chính sách bồi thường, hỗ trợ, tái định cư khi Nhà nước thu hồi đất trên địa bàn tỉnh thì thẩm quyền thu hồi đất thực hiện theo quy định tại khoản 3 Điều 66 Luật Đất đai: </w:t>
      </w:r>
      <w:r w:rsidRPr="00BC0CF3">
        <w:rPr>
          <w:rFonts w:ascii="Times New Roman" w:hAnsi="Times New Roman"/>
          <w:i/>
          <w:color w:val="auto"/>
          <w:szCs w:val="28"/>
        </w:rPr>
        <w:t>“Trường hợp trong khu vực thu hồi đất có cả đối tượng quy định tại khoản 1 và khoản 2 Điều này thì Ủy ban nhân dân cấp tỉnh quyết định thu hồi đất hoặc ủy quyền cho Ủy ban nhân dân cấp huyện quyết định thu hồi đất”</w:t>
      </w:r>
      <w:r w:rsidRPr="00BC0CF3">
        <w:rPr>
          <w:rFonts w:ascii="Times New Roman" w:hAnsi="Times New Roman"/>
          <w:color w:val="auto"/>
          <w:szCs w:val="28"/>
        </w:rPr>
        <w:t>. Theo báo cáo của Công ty TNHH MTV Cao su Hà Tĩnh, hiện nay đơn vị đang phối hợp cùng Hội đồng bồi thường GPMB huyện Kỳ Anh để hoàn thiện hồ sơ thu hồi đất, trình UBND huyện thực hiện thu hồi đất để thực hiện dự án theo quy định.</w:t>
      </w:r>
    </w:p>
    <w:p w:rsidR="00B116FC" w:rsidRPr="00BC0CF3" w:rsidRDefault="00B116FC" w:rsidP="0018051D">
      <w:pPr>
        <w:widowControl w:val="0"/>
        <w:spacing w:before="120" w:after="120"/>
        <w:ind w:firstLine="720"/>
        <w:jc w:val="both"/>
        <w:rPr>
          <w:rFonts w:ascii="Times New Roman" w:eastAsia="Calibri" w:hAnsi="Times New Roman"/>
          <w:color w:val="auto"/>
          <w:spacing w:val="-2"/>
          <w:szCs w:val="28"/>
        </w:rPr>
      </w:pPr>
      <w:r w:rsidRPr="00BC0CF3">
        <w:rPr>
          <w:rFonts w:ascii="Times New Roman" w:eastAsia="Calibri" w:hAnsi="Times New Roman"/>
          <w:color w:val="auto"/>
          <w:spacing w:val="-2"/>
          <w:szCs w:val="28"/>
        </w:rPr>
        <w:t xml:space="preserve">- Đối với 390,5ha đất nằm trong vùng dự án đã chấp thuận cho Công ty Bình Hà nhưng chưa có quyết định thu hồi: </w:t>
      </w:r>
      <w:r w:rsidRPr="00BC0CF3">
        <w:rPr>
          <w:rFonts w:ascii="Times New Roman" w:hAnsi="Times New Roman"/>
          <w:color w:val="auto"/>
          <w:szCs w:val="28"/>
        </w:rPr>
        <w:t>Diện tích này, Công ty Bình Hà đã hoàn bồi thường về đất và tài sản trên đất cho người có đất và nhận bàn giao đất để quản lý, bảo vệ trên thực địa (chưa có thủ tục thuê đất); phần diện tích này hiện đang liên quan đến vụ án do Bộ Công an đang điều tra tại Công ty Bình Hà nên chưa thể xử lý (chỉ xử lý sau khi có Bản án có hiệu lực của Tòa án về vụ án này). Liên quan đến việc quản lý, bảo vệ phần diện tích này, Tại văn bản số 1600/STNMT-TKĐĐ.ĐĐBĐ ngày 05/6/2019, Sở Tài nguyên và Môi trường đã có kiến nghị, yêu cầu Công ty Bình Hà (hoặc đơn vị được Công ty Bình Hà ủy thác hoặc ủy quyền) có giải pháp quản lý, bảo vệ diện tích này để không bị lấn chiếm; đồng thời yêu cầu các địa phương liên quan tuyên truyền cho người dân về việc không được lấn chiếm, phối hợp với Công ty Bình Hà xử lý các vi phạm lấn chiếm đất (hiện nay, Ngân hàng Đầu tư phát triển Hà Tĩnh đang cùng với Công ty Bình Hà thuê 1 Công ty vệ sỹ bảo vệ phần diện tích này).</w:t>
      </w:r>
    </w:p>
    <w:p w:rsidR="00B116FC" w:rsidRPr="00BC0CF3" w:rsidRDefault="00B116FC" w:rsidP="0018051D">
      <w:pPr>
        <w:widowControl w:val="0"/>
        <w:spacing w:before="120" w:after="120"/>
        <w:ind w:firstLine="720"/>
        <w:jc w:val="both"/>
        <w:rPr>
          <w:rFonts w:ascii="Times New Roman" w:hAnsi="Times New Roman"/>
          <w:color w:val="auto"/>
          <w:szCs w:val="28"/>
        </w:rPr>
      </w:pPr>
      <w:r w:rsidRPr="00BC0CF3">
        <w:rPr>
          <w:rFonts w:ascii="Times New Roman" w:eastAsia="Calibri" w:hAnsi="Times New Roman"/>
          <w:color w:val="auto"/>
          <w:szCs w:val="28"/>
        </w:rPr>
        <w:t>- Đối với 1.816,1 ha còn lại: (1)</w:t>
      </w:r>
      <w:r w:rsidRPr="00BC0CF3">
        <w:rPr>
          <w:rFonts w:ascii="Times New Roman" w:hAnsi="Times New Roman"/>
          <w:color w:val="auto"/>
          <w:szCs w:val="28"/>
        </w:rPr>
        <w:t xml:space="preserve"> Đối với diện tích 151 ha nhỏ lẻ, nằm xen kẽ gần dân </w:t>
      </w:r>
      <w:r w:rsidRPr="00BC0CF3">
        <w:rPr>
          <w:rFonts w:ascii="Times New Roman" w:hAnsi="Times New Roman"/>
          <w:i/>
          <w:color w:val="auto"/>
          <w:szCs w:val="28"/>
        </w:rPr>
        <w:t>(Kỳ Sơn 70ha, Kỳ Lạc 81ha)</w:t>
      </w:r>
      <w:r w:rsidRPr="00BC0CF3">
        <w:rPr>
          <w:rFonts w:ascii="Times New Roman" w:hAnsi="Times New Roman"/>
          <w:color w:val="auto"/>
          <w:szCs w:val="28"/>
        </w:rPr>
        <w:t xml:space="preserve">: Ngày 17/3/2020, Sở Tài nguyên và Môi trường đã có Văn bản số 689/STNMT-TK.ĐĐ yêu cầu các địa phương </w:t>
      </w:r>
      <w:r w:rsidRPr="00BC0CF3">
        <w:rPr>
          <w:rFonts w:ascii="Times New Roman" w:hAnsi="Times New Roman"/>
          <w:i/>
          <w:color w:val="auto"/>
          <w:szCs w:val="28"/>
        </w:rPr>
        <w:t>(trong đó có huyện Kỳ Anh)</w:t>
      </w:r>
      <w:r w:rsidRPr="00BC0CF3">
        <w:rPr>
          <w:rFonts w:ascii="Times New Roman" w:hAnsi="Times New Roman"/>
          <w:color w:val="auto"/>
          <w:szCs w:val="28"/>
        </w:rPr>
        <w:t xml:space="preserve"> lập phương án sử dụng đối với diện tích dự kiến chuyển về cho địa phương, nộp về Sở trước ngày 31/3/2020 để xem xét, trình UBND tỉnh phê duyệt; tuy vậy, đến nay chưa hoàn thiện phương án sử dụng đất theo yêu cầu, nên Sở Tài nguyên và Môi trường chưa có cơ sở tham mưu UBND tỉnh thu hồi đất, giao cho địa phương quản lý theo quy định; (2)</w:t>
      </w:r>
      <w:r w:rsidRPr="00BC0CF3">
        <w:rPr>
          <w:rFonts w:ascii="Times New Roman" w:hAnsi="Times New Roman"/>
          <w:color w:val="auto"/>
          <w:spacing w:val="-2"/>
          <w:szCs w:val="28"/>
        </w:rPr>
        <w:t xml:space="preserve"> Đối với diện tích 247,1ha </w:t>
      </w:r>
      <w:r w:rsidRPr="00BC0CF3">
        <w:rPr>
          <w:rFonts w:ascii="Times New Roman" w:hAnsi="Times New Roman"/>
          <w:i/>
          <w:color w:val="auto"/>
          <w:spacing w:val="-2"/>
          <w:szCs w:val="28"/>
        </w:rPr>
        <w:t>(xã Kỳ Lâm, Kỳ Thượng)</w:t>
      </w:r>
      <w:r w:rsidRPr="00BC0CF3">
        <w:rPr>
          <w:rFonts w:ascii="Times New Roman" w:hAnsi="Times New Roman"/>
          <w:color w:val="auto"/>
          <w:spacing w:val="-2"/>
          <w:szCs w:val="28"/>
        </w:rPr>
        <w:t xml:space="preserve"> đang triển khai thực hiện các dự án khác </w:t>
      </w:r>
      <w:r w:rsidRPr="00BC0CF3">
        <w:rPr>
          <w:rFonts w:ascii="Times New Roman" w:hAnsi="Times New Roman"/>
          <w:i/>
          <w:color w:val="auto"/>
          <w:spacing w:val="-2"/>
          <w:szCs w:val="28"/>
        </w:rPr>
        <w:t>(Dự án Bưởi và Gừng của Công ty BATO, Dự án chăn nuôi bò của Tổng Công ty Khoáng sản và TM Hà Tĩnh)</w:t>
      </w:r>
      <w:r w:rsidRPr="00BC0CF3">
        <w:rPr>
          <w:rFonts w:ascii="Times New Roman" w:hAnsi="Times New Roman"/>
          <w:color w:val="auto"/>
          <w:spacing w:val="-2"/>
          <w:szCs w:val="28"/>
        </w:rPr>
        <w:t xml:space="preserve">: Hiện nay, Công ty Cao su Hà Tĩnh đã hoàn thành bàn giao đất và tài sản trên đất cho các chủ đầu tư để triển khai thực hiện dự án; theo báo cáo của </w:t>
      </w:r>
      <w:r w:rsidRPr="00BC0CF3">
        <w:rPr>
          <w:rFonts w:ascii="Times New Roman" w:hAnsi="Times New Roman"/>
          <w:color w:val="auto"/>
          <w:spacing w:val="-4"/>
          <w:szCs w:val="28"/>
        </w:rPr>
        <w:t xml:space="preserve">Công ty </w:t>
      </w:r>
      <w:r w:rsidRPr="00BC0CF3">
        <w:rPr>
          <w:rFonts w:ascii="Times New Roman" w:hAnsi="Times New Roman"/>
          <w:color w:val="auto"/>
          <w:spacing w:val="-4"/>
          <w:szCs w:val="28"/>
        </w:rPr>
        <w:lastRenderedPageBreak/>
        <w:t>TNHH Tư vấn và Phát triển nông sản BATO</w:t>
      </w:r>
      <w:r w:rsidRPr="00BC0CF3">
        <w:rPr>
          <w:rFonts w:ascii="Times New Roman" w:hAnsi="Times New Roman"/>
          <w:color w:val="auto"/>
          <w:spacing w:val="-2"/>
          <w:szCs w:val="28"/>
        </w:rPr>
        <w:t xml:space="preserve"> đến nay cơ bản đã hoàn thành công tác bồi thường GPMB, đơn vị đang hoàn thiện hồ sơ thuê đất theo quy định. Đối với Dự án chăn nuôi bò của Tổng Công ty Khoáng sản và TM Hà Tĩnh tại xã Kỳ Lâm chưa được chấp thuận chủ trương đầu tư; tuy nhiên, theo báo cáo của Tổng Công ty KSTM thì hiện nay, Công ty đã hoàn thành việc thỏa thuận bồi thường tài sản trên đất với Công ty TNHH MTV Cao su Hà Tĩnh. Việc thu hồi diện tích đất gắn với 2 dự án này sẽ thực hiện đồng thời khi các chủ dự án này lập hồ sơ thuê đất; (3)</w:t>
      </w:r>
      <w:r w:rsidRPr="00BC0CF3">
        <w:rPr>
          <w:rFonts w:ascii="Times New Roman" w:hAnsi="Times New Roman"/>
          <w:color w:val="auto"/>
          <w:szCs w:val="28"/>
        </w:rPr>
        <w:t xml:space="preserve"> Đối với diện tích 1.418ha tập trung còn lại </w:t>
      </w:r>
      <w:r w:rsidRPr="00BC0CF3">
        <w:rPr>
          <w:rFonts w:ascii="Times New Roman" w:hAnsi="Times New Roman"/>
          <w:i/>
          <w:color w:val="auto"/>
          <w:szCs w:val="28"/>
        </w:rPr>
        <w:t>(Kỳ Lạc, Kỳ Sơn, Kỳ Tây):</w:t>
      </w:r>
      <w:r w:rsidRPr="00BC0CF3">
        <w:rPr>
          <w:rFonts w:ascii="Times New Roman" w:hAnsi="Times New Roman"/>
          <w:color w:val="auto"/>
          <w:szCs w:val="28"/>
        </w:rPr>
        <w:t xml:space="preserve"> UBND tỉnh đã có Văn bản số 1055/UBND-KT1 ngày 27/02/2020 đồng ý chủ trương cho Công ty cổ phần Điện mặt trời miền trung MK nghiên cứu, khảo sát để thực hiện dự án điện gió tại xã Kỳ Lạc với diện tích 798,09ha </w:t>
      </w:r>
      <w:r w:rsidRPr="00BC0CF3">
        <w:rPr>
          <w:rFonts w:ascii="Times New Roman" w:hAnsi="Times New Roman"/>
          <w:i/>
          <w:color w:val="auto"/>
          <w:szCs w:val="28"/>
        </w:rPr>
        <w:t>(Công ty Cao su Hà Tĩnh đã có hợp đồng chuyển nhượng tài sản gắn liền với đất cho Công ty CP Điện mặt trời miền trung MK)</w:t>
      </w:r>
      <w:r w:rsidRPr="00BC0CF3">
        <w:rPr>
          <w:rFonts w:ascii="Times New Roman" w:hAnsi="Times New Roman"/>
          <w:color w:val="auto"/>
          <w:szCs w:val="28"/>
        </w:rPr>
        <w:t>. Phần diện tích 619,9ha còn lại, tiếp tục ưu tiên kêu gọi, lựa chọn giới thiệu các dự án có tính khả thi, hiệu quả về phát triển sản xuất nông, lâm nghiệp ứng dụng công nghệ cao, sản xuất hàng hóa tập trung quy mô lớn, gắn với phát triển liên kết sản xuất trên địa bàn.</w:t>
      </w:r>
    </w:p>
    <w:p w:rsidR="00B116FC" w:rsidRPr="00BC0CF3" w:rsidRDefault="00B116FC" w:rsidP="0018051D">
      <w:pPr>
        <w:widowControl w:val="0"/>
        <w:spacing w:before="120" w:after="120"/>
        <w:ind w:firstLine="720"/>
        <w:jc w:val="both"/>
        <w:rPr>
          <w:rFonts w:ascii="Times New Roman" w:eastAsia="Calibri" w:hAnsi="Times New Roman"/>
          <w:i/>
          <w:color w:val="auto"/>
          <w:szCs w:val="28"/>
        </w:rPr>
      </w:pPr>
      <w:r w:rsidRPr="00BC0CF3">
        <w:rPr>
          <w:rFonts w:ascii="Times New Roman" w:eastAsia="Calibri" w:hAnsi="Times New Roman"/>
          <w:i/>
          <w:color w:val="auto"/>
          <w:szCs w:val="28"/>
        </w:rPr>
        <w:t>b. Đối với Công ty Cổ phần chăn nuôi Bình Hà:</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de-DE"/>
        </w:rPr>
      </w:pPr>
      <w:r w:rsidRPr="00BC0CF3">
        <w:rPr>
          <w:rFonts w:ascii="Times New Roman" w:eastAsia="Calibri" w:hAnsi="Times New Roman"/>
          <w:color w:val="auto"/>
          <w:szCs w:val="28"/>
          <w:lang w:val="de-DE"/>
        </w:rPr>
        <w:t xml:space="preserve">UBND tỉnh đã chỉ đạo Sở Kế hoạch và Đầu tư chủ trì, phối hợp với các sở, ngành, địa phương có liên quan tiến hành rà soát tổng thể Dự án chăn nuôi bò giống và bò thịt của Công ty Cổ phần chăn nuôi Bình Hà tại huyện Cẩm Xuyên, Kỳ Anh, căn cứ các quy định hiện hành, tham mưu UBND tỉnh phương án xử lý </w:t>
      </w:r>
      <w:r w:rsidRPr="00BC0CF3">
        <w:rPr>
          <w:rFonts w:ascii="Times New Roman" w:eastAsia="Calibri" w:hAnsi="Times New Roman"/>
          <w:i/>
          <w:color w:val="auto"/>
          <w:szCs w:val="28"/>
          <w:lang w:val="de-DE"/>
        </w:rPr>
        <w:t>(Văn bản số 2611/UBND-NL ngày 02/5/2019).</w:t>
      </w:r>
      <w:r w:rsidRPr="00BC0CF3">
        <w:rPr>
          <w:rFonts w:ascii="Times New Roman" w:eastAsia="Calibri" w:hAnsi="Times New Roman"/>
          <w:color w:val="auto"/>
          <w:szCs w:val="28"/>
          <w:lang w:val="de-DE"/>
        </w:rPr>
        <w:t xml:space="preserve"> Tuy nhiên, hiện nay Cơ quan cảnh sát điều tra Bộ Công an đang điều tra vụ án hình sự tại Công ty CP chăn nuôi Bình Hà, </w:t>
      </w:r>
      <w:r w:rsidRPr="00BC0CF3">
        <w:rPr>
          <w:rFonts w:ascii="Times New Roman" w:eastAsia="Calibri" w:hAnsi="Times New Roman"/>
          <w:color w:val="auto"/>
          <w:szCs w:val="28"/>
          <w:lang w:val="nl-NL"/>
        </w:rPr>
        <w:t>nên các hoạt động điều hành, xây dựng đề án, phương án tái cơ cấu sản xuất kinh doanh của công ty đang tạm dừng.</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de-DE"/>
        </w:rPr>
      </w:pPr>
      <w:r w:rsidRPr="00BC0CF3">
        <w:rPr>
          <w:rFonts w:ascii="Times New Roman" w:eastAsia="Calibri" w:hAnsi="Times New Roman"/>
          <w:color w:val="auto"/>
          <w:szCs w:val="28"/>
          <w:lang w:val="de-DE"/>
        </w:rPr>
        <w:t>Về giải pháp tiếp tục hoạt động sản xuất, kinh doanh của Công ty, ngày 25/11/2019 UBND tỉnh đã có Văn bản số 7869/UBND-NL chỉ đạo Ngân hàng BIDV, Công ty CP Chăn nuôi Bình Hà xin ý kiến đồng ý của Cơ quan Cảnh sát điều tra Bộ Công an và làm việc cụ thể với các cá nhân là cổ đông sở hữu cổ phần của Công ty CP Chăn nuôi Bình Hà để thực hiện các thủ tục pháp lý về hợp tác đầu tư, sản xuất, kinh doanh theo đúng quy định.</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de-DE"/>
        </w:rPr>
      </w:pPr>
      <w:r w:rsidRPr="00BC0CF3">
        <w:rPr>
          <w:rFonts w:ascii="Times New Roman" w:eastAsia="Calibri" w:hAnsi="Times New Roman"/>
          <w:color w:val="auto"/>
          <w:szCs w:val="28"/>
          <w:lang w:val="de-DE"/>
        </w:rPr>
        <w:t>Quan điểm của tỉnh là tiếp tục ưu tiên quỹ đất này cho Dự án bò Bình Hà nếu Công ty có phương án tái cơ cấu sản xuất kinh doanh đảm bảo khả thi, hiệu quả. Trường hợp, Dự án bò Bình Hà không sử dụng số diện tích này, thì tỉnh sẽ ưu tiên quỹ đất này để kêu gọi, lựa chọn các dự án đầu tư có tính khả thi, hiệu quả trong phát triển sản xuất nông, lâm nghiệp, ứng dụng công nghệ cao nhằm thúc đẩy phát triển nông nghiệp, nông thôn trên địa bàn.</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de-DE"/>
        </w:rPr>
      </w:pPr>
      <w:r w:rsidRPr="00BC0CF3">
        <w:rPr>
          <w:rFonts w:ascii="Times New Roman" w:eastAsia="Calibri" w:hAnsi="Times New Roman"/>
          <w:color w:val="auto"/>
          <w:szCs w:val="28"/>
          <w:lang w:val="de-DE"/>
        </w:rPr>
        <w:t>Trước mắt UBND tỉnh tiếp tục chỉ đạo triển khai các giải pháp sau:</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de-DE"/>
        </w:rPr>
      </w:pPr>
      <w:r w:rsidRPr="00BC0CF3">
        <w:rPr>
          <w:rFonts w:ascii="Times New Roman" w:eastAsia="Calibri" w:hAnsi="Times New Roman"/>
          <w:color w:val="auto"/>
          <w:szCs w:val="28"/>
          <w:lang w:val="de-DE"/>
        </w:rPr>
        <w:t xml:space="preserve">- Đối với diện tích đã hoàn thành bồi thường, GPMB và đưa vào sử dụng: Giao Công ty Bình Hà chủ trì, phối hợp chính quyền địa phương (huyện, xã) và các đơn vị có liên quan tổ chức quản lý chặt chẽ diện tích đất nói trên, tuyệt đối không để người dân địa phương lấn, chiếm sử dụng trái phép (cho đến khi Cơ quan Cảnh sát điều tra có kết luận, UBND tỉnh sẽ có giải pháp cụ thể đối với diện tích </w:t>
      </w:r>
      <w:r w:rsidRPr="00BC0CF3">
        <w:rPr>
          <w:rFonts w:ascii="Times New Roman" w:eastAsia="Calibri" w:hAnsi="Times New Roman"/>
          <w:color w:val="auto"/>
          <w:szCs w:val="28"/>
          <w:lang w:val="de-DE"/>
        </w:rPr>
        <w:lastRenderedPageBreak/>
        <w:t>này).</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de-DE"/>
        </w:rPr>
      </w:pPr>
      <w:r w:rsidRPr="00BC0CF3">
        <w:rPr>
          <w:rFonts w:ascii="Times New Roman" w:eastAsia="Calibri" w:hAnsi="Times New Roman"/>
          <w:color w:val="auto"/>
          <w:szCs w:val="28"/>
          <w:lang w:val="de-DE"/>
        </w:rPr>
        <w:t>- Đối với diện tích chưa thực hiện giải phóng mặt bằng: Yêu cầu các chủ đất, rừng giữ nguyên hiện trạng sản xuất theo đúng quy định; tăng cường công tác quản lý, bảo vệ rừng; sau khi Công ty Bình Hà có đề án tái cơ cấu được phê duyệt, UBND tỉnh sẽ chỉ đạo các Sở, ngành, chính quyền địa phương và đơn vị có liên quan kiểm tra, soát xét và tham mưu UBND tỉnh phương án xử lý nhằm quản lý, sử dụng có hiệu quả diện tích này.</w:t>
      </w:r>
    </w:p>
    <w:p w:rsidR="00B116FC" w:rsidRPr="00BC0CF3" w:rsidRDefault="00B116FC" w:rsidP="0018051D">
      <w:pPr>
        <w:widowControl w:val="0"/>
        <w:spacing w:before="120" w:after="120"/>
        <w:ind w:firstLine="720"/>
        <w:jc w:val="both"/>
        <w:rPr>
          <w:rFonts w:ascii="Times New Roman" w:eastAsia="Calibri" w:hAnsi="Times New Roman"/>
          <w:i/>
          <w:color w:val="auto"/>
          <w:szCs w:val="28"/>
          <w:lang w:val="de-DE"/>
        </w:rPr>
      </w:pPr>
      <w:r w:rsidRPr="00BC0CF3">
        <w:rPr>
          <w:rFonts w:ascii="Times New Roman" w:eastAsia="Calibri" w:hAnsi="Times New Roman"/>
          <w:i/>
          <w:color w:val="auto"/>
          <w:szCs w:val="28"/>
          <w:lang w:val="de-DE"/>
        </w:rPr>
        <w:t>c. Đối với Công ty Lâm nghiệp Hà Tĩnh:</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de-DE"/>
        </w:rPr>
      </w:pPr>
      <w:r w:rsidRPr="00BC0CF3">
        <w:rPr>
          <w:rFonts w:ascii="Times New Roman" w:eastAsia="Calibri" w:hAnsi="Times New Roman"/>
          <w:color w:val="auto"/>
          <w:szCs w:val="28"/>
          <w:lang w:val="de-DE"/>
        </w:rPr>
        <w:t xml:space="preserve">UBND tỉnh sẽ chỉ đạo Sở Tài nguyên và Môi trường hoàn thành việc đo đạc, lập bản đồ địa chính, hoàn thiện hồ sơ, thủ tục cấp đổi Giấy CNQSD đất cho Công ty đối với 242,09ha theo quy định của pháp luật; thu hồi 207,36ha của Công ty trả về địa phương để giao Ban quản lý rừng phòng hộ Nam Hà Tĩnh quản lý 179,0ha </w:t>
      </w:r>
      <w:r w:rsidRPr="00BC0CF3">
        <w:rPr>
          <w:rFonts w:ascii="Times New Roman" w:eastAsia="Calibri" w:hAnsi="Times New Roman"/>
          <w:i/>
          <w:color w:val="auto"/>
          <w:szCs w:val="28"/>
          <w:lang w:val="de-DE"/>
        </w:rPr>
        <w:t>(sản xuất 48,1ha; phòng hộ 130,9ha)</w:t>
      </w:r>
      <w:r w:rsidRPr="00BC0CF3">
        <w:rPr>
          <w:rFonts w:ascii="Times New Roman" w:eastAsia="Calibri" w:hAnsi="Times New Roman"/>
          <w:color w:val="auto"/>
          <w:szCs w:val="28"/>
          <w:lang w:val="de-DE"/>
        </w:rPr>
        <w:t xml:space="preserve"> và xây dựng kế hoạch giao cho các hộ dân quản lý sử dụng 28,36ha.</w:t>
      </w:r>
    </w:p>
    <w:p w:rsidR="00B116FC" w:rsidRPr="00BC0CF3" w:rsidRDefault="00B116FC" w:rsidP="0018051D">
      <w:pPr>
        <w:widowControl w:val="0"/>
        <w:spacing w:before="120" w:after="120"/>
        <w:ind w:firstLine="720"/>
        <w:jc w:val="both"/>
        <w:rPr>
          <w:rFonts w:ascii="Times New Roman" w:eastAsia="Calibri" w:hAnsi="Times New Roman"/>
          <w:color w:val="auto"/>
          <w:szCs w:val="28"/>
          <w:lang w:val="de-DE"/>
        </w:rPr>
      </w:pPr>
      <w:r w:rsidRPr="00BC0CF3">
        <w:rPr>
          <w:rFonts w:ascii="Times New Roman" w:eastAsia="Calibri" w:hAnsi="Times New Roman"/>
          <w:color w:val="auto"/>
          <w:szCs w:val="28"/>
          <w:lang w:val="de-DE"/>
        </w:rPr>
        <w:t>Hiện nay, Công ty Lâm nghiệp Hà Tĩnh đã lập phương án cắm mốc, đo vẽ bản đồ địa chính, Sở Tài nguyên và Môi trường đã thẩm định, Công ty đang trình Sở Tài chính thẩm định để trình UBND tỉnh phê duyệt làm căn cứ thực hiện.</w:t>
      </w:r>
    </w:p>
    <w:p w:rsidR="00B116FC" w:rsidRPr="00BC0CF3" w:rsidRDefault="00B116FC" w:rsidP="0018051D">
      <w:pPr>
        <w:spacing w:before="120" w:after="120"/>
        <w:ind w:firstLine="720"/>
        <w:jc w:val="both"/>
        <w:rPr>
          <w:rFonts w:ascii="Times New Roman" w:hAnsi="Times New Roman"/>
          <w:i/>
          <w:color w:val="auto"/>
          <w:szCs w:val="28"/>
          <w:lang w:val="it-IT"/>
        </w:rPr>
      </w:pPr>
      <w:r w:rsidRPr="00BC0CF3">
        <w:rPr>
          <w:rFonts w:ascii="Times New Roman" w:hAnsi="Times New Roman"/>
          <w:i/>
          <w:color w:val="auto"/>
          <w:szCs w:val="28"/>
          <w:lang w:val="it-IT"/>
        </w:rPr>
        <w:t>d. Về xem xét cấp giấy chứng nhận quyền sử dụng đất lâm nghiệp cho 59 hộ dân ở xã Kỳ Tây, huyện Kỳ Anh:</w:t>
      </w:r>
    </w:p>
    <w:p w:rsidR="00B116FC" w:rsidRPr="00BC0CF3" w:rsidRDefault="00B116FC" w:rsidP="0018051D">
      <w:pPr>
        <w:spacing w:before="120" w:after="120"/>
        <w:ind w:firstLine="720"/>
        <w:jc w:val="both"/>
        <w:rPr>
          <w:rFonts w:ascii="Times New Roman" w:eastAsia="Calibri" w:hAnsi="Times New Roman"/>
          <w:color w:val="auto"/>
          <w:szCs w:val="28"/>
          <w:lang w:val="it-IT"/>
        </w:rPr>
      </w:pPr>
      <w:r w:rsidRPr="00BC0CF3">
        <w:rPr>
          <w:rFonts w:ascii="Times New Roman" w:hAnsi="Times New Roman"/>
          <w:color w:val="auto"/>
          <w:spacing w:val="-4"/>
          <w:szCs w:val="28"/>
          <w:lang w:val="sq-AL"/>
        </w:rPr>
        <w:t xml:space="preserve">Ngày 09/12/2019, UBND tỉnh có Văn bản số 8165/UBND-NL đồng ý chủ trương cho điều chỉnh Dự án Làng thanh niên lập nghiệp Tây Kỳ Anh; Tỉnh đoàn Hà Tĩnh đã làm việc với các hộ dân </w:t>
      </w:r>
      <w:r w:rsidRPr="00BC0CF3">
        <w:rPr>
          <w:rFonts w:ascii="Times New Roman" w:hAnsi="Times New Roman"/>
          <w:color w:val="auto"/>
          <w:szCs w:val="28"/>
          <w:lang w:val="it-IT"/>
        </w:rPr>
        <w:t xml:space="preserve">và thống nhất tiếp nhận toàn bộ các hộ dân có đất trong vùng dự án </w:t>
      </w:r>
      <w:r w:rsidRPr="00BC0CF3">
        <w:rPr>
          <w:rFonts w:ascii="Times New Roman" w:hAnsi="Times New Roman"/>
          <w:i/>
          <w:color w:val="auto"/>
          <w:szCs w:val="28"/>
          <w:lang w:val="it-IT"/>
        </w:rPr>
        <w:t>(trong đó có 59 hộ tại xã Kỳ Tây)</w:t>
      </w:r>
      <w:r w:rsidRPr="00BC0CF3">
        <w:rPr>
          <w:rFonts w:ascii="Times New Roman" w:hAnsi="Times New Roman"/>
          <w:color w:val="auto"/>
          <w:szCs w:val="28"/>
          <w:lang w:val="it-IT"/>
        </w:rPr>
        <w:t xml:space="preserve"> vào đối tượng thực hiện dự án; n</w:t>
      </w:r>
      <w:r w:rsidRPr="00BC0CF3">
        <w:rPr>
          <w:rFonts w:ascii="Times New Roman" w:hAnsi="Times New Roman"/>
          <w:color w:val="auto"/>
          <w:szCs w:val="28"/>
          <w:lang w:val="sq-AL"/>
        </w:rPr>
        <w:t xml:space="preserve">gày 10/4/2020, Tỉnh đoàn đã có Văn bản số 1627/CV/TĐTN-BQLLTN đề nghị UBND huyện Kỳ Anh phối hợp thực hiện giao đất, cấp Giấy CNQSD đất cho các hộ dân thuộc dự án làng thanh niên lập nghiệp Tây Kỳ Anh </w:t>
      </w:r>
      <w:r w:rsidRPr="00BC0CF3">
        <w:rPr>
          <w:rFonts w:ascii="Times New Roman" w:hAnsi="Times New Roman"/>
          <w:i/>
          <w:color w:val="auto"/>
          <w:szCs w:val="28"/>
          <w:lang w:val="it-IT"/>
        </w:rPr>
        <w:t>(toàn bộ kinh phí đo vẽ, cấp Giấy CNQSD đất do Dự án hỗ trợ).</w:t>
      </w:r>
      <w:r w:rsidRPr="00BC0CF3">
        <w:rPr>
          <w:rFonts w:ascii="Times New Roman" w:hAnsi="Times New Roman"/>
          <w:color w:val="auto"/>
          <w:szCs w:val="28"/>
          <w:lang w:val="it-IT"/>
        </w:rPr>
        <w:t xml:space="preserve"> Hiện nay, Tỉnh đoàn Hà Tĩnh đang phối hợp với UBND huyện Kỳ Anh xây dựng đề cương nhiệm vụ để tổ chức đo vẽ, cấp Giấy CNQSD đất cho các hộ dân theo quy định.</w:t>
      </w:r>
    </w:p>
    <w:p w:rsidR="00933D62" w:rsidRPr="00BC0CF3" w:rsidRDefault="00933D62" w:rsidP="00933D62">
      <w:pPr>
        <w:tabs>
          <w:tab w:val="left" w:pos="709"/>
        </w:tabs>
        <w:spacing w:before="120" w:after="120"/>
        <w:ind w:firstLine="720"/>
        <w:jc w:val="both"/>
        <w:rPr>
          <w:rFonts w:ascii="Times New Roman" w:hAnsi="Times New Roman"/>
          <w:color w:val="auto"/>
          <w:szCs w:val="28"/>
          <w:lang w:val="it-IT"/>
        </w:rPr>
      </w:pPr>
      <w:r w:rsidRPr="00BC0CF3">
        <w:rPr>
          <w:rFonts w:ascii="Times New Roman" w:hAnsi="Times New Roman"/>
          <w:color w:val="auto"/>
          <w:szCs w:val="28"/>
          <w:lang w:val="it-IT"/>
        </w:rPr>
        <w:t>6.</w:t>
      </w:r>
      <w:r w:rsidRPr="00BC0CF3">
        <w:rPr>
          <w:rFonts w:ascii="Times New Roman" w:hAnsi="Times New Roman"/>
          <w:color w:val="auto"/>
          <w:szCs w:val="28"/>
          <w:shd w:val="clear" w:color="auto" w:fill="FFFFFF"/>
          <w:lang w:val="pt-BR"/>
        </w:rPr>
        <w:t xml:space="preserve"> Nội dung kiến nghị: </w:t>
      </w:r>
      <w:r w:rsidRPr="00BC0CF3">
        <w:rPr>
          <w:rFonts w:ascii="Times New Roman" w:hAnsi="Times New Roman"/>
          <w:color w:val="auto"/>
          <w:szCs w:val="28"/>
          <w:lang w:val="vi-VN"/>
        </w:rPr>
        <w:t>“</w:t>
      </w:r>
      <w:r w:rsidRPr="00BC0CF3">
        <w:rPr>
          <w:rFonts w:ascii="Times New Roman" w:hAnsi="Times New Roman"/>
          <w:color w:val="auto"/>
          <w:szCs w:val="28"/>
          <w:lang w:val="it-IT"/>
        </w:rPr>
        <w:t>Đẩy nhanh tiến độ việc cấp giấy chứng nhận quyền sử dụng đất cho các trường hợp đất có nguồn gốc trước ngày 18/12/1980, đồng thời kiểm tra, rà soát để kịp thời giải quyết những khó khăn vướng mắc trong quá trình thực hiện</w:t>
      </w:r>
      <w:r w:rsidRPr="00BC0CF3">
        <w:rPr>
          <w:rFonts w:ascii="Times New Roman" w:hAnsi="Times New Roman"/>
          <w:color w:val="auto"/>
          <w:szCs w:val="28"/>
          <w:lang w:val="vi-VN"/>
        </w:rPr>
        <w:t>”</w:t>
      </w:r>
      <w:r w:rsidRPr="00BC0CF3">
        <w:rPr>
          <w:rFonts w:ascii="Times New Roman" w:hAnsi="Times New Roman"/>
          <w:color w:val="auto"/>
          <w:szCs w:val="28"/>
          <w:lang w:val="it-IT"/>
        </w:rPr>
        <w:t>.</w:t>
      </w:r>
    </w:p>
    <w:p w:rsidR="00933D62" w:rsidRPr="00B011DA" w:rsidRDefault="00933D62" w:rsidP="00933D62">
      <w:pPr>
        <w:tabs>
          <w:tab w:val="left" w:pos="709"/>
        </w:tabs>
        <w:spacing w:before="120" w:after="120"/>
        <w:ind w:firstLine="720"/>
        <w:jc w:val="both"/>
        <w:rPr>
          <w:rFonts w:ascii="Times New Roman" w:hAnsi="Times New Roman"/>
          <w:i/>
          <w:iCs/>
          <w:color w:val="auto"/>
          <w:szCs w:val="28"/>
          <w:u w:val="single"/>
          <w:lang w:val="it-IT"/>
        </w:rPr>
      </w:pPr>
      <w:r w:rsidRPr="00B011DA">
        <w:rPr>
          <w:rFonts w:ascii="Times New Roman" w:hAnsi="Times New Roman"/>
          <w:i/>
          <w:iCs/>
          <w:color w:val="auto"/>
          <w:szCs w:val="28"/>
          <w:u w:val="single"/>
          <w:lang w:val="it-IT"/>
        </w:rPr>
        <w:t>Kết quả giải quyết, trả lời:</w:t>
      </w:r>
    </w:p>
    <w:p w:rsidR="00933D62" w:rsidRPr="00BC0CF3" w:rsidRDefault="00933D62" w:rsidP="00933D62">
      <w:pPr>
        <w:widowControl w:val="0"/>
        <w:spacing w:before="120" w:after="120"/>
        <w:ind w:firstLine="720"/>
        <w:jc w:val="both"/>
        <w:rPr>
          <w:rFonts w:ascii="Times New Roman" w:hAnsi="Times New Roman"/>
          <w:color w:val="auto"/>
          <w:szCs w:val="28"/>
          <w:lang w:val="it-IT" w:eastAsia="vi-VN"/>
        </w:rPr>
      </w:pPr>
      <w:r w:rsidRPr="00BC0CF3">
        <w:rPr>
          <w:rFonts w:ascii="Times New Roman" w:hAnsi="Times New Roman"/>
          <w:color w:val="auto"/>
          <w:szCs w:val="28"/>
          <w:lang w:val="it-IT" w:eastAsia="vi-VN"/>
        </w:rPr>
        <w:t>Thời gian qua, thực hiện ý kiến chỉ đạo của Thường trực HĐND tỉnh, UBND tỉnh đã chỉ đạo Sở Tài nguyên và Môi trường và UBND cấp huyện tập trung xử lý, báo cáo kết quả thực hiện hàng tuần về UBND tỉnh. Theo báo cáo của Sở Tài nguyên và Môi trường, t</w:t>
      </w:r>
      <w:r w:rsidRPr="00BC0CF3">
        <w:rPr>
          <w:rFonts w:ascii="Times New Roman" w:hAnsi="Times New Roman"/>
          <w:color w:val="auto"/>
          <w:szCs w:val="28"/>
          <w:lang w:val="vi-VN" w:eastAsia="vi-VN"/>
        </w:rPr>
        <w:t xml:space="preserve">rong quá trình thực hiện, </w:t>
      </w:r>
      <w:r w:rsidRPr="00BC0CF3">
        <w:rPr>
          <w:rFonts w:ascii="Times New Roman" w:hAnsi="Times New Roman"/>
          <w:color w:val="auto"/>
          <w:szCs w:val="28"/>
          <w:lang w:val="it-IT" w:eastAsia="vi-VN"/>
        </w:rPr>
        <w:t xml:space="preserve">những tồn tại, vướng mắc tại cơ sở đã được </w:t>
      </w:r>
      <w:r w:rsidRPr="00BC0CF3">
        <w:rPr>
          <w:rFonts w:ascii="Times New Roman" w:hAnsi="Times New Roman"/>
          <w:color w:val="auto"/>
          <w:szCs w:val="28"/>
          <w:lang w:val="vi-VN" w:eastAsia="vi-VN"/>
        </w:rPr>
        <w:t xml:space="preserve">Sở </w:t>
      </w:r>
      <w:r w:rsidRPr="00BC0CF3">
        <w:rPr>
          <w:rFonts w:ascii="Times New Roman" w:hAnsi="Times New Roman"/>
          <w:color w:val="auto"/>
          <w:szCs w:val="28"/>
          <w:lang w:val="it-IT" w:eastAsia="vi-VN"/>
        </w:rPr>
        <w:t xml:space="preserve">kịp thời hướng dẫn; Sở Tài nguyên và Môi trường đã làm việc trực tiếp làm việc với 13 đơn vị cấp huyện trong toàn tỉnh để tập trung giải quyết những vướng mắc trên lĩnh vực đất đai; kết quả đã ban hành 13 Thông báo kết luận chung của Giám đốc Sở và Chủ tịch UBND cấp huyện về giải quyết những vấn đề </w:t>
      </w:r>
      <w:r w:rsidRPr="00BC0CF3">
        <w:rPr>
          <w:rFonts w:ascii="Times New Roman" w:hAnsi="Times New Roman"/>
          <w:color w:val="auto"/>
          <w:szCs w:val="28"/>
          <w:lang w:val="it-IT" w:eastAsia="vi-VN"/>
        </w:rPr>
        <w:lastRenderedPageBreak/>
        <w:t xml:space="preserve">tồn tại. Trong đó, đối với nội dung liên quan đến việc công nhận lại đất ở trước năm 1980, đã yêu cầu UBND cấp huyện thông báo chủ trương đến toàn dân, tập trung xử lý cho các hộ có nhu cầu. Về các trường hợp còn vướng mắc liên quan đến quy định tại Quyết định </w:t>
      </w:r>
      <w:r w:rsidRPr="00BC0CF3">
        <w:rPr>
          <w:rFonts w:ascii="Times New Roman" w:hAnsi="Times New Roman"/>
          <w:color w:val="auto"/>
          <w:szCs w:val="28"/>
          <w:lang w:val="vi-VN" w:eastAsia="vi-VN"/>
        </w:rPr>
        <w:t>2443/QĐ-UBND của UBND tỉnh</w:t>
      </w:r>
      <w:r w:rsidRPr="00BC0CF3">
        <w:rPr>
          <w:rFonts w:ascii="Times New Roman" w:hAnsi="Times New Roman"/>
          <w:color w:val="auto"/>
          <w:szCs w:val="28"/>
          <w:lang w:val="it-IT" w:eastAsia="vi-VN"/>
        </w:rPr>
        <w:t>; UBND tỉnh đã giao Sở Tài nguyên và Môi trung tham mưu bổ sung sửa đổi. Đến nay Sở Tài nguyên và Môi trường đã hoàn thành Dự thảo, đang xin ý kiến các ngành, địa phương trước khi trình ban hành.</w:t>
      </w:r>
    </w:p>
    <w:p w:rsidR="00933D62" w:rsidRPr="00BC0CF3" w:rsidRDefault="00933D62" w:rsidP="00933D62">
      <w:pPr>
        <w:widowControl w:val="0"/>
        <w:spacing w:before="120" w:after="120"/>
        <w:ind w:firstLine="720"/>
        <w:jc w:val="both"/>
        <w:rPr>
          <w:rFonts w:ascii="Times New Roman" w:hAnsi="Times New Roman"/>
          <w:color w:val="auto"/>
          <w:szCs w:val="28"/>
          <w:lang w:val="vi-VN" w:eastAsia="vi-VN"/>
        </w:rPr>
      </w:pPr>
      <w:r w:rsidRPr="00BC0CF3">
        <w:rPr>
          <w:rFonts w:ascii="Times New Roman" w:hAnsi="Times New Roman"/>
          <w:color w:val="auto"/>
          <w:szCs w:val="28"/>
          <w:lang w:val="it-IT" w:eastAsia="vi-VN"/>
        </w:rPr>
        <w:t xml:space="preserve">Về kết quả thực hiện, đến </w:t>
      </w:r>
      <w:r w:rsidRPr="00BC0CF3">
        <w:rPr>
          <w:rFonts w:ascii="Times New Roman" w:hAnsi="Times New Roman"/>
          <w:bCs/>
          <w:iCs/>
          <w:color w:val="auto"/>
          <w:spacing w:val="-2"/>
          <w:szCs w:val="28"/>
          <w:lang w:val="it-IT"/>
        </w:rPr>
        <w:t>28/5/2020, toàn tỉnh có</w:t>
      </w:r>
      <w:r w:rsidRPr="00BC0CF3">
        <w:rPr>
          <w:rFonts w:ascii="Times New Roman" w:hAnsi="Times New Roman"/>
          <w:color w:val="auto"/>
          <w:szCs w:val="28"/>
          <w:lang w:val="vi-VN"/>
        </w:rPr>
        <w:t xml:space="preserve"> 4.</w:t>
      </w:r>
      <w:r w:rsidRPr="00BC0CF3">
        <w:rPr>
          <w:rFonts w:ascii="Times New Roman" w:hAnsi="Times New Roman"/>
          <w:color w:val="auto"/>
          <w:szCs w:val="28"/>
          <w:lang w:val="it-IT"/>
        </w:rPr>
        <w:t>501 thửa đất được xác định lại,</w:t>
      </w:r>
      <w:r w:rsidRPr="00BC0CF3">
        <w:rPr>
          <w:rFonts w:ascii="Times New Roman" w:hAnsi="Times New Roman"/>
          <w:color w:val="auto"/>
          <w:szCs w:val="28"/>
          <w:lang w:val="vi-VN"/>
        </w:rPr>
        <w:t xml:space="preserve"> đạt 5,</w:t>
      </w:r>
      <w:r w:rsidRPr="00BC0CF3">
        <w:rPr>
          <w:rFonts w:ascii="Times New Roman" w:hAnsi="Times New Roman"/>
          <w:color w:val="auto"/>
          <w:szCs w:val="28"/>
          <w:lang w:val="it-IT"/>
        </w:rPr>
        <w:t>3</w:t>
      </w:r>
      <w:r w:rsidRPr="00BC0CF3">
        <w:rPr>
          <w:rFonts w:ascii="Times New Roman" w:hAnsi="Times New Roman"/>
          <w:color w:val="auto"/>
          <w:szCs w:val="28"/>
          <w:lang w:val="vi-VN"/>
        </w:rPr>
        <w:t>% so với nhu cầu.</w:t>
      </w:r>
      <w:r w:rsidRPr="00BC0CF3">
        <w:rPr>
          <w:rFonts w:ascii="Times New Roman" w:hAnsi="Times New Roman"/>
          <w:color w:val="auto"/>
          <w:szCs w:val="28"/>
          <w:lang w:val="vi-VN" w:eastAsia="vi-VN"/>
        </w:rPr>
        <w:t xml:space="preserve"> Như vậy, mặc dù có sự tập trung chỉ đạo của UBND tỉnh và Sở Tài nguyên và Môi trường nhưng kết quả đến nay vẫn đạt rất thấp, thể hiện các địa phương chưa quan tâm thực hiện. Trong thời gian tới, yêu cầu Chủ tịch UBND cấp huyện tập trung chỉ đạo các phòng ngành, UBND cấp xã xử lý dứt điểm cho các hộ có nhu cầu công nhận lại, đã đăng ký kê khai; đối với các hộ chưa có nhu cầu công nhận lại phải lập danh sách cụ thể, đưa vào quản lý, theo dõi việc đăng ký cấp đổi sau này.</w:t>
      </w:r>
    </w:p>
    <w:p w:rsidR="00B116FC" w:rsidRPr="00BC0CF3" w:rsidRDefault="00B116FC" w:rsidP="0018051D">
      <w:pPr>
        <w:widowControl w:val="0"/>
        <w:spacing w:before="120" w:after="120"/>
        <w:ind w:firstLine="720"/>
        <w:jc w:val="both"/>
        <w:rPr>
          <w:rFonts w:ascii="Times New Roman" w:hAnsi="Times New Roman"/>
          <w:color w:val="auto"/>
          <w:szCs w:val="28"/>
          <w:lang w:val="en-US"/>
        </w:rPr>
      </w:pPr>
      <w:r w:rsidRPr="00BC0CF3">
        <w:rPr>
          <w:rFonts w:ascii="Times New Roman" w:hAnsi="Times New Roman"/>
          <w:color w:val="auto"/>
          <w:szCs w:val="28"/>
          <w:lang w:val="it-IT"/>
        </w:rPr>
        <w:t>7.</w:t>
      </w:r>
      <w:r w:rsidRPr="00BC0CF3">
        <w:rPr>
          <w:rFonts w:ascii="Times New Roman" w:hAnsi="Times New Roman"/>
          <w:color w:val="auto"/>
          <w:szCs w:val="28"/>
          <w:shd w:val="clear" w:color="auto" w:fill="FFFFFF"/>
          <w:lang w:val="pt-BR"/>
        </w:rPr>
        <w:t xml:space="preserve"> </w:t>
      </w:r>
      <w:r w:rsidR="0018051D" w:rsidRPr="00BC0CF3">
        <w:rPr>
          <w:rFonts w:ascii="Times New Roman" w:hAnsi="Times New Roman"/>
          <w:color w:val="auto"/>
          <w:szCs w:val="28"/>
          <w:shd w:val="clear" w:color="auto" w:fill="FFFFFF"/>
          <w:lang w:val="pt-BR"/>
        </w:rPr>
        <w:t>N</w:t>
      </w:r>
      <w:r w:rsidRPr="00BC0CF3">
        <w:rPr>
          <w:rFonts w:ascii="Times New Roman" w:hAnsi="Times New Roman"/>
          <w:color w:val="auto"/>
          <w:szCs w:val="28"/>
          <w:shd w:val="clear" w:color="auto" w:fill="FFFFFF"/>
          <w:lang w:val="pt-BR"/>
        </w:rPr>
        <w:t>ội dung</w:t>
      </w:r>
      <w:r w:rsidR="0018051D" w:rsidRPr="00BC0CF3">
        <w:rPr>
          <w:rFonts w:ascii="Times New Roman" w:hAnsi="Times New Roman"/>
          <w:color w:val="auto"/>
          <w:szCs w:val="28"/>
          <w:shd w:val="clear" w:color="auto" w:fill="FFFFFF"/>
          <w:lang w:val="pt-BR"/>
        </w:rPr>
        <w:t xml:space="preserve"> kiến nghị</w:t>
      </w:r>
      <w:r w:rsidRPr="00BC0CF3">
        <w:rPr>
          <w:rFonts w:ascii="Times New Roman" w:hAnsi="Times New Roman"/>
          <w:color w:val="auto"/>
          <w:szCs w:val="28"/>
          <w:shd w:val="clear" w:color="auto" w:fill="FFFFFF"/>
          <w:lang w:val="pt-BR"/>
        </w:rPr>
        <w:t xml:space="preserve">: </w:t>
      </w:r>
      <w:r w:rsidRPr="00BC0CF3">
        <w:rPr>
          <w:rFonts w:ascii="Times New Roman" w:hAnsi="Times New Roman"/>
          <w:color w:val="auto"/>
          <w:szCs w:val="28"/>
          <w:lang w:val="vi-VN"/>
        </w:rPr>
        <w:t>“</w:t>
      </w:r>
      <w:r w:rsidRPr="00BC0CF3">
        <w:rPr>
          <w:rFonts w:ascii="Times New Roman" w:hAnsi="Times New Roman"/>
          <w:color w:val="auto"/>
          <w:szCs w:val="28"/>
          <w:lang w:val="it-IT"/>
        </w:rPr>
        <w:t>Có chủ trương, cơ chế xử lý việc giao đất trái thẩm quyền tại các địa phương, đảm bảo quyền lợi cho người dân (cử tri huyện Kỳ Anh)</w:t>
      </w:r>
      <w:r w:rsidRPr="00BC0CF3">
        <w:rPr>
          <w:rFonts w:ascii="Times New Roman" w:hAnsi="Times New Roman"/>
          <w:color w:val="auto"/>
          <w:szCs w:val="28"/>
          <w:lang w:val="vi-VN"/>
        </w:rPr>
        <w:t>”</w:t>
      </w:r>
      <w:r w:rsidR="0018051D" w:rsidRPr="00BC0CF3">
        <w:rPr>
          <w:rFonts w:ascii="Times New Roman" w:hAnsi="Times New Roman"/>
          <w:color w:val="auto"/>
          <w:szCs w:val="28"/>
          <w:lang w:val="en-US"/>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widowControl w:val="0"/>
        <w:spacing w:before="120" w:after="120"/>
        <w:ind w:firstLine="720"/>
        <w:jc w:val="both"/>
        <w:rPr>
          <w:rStyle w:val="fontstyle01"/>
          <w:color w:val="auto"/>
          <w:lang w:val="it-IT"/>
        </w:rPr>
      </w:pPr>
      <w:r w:rsidRPr="00BC0CF3">
        <w:rPr>
          <w:rStyle w:val="fontstyle01"/>
          <w:color w:val="auto"/>
          <w:lang w:val="it-IT"/>
        </w:rPr>
        <w:t>Thực hiện chỉ đạo của Thường trực HĐND tỉnh, ngày 25/9/2019, UBND tỉnh có Văn bản số 6374/UBND-NL2 ngày 25/9/2019, Văn bản số 7911/UBND-NL2 ngày 26/11/2019, Văn bản số 435/UBND-NL2 ngày 20/1/2020 và  Văn bản số 2346/UBND-NL2 ngày 13/4/2020 về thanh tra, kiểm tra tổng thể xử lý sai phạm trong việc giao đất trái thẩm quyền của các địa phương, thời gian thực hiện hoàn thành Quý III năm 2020. Trong đó, đã giao Sở Tài nguyên và Môi trường chủ trì phối hợp với Thanh tra tỉnh thiết kế đề cương biểu mẫu, báo cáo thống nhất; đôn đốc kiểm tra thực hiện; tổng hợp định kỳ báo cáo về UBND tỉnh vào ngày 25 hàng tháng; theo đó, Sở Tài nguyên và Môi trường đã ban hành Văn bản số 2948/STNMT-TKK.ĐĐ ngày 04/10/2019 về việc ban hành đề cương, biểu mẫu rà soát, thống kê giao đất sai thẩm quyền và Văn bản số 312/STNMT-TKK.ĐĐ ngày 13/2/2020 về việc hướng dẫn lập biểu báo cáo kết quả thực hiện xử lý đối với các trường hợp được giao đất sai thẩm quyền. Chủ tịch UBND các huyện, thành phố, thị xã thành lập các đoàn thanh tra, kiểm tra việc giao đất trái thẩm quyền, xử lý nghiêm các trường hợp vi phạm, tổng hợp báo cáo về UBND tỉnh và Sở Tài nguyên và Môi trường; giao Sở Tài nguyên và Môi trường tổng hợp toàn tỉnh, tham mưu phương án xử lý.</w:t>
      </w:r>
    </w:p>
    <w:p w:rsidR="00B116FC" w:rsidRPr="00BC0CF3" w:rsidRDefault="00B116FC" w:rsidP="0018051D">
      <w:pPr>
        <w:widowControl w:val="0"/>
        <w:spacing w:before="120" w:after="120"/>
        <w:ind w:firstLine="720"/>
        <w:jc w:val="both"/>
        <w:rPr>
          <w:rFonts w:ascii="Times New Roman" w:hAnsi="Times New Roman"/>
          <w:color w:val="auto"/>
          <w:szCs w:val="28"/>
          <w:lang w:val="it-IT"/>
        </w:rPr>
      </w:pPr>
      <w:r w:rsidRPr="00BC0CF3">
        <w:rPr>
          <w:rStyle w:val="fontstyle01"/>
          <w:color w:val="auto"/>
          <w:lang w:val="it-IT"/>
        </w:rPr>
        <w:t>Theo báo cáo của các địa phương, đến ngày 28/5/2020, toàn tỉnh có</w:t>
      </w:r>
      <w:r w:rsidRPr="00BC0CF3">
        <w:rPr>
          <w:rFonts w:ascii="Times New Roman" w:hAnsi="Times New Roman"/>
          <w:color w:val="auto"/>
          <w:szCs w:val="28"/>
          <w:lang w:val="it-IT"/>
        </w:rPr>
        <w:t xml:space="preserve"> 92 đơn vị cấp xã có các trường hợp giao đất ở cho 1.500 hộ với 1.563</w:t>
      </w:r>
      <w:r w:rsidRPr="00BC0CF3">
        <w:rPr>
          <w:color w:val="auto"/>
          <w:szCs w:val="28"/>
          <w:lang w:val="it-IT"/>
        </w:rPr>
        <w:br/>
      </w:r>
      <w:r w:rsidRPr="00BC0CF3">
        <w:rPr>
          <w:rFonts w:ascii="Times New Roman" w:hAnsi="Times New Roman"/>
          <w:color w:val="auto"/>
          <w:szCs w:val="28"/>
          <w:lang w:val="it-IT"/>
        </w:rPr>
        <w:t>lô đất được giao, diện tích 629.433,6 m</w:t>
      </w:r>
      <w:r w:rsidRPr="00BC0CF3">
        <w:rPr>
          <w:rFonts w:ascii="Times New Roman" w:hAnsi="Times New Roman"/>
          <w:color w:val="auto"/>
          <w:szCs w:val="28"/>
          <w:vertAlign w:val="superscript"/>
          <w:lang w:val="it-IT"/>
        </w:rPr>
        <w:t>2</w:t>
      </w:r>
      <w:r w:rsidRPr="00BC0CF3">
        <w:rPr>
          <w:rFonts w:ascii="Times New Roman" w:hAnsi="Times New Roman"/>
          <w:color w:val="auto"/>
          <w:sz w:val="18"/>
          <w:szCs w:val="18"/>
          <w:lang w:val="it-IT"/>
        </w:rPr>
        <w:t xml:space="preserve"> </w:t>
      </w:r>
      <w:r w:rsidRPr="00BC0CF3">
        <w:rPr>
          <w:rFonts w:ascii="Times New Roman" w:hAnsi="Times New Roman"/>
          <w:color w:val="auto"/>
          <w:szCs w:val="28"/>
          <w:lang w:val="it-IT"/>
        </w:rPr>
        <w:t>đất; Trong đó: UBND cấp xã giao 1.079 lô, thôn xóm giao 374 lô, tổ chức kinh tế giao 110 lô; Trong đó, phần lớn được giao trước ngày 01/7/2014 (ngày Luật Đất đai 2013 có hiệu lực thi hành); giai đoạn sau ngày 01/7/2014 có 104 hộ được giao 116 lô đất với diện tích 31.374,0 m</w:t>
      </w:r>
      <w:r w:rsidRPr="00BC0CF3">
        <w:rPr>
          <w:rFonts w:ascii="Times New Roman" w:hAnsi="Times New Roman"/>
          <w:color w:val="auto"/>
          <w:sz w:val="18"/>
          <w:szCs w:val="18"/>
          <w:lang w:val="it-IT"/>
        </w:rPr>
        <w:t>2</w:t>
      </w:r>
      <w:r w:rsidRPr="00BC0CF3">
        <w:rPr>
          <w:rFonts w:ascii="Times New Roman" w:hAnsi="Times New Roman"/>
          <w:color w:val="auto"/>
          <w:szCs w:val="28"/>
          <w:lang w:val="it-IT"/>
        </w:rPr>
        <w:t>; trong đó: UBND cấp xã giao 61 lô, thôn xóm giao 42 lô, tổ chức kinh tế giao 13 lô</w:t>
      </w:r>
      <w:r w:rsidRPr="00BC0CF3">
        <w:rPr>
          <w:rFonts w:ascii="Times New Roman" w:hAnsi="Times New Roman"/>
          <w:i/>
          <w:iCs/>
          <w:color w:val="auto"/>
          <w:szCs w:val="28"/>
          <w:lang w:val="it-IT"/>
        </w:rPr>
        <w:t xml:space="preserve">; </w:t>
      </w:r>
      <w:r w:rsidRPr="00BC0CF3">
        <w:rPr>
          <w:rFonts w:ascii="Times New Roman" w:hAnsi="Times New Roman"/>
          <w:color w:val="auto"/>
          <w:szCs w:val="28"/>
          <w:lang w:val="it-IT"/>
        </w:rPr>
        <w:lastRenderedPageBreak/>
        <w:t>tập trung tại các huyện: Can Lộc 01 lô, Cẩm Xuyên 04 lô, Đức Thọ 01 lô, Kỳ Anh 110 lô đất. Riêng 110 lô đất tại huyện Kỳ Anh (tập trung tại các xã: Kỳ phong 15 hộ/23 lô, Kỳ Bắc 4 hộ/4 lô, Kỳ Xuân 34 hộ/37 lô, Kỳ Đồng 24 hộ/25 lô, Kỳ Tây 16/16 lô đất, Kỳ Khang 3 hộ/3lô). Theo quy định của luật Đất đai 2013, các hộ được giao đất trái thẩm quyền sau ngày 01/7/2014 không được cấp GCN QSD đất (nhà nước thu lại đất và hoàn tiền); các trường hợp được giao trước ngày 01/7/2014, UBND cấp huyện căn cứ Nghị định 43/2014/NĐ-CP của Chính phủ để phân loại xử lý, cấp GCN QSD đất để đảm bảo quyền lợi cho người dân.</w:t>
      </w:r>
    </w:p>
    <w:p w:rsidR="00B116FC" w:rsidRPr="00BC0CF3" w:rsidRDefault="00B116FC" w:rsidP="0018051D">
      <w:pPr>
        <w:widowControl w:val="0"/>
        <w:spacing w:before="120" w:after="120"/>
        <w:ind w:firstLine="720"/>
        <w:jc w:val="both"/>
        <w:rPr>
          <w:rFonts w:ascii="Times New Roman" w:hAnsi="Times New Roman"/>
          <w:color w:val="auto"/>
          <w:szCs w:val="28"/>
          <w:lang w:val="it-IT"/>
        </w:rPr>
      </w:pPr>
      <w:r w:rsidRPr="00BC0CF3">
        <w:rPr>
          <w:rFonts w:ascii="Times New Roman" w:hAnsi="Times New Roman"/>
          <w:color w:val="auto"/>
          <w:szCs w:val="28"/>
          <w:lang w:val="it-IT"/>
        </w:rPr>
        <w:t>Về kết quả cấp GCNQSD đất cho các trường hợp được giao trái thẩm quyền, theo báo cáo từ các địa phương đến ngày 28/5/2020, toàn tỉnh mới cấp được 45 Giấy chứng nhận trên 1.563 lô đất với diện tích 6.3107,9 m</w:t>
      </w:r>
      <w:r w:rsidRPr="00BC0CF3">
        <w:rPr>
          <w:rFonts w:ascii="Times New Roman" w:hAnsi="Times New Roman"/>
          <w:color w:val="auto"/>
          <w:szCs w:val="28"/>
          <w:vertAlign w:val="superscript"/>
          <w:lang w:val="it-IT"/>
        </w:rPr>
        <w:t>2</w:t>
      </w:r>
      <w:r w:rsidRPr="00BC0CF3">
        <w:rPr>
          <w:rFonts w:ascii="Times New Roman" w:hAnsi="Times New Roman"/>
          <w:color w:val="auto"/>
          <w:szCs w:val="28"/>
          <w:lang w:val="it-IT"/>
        </w:rPr>
        <w:t xml:space="preserve"> chiếm 2,8% số lô đất cần cấp GCNQSD đất; như vậy, kết quả thực hiện đạt rất thấp.</w:t>
      </w:r>
    </w:p>
    <w:p w:rsidR="00B116FC" w:rsidRPr="00BC0CF3" w:rsidRDefault="00B116FC"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color w:val="auto"/>
          <w:szCs w:val="28"/>
          <w:lang w:val="it-IT"/>
        </w:rPr>
        <w:t xml:space="preserve">Ngày 06/5/2020, UBND tỉnh đã ban hành Quyết định số 1402/QĐ-UBND về việc </w:t>
      </w:r>
      <w:r w:rsidRPr="00BC0CF3">
        <w:rPr>
          <w:rFonts w:ascii="Times New Roman" w:hAnsi="Times New Roman"/>
          <w:bCs/>
          <w:color w:val="auto"/>
          <w:szCs w:val="28"/>
          <w:lang w:val="it-IT"/>
        </w:rPr>
        <w:t>thành lập Đoàn thanh tra liên ngành kiểm tra việc giao, cho thuê đất trái thẩm quyền tại địa bàn các huyện: Cẩm Xuyên, Can Lộc với sự tham gia của các ngành: Sở Tài nguyên và Môi trường, Thanh tra tỉnh, Sở tư pháp và Cục thuế tỉnh; thời hạn thanh tra hoàn thành ngày 15/8/2020. Hiện nay, đoàn đang tiến hành làm việc tại hai huyên nói trên. Sau khi có kết quả thanh tra, trường hợp cần thiết, UBND tỉnh sẽ giao Đoàn tiếp tục thanh tra tại các địa phương khác, kiến nghị xử lý dứt điểm việc cấp GCN (nếu đủ điều kiện) và thu hồi đất (nếu không đủ điều kiện) đối với người dân; đồng thời xử lý nghiêm trách nhiệm của các tập thể, cá nhân có liên quan.</w:t>
      </w:r>
    </w:p>
    <w:p w:rsidR="00B116FC" w:rsidRPr="00BC0CF3" w:rsidRDefault="00B116FC" w:rsidP="0018051D">
      <w:pPr>
        <w:pStyle w:val="NormalWeb"/>
        <w:spacing w:before="120" w:beforeAutospacing="0" w:after="120" w:afterAutospacing="0"/>
        <w:ind w:firstLine="720"/>
        <w:jc w:val="both"/>
        <w:rPr>
          <w:sz w:val="28"/>
          <w:szCs w:val="28"/>
          <w:shd w:val="clear" w:color="auto" w:fill="FFFFFF"/>
          <w:lang w:val="it-IT"/>
        </w:rPr>
      </w:pPr>
      <w:r w:rsidRPr="00BC0CF3">
        <w:rPr>
          <w:bCs/>
          <w:sz w:val="28"/>
          <w:szCs w:val="28"/>
          <w:lang w:val="it-IT"/>
        </w:rPr>
        <w:t>8.</w:t>
      </w:r>
      <w:r w:rsidRPr="00BC0CF3">
        <w:rPr>
          <w:sz w:val="28"/>
          <w:szCs w:val="28"/>
          <w:shd w:val="clear" w:color="auto" w:fill="FFFFFF"/>
          <w:lang w:val="pt-BR"/>
        </w:rPr>
        <w:t xml:space="preserve"> </w:t>
      </w:r>
      <w:r w:rsidR="0018051D" w:rsidRPr="00BC0CF3">
        <w:rPr>
          <w:sz w:val="28"/>
          <w:szCs w:val="28"/>
          <w:shd w:val="clear" w:color="auto" w:fill="FFFFFF"/>
          <w:lang w:val="pt-BR"/>
        </w:rPr>
        <w:t>N</w:t>
      </w:r>
      <w:r w:rsidRPr="00BC0CF3">
        <w:rPr>
          <w:sz w:val="28"/>
          <w:szCs w:val="28"/>
          <w:shd w:val="clear" w:color="auto" w:fill="FFFFFF"/>
          <w:lang w:val="pt-BR"/>
        </w:rPr>
        <w:t>ội dung</w:t>
      </w:r>
      <w:r w:rsidR="0018051D" w:rsidRPr="00BC0CF3">
        <w:rPr>
          <w:sz w:val="28"/>
          <w:szCs w:val="28"/>
          <w:shd w:val="clear" w:color="auto" w:fill="FFFFFF"/>
          <w:lang w:val="pt-BR"/>
        </w:rPr>
        <w:t xml:space="preserve"> kiến nghị</w:t>
      </w:r>
      <w:r w:rsidRPr="00BC0CF3">
        <w:rPr>
          <w:sz w:val="28"/>
          <w:szCs w:val="28"/>
          <w:shd w:val="clear" w:color="auto" w:fill="FFFFFF"/>
          <w:lang w:val="pt-BR"/>
        </w:rPr>
        <w:t xml:space="preserve">: </w:t>
      </w:r>
      <w:r w:rsidRPr="00BC0CF3">
        <w:rPr>
          <w:bCs/>
          <w:sz w:val="28"/>
          <w:szCs w:val="28"/>
          <w:lang w:val="vi-VN"/>
        </w:rPr>
        <w:t>“Đề nghị tỉnh có hướng dẫn cụ thể về đối tượng giao đất ở không qua đấu giá đối với các h</w:t>
      </w:r>
      <w:r w:rsidRPr="00BC0CF3">
        <w:rPr>
          <w:sz w:val="28"/>
          <w:szCs w:val="28"/>
          <w:lang w:val="vi-VN"/>
        </w:rPr>
        <w:t>ộ gia đình có hộ khẩu thường trú tại thị trấn thuộc vùng có điều kiện </w:t>
      </w:r>
      <w:r w:rsidRPr="00BC0CF3">
        <w:rPr>
          <w:sz w:val="28"/>
          <w:szCs w:val="28"/>
          <w:shd w:val="clear" w:color="auto" w:fill="FFFFFF"/>
          <w:lang w:val="vi-VN"/>
        </w:rPr>
        <w:t>kinh</w:t>
      </w:r>
      <w:r w:rsidRPr="00BC0CF3">
        <w:rPr>
          <w:sz w:val="28"/>
          <w:szCs w:val="28"/>
          <w:lang w:val="vi-VN"/>
        </w:rPr>
        <w:t> tế - xã hội khó khăn, vùng có </w:t>
      </w:r>
      <w:r w:rsidRPr="00BC0CF3">
        <w:rPr>
          <w:sz w:val="28"/>
          <w:szCs w:val="28"/>
          <w:shd w:val="clear" w:color="auto" w:fill="FFFFFF"/>
          <w:lang w:val="vi-VN"/>
        </w:rPr>
        <w:t>điều kiện</w:t>
      </w:r>
      <w:r w:rsidRPr="00BC0CF3">
        <w:rPr>
          <w:sz w:val="28"/>
          <w:szCs w:val="28"/>
          <w:lang w:val="vi-VN"/>
        </w:rPr>
        <w:t> </w:t>
      </w:r>
      <w:r w:rsidRPr="00BC0CF3">
        <w:rPr>
          <w:sz w:val="28"/>
          <w:szCs w:val="28"/>
          <w:shd w:val="clear" w:color="auto" w:fill="FFFFFF"/>
          <w:lang w:val="vi-VN"/>
        </w:rPr>
        <w:t>kinh tế</w:t>
      </w:r>
      <w:r w:rsidRPr="00BC0CF3">
        <w:rPr>
          <w:sz w:val="28"/>
          <w:szCs w:val="28"/>
          <w:lang w:val="vi-VN"/>
        </w:rPr>
        <w:t xml:space="preserve"> - xã hội đặc biệt khó khăn mà không có đất ở và chưa được Nhà nước giao đất ở, nay có nhu cầu giao đất để làm nhà ở theo </w:t>
      </w:r>
      <w:r w:rsidRPr="00BC0CF3">
        <w:rPr>
          <w:sz w:val="28"/>
          <w:szCs w:val="28"/>
          <w:shd w:val="clear" w:color="auto" w:fill="FFFFFF"/>
          <w:lang w:val="vi-VN"/>
        </w:rPr>
        <w:t>quy định tại Khoản 2, Điều 4, Quyết định 72/2014/QĐ-UBND ngày 24/10/2014 của UBND tỉnh (Cử tri huyện Thạch Hà)”</w:t>
      </w:r>
      <w:r w:rsidRPr="00BC0CF3">
        <w:rPr>
          <w:sz w:val="28"/>
          <w:szCs w:val="28"/>
          <w:shd w:val="clear" w:color="auto" w:fill="FFFFFF"/>
          <w:lang w:val="it-IT"/>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hAnsi="Times New Roman"/>
          <w:color w:val="auto"/>
          <w:szCs w:val="28"/>
          <w:lang w:val="it-IT"/>
        </w:rPr>
      </w:pPr>
      <w:r w:rsidRPr="00BC0CF3">
        <w:rPr>
          <w:rFonts w:ascii="Times New Roman" w:hAnsi="Times New Roman"/>
          <w:color w:val="auto"/>
          <w:szCs w:val="28"/>
          <w:lang w:val="vi-VN"/>
        </w:rPr>
        <w:t>Liên quan đến việc này, hiện nay UBND tỉnh đã đưa vào Chương trình khung thực hiện và đang giao Sở Tài nguyên và Môi trường tham mưu UBND tỉnh ban hành Quyết định quy định trình tự, thủ tục giao đất ở không qua đấu giá trên địa bàn tỉnh, trong đó có hướng dẫn cụ thể về phạm vi và đối tượng được giao đất ở không qua đấu giá đất</w:t>
      </w:r>
      <w:r w:rsidRPr="00BC0CF3">
        <w:rPr>
          <w:rFonts w:ascii="Times New Roman" w:hAnsi="Times New Roman"/>
          <w:color w:val="auto"/>
          <w:szCs w:val="28"/>
          <w:lang w:val="it-IT"/>
        </w:rPr>
        <w:t>.</w:t>
      </w:r>
      <w:r w:rsidRPr="00BC0CF3">
        <w:rPr>
          <w:rFonts w:ascii="Times New Roman" w:hAnsi="Times New Roman"/>
          <w:color w:val="auto"/>
          <w:szCs w:val="28"/>
          <w:lang w:val="vi-VN"/>
        </w:rPr>
        <w:t xml:space="preserve"> </w:t>
      </w:r>
      <w:r w:rsidRPr="00BC0CF3">
        <w:rPr>
          <w:rFonts w:ascii="Times New Roman" w:hAnsi="Times New Roman"/>
          <w:color w:val="auto"/>
          <w:szCs w:val="28"/>
          <w:lang w:val="it-IT"/>
        </w:rPr>
        <w:t>Đến nay, theo báo cáo của Sở TNMT thì đã hoàn thành Dự thảo, đang xin ý kiến các ngành, địa phương trước khi trình UBND tỉnh ban hành (Dự kiến ban hành trong Quý II/2020).</w:t>
      </w:r>
    </w:p>
    <w:p w:rsidR="00B116FC" w:rsidRPr="00BC0CF3" w:rsidRDefault="00B116FC" w:rsidP="0018051D">
      <w:pPr>
        <w:tabs>
          <w:tab w:val="left" w:pos="709"/>
        </w:tabs>
        <w:spacing w:before="120" w:after="120"/>
        <w:ind w:firstLine="720"/>
        <w:jc w:val="both"/>
        <w:rPr>
          <w:rFonts w:ascii="Times New Roman" w:hAnsi="Times New Roman"/>
          <w:i/>
          <w:color w:val="auto"/>
          <w:szCs w:val="28"/>
          <w:lang w:val="vi-VN"/>
        </w:rPr>
      </w:pPr>
      <w:r w:rsidRPr="00BC0CF3">
        <w:rPr>
          <w:rFonts w:ascii="Times New Roman" w:hAnsi="Times New Roman"/>
          <w:color w:val="auto"/>
          <w:szCs w:val="28"/>
          <w:lang w:val="vi-VN"/>
        </w:rPr>
        <w:t>9.</w:t>
      </w:r>
      <w:r w:rsidR="0018051D" w:rsidRPr="00BC0CF3">
        <w:rPr>
          <w:rFonts w:ascii="Times New Roman" w:hAnsi="Times New Roman"/>
          <w:color w:val="auto"/>
          <w:szCs w:val="28"/>
          <w:lang w:val="en-US"/>
        </w:rPr>
        <w:t xml:space="preserve"> Nội dung kiến nghị: </w:t>
      </w:r>
      <w:r w:rsidRPr="00BC0CF3">
        <w:rPr>
          <w:rFonts w:ascii="Times New Roman" w:hAnsi="Times New Roman"/>
          <w:bCs/>
          <w:iCs/>
          <w:color w:val="auto"/>
          <w:spacing w:val="-2"/>
          <w:szCs w:val="28"/>
          <w:lang w:val="es-BO"/>
        </w:rPr>
        <w:t xml:space="preserve">Theo quy định tại </w:t>
      </w:r>
      <w:r w:rsidRPr="00BC0CF3">
        <w:rPr>
          <w:rFonts w:ascii="Times New Roman" w:hAnsi="Times New Roman"/>
          <w:bCs/>
          <w:iCs/>
          <w:color w:val="auto"/>
          <w:spacing w:val="-2"/>
          <w:szCs w:val="28"/>
          <w:lang w:val="vi-VN"/>
        </w:rPr>
        <w:t xml:space="preserve">Quyết định </w:t>
      </w:r>
      <w:r w:rsidRPr="00BC0CF3">
        <w:rPr>
          <w:rFonts w:ascii="Times New Roman" w:hAnsi="Times New Roman"/>
          <w:bCs/>
          <w:iCs/>
          <w:color w:val="auto"/>
          <w:spacing w:val="-2"/>
          <w:szCs w:val="28"/>
          <w:lang w:val="es-BO"/>
        </w:rPr>
        <w:t xml:space="preserve">số </w:t>
      </w:r>
      <w:r w:rsidRPr="00BC0CF3">
        <w:rPr>
          <w:rFonts w:ascii="Times New Roman" w:hAnsi="Times New Roman"/>
          <w:bCs/>
          <w:iCs/>
          <w:color w:val="auto"/>
          <w:spacing w:val="-2"/>
          <w:szCs w:val="28"/>
          <w:lang w:val="vi-VN"/>
        </w:rPr>
        <w:t xml:space="preserve">1417/QĐ-UBND ngày 15/5/2019 của UBND tỉnh </w:t>
      </w:r>
      <w:r w:rsidRPr="00BC0CF3">
        <w:rPr>
          <w:rFonts w:ascii="Times New Roman" w:hAnsi="Times New Roman"/>
          <w:bCs/>
          <w:iCs/>
          <w:color w:val="auto"/>
          <w:spacing w:val="-2"/>
          <w:szCs w:val="28"/>
          <w:lang w:val="es-BO"/>
        </w:rPr>
        <w:t>thì</w:t>
      </w:r>
      <w:r w:rsidRPr="00BC0CF3">
        <w:rPr>
          <w:rFonts w:ascii="Times New Roman" w:hAnsi="Times New Roman"/>
          <w:bCs/>
          <w:iCs/>
          <w:color w:val="auto"/>
          <w:spacing w:val="-2"/>
          <w:szCs w:val="28"/>
          <w:lang w:val="vi-VN"/>
        </w:rPr>
        <w:t xml:space="preserve"> việc đo đạc để làm thủ tục tách thửa, chuyển nhượng tặng, cho</w:t>
      </w:r>
      <w:r w:rsidRPr="00BC0CF3">
        <w:rPr>
          <w:rFonts w:ascii="Times New Roman" w:hAnsi="Times New Roman"/>
          <w:bCs/>
          <w:iCs/>
          <w:color w:val="auto"/>
          <w:spacing w:val="-2"/>
          <w:szCs w:val="28"/>
          <w:lang w:val="es-BO"/>
        </w:rPr>
        <w:t xml:space="preserve"> thì Văn phòng đăng ký đất đai làm việc trực tiếp với</w:t>
      </w:r>
      <w:r w:rsidRPr="00BC0CF3">
        <w:rPr>
          <w:rFonts w:ascii="Times New Roman" w:hAnsi="Times New Roman"/>
          <w:bCs/>
          <w:iCs/>
          <w:color w:val="auto"/>
          <w:spacing w:val="-2"/>
          <w:szCs w:val="28"/>
          <w:lang w:val="vi-VN"/>
        </w:rPr>
        <w:t xml:space="preserve"> </w:t>
      </w:r>
      <w:r w:rsidRPr="00BC0CF3">
        <w:rPr>
          <w:rFonts w:ascii="Times New Roman" w:hAnsi="Times New Roman"/>
          <w:bCs/>
          <w:iCs/>
          <w:color w:val="auto"/>
          <w:spacing w:val="-2"/>
          <w:szCs w:val="28"/>
          <w:lang w:val="es-BO"/>
        </w:rPr>
        <w:t>các hộ dân</w:t>
      </w:r>
      <w:r w:rsidRPr="00BC0CF3">
        <w:rPr>
          <w:rFonts w:ascii="Times New Roman" w:hAnsi="Times New Roman"/>
          <w:bCs/>
          <w:iCs/>
          <w:color w:val="auto"/>
          <w:spacing w:val="-2"/>
          <w:szCs w:val="28"/>
          <w:lang w:val="vi-VN"/>
        </w:rPr>
        <w:t xml:space="preserve"> không qua chính quyền địa phương</w:t>
      </w:r>
      <w:r w:rsidRPr="00BC0CF3">
        <w:rPr>
          <w:rFonts w:ascii="Times New Roman" w:hAnsi="Times New Roman"/>
          <w:bCs/>
          <w:iCs/>
          <w:color w:val="auto"/>
          <w:spacing w:val="-2"/>
          <w:szCs w:val="28"/>
          <w:lang w:val="es-BO"/>
        </w:rPr>
        <w:t>, vì vậy</w:t>
      </w:r>
      <w:r w:rsidRPr="00BC0CF3">
        <w:rPr>
          <w:rFonts w:ascii="Times New Roman" w:hAnsi="Times New Roman"/>
          <w:bCs/>
          <w:iCs/>
          <w:color w:val="auto"/>
          <w:spacing w:val="-2"/>
          <w:szCs w:val="28"/>
          <w:lang w:val="vi-VN"/>
        </w:rPr>
        <w:t xml:space="preserve"> khi xảy ra tranh chấp sẽ khó khăn </w:t>
      </w:r>
      <w:r w:rsidRPr="00BC0CF3">
        <w:rPr>
          <w:rFonts w:ascii="Times New Roman" w:hAnsi="Times New Roman"/>
          <w:bCs/>
          <w:iCs/>
          <w:color w:val="auto"/>
          <w:spacing w:val="-2"/>
          <w:szCs w:val="28"/>
          <w:lang w:val="es-BO"/>
        </w:rPr>
        <w:t xml:space="preserve">cho địa phương </w:t>
      </w:r>
      <w:r w:rsidRPr="00BC0CF3">
        <w:rPr>
          <w:rFonts w:ascii="Times New Roman" w:hAnsi="Times New Roman"/>
          <w:bCs/>
          <w:iCs/>
          <w:color w:val="auto"/>
          <w:spacing w:val="-2"/>
          <w:szCs w:val="28"/>
          <w:lang w:val="vi-VN"/>
        </w:rPr>
        <w:t xml:space="preserve">trong việc giải quyết. Đề nghị tỉnh xem xét sửa đổi phù hợp </w:t>
      </w:r>
      <w:r w:rsidRPr="00BC0CF3">
        <w:rPr>
          <w:rFonts w:ascii="Times New Roman" w:hAnsi="Times New Roman"/>
          <w:bCs/>
          <w:i/>
          <w:iCs/>
          <w:color w:val="auto"/>
          <w:spacing w:val="-2"/>
          <w:szCs w:val="28"/>
          <w:lang w:val="vi-VN"/>
        </w:rPr>
        <w:t>(cử tri huyện Hương Khê).</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lastRenderedPageBreak/>
        <w:t>Kết quả giải quyết, trả lời:</w:t>
      </w:r>
    </w:p>
    <w:p w:rsidR="00B116FC" w:rsidRPr="00BC0CF3" w:rsidRDefault="00B116FC" w:rsidP="0018051D">
      <w:pPr>
        <w:widowControl w:val="0"/>
        <w:spacing w:before="120" w:after="120"/>
        <w:ind w:firstLine="720"/>
        <w:jc w:val="both"/>
        <w:rPr>
          <w:rFonts w:ascii="Times New Roman" w:hAnsi="Times New Roman"/>
          <w:bCs/>
          <w:i/>
          <w:iCs/>
          <w:color w:val="auto"/>
          <w:spacing w:val="-2"/>
          <w:szCs w:val="28"/>
          <w:lang w:val="es-BO"/>
        </w:rPr>
      </w:pPr>
      <w:r w:rsidRPr="00BC0CF3">
        <w:rPr>
          <w:rFonts w:ascii="Times New Roman" w:hAnsi="Times New Roman"/>
          <w:bCs/>
          <w:color w:val="auto"/>
          <w:szCs w:val="28"/>
          <w:lang w:val="pt-BR"/>
        </w:rPr>
        <w:t>Căn cứ quy định về trình tự, thủ tục tách thửa để thực hiện quyền của người sử dụng đất được quy định tại Khoản 1 Điều 75 Nghị định số 43/2014/NĐ-CP ngày 15/5/2014 của Chính phủ và Khoản 49 Điều 2 Nghị định số 01/2017/NĐ-CP ngày 06/01/2017 của Chính phủ thì “</w:t>
      </w:r>
      <w:r w:rsidRPr="00BC0CF3">
        <w:rPr>
          <w:rFonts w:ascii="Times New Roman" w:hAnsi="Times New Roman"/>
          <w:bCs/>
          <w:i/>
          <w:iCs/>
          <w:color w:val="auto"/>
          <w:spacing w:val="-2"/>
          <w:szCs w:val="28"/>
          <w:lang w:val="es-BO"/>
        </w:rPr>
        <w:t>Văn phòng đăng ký đất đai có trách nhiệm thực hiện các công việc sau:</w:t>
      </w:r>
    </w:p>
    <w:p w:rsidR="00B116FC" w:rsidRPr="00BC0CF3" w:rsidRDefault="00B116FC" w:rsidP="0018051D">
      <w:pPr>
        <w:widowControl w:val="0"/>
        <w:spacing w:before="120" w:after="120"/>
        <w:ind w:firstLine="720"/>
        <w:jc w:val="both"/>
        <w:rPr>
          <w:rFonts w:ascii="Times New Roman" w:hAnsi="Times New Roman"/>
          <w:bCs/>
          <w:i/>
          <w:iCs/>
          <w:color w:val="auto"/>
          <w:spacing w:val="-2"/>
          <w:szCs w:val="28"/>
          <w:lang w:val="es-BO"/>
        </w:rPr>
      </w:pPr>
      <w:r w:rsidRPr="00BC0CF3">
        <w:rPr>
          <w:rFonts w:ascii="Times New Roman" w:hAnsi="Times New Roman"/>
          <w:bCs/>
          <w:i/>
          <w:iCs/>
          <w:color w:val="auto"/>
          <w:spacing w:val="-2"/>
          <w:szCs w:val="28"/>
          <w:lang w:val="es-BO"/>
        </w:rPr>
        <w:t>a) Đo đạc địa chính để chia tách thửa đất và chuyển Bản trích đo thửa đất mới tách cho người sử dụng đất để thực hiện ký kết hợp đồng, văn bản giao dịch về quyền sử dụng một phần thửa đất mới tách;</w:t>
      </w:r>
    </w:p>
    <w:p w:rsidR="00B116FC" w:rsidRPr="00BC0CF3" w:rsidRDefault="00B116FC" w:rsidP="0018051D">
      <w:pPr>
        <w:widowControl w:val="0"/>
        <w:spacing w:before="120" w:after="120"/>
        <w:ind w:firstLine="720"/>
        <w:jc w:val="both"/>
        <w:rPr>
          <w:rFonts w:ascii="Times New Roman" w:hAnsi="Times New Roman"/>
          <w:bCs/>
          <w:i/>
          <w:iCs/>
          <w:color w:val="auto"/>
          <w:spacing w:val="-2"/>
          <w:szCs w:val="28"/>
          <w:lang w:val="es-BO"/>
        </w:rPr>
      </w:pPr>
      <w:r w:rsidRPr="00BC0CF3">
        <w:rPr>
          <w:rFonts w:ascii="Times New Roman" w:hAnsi="Times New Roman"/>
          <w:bCs/>
          <w:i/>
          <w:iCs/>
          <w:color w:val="auto"/>
          <w:spacing w:val="-2"/>
          <w:szCs w:val="28"/>
          <w:lang w:val="es-BO"/>
        </w:rPr>
        <w:t>b) Lập hồ sơ trình cơ quan có thẩm quyền cấp Giấy chứng nhận quyền sử dụng đất, quyền sở hữu nhà ở và tài sản khác gắn liền với đất cho người sử dụng đất đối với thửa đất mới tách, hợp thửa;</w:t>
      </w:r>
    </w:p>
    <w:p w:rsidR="00B116FC" w:rsidRPr="00BC0CF3" w:rsidRDefault="00B116FC" w:rsidP="0018051D">
      <w:pPr>
        <w:widowControl w:val="0"/>
        <w:spacing w:before="120" w:after="120"/>
        <w:ind w:firstLine="720"/>
        <w:jc w:val="both"/>
        <w:rPr>
          <w:rFonts w:ascii="Times New Roman" w:hAnsi="Times New Roman"/>
          <w:bCs/>
          <w:iCs/>
          <w:color w:val="auto"/>
          <w:spacing w:val="-2"/>
          <w:szCs w:val="28"/>
          <w:lang w:val="es-BO"/>
        </w:rPr>
      </w:pPr>
      <w:r w:rsidRPr="00BC0CF3">
        <w:rPr>
          <w:rFonts w:ascii="Times New Roman" w:hAnsi="Times New Roman"/>
          <w:bCs/>
          <w:i/>
          <w:iCs/>
          <w:color w:val="auto"/>
          <w:spacing w:val="-2"/>
          <w:szCs w:val="28"/>
          <w:lang w:val="es-BO"/>
        </w:rPr>
        <w:t>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r w:rsidRPr="00BC0CF3">
        <w:rPr>
          <w:rFonts w:ascii="Times New Roman" w:hAnsi="Times New Roman"/>
          <w:bCs/>
          <w:iCs/>
          <w:color w:val="auto"/>
          <w:spacing w:val="-2"/>
          <w:szCs w:val="28"/>
          <w:lang w:val="es-BO"/>
        </w:rPr>
        <w:t>”.</w:t>
      </w:r>
    </w:p>
    <w:p w:rsidR="00B116FC" w:rsidRPr="00BC0CF3" w:rsidRDefault="00B116FC" w:rsidP="0018051D">
      <w:pPr>
        <w:spacing w:before="120" w:after="120"/>
        <w:ind w:firstLine="720"/>
        <w:jc w:val="both"/>
        <w:rPr>
          <w:rFonts w:ascii="Times New Roman" w:hAnsi="Times New Roman"/>
          <w:bCs/>
          <w:iCs/>
          <w:color w:val="auto"/>
          <w:spacing w:val="-2"/>
          <w:szCs w:val="28"/>
          <w:lang w:val="pt-BR"/>
        </w:rPr>
      </w:pPr>
      <w:r w:rsidRPr="00BC0CF3">
        <w:rPr>
          <w:rFonts w:ascii="Times New Roman" w:hAnsi="Times New Roman"/>
          <w:bCs/>
          <w:color w:val="auto"/>
          <w:szCs w:val="28"/>
          <w:lang w:val="pt-BR"/>
        </w:rPr>
        <w:t xml:space="preserve">Như vậy, căn cứ theo trình tự, thủ tục tách thửa để thực hiện quyền của người sử dụng đất nói trên thì thuộc trách nhiệm của Văn phòng đăng ký đất đai. Do đó, UBND huyện Hương Khê đề xuất sửa đổi bộ thủ tục hành chính theo Quyết định </w:t>
      </w:r>
      <w:r w:rsidRPr="00BC0CF3">
        <w:rPr>
          <w:rFonts w:ascii="Times New Roman" w:hAnsi="Times New Roman"/>
          <w:bCs/>
          <w:iCs/>
          <w:color w:val="auto"/>
          <w:spacing w:val="-2"/>
          <w:szCs w:val="28"/>
          <w:lang w:val="es-BO"/>
        </w:rPr>
        <w:t xml:space="preserve">số </w:t>
      </w:r>
      <w:r w:rsidRPr="00BC0CF3">
        <w:rPr>
          <w:rFonts w:ascii="Times New Roman" w:hAnsi="Times New Roman"/>
          <w:bCs/>
          <w:iCs/>
          <w:color w:val="auto"/>
          <w:spacing w:val="-2"/>
          <w:szCs w:val="28"/>
          <w:lang w:val="vi-VN"/>
        </w:rPr>
        <w:t>1417/QĐ-UBND ngày 15/5/2019 của UBND tỉnh</w:t>
      </w:r>
      <w:r w:rsidRPr="00BC0CF3">
        <w:rPr>
          <w:rFonts w:ascii="Times New Roman" w:hAnsi="Times New Roman"/>
          <w:bCs/>
          <w:iCs/>
          <w:color w:val="auto"/>
          <w:spacing w:val="-2"/>
          <w:szCs w:val="28"/>
          <w:lang w:val="pt-BR"/>
        </w:rPr>
        <w:t xml:space="preserve"> để khi thực hiện thủ tục tách thửa có tham gia của UBND cấp xã là không có cơ sở. Tuy vậy, trong quá trình thực hiện thủ tục tách thửa đối với các trường hợp có thay đổi ranh giới sử dụng đất so với giấy chứng nhận quyền sử dụng đất đã được cấp, Chi nhánh Văn phòng đăng ký đất đai đã phối hợp cùng UBND cấp xã kiểm tra, xác nhận về sự thay đổi ranh giới sử dụng đất. Theo đó, đối với trường hợp có thay đổi ranh giới sử dụng đất so với giấy chứng nhận quyền sử dụng đất đã được cấp nếu được UBND cấp xã đồng ý thì Chi nhánh Văn phòng đăng ký đất đai mới thực hiện thủ tục tách thửa cho người sử dụng đất.</w:t>
      </w:r>
    </w:p>
    <w:p w:rsidR="00B116FC" w:rsidRPr="00BC0CF3" w:rsidRDefault="00B116FC" w:rsidP="0018051D">
      <w:pPr>
        <w:spacing w:before="120" w:after="120"/>
        <w:ind w:firstLine="720"/>
        <w:jc w:val="both"/>
        <w:rPr>
          <w:rFonts w:ascii="Times New Roman" w:hAnsi="Times New Roman"/>
          <w:bCs/>
          <w:color w:val="auto"/>
          <w:szCs w:val="28"/>
          <w:lang w:val="pt-BR"/>
        </w:rPr>
      </w:pPr>
      <w:r w:rsidRPr="00BC0CF3">
        <w:rPr>
          <w:rFonts w:ascii="Times New Roman" w:hAnsi="Times New Roman"/>
          <w:bCs/>
          <w:iCs/>
          <w:color w:val="auto"/>
          <w:spacing w:val="-2"/>
          <w:szCs w:val="28"/>
          <w:lang w:val="pt-BR"/>
        </w:rPr>
        <w:t xml:space="preserve">Hiện nay UBND tỉnh đang chỉ đạo Sở Tài nguyên và Môi trường rà soát, sửa đổi bổ sung Quyết định </w:t>
      </w:r>
      <w:r w:rsidRPr="00BC0CF3">
        <w:rPr>
          <w:rFonts w:ascii="Times New Roman" w:hAnsi="Times New Roman"/>
          <w:bCs/>
          <w:iCs/>
          <w:color w:val="auto"/>
          <w:spacing w:val="-2"/>
          <w:szCs w:val="28"/>
          <w:lang w:val="vi-VN"/>
        </w:rPr>
        <w:t>1417/QĐ-UBND ngày 15/5/2019 của UBND tỉnh</w:t>
      </w:r>
      <w:r w:rsidRPr="00BC0CF3">
        <w:rPr>
          <w:rFonts w:ascii="Times New Roman" w:hAnsi="Times New Roman"/>
          <w:bCs/>
          <w:iCs/>
          <w:color w:val="auto"/>
          <w:spacing w:val="-2"/>
          <w:szCs w:val="28"/>
          <w:lang w:val="pt-BR"/>
        </w:rPr>
        <w:t xml:space="preserve"> trong đó có thủ tục về hợp thửa, tách thửa theo hướng sẽ bổ sung vai trò phối hợp của chính quyền cấp xã trong trình tự thủ tục thực hiện nội dung này.</w:t>
      </w:r>
    </w:p>
    <w:p w:rsidR="00B116FC" w:rsidRPr="00BC0CF3" w:rsidRDefault="00B116FC" w:rsidP="0018051D">
      <w:pPr>
        <w:spacing w:before="120" w:after="120"/>
        <w:ind w:firstLine="720"/>
        <w:jc w:val="both"/>
        <w:rPr>
          <w:rFonts w:ascii="Times New Roman" w:hAnsi="Times New Roman"/>
          <w:bCs/>
          <w:color w:val="auto"/>
          <w:szCs w:val="28"/>
          <w:lang w:val="pt-BR"/>
        </w:rPr>
      </w:pPr>
      <w:r w:rsidRPr="00BC0CF3">
        <w:rPr>
          <w:rFonts w:ascii="Times New Roman" w:hAnsi="Times New Roman"/>
          <w:color w:val="auto"/>
          <w:szCs w:val="28"/>
          <w:lang w:val="pt-BR"/>
        </w:rPr>
        <w:t xml:space="preserve">10. </w:t>
      </w:r>
      <w:r w:rsidR="0018051D" w:rsidRPr="00BC0CF3">
        <w:rPr>
          <w:rFonts w:ascii="Times New Roman" w:hAnsi="Times New Roman"/>
          <w:color w:val="auto"/>
          <w:szCs w:val="28"/>
          <w:shd w:val="clear" w:color="auto" w:fill="FFFFFF"/>
          <w:lang w:val="pt-BR"/>
        </w:rPr>
        <w:t>N</w:t>
      </w:r>
      <w:r w:rsidRPr="00BC0CF3">
        <w:rPr>
          <w:rFonts w:ascii="Times New Roman" w:hAnsi="Times New Roman"/>
          <w:color w:val="auto"/>
          <w:szCs w:val="28"/>
          <w:shd w:val="clear" w:color="auto" w:fill="FFFFFF"/>
          <w:lang w:val="pt-BR"/>
        </w:rPr>
        <w:t>ội dung</w:t>
      </w:r>
      <w:r w:rsidR="0018051D" w:rsidRPr="00BC0CF3">
        <w:rPr>
          <w:rFonts w:ascii="Times New Roman" w:hAnsi="Times New Roman"/>
          <w:color w:val="auto"/>
          <w:szCs w:val="28"/>
          <w:shd w:val="clear" w:color="auto" w:fill="FFFFFF"/>
          <w:lang w:val="pt-BR"/>
        </w:rPr>
        <w:t xml:space="preserve"> kiến nghị:</w:t>
      </w:r>
      <w:r w:rsidRPr="00BC0CF3">
        <w:rPr>
          <w:rFonts w:ascii="Times New Roman" w:hAnsi="Times New Roman"/>
          <w:color w:val="auto"/>
          <w:szCs w:val="28"/>
          <w:lang w:val="vi-VN"/>
        </w:rPr>
        <w:t xml:space="preserve"> “Kiểm tra và có giải pháp xử lý việc sử dụng đất của Công ty Rau quả Khoáng sản - Thương mại Hà Tĩnh tại thị trấn Đức Thọ bỏ hoang, không còn sản xuất (Cử tri huyện Đức Thọ)”.</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widowControl w:val="0"/>
        <w:spacing w:before="120" w:after="120"/>
        <w:ind w:firstLine="720"/>
        <w:jc w:val="both"/>
        <w:rPr>
          <w:rFonts w:ascii="Times New Roman" w:hAnsi="Times New Roman"/>
          <w:color w:val="auto"/>
          <w:szCs w:val="28"/>
          <w:lang w:val="de-DE"/>
        </w:rPr>
      </w:pPr>
      <w:r w:rsidRPr="00BC0CF3">
        <w:rPr>
          <w:rFonts w:ascii="Times New Roman" w:hAnsi="Times New Roman"/>
          <w:bCs/>
          <w:iCs/>
          <w:color w:val="auto"/>
          <w:spacing w:val="-2"/>
          <w:szCs w:val="28"/>
          <w:lang w:val="vi-VN"/>
        </w:rPr>
        <w:t xml:space="preserve">Khu đất </w:t>
      </w:r>
      <w:r w:rsidRPr="00BC0CF3">
        <w:rPr>
          <w:rFonts w:ascii="Times New Roman" w:hAnsi="Times New Roman"/>
          <w:bCs/>
          <w:color w:val="auto"/>
          <w:spacing w:val="-2"/>
          <w:szCs w:val="28"/>
          <w:lang w:val="it-IT"/>
        </w:rPr>
        <w:t xml:space="preserve">Công ty Rau quả Khoáng sản - Thương mại Hà Tĩnh đang sử dụng </w:t>
      </w:r>
      <w:r w:rsidRPr="00BC0CF3">
        <w:rPr>
          <w:rFonts w:ascii="Times New Roman" w:hAnsi="Times New Roman"/>
          <w:color w:val="auto"/>
          <w:szCs w:val="28"/>
          <w:lang w:val="de-DE"/>
        </w:rPr>
        <w:t xml:space="preserve">tại thị trấn Đức Thọ, đã chuyển giao cho </w:t>
      </w:r>
      <w:r w:rsidRPr="00BC0CF3">
        <w:rPr>
          <w:rFonts w:ascii="Times New Roman" w:hAnsi="Times New Roman"/>
          <w:color w:val="auto"/>
          <w:szCs w:val="28"/>
          <w:lang w:val="vi-VN"/>
        </w:rPr>
        <w:t>Công ty CP phát triển Nông lâm Hà Tĩnh</w:t>
      </w:r>
      <w:r w:rsidRPr="00BC0CF3">
        <w:rPr>
          <w:rFonts w:ascii="Times New Roman" w:hAnsi="Times New Roman"/>
          <w:color w:val="auto"/>
          <w:szCs w:val="28"/>
          <w:lang w:val="de-DE"/>
        </w:rPr>
        <w:t xml:space="preserve"> từ năm 2011, được UBND tỉnh cho thuê đất trả tiền hàng năm tại </w:t>
      </w:r>
      <w:r w:rsidRPr="00BC0CF3">
        <w:rPr>
          <w:rFonts w:ascii="Times New Roman" w:hAnsi="Times New Roman"/>
          <w:color w:val="auto"/>
          <w:szCs w:val="28"/>
          <w:lang w:val="vi-VN"/>
        </w:rPr>
        <w:t>Quyết định số 2252/QĐ-UBND ngày 11/7/2011 để sử dụng đất vào mục đích làm cơ sở sản xuất, kinh doanh (Nhà máy sản xuất rau gia vị)</w:t>
      </w:r>
      <w:r w:rsidRPr="00BC0CF3">
        <w:rPr>
          <w:rFonts w:ascii="Times New Roman" w:hAnsi="Times New Roman"/>
          <w:color w:val="auto"/>
          <w:szCs w:val="28"/>
          <w:lang w:val="de-DE"/>
        </w:rPr>
        <w:t xml:space="preserve">. Năm 2018, Sở Tài nguyên và Môi trường đã chủ trì phối hợp với các sở, ngành và chính quyền địa phương tiến hành </w:t>
      </w:r>
      <w:r w:rsidRPr="00BC0CF3">
        <w:rPr>
          <w:rFonts w:ascii="Times New Roman" w:hAnsi="Times New Roman"/>
          <w:color w:val="auto"/>
          <w:szCs w:val="28"/>
          <w:lang w:val="de-DE"/>
        </w:rPr>
        <w:lastRenderedPageBreak/>
        <w:t xml:space="preserve">kiểm tra việc quản lý, sử dụng đất của các tổ chức trên địa bàn tỉnh (theo đề nghị của Đoàn Giám sát HĐND tỉnh báo cáo số 62/BC-ĐGS ngày 10/7/2017), trong đó có Công ty CP phát triển Nông lâm Hà Tĩnh (Đoàn kiểm tra liên ngành do UBND tỉnh thành lập tại Quyết định số 2646/QĐ- UBND ngày 06/9/2018). Tại thời điểm kiểm tra tháng 9/2018, Công ty </w:t>
      </w:r>
      <w:r w:rsidRPr="00BC0CF3">
        <w:rPr>
          <w:rFonts w:ascii="Times New Roman" w:hAnsi="Times New Roman"/>
          <w:iCs/>
          <w:color w:val="auto"/>
          <w:szCs w:val="28"/>
          <w:lang w:val="de-DE"/>
        </w:rPr>
        <w:t>đã đầu tư xây dựng xong các hạng mục công trình cơ bản phù hợp với</w:t>
      </w:r>
      <w:r w:rsidRPr="00BC0CF3">
        <w:rPr>
          <w:rFonts w:ascii="Times New Roman" w:hAnsi="Times New Roman"/>
          <w:color w:val="auto"/>
          <w:szCs w:val="28"/>
          <w:lang w:val="de-DE"/>
        </w:rPr>
        <w:t xml:space="preserve"> quy hoạch được duyệt và đã đi vào hoạt động (phía sau khu đất còn một số diện tích đất đang trồng cây, quy hoạch không bố trí xây dựng công trình trên phần diện tích đất này)</w:t>
      </w:r>
      <w:r w:rsidRPr="00BC0CF3">
        <w:rPr>
          <w:rFonts w:ascii="Times New Roman" w:hAnsi="Times New Roman"/>
          <w:iCs/>
          <w:color w:val="auto"/>
          <w:szCs w:val="28"/>
          <w:lang w:val="de-DE"/>
        </w:rPr>
        <w:t xml:space="preserve">. Trong số diện tích đất được thuê, </w:t>
      </w:r>
      <w:r w:rsidRPr="00BC0CF3">
        <w:rPr>
          <w:rFonts w:ascii="Times New Roman" w:hAnsi="Times New Roman"/>
          <w:color w:val="auto"/>
          <w:szCs w:val="28"/>
          <w:lang w:val="de-DE"/>
        </w:rPr>
        <w:t xml:space="preserve">Công ty CP phát triển Nông lâm Hà Tĩnh đã cho Công ty TNHH Hoàng Gia Anh thuê mặt bằng </w:t>
      </w:r>
      <w:r w:rsidRPr="00BC0CF3">
        <w:rPr>
          <w:rFonts w:ascii="Times New Roman" w:hAnsi="Times New Roman"/>
          <w:iCs/>
          <w:color w:val="auto"/>
          <w:szCs w:val="28"/>
          <w:lang w:val="de-DE"/>
        </w:rPr>
        <w:t>(phía giáp đường Quốc lộ 8A, diện tích khoảng 500 m</w:t>
      </w:r>
      <w:r w:rsidRPr="00BC0CF3">
        <w:rPr>
          <w:rFonts w:ascii="Times New Roman" w:hAnsi="Times New Roman"/>
          <w:iCs/>
          <w:color w:val="auto"/>
          <w:szCs w:val="28"/>
          <w:vertAlign w:val="superscript"/>
          <w:lang w:val="de-DE"/>
        </w:rPr>
        <w:t>2</w:t>
      </w:r>
      <w:r w:rsidRPr="00BC0CF3">
        <w:rPr>
          <w:rFonts w:ascii="Times New Roman" w:hAnsi="Times New Roman"/>
          <w:iCs/>
          <w:color w:val="auto"/>
          <w:szCs w:val="28"/>
          <w:lang w:val="de-DE"/>
        </w:rPr>
        <w:t>)</w:t>
      </w:r>
      <w:r w:rsidRPr="00BC0CF3">
        <w:rPr>
          <w:rFonts w:ascii="Times New Roman" w:hAnsi="Times New Roman"/>
          <w:color w:val="auto"/>
          <w:szCs w:val="28"/>
          <w:lang w:val="de-DE"/>
        </w:rPr>
        <w:t>, xây dựng công trình sử dụng làm xưởng cán tôn thép, sử dụng đất sai mục đích theo giấy chứng nhận QSD đất được cấp (có Hợp đồng cho thuê đất với thời hạn 03 năm kể từ ngày 22/12/2016). Sau khi kiểm tra, Sở Tài nguyên và Môi trường đã yêu cầu đơn vị chấm dứt ngay việc cho thuê đất trái quy định, sử dụng đất đúng với mục đích đã được UBND tỉnh cho phép.</w:t>
      </w:r>
    </w:p>
    <w:p w:rsidR="00B116FC" w:rsidRPr="00BC0CF3" w:rsidRDefault="00B116FC" w:rsidP="0018051D">
      <w:pPr>
        <w:widowControl w:val="0"/>
        <w:spacing w:before="120" w:after="120"/>
        <w:ind w:firstLine="720"/>
        <w:jc w:val="both"/>
        <w:rPr>
          <w:rFonts w:ascii="Times New Roman" w:hAnsi="Times New Roman"/>
          <w:color w:val="auto"/>
          <w:szCs w:val="28"/>
          <w:lang w:val="de-DE"/>
        </w:rPr>
      </w:pPr>
      <w:r w:rsidRPr="00BC0CF3">
        <w:rPr>
          <w:rFonts w:ascii="Times New Roman" w:hAnsi="Times New Roman"/>
          <w:color w:val="auto"/>
          <w:szCs w:val="28"/>
          <w:lang w:val="de-DE"/>
        </w:rPr>
        <w:t>Trên cơ sở báo cáo kết quả kiểm tra của Đoàn liên ngành tỉnh (tại văn bản số 01/BC-ĐKT ngày 23/11/2018), Sở TNMT đã có các văn bản số: 3496/STNMT ngày 30/11/2018 và số 3831/STNMT ngày 28/12/2018 và số 336/STNMT ngày 01/02/2019 báo cáo UBND tỉnh chỉ đạo xử lý. UBND tỉnh đã tổ chức cuộc họp ngày 18/4/2019 (do đc PCT Đặng Ngọc Sơn – PCT UBND tỉnh chủ trì) với các sở, ngành, địa phương và có văn bản số 2339/UBND ngày 19/4/2019 thống nhất với đề xuất của sở Tài nguyên và Môi trường tại các văn bản nói trên.</w:t>
      </w:r>
    </w:p>
    <w:p w:rsidR="00B116FC" w:rsidRPr="00BC0CF3" w:rsidRDefault="00B116FC" w:rsidP="0018051D">
      <w:pPr>
        <w:spacing w:before="120" w:after="120"/>
        <w:ind w:firstLine="720"/>
        <w:jc w:val="both"/>
        <w:rPr>
          <w:rFonts w:ascii="Times New Roman" w:hAnsi="Times New Roman"/>
          <w:color w:val="auto"/>
          <w:szCs w:val="28"/>
          <w:lang w:val="de-DE"/>
        </w:rPr>
      </w:pPr>
      <w:r w:rsidRPr="00BC0CF3">
        <w:rPr>
          <w:rFonts w:ascii="Times New Roman" w:hAnsi="Times New Roman"/>
          <w:color w:val="auto"/>
          <w:szCs w:val="28"/>
          <w:lang w:val="de-DE"/>
        </w:rPr>
        <w:t>Ngày 26/2/2020, Sở Tài nguyên và Môi trường đã chủ trì phối hợp với Sở Xây dựng, Sở Kế hoạch và Đầu tư, UBND huyện Đức Thọ, UBND thị trấn Đức Thọ kiểm tra, làm việc với đơn vị. Qua kiểm tra đơn vị vẫn còn tồn tại việc cho thuê sai quy định, có một số công trình có vị trí, kích thước sai khác với quy hoạch được phê duyệt. Sau đó, Sở Tài nguyên và Môi trường có mời đơn vị làm việc, nhưng do dịch Covid 19 bùng phát và diễn biến phức tạp nên chưa thống nhất được phương án xử lý.</w:t>
      </w:r>
    </w:p>
    <w:p w:rsidR="00B116FC" w:rsidRPr="00BC0CF3" w:rsidRDefault="00B116FC" w:rsidP="0018051D">
      <w:pPr>
        <w:spacing w:before="120" w:after="120"/>
        <w:ind w:firstLine="720"/>
        <w:jc w:val="both"/>
        <w:rPr>
          <w:rFonts w:ascii="Times New Roman" w:hAnsi="Times New Roman"/>
          <w:color w:val="auto"/>
          <w:szCs w:val="28"/>
          <w:lang w:val="de-DE"/>
        </w:rPr>
      </w:pPr>
      <w:r w:rsidRPr="00BC0CF3">
        <w:rPr>
          <w:rFonts w:ascii="Times New Roman" w:hAnsi="Times New Roman"/>
          <w:color w:val="auto"/>
          <w:szCs w:val="28"/>
          <w:lang w:val="de-DE"/>
        </w:rPr>
        <w:t>Vừa qua, UBND tỉnh có Văn bản số 3336/UBND-NL2 ngày 27/5/2020 giao Sở Tài nguyên và Môi trường chủ trì, phối hợp với các sở ngành và địa phương kiểm tra, đánh giá lại các khu đất đã được kiểm tra theo Quyết định số 2646/QĐ- UBND ngày 06/9/2018 nêu trên, hoàn thiện báo cáo UBND tỉnh trước 30/6/2020.</w:t>
      </w:r>
    </w:p>
    <w:p w:rsidR="00B116FC" w:rsidRPr="00BC0CF3" w:rsidRDefault="00B116FC" w:rsidP="0018051D">
      <w:pPr>
        <w:spacing w:before="120" w:after="120"/>
        <w:ind w:firstLine="720"/>
        <w:jc w:val="both"/>
        <w:rPr>
          <w:rFonts w:ascii="Times New Roman" w:hAnsi="Times New Roman"/>
          <w:iCs/>
          <w:color w:val="auto"/>
          <w:szCs w:val="28"/>
          <w:lang w:val="vi-VN"/>
        </w:rPr>
      </w:pPr>
      <w:r w:rsidRPr="00BC0CF3">
        <w:rPr>
          <w:rFonts w:ascii="Times New Roman" w:hAnsi="Times New Roman"/>
          <w:color w:val="auto"/>
          <w:spacing w:val="-2"/>
          <w:szCs w:val="28"/>
          <w:lang w:val="de-DE"/>
        </w:rPr>
        <w:t>11.</w:t>
      </w:r>
      <w:r w:rsidRPr="00BC0CF3">
        <w:rPr>
          <w:rFonts w:ascii="Times New Roman" w:hAnsi="Times New Roman"/>
          <w:color w:val="auto"/>
          <w:szCs w:val="28"/>
          <w:shd w:val="clear" w:color="auto" w:fill="FFFFFF"/>
          <w:lang w:val="pt-BR"/>
        </w:rPr>
        <w:t xml:space="preserve"> </w:t>
      </w:r>
      <w:r w:rsidR="0018051D" w:rsidRPr="00BC0CF3">
        <w:rPr>
          <w:rFonts w:ascii="Times New Roman" w:hAnsi="Times New Roman"/>
          <w:color w:val="auto"/>
          <w:szCs w:val="28"/>
          <w:shd w:val="clear" w:color="auto" w:fill="FFFFFF"/>
          <w:lang w:val="pt-BR"/>
        </w:rPr>
        <w:t>N</w:t>
      </w:r>
      <w:r w:rsidRPr="00BC0CF3">
        <w:rPr>
          <w:rFonts w:ascii="Times New Roman" w:hAnsi="Times New Roman"/>
          <w:color w:val="auto"/>
          <w:szCs w:val="28"/>
          <w:shd w:val="clear" w:color="auto" w:fill="FFFFFF"/>
          <w:lang w:val="pt-BR"/>
        </w:rPr>
        <w:t>ội dung</w:t>
      </w:r>
      <w:r w:rsidR="0018051D" w:rsidRPr="00BC0CF3">
        <w:rPr>
          <w:rFonts w:ascii="Times New Roman" w:hAnsi="Times New Roman"/>
          <w:color w:val="auto"/>
          <w:szCs w:val="28"/>
          <w:shd w:val="clear" w:color="auto" w:fill="FFFFFF"/>
          <w:lang w:val="pt-BR"/>
        </w:rPr>
        <w:t xml:space="preserve"> kiến nghị:</w:t>
      </w:r>
      <w:r w:rsidRPr="00BC0CF3">
        <w:rPr>
          <w:rFonts w:ascii="Times New Roman" w:hAnsi="Times New Roman"/>
          <w:color w:val="auto"/>
          <w:spacing w:val="-2"/>
          <w:szCs w:val="28"/>
          <w:lang w:val="vi-VN"/>
        </w:rPr>
        <w:t xml:space="preserve"> “C</w:t>
      </w:r>
      <w:r w:rsidRPr="00BC0CF3">
        <w:rPr>
          <w:rFonts w:ascii="Times New Roman" w:hAnsi="Times New Roman"/>
          <w:color w:val="auto"/>
          <w:szCs w:val="28"/>
          <w:lang w:val="pt-BR"/>
        </w:rPr>
        <w:t xml:space="preserve">hỉ đạo Công ty Cổ phần lương thực Hà Tĩnh sớm giải phóng mặt bằng, bàn giao lại khu đất thu hồi của Công ty tại tổ dân phố 10, thị trấn Hương Khê để bàn giao về cho huyện quản lý </w:t>
      </w:r>
      <w:r w:rsidRPr="00BC0CF3">
        <w:rPr>
          <w:rFonts w:ascii="Times New Roman" w:hAnsi="Times New Roman"/>
          <w:iCs/>
          <w:color w:val="auto"/>
          <w:szCs w:val="28"/>
          <w:lang w:val="vi-VN"/>
        </w:rPr>
        <w:t>(Cử tri huyện Hương Khê)”.</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pStyle w:val="NormalWeb"/>
        <w:spacing w:before="120" w:beforeAutospacing="0" w:after="120" w:afterAutospacing="0"/>
        <w:ind w:firstLine="720"/>
        <w:jc w:val="both"/>
        <w:rPr>
          <w:sz w:val="28"/>
          <w:szCs w:val="28"/>
          <w:lang w:val="vi-VN"/>
        </w:rPr>
      </w:pPr>
      <w:r w:rsidRPr="00BC0CF3">
        <w:rPr>
          <w:sz w:val="28"/>
          <w:szCs w:val="28"/>
          <w:lang w:val="vi-VN"/>
        </w:rPr>
        <w:t>Liên quan đến khu đất Công ty Cổ phần Lương thực Hà Tĩnh tại tổ dân phố 10, thị trấn Hương Khê: UBND tỉnh đã ban hành Quyết định số 722/QĐ-UBND ngày 17/3/2011 về thu hồi khu đất có diện tích 720 m</w:t>
      </w:r>
      <w:r w:rsidRPr="00BC0CF3">
        <w:rPr>
          <w:sz w:val="28"/>
          <w:szCs w:val="28"/>
          <w:vertAlign w:val="superscript"/>
          <w:lang w:val="vi-VN"/>
        </w:rPr>
        <w:t>2</w:t>
      </w:r>
      <w:r w:rsidRPr="00BC0CF3">
        <w:rPr>
          <w:sz w:val="28"/>
          <w:szCs w:val="28"/>
          <w:lang w:val="vi-VN"/>
        </w:rPr>
        <w:t xml:space="preserve"> của Công ty Cổ phần Lương thực Hà Tĩnh tại tổ dân phố 10, thị trấn Hương Khê. Ngày 18/8/2011 UBND tỉnh cũng đã ban hành Quyết định số 2708/QĐ-UBND phê duyệt kết quả đánh giá giá trị tài sản còn lại trên khu đất thu hồi (425.754.000 đồng). Trên cơ sở đề nghị của </w:t>
      </w:r>
      <w:r w:rsidRPr="00BC0CF3">
        <w:rPr>
          <w:sz w:val="28"/>
          <w:szCs w:val="28"/>
          <w:lang w:val="vi-VN"/>
        </w:rPr>
        <w:lastRenderedPageBreak/>
        <w:t>Sở Tài nguyên và Môi trường tại Văn bản số 651/STNMT-PTQĐ ngày 16/4/2012, UBND tỉnh đã có Văn bản số 1330/UBND-NL</w:t>
      </w:r>
      <w:r w:rsidRPr="00BC0CF3">
        <w:rPr>
          <w:sz w:val="28"/>
          <w:szCs w:val="28"/>
          <w:vertAlign w:val="subscript"/>
          <w:lang w:val="vi-VN"/>
        </w:rPr>
        <w:t xml:space="preserve">1 </w:t>
      </w:r>
      <w:r w:rsidRPr="00BC0CF3">
        <w:rPr>
          <w:sz w:val="28"/>
          <w:szCs w:val="28"/>
          <w:lang w:val="vi-VN"/>
        </w:rPr>
        <w:t>ngày 10/5/2012 và quyết định số 3123/QĐ-UBND ngày 18/10/2012 giao UBND huyện Hương Khê chỉ đạo Thị trấn Hương Khê phối hợp Công ty CP Lương Thực Hà Tĩnh di dời các hộ dân ra khỏi khu đất của Công ty và bố trí kinh phí để chi trả giá trị tài sản còn lại trên đất cho Công ty trước ngày 12/6/2012.</w:t>
      </w:r>
    </w:p>
    <w:p w:rsidR="00B116FC" w:rsidRPr="00BC0CF3" w:rsidRDefault="00B116FC" w:rsidP="0018051D">
      <w:pPr>
        <w:pStyle w:val="NormalWeb"/>
        <w:spacing w:before="120" w:beforeAutospacing="0" w:after="120" w:afterAutospacing="0"/>
        <w:ind w:firstLine="720"/>
        <w:jc w:val="both"/>
        <w:rPr>
          <w:sz w:val="28"/>
          <w:szCs w:val="28"/>
          <w:lang w:val="es-ES_tradnl"/>
        </w:rPr>
      </w:pPr>
      <w:r w:rsidRPr="00BC0CF3">
        <w:rPr>
          <w:sz w:val="28"/>
          <w:szCs w:val="28"/>
          <w:lang w:val="vi-VN"/>
        </w:rPr>
        <w:t>Tuy nhiên, đến nay UBND huyện Hương Khê vẫn chưa thực hiện xong ý kiến chỉ đạo của UBND tỉnh tại Văn bản số 1330/UBND-NL</w:t>
      </w:r>
      <w:r w:rsidRPr="00BC0CF3">
        <w:rPr>
          <w:sz w:val="28"/>
          <w:szCs w:val="28"/>
          <w:vertAlign w:val="subscript"/>
          <w:lang w:val="vi-VN"/>
        </w:rPr>
        <w:t xml:space="preserve">1 </w:t>
      </w:r>
      <w:r w:rsidRPr="00BC0CF3">
        <w:rPr>
          <w:sz w:val="28"/>
          <w:szCs w:val="28"/>
          <w:lang w:val="vi-VN"/>
        </w:rPr>
        <w:t>ngày 10/5/2012 và Quyết định số 3123/QĐ-UBND ngày 18/10/2012 nên vẫn chưa thực hiện được bàn giao đất cho địa phương quản lý theo quy định. Để xử lý vấn đề này, UBND tỉnh yêu cầu UBND huyện Hương Khê sớm thực hiện nội dung nêu trên; giao Sở TN&amp;MT kiểm tra, giám sát, hướng dẫn huyện thực hiện trong tháng 3/2020. Tuy nhiên đến nay chưa thực hiện được công tác giải phóng mặt bằng (do trên khu đất có hộ dân đã xây dựng nhà kiên cố), hiện tại UBND huyện Hương khê đang xây dựng phương án giải phóng mặt bằng và đấu giá đất (kế hoạch hoàn thành trong quý III/2020); UBND tỉnh đang chỉ đạo Sở Tài nguyên và Môi trường tổ chức kiểm tra, rà soát và có báo cáo cụ thể với UBND tỉnh, HĐND tỉnh.</w:t>
      </w:r>
    </w:p>
    <w:p w:rsidR="00B116FC" w:rsidRPr="00BC0CF3" w:rsidRDefault="00B116FC" w:rsidP="0018051D">
      <w:pPr>
        <w:pStyle w:val="NormalWeb"/>
        <w:spacing w:before="120" w:beforeAutospacing="0" w:after="120" w:afterAutospacing="0"/>
        <w:ind w:firstLine="720"/>
        <w:jc w:val="both"/>
        <w:rPr>
          <w:sz w:val="28"/>
          <w:szCs w:val="28"/>
          <w:lang w:val="sq-AL"/>
        </w:rPr>
      </w:pPr>
      <w:r w:rsidRPr="00BC0CF3">
        <w:rPr>
          <w:sz w:val="28"/>
          <w:szCs w:val="28"/>
          <w:lang w:val="es-ES_tradnl"/>
        </w:rPr>
        <w:t>12.</w:t>
      </w:r>
      <w:r w:rsidRPr="00BC0CF3">
        <w:rPr>
          <w:sz w:val="28"/>
          <w:szCs w:val="28"/>
          <w:shd w:val="clear" w:color="auto" w:fill="FFFFFF"/>
          <w:lang w:val="pt-BR"/>
        </w:rPr>
        <w:t xml:space="preserve"> </w:t>
      </w:r>
      <w:r w:rsidR="0018051D" w:rsidRPr="00BC0CF3">
        <w:rPr>
          <w:sz w:val="28"/>
          <w:szCs w:val="28"/>
          <w:shd w:val="clear" w:color="auto" w:fill="FFFFFF"/>
          <w:lang w:val="pt-BR"/>
        </w:rPr>
        <w:t>N</w:t>
      </w:r>
      <w:r w:rsidRPr="00BC0CF3">
        <w:rPr>
          <w:sz w:val="28"/>
          <w:szCs w:val="28"/>
          <w:shd w:val="clear" w:color="auto" w:fill="FFFFFF"/>
          <w:lang w:val="pt-BR"/>
        </w:rPr>
        <w:t>ội dung</w:t>
      </w:r>
      <w:r w:rsidR="0018051D" w:rsidRPr="00BC0CF3">
        <w:rPr>
          <w:sz w:val="28"/>
          <w:szCs w:val="28"/>
          <w:shd w:val="clear" w:color="auto" w:fill="FFFFFF"/>
          <w:lang w:val="pt-BR"/>
        </w:rPr>
        <w:t xml:space="preserve"> kiến nghị</w:t>
      </w:r>
      <w:r w:rsidRPr="00BC0CF3">
        <w:rPr>
          <w:sz w:val="28"/>
          <w:szCs w:val="28"/>
          <w:shd w:val="clear" w:color="auto" w:fill="FFFFFF"/>
          <w:lang w:val="pt-BR"/>
        </w:rPr>
        <w:t xml:space="preserve">: </w:t>
      </w:r>
      <w:r w:rsidRPr="00BC0CF3">
        <w:rPr>
          <w:sz w:val="28"/>
          <w:szCs w:val="28"/>
          <w:lang w:val="vi-VN"/>
        </w:rPr>
        <w:t>“</w:t>
      </w:r>
      <w:r w:rsidRPr="00BC0CF3">
        <w:rPr>
          <w:sz w:val="28"/>
          <w:szCs w:val="28"/>
          <w:lang w:val="es-ES_tradnl"/>
        </w:rPr>
        <w:t>Đề nghị tỉnh chỉ đạo sớm hoàn thành hồ sơ thủ tục đất đai và giải phóng mặt bằng đối với các hộ dân còn lại liên quan</w:t>
      </w:r>
      <w:r w:rsidRPr="00BC0CF3">
        <w:rPr>
          <w:sz w:val="28"/>
          <w:szCs w:val="28"/>
          <w:lang w:val="sq-AL"/>
        </w:rPr>
        <w:t xml:space="preserve"> đến dự án bồi thường, hỗ trợ và tái định cư bảo vệ môi trường khu vực thượng nguồn và ven hồ Bộc Nguyên (Cử tri huyện Thạch Hà)</w:t>
      </w:r>
      <w:r w:rsidRPr="00BC0CF3">
        <w:rPr>
          <w:sz w:val="28"/>
          <w:szCs w:val="28"/>
          <w:lang w:val="vi-VN"/>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color w:val="auto"/>
          <w:szCs w:val="28"/>
          <w:lang w:val="sq-AL"/>
        </w:rPr>
        <w:t>Nội dung này, trên cơ sở đề xuất của UBND huyện Thạch Hà, tham mưu đề xuất của Sở Tài nguyên và Môi trường, UBND tỉnh đã cho phép thực hiện việc bồi thường, hỗ trợ, tái định cư đối với 11 hộ dân nằm trong phạm vi dự án Dự án bồi thường, hỗ trợ, TĐC cư bảo vệ môi trường khu vực thượng nguồn và ven bờ hồ Bộc Nguyên (giai đoạn 2) tại Văn bản số 8001/UBND-XD ngày 29/11/2019. Để UBND huyện Thạch Hà có cơ sở căn cứ thực hiện việc tính toán bồi thường, hỗ trợ cho các hộ dân nêu trên, Sở Tài nguyên và Môi trường đã rà soát, tham mưu UBND tỉnh ban hành Quyết định số 4106/QĐ-UBND ngày 20/12/2019 về việc điều chỉnh diện tích, ranh giới sử dụng đất của Ban Quản lý Khu bảo tổn thiên nhiên Kẽ Gỗ tại xã Thạch Điền.</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color w:val="auto"/>
          <w:szCs w:val="28"/>
          <w:lang w:val="sq-AL"/>
        </w:rPr>
        <w:t>Theo báo cáo của UBND huyện Thạch Hà: đến nay UBND huyện đã phê duyệt phương án bồi thường, hỗ trợ và chi trả tiền bồi thường cho các hộ bị ảnh hưởng.</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color w:val="auto"/>
          <w:szCs w:val="28"/>
          <w:lang w:val="sq-AL"/>
        </w:rPr>
        <w:t>13.</w:t>
      </w:r>
      <w:r w:rsidRPr="00BC0CF3">
        <w:rPr>
          <w:rFonts w:ascii="Times New Roman" w:hAnsi="Times New Roman"/>
          <w:color w:val="auto"/>
          <w:szCs w:val="28"/>
          <w:shd w:val="clear" w:color="auto" w:fill="FFFFFF"/>
          <w:lang w:val="pt-BR"/>
        </w:rPr>
        <w:t xml:space="preserve"> </w:t>
      </w:r>
      <w:r w:rsidR="0018051D" w:rsidRPr="00BC0CF3">
        <w:rPr>
          <w:rFonts w:ascii="Times New Roman" w:hAnsi="Times New Roman"/>
          <w:color w:val="auto"/>
          <w:szCs w:val="28"/>
          <w:shd w:val="clear" w:color="auto" w:fill="FFFFFF"/>
          <w:lang w:val="pt-BR"/>
        </w:rPr>
        <w:t>N</w:t>
      </w:r>
      <w:r w:rsidRPr="00BC0CF3">
        <w:rPr>
          <w:rFonts w:ascii="Times New Roman" w:hAnsi="Times New Roman"/>
          <w:color w:val="auto"/>
          <w:szCs w:val="28"/>
          <w:shd w:val="clear" w:color="auto" w:fill="FFFFFF"/>
          <w:lang w:val="pt-BR"/>
        </w:rPr>
        <w:t>ội dung</w:t>
      </w:r>
      <w:r w:rsidR="0018051D" w:rsidRPr="00BC0CF3">
        <w:rPr>
          <w:rFonts w:ascii="Times New Roman" w:hAnsi="Times New Roman"/>
          <w:color w:val="auto"/>
          <w:szCs w:val="28"/>
          <w:shd w:val="clear" w:color="auto" w:fill="FFFFFF"/>
          <w:lang w:val="pt-BR"/>
        </w:rPr>
        <w:t xml:space="preserve"> kiến nghị: </w:t>
      </w:r>
      <w:r w:rsidRPr="00BC0CF3">
        <w:rPr>
          <w:rFonts w:ascii="Times New Roman" w:hAnsi="Times New Roman"/>
          <w:color w:val="auto"/>
          <w:szCs w:val="28"/>
          <w:lang w:val="vi-VN"/>
        </w:rPr>
        <w:t>“</w:t>
      </w:r>
      <w:r w:rsidRPr="00BC0CF3">
        <w:rPr>
          <w:rFonts w:ascii="Times New Roman" w:hAnsi="Times New Roman"/>
          <w:color w:val="auto"/>
          <w:szCs w:val="28"/>
          <w:lang w:val="sq-AL"/>
        </w:rPr>
        <w:t>Công tác đảm bảo môi trường của các mô hình chăn nuôi Thái Huy, Quang Huy ở xã Đức Lạng, huyện Đức Thọ; Cơ sở sản xuất lợn giống Huệ Hùng, xã Ngọc Sơn, huyện Thạch Hà</w:t>
      </w:r>
      <w:r w:rsidRPr="00BC0CF3">
        <w:rPr>
          <w:rFonts w:ascii="Times New Roman" w:hAnsi="Times New Roman"/>
          <w:color w:val="auto"/>
          <w:szCs w:val="28"/>
          <w:lang w:val="vi-VN"/>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color w:val="auto"/>
          <w:szCs w:val="28"/>
          <w:lang w:val="sq-AL"/>
        </w:rPr>
        <w:t>* Mô hình chăn nuôi Thái Huy, Quang Huy:</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i/>
          <w:color w:val="auto"/>
          <w:szCs w:val="28"/>
          <w:lang w:val="sq-AL"/>
        </w:rPr>
        <w:t>- Đối với mô hình chăn nuôi Thái Huy:</w:t>
      </w:r>
      <w:r w:rsidRPr="00BC0CF3">
        <w:rPr>
          <w:rFonts w:ascii="Times New Roman" w:hAnsi="Times New Roman"/>
          <w:color w:val="auto"/>
          <w:szCs w:val="28"/>
          <w:lang w:val="sq-AL"/>
        </w:rPr>
        <w:t xml:space="preserve"> Để xử lý kiến nghị trên, ngày 04/12/2019 Sở TN&amp;MT đã tổ chức kiểm tra công tác BVMT tại cơ sở. Qua đó đã </w:t>
      </w:r>
      <w:r w:rsidRPr="00BC0CF3">
        <w:rPr>
          <w:rFonts w:ascii="Times New Roman" w:hAnsi="Times New Roman"/>
          <w:color w:val="auto"/>
          <w:szCs w:val="28"/>
          <w:lang w:val="sq-AL"/>
        </w:rPr>
        <w:lastRenderedPageBreak/>
        <w:t>yêu cầu Chủ cơ sở khẩn trương có các biện pháp khắc phục các tồn tại nêu trên như: giảm số lượng tổng đàn theo đúng quy mô được duyệt, vận hành bể biogas, cải tạo các bể chứa nước thải, hồ sinh học, lắp đặt đường ống để dẫn nước thải về các hồ sinh học theo đúng phương án đã duyệt. Thu gom các bao chứa phân để vào nhà, không được để ngoài trời. Rà soát, lập lại báo cáo ĐTM theo đúng quy định (trường hợp tăng quy mô nuôi) trình cơ quan có thẩm quyền thẩm định phê duyệt, hoàn thành các nội dung nêu trên báo cáo về Sở TN&amp;MT, UBND huyện Đức Thọ.</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color w:val="auto"/>
          <w:szCs w:val="28"/>
          <w:lang w:val="sq-AL"/>
        </w:rPr>
        <w:t>Trên cơ sở kết quả kiểm tra của Sở TN&amp;MT vào tháng 12/2019, ngày 22/5/2020 UBND xã Đức Lạng đã kiểm tra công tác khắc phục các tồn tại về BVMT tại Trang trại. Kết quả kiểm tra cho thấy, chủ cơ sở đã từng bước khắc phục các tồn tại, tuy nhiên tiến độ còn chậm so với yêu cầu. Hiện cơ sở đang nuôi theo quy mô đã được duyệt trong báo cáo ĐTM; đã hoàn thành cải tạo và đưa vào hoạt động bể biogas; hệ thống dẫn nước thải và các hồ sinh học đang vẫn trong giai đoạn khắc phục; đồng thời đang triển khai lắp đặt hệ thống tách và ép phân. Chủ cơ sở cam kết hoàn thành công tác khắc phục trước 30/6/2020, riêng hệ thống tách phân hoàn thành trong tháng 7/2020.</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i/>
          <w:color w:val="auto"/>
          <w:szCs w:val="28"/>
          <w:lang w:val="sq-AL"/>
        </w:rPr>
        <w:t>- Đối với mô hình chăn nuôi Quang Huy:</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color w:val="auto"/>
          <w:szCs w:val="28"/>
          <w:lang w:val="sq-AL"/>
        </w:rPr>
        <w:t>Trên cơ sở những yêu cầu về khắc phục công tác BVMT theo kết quả kiểm tra của Sở TN và MT vào tháng 12/2019 (cải tạo lại hệ thống hầm xử lý, bố trí hệ thống thoát bằng ống nhựa đảm bảo hoặc bằng mương bê tông kín, khẩn trương cải tạo hệ thống hồ sinh học phía dưới, thực hiện các nội dung theo Đề án BVMT đã được UBND huyện Đức Thọ xác nhận); Theo kết quả kiểm tra của Phòng Cảnh sát môi trường phối hợp UBND huyện vào ngày 20/5/2020 và của UBND xã Đức Lạng vào ngày 22/5/2020 thì hiện nay Chủ cơ sở đã cải tạo lai các hầm biogas, lắp đắt hệ thống ống nhựa dẫn nước thải sau bể biogas đến hồ sinh học, thực hiện quan trắc giám sát chất thải quý 1/2020. Tuy nhiên các hồ sinh học hiện nay vẫn chưa được cải tạo, xây dựng đảm bảo, bờ bao xung quanh thấp dẫn đến nguy cơ dễ tràn nước thải khi mưa lớn. Đoàn kiểm tra đã yêu cầu Chủ cơ sở tiếp tục khắc phục triệt để các tồn tại, hoàn thành trước 30/6/2020; đồng thời đã bàn giao hồ sơ cho Công an huyện Đức Thọ để xử lý theo thẩm quyền.</w:t>
      </w:r>
    </w:p>
    <w:p w:rsidR="00B116FC" w:rsidRPr="00BC0CF3" w:rsidRDefault="00B116FC" w:rsidP="0018051D">
      <w:pPr>
        <w:spacing w:before="120" w:after="120"/>
        <w:ind w:firstLine="720"/>
        <w:jc w:val="both"/>
        <w:rPr>
          <w:rFonts w:ascii="Times New Roman" w:hAnsi="Times New Roman"/>
          <w:color w:val="auto"/>
          <w:szCs w:val="28"/>
          <w:lang w:val="sq-AL"/>
        </w:rPr>
      </w:pPr>
      <w:r w:rsidRPr="00BC0CF3">
        <w:rPr>
          <w:rFonts w:ascii="Times New Roman" w:hAnsi="Times New Roman"/>
          <w:color w:val="auto"/>
          <w:szCs w:val="28"/>
          <w:lang w:val="sq-AL"/>
        </w:rPr>
        <w:t>* Cơ sở sản xuất lợn giống Huệ Hùng, xã Ngọc Sơn, huyện Thạch Hà</w:t>
      </w:r>
    </w:p>
    <w:p w:rsidR="00B116FC" w:rsidRPr="00BC0CF3" w:rsidRDefault="00B116FC" w:rsidP="0018051D">
      <w:pPr>
        <w:widowControl w:val="0"/>
        <w:spacing w:before="120" w:after="120"/>
        <w:ind w:firstLine="720"/>
        <w:jc w:val="both"/>
        <w:rPr>
          <w:rFonts w:ascii="Times New Roman" w:hAnsi="Times New Roman"/>
          <w:bCs/>
          <w:color w:val="auto"/>
          <w:szCs w:val="28"/>
          <w:lang w:val="sq-AL"/>
        </w:rPr>
      </w:pPr>
      <w:r w:rsidRPr="00BC0CF3">
        <w:rPr>
          <w:rFonts w:ascii="Times New Roman" w:hAnsi="Times New Roman"/>
          <w:bCs/>
          <w:color w:val="auto"/>
          <w:szCs w:val="28"/>
          <w:lang w:val="sq-AL"/>
        </w:rPr>
        <w:t xml:space="preserve">Để xử lý kiến nghị trên, ngày 04/12/2019, Sở TN&amp;MT đã tổ chức kiểm tra, làm việc tại cơ sở. Qua kiểm tra cho thấy cơ sở đã khắc phục một số tồn tại theo yêu cầu của Đoàn kiểm tra của Sở TN&amp;MT tháng 8/2018 như bịt kín hố lắng phân, ngăn tách các hồ sinh học để tăng hiệu quả xử lý; tăng cường phun chế phẩm sinh học xử lý mùi; bố trí hố khử trùng sau hồ sinh học; xây dựng mương cứng bằng bê tông tách nước từ trên khe núi chảy xuống. Đối với một số tồn tại trong hồ sơ thủ tục môi trường và các công trình chưa hoàn thiện, Sở TN&amp;MT đã yêu cầu HTX Huệ Hùng khẩn trương hoàn thiện chậm nhất trong quý II/2020 trong đó quan tâm đến các biện pháp xử lý mùi như: lựa chọn loại chế phẩm  hiệu quả trong xử  lý mùi và tăng tần suất phun chế phẩm 2 ngày 1 lần; trồng thêm cây xanh xung quanh trang trại; tham khảo để đầu tư mô hình chụp hút và xử lý mùi hôi sau các dãy chuồng nuôi….  Theo kết quả buổi làm việc giữa UBND xã Ngọc Sơn, UBND </w:t>
      </w:r>
      <w:r w:rsidRPr="00BC0CF3">
        <w:rPr>
          <w:rFonts w:ascii="Times New Roman" w:hAnsi="Times New Roman"/>
          <w:bCs/>
          <w:color w:val="auto"/>
          <w:szCs w:val="28"/>
          <w:lang w:val="sq-AL"/>
        </w:rPr>
        <w:lastRenderedPageBreak/>
        <w:t>huyện Thạch Hà và HTX Huệ Hùng vào tháng 2/2020 thì hiện HTX vẫn chưa khắc phục triệt để các tồn tại, người dân vẫn đang phản ánh về ô nhiễm mùi hôi do trang trại gây ra cũng như ảnh hưởng đến nguồn nước đập Cầu Trắng, và chính quyền địa phương đã yêu cầu HTX khẩn trương khắc phục, xử lý dứt điểm các tồn tại. Hiện nay, qua nắm thông tin từ địa phương thì HTX đang phối hợp với đơn vị tư vấn để khắc phục, xây dựng, cải tạo lại hệ thống xử lý nước thải chăn nuôi để đảm bảo xử lý nước thải đạt quy chuẩn.</w:t>
      </w:r>
    </w:p>
    <w:p w:rsidR="00B116FC" w:rsidRPr="00BC0CF3" w:rsidRDefault="00B116FC" w:rsidP="0018051D">
      <w:pPr>
        <w:spacing w:before="120" w:after="120"/>
        <w:ind w:firstLine="720"/>
        <w:jc w:val="both"/>
        <w:rPr>
          <w:rFonts w:ascii="Times New Roman" w:hAnsi="Times New Roman"/>
          <w:color w:val="auto"/>
          <w:szCs w:val="28"/>
          <w:lang w:val="vi-VN"/>
        </w:rPr>
      </w:pPr>
      <w:r w:rsidRPr="00BC0CF3">
        <w:rPr>
          <w:rFonts w:ascii="Times New Roman" w:hAnsi="Times New Roman"/>
          <w:color w:val="auto"/>
          <w:szCs w:val="28"/>
          <w:lang w:val="sq-AL"/>
        </w:rPr>
        <w:t>14.</w:t>
      </w:r>
      <w:r w:rsidRPr="00BC0CF3">
        <w:rPr>
          <w:rFonts w:ascii="Times New Roman" w:hAnsi="Times New Roman"/>
          <w:color w:val="auto"/>
          <w:szCs w:val="28"/>
          <w:shd w:val="clear" w:color="auto" w:fill="FFFFFF"/>
          <w:lang w:val="pt-BR"/>
        </w:rPr>
        <w:t xml:space="preserve"> </w:t>
      </w:r>
      <w:r w:rsidR="0018051D" w:rsidRPr="00BC0CF3">
        <w:rPr>
          <w:rFonts w:ascii="Times New Roman" w:hAnsi="Times New Roman"/>
          <w:color w:val="auto"/>
          <w:szCs w:val="28"/>
          <w:shd w:val="clear" w:color="auto" w:fill="FFFFFF"/>
          <w:lang w:val="pt-BR"/>
        </w:rPr>
        <w:t xml:space="preserve">Nội dung kiến nghị: </w:t>
      </w:r>
      <w:r w:rsidRPr="00BC0CF3">
        <w:rPr>
          <w:rFonts w:ascii="Times New Roman" w:hAnsi="Times New Roman"/>
          <w:color w:val="auto"/>
          <w:szCs w:val="28"/>
          <w:lang w:val="vi-VN"/>
        </w:rPr>
        <w:t>“</w:t>
      </w:r>
      <w:r w:rsidRPr="00BC0CF3">
        <w:rPr>
          <w:rFonts w:ascii="Times New Roman" w:hAnsi="Times New Roman"/>
          <w:color w:val="auto"/>
          <w:szCs w:val="28"/>
          <w:lang w:val="sq-AL"/>
        </w:rPr>
        <w:t>Tình trạng ô nhiễm môi trường tại Trung tâm sản xuất lợn giống Mitraco ở thôn Nam Phong, xã Kỳ Phong kéo dài nhiều năm qua chưa được xử lý dứt điểm</w:t>
      </w:r>
      <w:r w:rsidRPr="00BC0CF3">
        <w:rPr>
          <w:rFonts w:ascii="Times New Roman" w:hAnsi="Times New Roman"/>
          <w:color w:val="auto"/>
          <w:szCs w:val="28"/>
          <w:lang w:val="vi-VN"/>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pStyle w:val="a"/>
        <w:tabs>
          <w:tab w:val="left" w:pos="10620"/>
        </w:tabs>
        <w:spacing w:before="120" w:after="120" w:line="240" w:lineRule="auto"/>
        <w:ind w:left="0" w:firstLine="720"/>
        <w:contextualSpacing w:val="0"/>
        <w:jc w:val="both"/>
        <w:rPr>
          <w:rFonts w:ascii="Times New Roman" w:hAnsi="Times New Roman"/>
          <w:sz w:val="28"/>
          <w:szCs w:val="28"/>
          <w:lang w:val="vi-VN"/>
        </w:rPr>
      </w:pPr>
      <w:r w:rsidRPr="00BC0CF3">
        <w:rPr>
          <w:rFonts w:ascii="Times New Roman" w:hAnsi="Times New Roman"/>
          <w:sz w:val="28"/>
          <w:szCs w:val="28"/>
          <w:lang w:val="vi-VN"/>
        </w:rPr>
        <w:t xml:space="preserve">Kết quả khắc phục đến thời điểm hiện nay: </w:t>
      </w:r>
      <w:r w:rsidRPr="00BC0CF3">
        <w:rPr>
          <w:rFonts w:ascii="Times New Roman" w:eastAsia="SimSun" w:hAnsi="Times New Roman"/>
          <w:sz w:val="28"/>
          <w:szCs w:val="28"/>
          <w:lang w:val="vi-VN" w:eastAsia="zh-CN"/>
        </w:rPr>
        <w:t xml:space="preserve">Công ty sử dụng chế phẩm sinh học Biowish sản xuất tại Mỹ để xử lý mùi hôi trong chuồng, qua đánh giá thì hiệu quả giảm mùi hôi đáng kể. Đồng thời tiếp tục thực hiện phương án ủ chế phẩm Hatibio với rỉ mật phun sục trong hệ thống mương dẫn nước thải, hố lắng máy ép phân, biogas. </w:t>
      </w:r>
      <w:r w:rsidRPr="00BC0CF3">
        <w:rPr>
          <w:rFonts w:ascii="Times New Roman" w:hAnsi="Times New Roman"/>
          <w:sz w:val="28"/>
          <w:szCs w:val="28"/>
          <w:lang w:val="vi-VN"/>
        </w:rPr>
        <w:t>T</w:t>
      </w:r>
      <w:r w:rsidRPr="00BC0CF3">
        <w:rPr>
          <w:rFonts w:ascii="Times New Roman" w:eastAsia="Times New Roman" w:hAnsi="Times New Roman"/>
          <w:sz w:val="28"/>
          <w:szCs w:val="28"/>
          <w:lang w:val="vi-VN" w:eastAsia="en-US"/>
        </w:rPr>
        <w:t>iếp tục vận hành có hiệu quả máy ép phân BAUER, công nghệ Châu Âu, công suất 6-10m3/h;</w:t>
      </w:r>
      <w:r w:rsidRPr="00BC0CF3">
        <w:rPr>
          <w:rFonts w:ascii="Times New Roman" w:hAnsi="Times New Roman"/>
          <w:sz w:val="28"/>
          <w:szCs w:val="28"/>
          <w:lang w:val="vi-VN"/>
        </w:rPr>
        <w:t xml:space="preserve"> Triển khai trồng cây xanh các khu vực xung quanh khuôn viên trang trại, khu vực bể Biogas, các hồ sinh học nhằm hấp thu bớt mùi hôi phát tán. Đến nay đã triển khai trồng được 20.000</w:t>
      </w:r>
      <w:r w:rsidRPr="00BC0CF3">
        <w:rPr>
          <w:rFonts w:ascii="Times New Roman" w:hAnsi="Times New Roman"/>
          <w:i/>
          <w:sz w:val="28"/>
          <w:szCs w:val="28"/>
          <w:lang w:val="vi-VN"/>
        </w:rPr>
        <w:t xml:space="preserve"> </w:t>
      </w:r>
      <w:r w:rsidRPr="00BC0CF3">
        <w:rPr>
          <w:rFonts w:ascii="Times New Roman" w:hAnsi="Times New Roman"/>
          <w:sz w:val="28"/>
          <w:szCs w:val="28"/>
          <w:lang w:val="vi-VN"/>
        </w:rPr>
        <w:t xml:space="preserve">cây keo lá tràm; Đầu tháng 12/2019, Công ty đã triển khai xây dựng hệ thống xử lý mùi hôi sau các quạt hút của các chuồng nuôi bằng công nghệ nước tuần hoàn, hiện đã hoàn thành và đưa vào hoạt động 10 hệ thống chụp hút xử lý mùi hôi sau các chuồng nuôi. Đầu tháng 12/2019, Công ty đã đầu tư hệ thống xử lý nước thải công suất </w:t>
      </w:r>
      <w:r w:rsidRPr="00BC0CF3">
        <w:rPr>
          <w:rFonts w:ascii="Times New Roman" w:hAnsi="Times New Roman"/>
          <w:i/>
          <w:sz w:val="28"/>
          <w:szCs w:val="28"/>
          <w:lang w:val="vi-VN"/>
        </w:rPr>
        <w:t>200m3/ngày đêm</w:t>
      </w:r>
      <w:r w:rsidRPr="00BC0CF3">
        <w:rPr>
          <w:rFonts w:ascii="Times New Roman" w:hAnsi="Times New Roman"/>
          <w:sz w:val="28"/>
          <w:szCs w:val="28"/>
          <w:lang w:val="vi-VN"/>
        </w:rPr>
        <w:t xml:space="preserve"> (Tổng mức đầu tư gần 2 tỷ đồng). Đến nay hệ thống đã hoàn thành xây dựng, lắp đặt và hiện đang đưa vào vận hành thử.</w:t>
      </w:r>
    </w:p>
    <w:p w:rsidR="00B116FC" w:rsidRPr="00BC0CF3" w:rsidRDefault="00B116FC" w:rsidP="0018051D">
      <w:pPr>
        <w:spacing w:before="120" w:after="120"/>
        <w:ind w:firstLine="720"/>
        <w:jc w:val="both"/>
        <w:rPr>
          <w:rFonts w:ascii="Times New Roman" w:hAnsi="Times New Roman"/>
          <w:color w:val="auto"/>
          <w:szCs w:val="28"/>
          <w:lang w:val="da-DK"/>
        </w:rPr>
      </w:pPr>
      <w:r w:rsidRPr="00BC0CF3">
        <w:rPr>
          <w:rFonts w:ascii="Times New Roman" w:hAnsi="Times New Roman"/>
          <w:color w:val="auto"/>
          <w:szCs w:val="28"/>
          <w:lang w:val="da-DK"/>
        </w:rPr>
        <w:t>15.</w:t>
      </w:r>
      <w:r w:rsidR="0018051D" w:rsidRPr="00BC0CF3">
        <w:rPr>
          <w:rFonts w:ascii="Times New Roman" w:hAnsi="Times New Roman"/>
          <w:color w:val="auto"/>
          <w:szCs w:val="28"/>
          <w:lang w:val="da-DK"/>
        </w:rPr>
        <w:t xml:space="preserve"> Nội dung kiến nghị: </w:t>
      </w:r>
      <w:r w:rsidRPr="00BC0CF3">
        <w:rPr>
          <w:rFonts w:ascii="Times New Roman" w:hAnsi="Times New Roman"/>
          <w:color w:val="auto"/>
          <w:szCs w:val="28"/>
          <w:lang w:val="vi-VN"/>
        </w:rPr>
        <w:t>“</w:t>
      </w:r>
      <w:r w:rsidRPr="00BC0CF3">
        <w:rPr>
          <w:rFonts w:ascii="Times New Roman" w:hAnsi="Times New Roman"/>
          <w:color w:val="auto"/>
          <w:szCs w:val="28"/>
          <w:lang w:val="da-DK"/>
        </w:rPr>
        <w:t>Tỉnh đã cho chủ trương đầu tư lò đốt rác trên địa bàn huyện Thạch Hà, tuy nhiên quy định thời gian thực hiện dự án là 15 năm gây khó khăn trong việc thu hút đầu tư. Đề nghị tỉnh quy hoạch khu xử lý rác thải sinh hoạt cho huyện hoặc cho phép kéo dài thời gian thực hiện dự án (cử tri huyện Thạch Hà)</w:t>
      </w:r>
      <w:r w:rsidRPr="00BC0CF3">
        <w:rPr>
          <w:rFonts w:ascii="Times New Roman" w:hAnsi="Times New Roman"/>
          <w:color w:val="auto"/>
          <w:szCs w:val="28"/>
          <w:lang w:val="vi-VN"/>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eastAsia="Calibri" w:hAnsi="Times New Roman"/>
          <w:color w:val="auto"/>
          <w:szCs w:val="28"/>
          <w:lang w:val="de-DE" w:eastAsia="vi-VN"/>
        </w:rPr>
      </w:pPr>
      <w:r w:rsidRPr="00BC0CF3">
        <w:rPr>
          <w:rFonts w:ascii="Times New Roman" w:eastAsia="Calibri" w:hAnsi="Times New Roman"/>
          <w:color w:val="auto"/>
          <w:szCs w:val="28"/>
          <w:lang w:val="da-DK" w:eastAsia="vi-VN"/>
        </w:rPr>
        <w:t xml:space="preserve">Liên quan đến xử lý rác thải trên địa bàn huyện Thạch Hà, Ngày 13/02/2020, Sở đã có Văn bản số 325/STNMT-CCMT về việc thẩm định, cho ý kiến Đề án xây dựng huyện Thạch Hà đạt chuẩn NTM; Theo đó, Sở đã chỉ đạo huyện thực hiện các giải pháp: </w:t>
      </w:r>
      <w:r w:rsidRPr="00BC0CF3">
        <w:rPr>
          <w:rFonts w:ascii="Times New Roman" w:hAnsi="Times New Roman"/>
          <w:color w:val="auto"/>
          <w:szCs w:val="28"/>
          <w:lang w:val="de-DE"/>
        </w:rPr>
        <w:t>Trong thời gian các dự án (</w:t>
      </w:r>
      <w:r w:rsidRPr="00BC0CF3">
        <w:rPr>
          <w:rFonts w:ascii="Times New Roman" w:eastAsia="Calibri" w:hAnsi="Times New Roman"/>
          <w:color w:val="auto"/>
          <w:szCs w:val="28"/>
          <w:lang w:val="vi-VN" w:eastAsia="vi-VN"/>
        </w:rPr>
        <w:t>xử lý rác bằng công nghệ lò đốt tại xã Phù Việt và xã Thạch Trị, Thạch Lạc</w:t>
      </w:r>
      <w:r w:rsidRPr="00BC0CF3">
        <w:rPr>
          <w:rFonts w:ascii="Times New Roman" w:eastAsia="Calibri" w:hAnsi="Times New Roman"/>
          <w:color w:val="auto"/>
          <w:szCs w:val="28"/>
          <w:lang w:val="da-DK" w:eastAsia="vi-VN"/>
        </w:rPr>
        <w:t>)</w:t>
      </w:r>
      <w:r w:rsidRPr="00BC0CF3">
        <w:rPr>
          <w:rFonts w:ascii="Times New Roman" w:hAnsi="Times New Roman"/>
          <w:color w:val="auto"/>
          <w:szCs w:val="28"/>
          <w:lang w:val="de-DE"/>
        </w:rPr>
        <w:t xml:space="preserve"> chưa hoàn thành, trước mắt liên hệ các đơn vị có chức năng xử lý để vận chuyển rác đi xử lý đúng quy định, đảm bảo môi trường. Về lâu dài, xây dựng và thực hiện các giải pháp phù hợp với chủ trương của tỉnh. Hiện nay Đề án thu gom, vận chuyển và xử lý rác thải trên địa bàn tỉnh đến năm 2025 và những năm tiếp theo đã được Thường trực tỉnh ủy họp thông qua và đang chỉnh sửa theo ý kiến chỉ đạo của Thường vụ Tỉnh ủy tại văn bản số 1268-TB/TU ngày 21/5/2020. Mục tiêu đưa ra trong đề án là hình thành các khu xử lý chất thải rắn sinh hoạt tập trung có công nghệ mới nhất, tiên tiến, hiện đại, thân </w:t>
      </w:r>
      <w:r w:rsidRPr="00BC0CF3">
        <w:rPr>
          <w:rFonts w:ascii="Times New Roman" w:hAnsi="Times New Roman"/>
          <w:color w:val="auto"/>
          <w:szCs w:val="28"/>
          <w:lang w:val="de-DE"/>
        </w:rPr>
        <w:lastRenderedPageBreak/>
        <w:t xml:space="preserve">thiện với môi trường, có tính chiến lược lâu dài; Dây chuyền xử lý chất thải phải đồng bộ tuần hoàn, khép kín, thu hồi năng lượng sau xử lý rác, không để phát sinh mùi hôi, khí thải, nước thải gây ô nhiễm môi trường.  Dự thảo đề án đề xuất </w:t>
      </w:r>
      <w:r w:rsidRPr="00BC0CF3">
        <w:rPr>
          <w:rFonts w:ascii="Times New Roman" w:eastAsia="Calibri" w:hAnsi="Times New Roman"/>
          <w:color w:val="auto"/>
          <w:szCs w:val="28"/>
          <w:lang w:val="de-DE" w:eastAsia="vi-VN"/>
        </w:rPr>
        <w:t>phạm vi xử lý rác của nhà máy là xử  lý rác cho các địa phương khu vực phía Bắc của tỉnh, trong đó có huyện Thạch Hà. Với những dự án đã và đang triển khai cho phép tiếp tục duy trì đến khi hết tuổi thọ. Đối với lò đốt độc lập tuổi thọ tối đa chỉ khoảng 10-15 năm.</w:t>
      </w:r>
    </w:p>
    <w:p w:rsidR="00B116FC" w:rsidRPr="00BC0CF3" w:rsidRDefault="00B116FC" w:rsidP="0018051D">
      <w:pPr>
        <w:spacing w:before="120" w:after="120"/>
        <w:ind w:firstLine="720"/>
        <w:jc w:val="both"/>
        <w:rPr>
          <w:rFonts w:ascii="Times New Roman" w:hAnsi="Times New Roman"/>
          <w:color w:val="auto"/>
          <w:szCs w:val="28"/>
          <w:lang w:val="da-DK"/>
        </w:rPr>
      </w:pPr>
      <w:r w:rsidRPr="00BC0CF3">
        <w:rPr>
          <w:rFonts w:ascii="Times New Roman" w:hAnsi="Times New Roman"/>
          <w:color w:val="auto"/>
          <w:szCs w:val="28"/>
          <w:lang w:val="da-DK"/>
        </w:rPr>
        <w:t>16.</w:t>
      </w:r>
      <w:r w:rsidRPr="00BC0CF3">
        <w:rPr>
          <w:rFonts w:ascii="Times New Roman" w:hAnsi="Times New Roman"/>
          <w:color w:val="auto"/>
          <w:szCs w:val="28"/>
          <w:shd w:val="clear" w:color="auto" w:fill="FFFFFF"/>
          <w:lang w:val="pt-BR"/>
        </w:rPr>
        <w:t xml:space="preserve"> </w:t>
      </w:r>
      <w:r w:rsidR="0018051D" w:rsidRPr="00BC0CF3">
        <w:rPr>
          <w:rFonts w:ascii="Times New Roman" w:hAnsi="Times New Roman"/>
          <w:color w:val="auto"/>
          <w:szCs w:val="28"/>
          <w:shd w:val="clear" w:color="auto" w:fill="FFFFFF"/>
          <w:lang w:val="pt-BR"/>
        </w:rPr>
        <w:t>Nội dung kiến nghị:</w:t>
      </w:r>
      <w:r w:rsidRPr="00BC0CF3">
        <w:rPr>
          <w:rFonts w:ascii="Times New Roman" w:hAnsi="Times New Roman"/>
          <w:color w:val="auto"/>
          <w:szCs w:val="28"/>
          <w:lang w:val="vi-VN"/>
        </w:rPr>
        <w:t xml:space="preserve"> “Để giám sát công tác bảo vệ môi trường, đề nghị tỉnh lắp đặt </w:t>
      </w:r>
      <w:r w:rsidRPr="00BC0CF3">
        <w:rPr>
          <w:rFonts w:ascii="Times New Roman" w:hAnsi="Times New Roman"/>
          <w:color w:val="auto"/>
          <w:szCs w:val="28"/>
          <w:lang w:val="da-DK"/>
        </w:rPr>
        <w:t>H</w:t>
      </w:r>
      <w:r w:rsidRPr="00BC0CF3">
        <w:rPr>
          <w:rFonts w:ascii="Times New Roman" w:hAnsi="Times New Roman"/>
          <w:color w:val="auto"/>
          <w:szCs w:val="28"/>
          <w:lang w:val="vi-VN"/>
        </w:rPr>
        <w:t>ệ thống quan trắc tự động khí và nước thải tại nhà máy chế biến rác thải Phú Hà, xã Kỳ Tân, huyện Kỳ Anh” (</w:t>
      </w:r>
      <w:r w:rsidRPr="00BC0CF3">
        <w:rPr>
          <w:rFonts w:ascii="Times New Roman" w:hAnsi="Times New Roman"/>
          <w:i/>
          <w:color w:val="auto"/>
          <w:szCs w:val="28"/>
          <w:lang w:val="vi-VN"/>
        </w:rPr>
        <w:t>cử tri huyện Kỳ Anh</w:t>
      </w:r>
      <w:r w:rsidRPr="00BC0CF3">
        <w:rPr>
          <w:rFonts w:ascii="Times New Roman" w:hAnsi="Times New Roman"/>
          <w:color w:val="auto"/>
          <w:szCs w:val="28"/>
          <w:lang w:val="vi-VN"/>
        </w:rPr>
        <w: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hAnsi="Times New Roman"/>
          <w:color w:val="auto"/>
          <w:szCs w:val="28"/>
          <w:lang w:val="da-DK"/>
        </w:rPr>
      </w:pPr>
      <w:r w:rsidRPr="00BC0CF3">
        <w:rPr>
          <w:rFonts w:ascii="Times New Roman" w:hAnsi="Times New Roman"/>
          <w:color w:val="auto"/>
          <w:szCs w:val="28"/>
          <w:lang w:val="da-DK"/>
        </w:rPr>
        <w:t>Liên quan đến nội dung trên, Sở Tài nguyên và Môi trường đã có văn bản số 3682/STNMT-CCMT ngày 28/11/2019 yêu cầu Công ty thực hiện lắp đặt hệ thống quan trắc nước thải và khí thải tự động, liên tục (bao gồm thiết bị lấy mẫu tự động đối với nước thải), có camera theo dõi, truyền số liệu trực tiếp cho Sở Tài nguyên và Môi trường trước ngày 31/12/2020 theo quy định. Theo báo cáo của Công ty, hiện nay Công ty đang tiến hành các thủ tục đấu thầu, lựa chọn đơn vị cung cấp, lắp đặt hệ thống quan trắc nước thải và khí thải tự động, liên tục, dự kiến hoàn thành lắp đặt trước ngày 31/12/2020.</w:t>
      </w:r>
    </w:p>
    <w:p w:rsidR="00B116FC" w:rsidRPr="00BC0CF3" w:rsidRDefault="00B116FC" w:rsidP="0018051D">
      <w:pPr>
        <w:spacing w:before="120" w:after="120"/>
        <w:ind w:firstLine="720"/>
        <w:jc w:val="both"/>
        <w:rPr>
          <w:rFonts w:ascii="Times New Roman" w:hAnsi="Times New Roman"/>
          <w:bCs/>
          <w:i/>
          <w:color w:val="auto"/>
          <w:szCs w:val="28"/>
          <w:lang w:val="nl-NL"/>
        </w:rPr>
      </w:pPr>
      <w:r w:rsidRPr="00BC0CF3">
        <w:rPr>
          <w:rFonts w:ascii="Times New Roman" w:hAnsi="Times New Roman"/>
          <w:color w:val="auto"/>
          <w:szCs w:val="28"/>
          <w:lang w:val="da-DK"/>
        </w:rPr>
        <w:t>17.</w:t>
      </w:r>
      <w:r w:rsidRPr="00BC0CF3">
        <w:rPr>
          <w:rFonts w:ascii="Times New Roman" w:hAnsi="Times New Roman"/>
          <w:bCs/>
          <w:color w:val="auto"/>
          <w:szCs w:val="28"/>
          <w:lang w:val="nl-NL"/>
        </w:rPr>
        <w:t xml:space="preserve"> </w:t>
      </w:r>
      <w:r w:rsidR="0018051D" w:rsidRPr="00BC0CF3">
        <w:rPr>
          <w:rFonts w:ascii="Times New Roman" w:hAnsi="Times New Roman"/>
          <w:bCs/>
          <w:color w:val="auto"/>
          <w:szCs w:val="28"/>
          <w:lang w:val="nl-NL"/>
        </w:rPr>
        <w:t xml:space="preserve">Nội dung kiến nghị: </w:t>
      </w:r>
      <w:r w:rsidRPr="00BC0CF3">
        <w:rPr>
          <w:rFonts w:ascii="Times New Roman" w:hAnsi="Times New Roman"/>
          <w:bCs/>
          <w:color w:val="auto"/>
          <w:szCs w:val="28"/>
          <w:lang w:val="nl-NL"/>
        </w:rPr>
        <w:t xml:space="preserve">Nguồn nước Đập Đá Hàn cung cấp nguồn nước cho nhà máy nước Cẩm Xuyên bị ô nhiễm, cử tri đã kiến nghị nhiều lần nhưng chưa được quan tâm giải quyết thỏa đáng, đề nghị tỉnh kiểm tra và có giải pháp xử lý, đảm bảo nguồn nước sinh hoạt cho người dân </w:t>
      </w:r>
      <w:r w:rsidRPr="00BC0CF3">
        <w:rPr>
          <w:rFonts w:ascii="Times New Roman" w:hAnsi="Times New Roman"/>
          <w:bCs/>
          <w:i/>
          <w:color w:val="auto"/>
          <w:szCs w:val="28"/>
          <w:lang w:val="nl-NL"/>
        </w:rPr>
        <w:t>(Cử tri huyện Cẩm Xuyên)</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18051D">
      <w:pPr>
        <w:spacing w:before="120" w:after="120"/>
        <w:ind w:firstLine="720"/>
        <w:jc w:val="both"/>
        <w:rPr>
          <w:rFonts w:ascii="Times New Roman" w:hAnsi="Times New Roman"/>
          <w:bCs/>
          <w:color w:val="auto"/>
          <w:szCs w:val="28"/>
          <w:lang w:val="vi-VN"/>
        </w:rPr>
      </w:pPr>
      <w:r w:rsidRPr="00BC0CF3">
        <w:rPr>
          <w:rFonts w:ascii="Times New Roman" w:hAnsi="Times New Roman"/>
          <w:bCs/>
          <w:color w:val="auto"/>
          <w:szCs w:val="28"/>
          <w:lang w:val="nl-NL"/>
        </w:rPr>
        <w:t>Để xử lý nội dung trên, ngày 05/12/2019, UBND tỉnh đã chỉ đạo Sở TN&amp;MT đã chủ trì, phối hợp UBND huyện Cẩm Xuyên, UBND xã Cẩm Quan, Công ty CP cấp nước Hà Tĩnh kiểm tra thực tế xung quanh đập Đá Hàn và tổ chức làm việc</w:t>
      </w:r>
      <w:r w:rsidRPr="00BC0CF3">
        <w:rPr>
          <w:rFonts w:ascii="Times New Roman" w:hAnsi="Times New Roman"/>
          <w:bCs/>
          <w:color w:val="auto"/>
          <w:szCs w:val="28"/>
          <w:lang w:val="vi-VN"/>
        </w:rPr>
        <w:t>. Kết quả kiểm tra, làm việc như sau:</w:t>
      </w:r>
    </w:p>
    <w:p w:rsidR="00B116FC" w:rsidRPr="00BC0CF3" w:rsidRDefault="00B116FC" w:rsidP="0018051D">
      <w:pPr>
        <w:spacing w:before="120" w:after="120"/>
        <w:ind w:firstLine="720"/>
        <w:jc w:val="both"/>
        <w:rPr>
          <w:rFonts w:ascii="Times New Roman" w:hAnsi="Times New Roman"/>
          <w:color w:val="auto"/>
          <w:szCs w:val="28"/>
          <w:lang w:val="vi-VN"/>
        </w:rPr>
      </w:pPr>
      <w:r w:rsidRPr="00BC0CF3">
        <w:rPr>
          <w:rFonts w:ascii="Times New Roman" w:hAnsi="Times New Roman"/>
          <w:color w:val="auto"/>
          <w:szCs w:val="28"/>
          <w:lang w:val="vi-VN"/>
        </w:rPr>
        <w:t>Đập Đá Hàn là nguồn cung cấp nước cho nhà máy nước Cẩm Xuyên phục vụ cho cấp nước sinh hoạt trên địa bàn thị trấn Cẩm Xuyên, xã Cẩm Quan, một phần cấp cho các xã Cẩm Huy và Cẩm Thăng. Lưu lượng nước thô sử dụng trung bình khoảng 2.500 m</w:t>
      </w:r>
      <w:r w:rsidRPr="00BC0CF3">
        <w:rPr>
          <w:rFonts w:ascii="Times New Roman" w:hAnsi="Times New Roman"/>
          <w:color w:val="auto"/>
          <w:szCs w:val="28"/>
          <w:vertAlign w:val="superscript"/>
          <w:lang w:val="vi-VN"/>
        </w:rPr>
        <w:t>3</w:t>
      </w:r>
      <w:r w:rsidRPr="00BC0CF3">
        <w:rPr>
          <w:rFonts w:ascii="Times New Roman" w:hAnsi="Times New Roman"/>
          <w:color w:val="auto"/>
          <w:szCs w:val="28"/>
          <w:lang w:val="vi-VN"/>
        </w:rPr>
        <w:t>/ngày đêm. Qua đánh giá của Công ty CP Cấp nước Hà Tĩnh và chính quyền địa phương thì trữ lượng nguồn nước của hồ nhỏ, hiện nay không đảm bảo đủ để cung cấp cho Nhà máy, đặc biệt là vào mùa hè (Nhà máy phải lấy thêm nguồn nước từ hệ thống thủy lợi dẫn nước từ hồ Kẻ Gỗ). Với trữ lượng này thì việc mở rộng phạm vi cấp nước của Nhà máy cho các vùng lân cận khác là khó có thể thực hiện được. Trên lưu vực đập</w:t>
      </w:r>
      <w:r w:rsidRPr="00BC0CF3">
        <w:rPr>
          <w:rFonts w:ascii="Times New Roman" w:hAnsi="Times New Roman"/>
          <w:bCs/>
          <w:color w:val="auto"/>
          <w:szCs w:val="28"/>
          <w:lang w:val="nl-NL"/>
        </w:rPr>
        <w:t xml:space="preserve"> Đá Hàn</w:t>
      </w:r>
      <w:r w:rsidRPr="00BC0CF3">
        <w:rPr>
          <w:rFonts w:ascii="Times New Roman" w:hAnsi="Times New Roman"/>
          <w:color w:val="auto"/>
          <w:szCs w:val="28"/>
          <w:lang w:val="vi-VN"/>
        </w:rPr>
        <w:t xml:space="preserve">, có 2 nguồn có nguy cơ gây ô nhiễm nguồn nước: (1) Việc sử dụng hóa chất, phân bón nhất là thuốc diệt sâu róm cho thông trong quá trình chăm sóc, bảo vệ khu vực rừng phòng hộ đầu nguồn do BQL rừng phòng hộ Cẩm Xuyên quản lý và từ hoạt động sản xuất của dự án Bình Hà (tuy nhiên, hiện nay dự án này đang dừng); (2) ảnh hưởng từ hoạt động sản xuất trồng cây, chăn nuôi nhỏ lẻ của các hộ gia đình, gia trại xung quanh lưu vực </w:t>
      </w:r>
      <w:r w:rsidRPr="00BC0CF3">
        <w:rPr>
          <w:rFonts w:ascii="Times New Roman" w:hAnsi="Times New Roman"/>
          <w:color w:val="auto"/>
          <w:szCs w:val="28"/>
          <w:lang w:val="vi-VN"/>
        </w:rPr>
        <w:lastRenderedPageBreak/>
        <w:t>hồ, tuy nhiên theo đánh giá thì ảnh hưởng này không đáng kể. Về chất lượng nguồn nước đầu vào, kết quả quan trắc định kỳ tháng 6/2019 (tại 3 vị trí: lòng hồ, 2 khe chảy về hồ: khe Gát và khe Giữa) cho thấy hầu hết các thông số đang nằm trong giới hạn, tuy nhiên có 2 thông số BOD và COD vượt quy chuẩn cho phép từ 1,8-2,2 lần (ô nhiễm hữu cơ); về chất lượng nguồn nước sau khi xử lý tại Nhà máy, kết quả phân tích định kỳ hàng tháng do Trung tâm Kiểm soát bệnh tật tỉnh thực hiện cho thấy các thông số đều rất thấp so với ngưỡng giới hạn của QCVN 01:2009/BYT - Quy chuẩn kỹ thuật quốc gia về chất lượng nước ăn uống. Đồng thời, theo kết quả phân tích của Viện Công nghệ môi trường vào tháng 11/2018 (Đoàn kiểm tra của Bộ Y tế) đối với 109 chỉ tiêu theo QCVN 01:2009/BYT thì tất cả các thông số đều nằm dưới ngưỡng cho phép. Như vậy, có thể khẳng định nguồn nước sau khi xử lý tại Nhà máy đảm bảo chất lượng theo QCVN 01:2009/BYT. Ngoài ra, hiện nay Công ty CP cấp nước Hà Tĩnh đã lắp đặt, xây dựng lại hệ thống xử lý, cấp nước sinh hoạt tại Nhà máy theo công nghệ mới; hiện đã cơ bản hoàn thành và đưa vào vận hành thử.</w:t>
      </w:r>
    </w:p>
    <w:p w:rsidR="00B116FC" w:rsidRPr="00BC0CF3" w:rsidRDefault="00B116FC" w:rsidP="0018051D">
      <w:pPr>
        <w:spacing w:before="120" w:after="120"/>
        <w:ind w:firstLine="720"/>
        <w:jc w:val="both"/>
        <w:rPr>
          <w:rFonts w:ascii="Times New Roman" w:hAnsi="Times New Roman"/>
          <w:color w:val="auto"/>
          <w:szCs w:val="28"/>
          <w:lang w:val="vi-VN"/>
        </w:rPr>
      </w:pPr>
      <w:r w:rsidRPr="00BC0CF3">
        <w:rPr>
          <w:rFonts w:ascii="Times New Roman" w:hAnsi="Times New Roman"/>
          <w:color w:val="auto"/>
          <w:szCs w:val="28"/>
          <w:lang w:val="vi-VN"/>
        </w:rPr>
        <w:t>Để đảm bảo chất lượng nguồn nước sạch cho người dân, UBND tỉnh đã yêu cầu: (1) Công ty CP Cấp nước Hà Tĩnh tiếp tục thực hiện tốt việc kiểm soát chất lượng nguồn nước đầu vào; đối với chất lượng nước sạch đầu ra, sau khi có kết quả phân tích định kỳ của Trung tâm Kiểm soát bệnh tật tỉnh phải gửi về cho UBND xã Cẩm Quang để tổng hợp, thông báo cho người dân được biết; Triển khai dự án đầu tư thay đổi công nghệ xử lý nước tại Nhà máy (công nghệ hiện nay đã cũ, Công ty cũng đã hoàn thiện các hồ sơ về việc đầu tư, thay đổi công nghệ); Về lâu dài, Công ty cần nghiên cứu để đề xuất giải pháp đảm bảo trữ lượng và chất lượng nguồn nước cấp cho Nhà máy. (2) Đối với chính quyền địa phương: thực hiện tốt công tác tuyên truyền cho người dân về chất lượng nguồn nước sau xử lý tại Nhà máy; đối với các hộ dân, gia trại sản xuất, chăn nuôi xung quanh lưu vực cần kiểm tra, hướng dẫn người dân thực hiện tốt công tác BVMT; tuyên truyền cho người dân không chăn thả gia súc xung quanh hồ. Đồng thời, đề nghị Sở NN&amp;PTNT, BQL rừng phòng hộ Cẩm Xuyên thực hiện quy trình chăm sóc rừng đúng quy định, có biện pháp giảm thiểu ảnh hưởng của việc sử dụng các loại hóa chất, phân bón đến nguồn nước dưới hạ lưu.</w:t>
      </w:r>
    </w:p>
    <w:p w:rsidR="00B116FC" w:rsidRPr="00BC0CF3" w:rsidRDefault="00B116FC" w:rsidP="0018051D">
      <w:pPr>
        <w:spacing w:before="120" w:after="120"/>
        <w:ind w:firstLine="720"/>
        <w:jc w:val="both"/>
        <w:rPr>
          <w:rFonts w:ascii="Times New Roman" w:hAnsi="Times New Roman"/>
          <w:color w:val="auto"/>
          <w:szCs w:val="28"/>
          <w:lang w:val="pt-BR"/>
        </w:rPr>
      </w:pPr>
      <w:r w:rsidRPr="00BC0CF3">
        <w:rPr>
          <w:rFonts w:ascii="Times New Roman" w:hAnsi="Times New Roman"/>
          <w:bCs/>
          <w:color w:val="auto"/>
          <w:szCs w:val="28"/>
          <w:lang w:val="nl-NL"/>
        </w:rPr>
        <w:t>18.</w:t>
      </w:r>
      <w:r w:rsidRPr="00BC0CF3">
        <w:rPr>
          <w:rFonts w:ascii="Times New Roman" w:hAnsi="Times New Roman"/>
          <w:color w:val="auto"/>
          <w:szCs w:val="28"/>
          <w:lang w:val="nl-NL"/>
        </w:rPr>
        <w:t xml:space="preserve"> </w:t>
      </w:r>
      <w:r w:rsidR="0018051D" w:rsidRPr="00BC0CF3">
        <w:rPr>
          <w:rFonts w:ascii="Times New Roman" w:hAnsi="Times New Roman"/>
          <w:color w:val="auto"/>
          <w:szCs w:val="28"/>
          <w:lang w:val="nl-NL"/>
        </w:rPr>
        <w:t xml:space="preserve">Nội dung kiến nghị: </w:t>
      </w:r>
      <w:r w:rsidRPr="00BC0CF3">
        <w:rPr>
          <w:rFonts w:ascii="Times New Roman" w:hAnsi="Times New Roman"/>
          <w:color w:val="auto"/>
          <w:szCs w:val="28"/>
          <w:lang w:val="nl-NL"/>
        </w:rPr>
        <w:t>S</w:t>
      </w:r>
      <w:r w:rsidRPr="00BC0CF3">
        <w:rPr>
          <w:rFonts w:ascii="Times New Roman" w:hAnsi="Times New Roman"/>
          <w:color w:val="auto"/>
          <w:szCs w:val="28"/>
          <w:lang w:val="pt-BR"/>
        </w:rPr>
        <w:t>ửa đổi một số nội dung chưa phù hợp tại Quyết định 33/2017/QĐ</w:t>
      </w:r>
      <w:r w:rsidRPr="00BC0CF3">
        <w:rPr>
          <w:rFonts w:ascii="Times New Roman" w:hAnsi="Times New Roman"/>
          <w:color w:val="auto"/>
          <w:szCs w:val="28"/>
          <w:lang w:val="de-DE"/>
        </w:rPr>
        <w:t xml:space="preserve">-UBND </w:t>
      </w:r>
      <w:r w:rsidRPr="00BC0CF3">
        <w:rPr>
          <w:rFonts w:ascii="Times New Roman" w:hAnsi="Times New Roman"/>
          <w:color w:val="auto"/>
          <w:szCs w:val="28"/>
          <w:lang w:val="pt-BR"/>
        </w:rPr>
        <w:t>củ</w:t>
      </w:r>
      <w:r w:rsidRPr="00BC0CF3">
        <w:rPr>
          <w:rFonts w:ascii="Times New Roman" w:hAnsi="Times New Roman"/>
          <w:color w:val="auto"/>
          <w:szCs w:val="28"/>
          <w:lang w:val="de-DE"/>
        </w:rPr>
        <w:t>a UBND t</w:t>
      </w:r>
      <w:r w:rsidRPr="00BC0CF3">
        <w:rPr>
          <w:rFonts w:ascii="Times New Roman" w:hAnsi="Times New Roman"/>
          <w:color w:val="auto"/>
          <w:szCs w:val="28"/>
          <w:lang w:val="pt-BR"/>
        </w:rPr>
        <w:t>ỉnh quy đị</w:t>
      </w:r>
      <w:r w:rsidRPr="00BC0CF3">
        <w:rPr>
          <w:rFonts w:ascii="Times New Roman" w:hAnsi="Times New Roman"/>
          <w:color w:val="auto"/>
          <w:szCs w:val="28"/>
          <w:lang w:val="pt-PT"/>
        </w:rPr>
        <w:t>nh m</w:t>
      </w:r>
      <w:r w:rsidRPr="00BC0CF3">
        <w:rPr>
          <w:rFonts w:ascii="Times New Roman" w:hAnsi="Times New Roman"/>
          <w:color w:val="auto"/>
          <w:szCs w:val="28"/>
          <w:lang w:val="pt-BR"/>
        </w:rPr>
        <w:t>ức giá tối đ</w:t>
      </w:r>
      <w:r w:rsidRPr="00BC0CF3">
        <w:rPr>
          <w:rFonts w:ascii="Times New Roman" w:hAnsi="Times New Roman"/>
          <w:color w:val="auto"/>
          <w:szCs w:val="28"/>
          <w:lang w:val="it-IT"/>
        </w:rPr>
        <w:t>a d</w:t>
      </w:r>
      <w:r w:rsidRPr="00BC0CF3">
        <w:rPr>
          <w:rFonts w:ascii="Times New Roman" w:hAnsi="Times New Roman"/>
          <w:color w:val="auto"/>
          <w:szCs w:val="28"/>
          <w:lang w:val="pt-BR"/>
        </w:rPr>
        <w:t xml:space="preserve">ịch vụ thu gom, vận chuyển, xử lý rác thải đối với đối tượng hộ </w:t>
      </w:r>
      <w:r w:rsidRPr="00BC0CF3">
        <w:rPr>
          <w:rFonts w:ascii="Times New Roman" w:hAnsi="Times New Roman"/>
          <w:color w:val="auto"/>
          <w:szCs w:val="28"/>
          <w:lang w:val="pt-PT"/>
        </w:rPr>
        <w:t>kinh doanh</w:t>
      </w:r>
      <w:r w:rsidRPr="00BC0CF3">
        <w:rPr>
          <w:rFonts w:ascii="Times New Roman" w:hAnsi="Times New Roman"/>
          <w:color w:val="auto"/>
          <w:szCs w:val="28"/>
          <w:lang w:val="pt-BR"/>
        </w:rPr>
        <w:t>. Cử tri đã kiến nghị tại kỳ họp thứ 8, HĐND tỉnh khóa XVII nhưng đến nay chưa được giải quyết.</w:t>
      </w:r>
    </w:p>
    <w:p w:rsidR="0018051D" w:rsidRPr="00BC0CF3" w:rsidRDefault="0018051D" w:rsidP="0018051D">
      <w:pPr>
        <w:tabs>
          <w:tab w:val="left" w:pos="709"/>
        </w:tabs>
        <w:spacing w:before="120" w:after="120"/>
        <w:ind w:firstLine="720"/>
        <w:jc w:val="both"/>
        <w:rPr>
          <w:rFonts w:ascii="Times New Roman" w:hAnsi="Times New Roman"/>
          <w:i/>
          <w:iCs/>
          <w:color w:val="auto"/>
          <w:szCs w:val="28"/>
          <w:u w:val="single"/>
          <w:lang w:val="en-US"/>
        </w:rPr>
      </w:pPr>
      <w:r w:rsidRPr="00BC0CF3">
        <w:rPr>
          <w:rFonts w:ascii="Times New Roman" w:hAnsi="Times New Roman"/>
          <w:i/>
          <w:iCs/>
          <w:color w:val="auto"/>
          <w:szCs w:val="28"/>
          <w:u w:val="single"/>
          <w:lang w:val="en-US"/>
        </w:rPr>
        <w:t>Kết quả giải quyết, trả lời:</w:t>
      </w:r>
    </w:p>
    <w:p w:rsidR="00B116FC" w:rsidRPr="00BC0CF3" w:rsidRDefault="00B116FC" w:rsidP="00C91A86">
      <w:pPr>
        <w:pStyle w:val="Nidung"/>
        <w:spacing w:before="120" w:after="120" w:line="240" w:lineRule="auto"/>
        <w:ind w:firstLine="720"/>
        <w:jc w:val="both"/>
        <w:rPr>
          <w:rFonts w:cs="Times New Roman"/>
          <w:color w:val="auto"/>
          <w:lang w:val="de-DE"/>
        </w:rPr>
      </w:pPr>
      <w:r w:rsidRPr="00BC0CF3">
        <w:rPr>
          <w:rFonts w:cs="Times New Roman"/>
          <w:color w:val="auto"/>
          <w:lang w:val="vi-VN"/>
        </w:rPr>
        <w:t xml:space="preserve">Năm 2019, UBND tỉnh đã chỉ đạo Sở TN&amp;MT rà soát, đánh giá tình hình thực hiện Đề án thu gom, vận chuyển và xử lý rác thải sinh hoạt của các địa phương. Theo đó, từ tháng 4-5/2019, Sở TN&amp;MT đã tổ chức điều tra, đánh giá việc thực hiện đề án gắn với việc đánh giá tình hình thực hiện giá dịch vụ thu gom, vận chuyển và xử lý rác thải tại các địa phương. Qua điều tra, đánh giá đã xác định một số nội dung chưa phù hợp tại Quyết định </w:t>
      </w:r>
      <w:r w:rsidRPr="00BC0CF3">
        <w:rPr>
          <w:rFonts w:cs="Times New Roman"/>
          <w:color w:val="auto"/>
          <w:lang w:val="pt-BR"/>
        </w:rPr>
        <w:t>33/2017/QĐ</w:t>
      </w:r>
      <w:r w:rsidRPr="00BC0CF3">
        <w:rPr>
          <w:rFonts w:cs="Times New Roman"/>
          <w:color w:val="auto"/>
          <w:lang w:val="de-DE"/>
        </w:rPr>
        <w:t xml:space="preserve">-UBND </w:t>
      </w:r>
      <w:r w:rsidRPr="00BC0CF3">
        <w:rPr>
          <w:rFonts w:cs="Times New Roman"/>
          <w:color w:val="auto"/>
          <w:lang w:val="pt-BR"/>
        </w:rPr>
        <w:t>củ</w:t>
      </w:r>
      <w:r w:rsidRPr="00BC0CF3">
        <w:rPr>
          <w:rFonts w:cs="Times New Roman"/>
          <w:color w:val="auto"/>
          <w:lang w:val="de-DE"/>
        </w:rPr>
        <w:t>a UBND t</w:t>
      </w:r>
      <w:r w:rsidRPr="00BC0CF3">
        <w:rPr>
          <w:rFonts w:cs="Times New Roman"/>
          <w:color w:val="auto"/>
          <w:lang w:val="pt-BR"/>
        </w:rPr>
        <w:t>ỉnh quy đị</w:t>
      </w:r>
      <w:r w:rsidRPr="00BC0CF3">
        <w:rPr>
          <w:rFonts w:cs="Times New Roman"/>
          <w:color w:val="auto"/>
          <w:lang w:val="pt-PT"/>
        </w:rPr>
        <w:t>nh m</w:t>
      </w:r>
      <w:r w:rsidRPr="00BC0CF3">
        <w:rPr>
          <w:rFonts w:cs="Times New Roman"/>
          <w:color w:val="auto"/>
          <w:lang w:val="pt-BR"/>
        </w:rPr>
        <w:t>ức giá tối đ</w:t>
      </w:r>
      <w:r w:rsidRPr="00BC0CF3">
        <w:rPr>
          <w:rFonts w:cs="Times New Roman"/>
          <w:color w:val="auto"/>
          <w:lang w:val="it-IT"/>
        </w:rPr>
        <w:t>a d</w:t>
      </w:r>
      <w:r w:rsidRPr="00BC0CF3">
        <w:rPr>
          <w:rFonts w:cs="Times New Roman"/>
          <w:color w:val="auto"/>
          <w:lang w:val="pt-BR"/>
        </w:rPr>
        <w:t xml:space="preserve">ịch vụ thu gom, vận chuyển, xử lý rác thải. Tuy nhiên, </w:t>
      </w:r>
      <w:r w:rsidRPr="00BC0CF3">
        <w:rPr>
          <w:rFonts w:cs="Times New Roman"/>
          <w:color w:val="auto"/>
          <w:lang w:val="pt-BR"/>
        </w:rPr>
        <w:lastRenderedPageBreak/>
        <w:t>hiện nay UBND tỉnh đang giao Sở TN&amp;MT xây dựng Đề án thu gom, vận chuyển, xử lý chất thải sinh hoạt đến năm 2025 và những năm tiếp theo. Trên cơ sở Đề án được phê duyệt, UBND tỉnh sẽ điều chỉnh nội dung Quyết định 33/2017/QĐ</w:t>
      </w:r>
      <w:r w:rsidRPr="00BC0CF3">
        <w:rPr>
          <w:rFonts w:cs="Times New Roman"/>
          <w:color w:val="auto"/>
          <w:lang w:val="de-DE"/>
        </w:rPr>
        <w:t xml:space="preserve">-UBND về giá dịch vụ cho phù hợp với tình hình thực tế và yêu cầu trong công tác quản lý. </w:t>
      </w:r>
      <w:r w:rsidRPr="00BC0CF3">
        <w:rPr>
          <w:rFonts w:cs="Times New Roman"/>
          <w:color w:val="auto"/>
          <w:lang w:val="pt-BR"/>
        </w:rPr>
        <w:t xml:space="preserve">Dự thảo Đề án đã trình Thường trực Tỉnh ủy và UBND tỉnh họp ngày 04-5/5/2020; Hiện Sở đang hoàn thiện theo ý kiến kết luận tại Văn bản số </w:t>
      </w:r>
      <w:r w:rsidRPr="00BC0CF3">
        <w:rPr>
          <w:rFonts w:cs="Times New Roman"/>
          <w:color w:val="auto"/>
          <w:lang w:val="de-DE"/>
        </w:rPr>
        <w:t>1268-TB/TU ngày 21/5/2020 của Tỉnh ủy;</w:t>
      </w:r>
      <w:r w:rsidRPr="00BC0CF3">
        <w:rPr>
          <w:rFonts w:cs="Times New Roman"/>
          <w:color w:val="auto"/>
          <w:lang w:val="pt-BR"/>
        </w:rPr>
        <w:t xml:space="preserve"> </w:t>
      </w:r>
      <w:r w:rsidRPr="00BC0CF3">
        <w:rPr>
          <w:rFonts w:cs="Times New Roman"/>
          <w:color w:val="auto"/>
          <w:lang w:val="de-DE"/>
        </w:rPr>
        <w:t>Đồng thời, để có cơ sở đề xuất nội dung sửa đổi Quyết định số 33/2017/QĐ-UBND, ngày 19/5/2020, Sở đã ban hành Văn bản số 1465/STNMT-CCMT gửi các địa phương đề nghị báo cáo đánh giá kết quả thực hiện và đề xuất nội dung sửa đổi Quyết định số 33/2017/QĐ-UBND; hiện UBND tỉnh đang chỉ đạo Sở Tài nguyên và Môi trường tổng hợp kết quả báo cáo và các nội dung đề xuất từ địa phương để tham mưu UBND tỉnh.</w:t>
      </w:r>
    </w:p>
    <w:p w:rsidR="00C91A86" w:rsidRPr="00BC0CF3" w:rsidRDefault="00C91A86" w:rsidP="00C91A86">
      <w:pPr>
        <w:pStyle w:val="ListParagraph"/>
        <w:spacing w:before="120" w:after="120"/>
        <w:ind w:left="0" w:firstLine="720"/>
        <w:contextualSpacing w:val="0"/>
        <w:jc w:val="both"/>
        <w:rPr>
          <w:rFonts w:ascii="Times New Roman" w:hAnsi="Times New Roman"/>
          <w:bCs/>
          <w:color w:val="auto"/>
          <w:spacing w:val="-2"/>
          <w:szCs w:val="28"/>
        </w:rPr>
      </w:pPr>
      <w:r w:rsidRPr="00BC0CF3">
        <w:rPr>
          <w:rFonts w:ascii="Times New Roman" w:hAnsi="Times New Roman"/>
          <w:bCs/>
          <w:color w:val="auto"/>
          <w:spacing w:val="-2"/>
          <w:szCs w:val="28"/>
        </w:rPr>
        <w:t>18. Nội dung kiến nghị: Tỉnh đã cho chủ trương đầu tư lò đốt rác trên địa bàn huyện Thạch Hà, tuy nhiên quy định thời gian thực hiện dự án là 15 năm gây khó khăn trong việc thu hút đầu tư. Đề nghị tỉnh quy hoạch khu xử lý rác thải sinh hoạt cho huyện hoặc cho phép kéo dài thời gian thực hiện dự án.</w:t>
      </w:r>
    </w:p>
    <w:p w:rsidR="00C91A86" w:rsidRPr="00BC0CF3" w:rsidRDefault="00C91A86" w:rsidP="00C91A86">
      <w:pPr>
        <w:pStyle w:val="ListParagraph"/>
        <w:spacing w:before="120" w:after="120"/>
        <w:ind w:left="0" w:firstLine="720"/>
        <w:contextualSpacing w:val="0"/>
        <w:jc w:val="both"/>
        <w:rPr>
          <w:rFonts w:ascii="Times New Roman" w:hAnsi="Times New Roman"/>
          <w:i/>
          <w:color w:val="auto"/>
          <w:szCs w:val="28"/>
          <w:lang w:val="sq-AL"/>
        </w:rPr>
      </w:pPr>
      <w:r w:rsidRPr="00BC0CF3">
        <w:rPr>
          <w:rFonts w:ascii="Times New Roman" w:hAnsi="Times New Roman"/>
          <w:i/>
          <w:color w:val="auto"/>
          <w:szCs w:val="28"/>
          <w:lang w:val="sq-AL"/>
        </w:rPr>
        <w:t>Kết quả giải quyết, trả lời:</w:t>
      </w:r>
    </w:p>
    <w:p w:rsidR="00C91A86" w:rsidRPr="00BC0CF3" w:rsidRDefault="00C91A86" w:rsidP="00C91A86">
      <w:pPr>
        <w:pStyle w:val="ListParagraph"/>
        <w:spacing w:before="120" w:after="120"/>
        <w:ind w:left="0" w:firstLine="720"/>
        <w:contextualSpacing w:val="0"/>
        <w:jc w:val="both"/>
        <w:rPr>
          <w:rFonts w:ascii="Times New Roman" w:hAnsi="Times New Roman"/>
          <w:color w:val="auto"/>
          <w:szCs w:val="28"/>
          <w:lang w:val="vi-VN" w:eastAsia="vi-VN"/>
        </w:rPr>
      </w:pPr>
      <w:r w:rsidRPr="00BC0CF3">
        <w:rPr>
          <w:rFonts w:ascii="Times New Roman" w:hAnsi="Times New Roman"/>
          <w:color w:val="auto"/>
          <w:szCs w:val="28"/>
          <w:lang w:val="vi-VN" w:eastAsia="vi-VN"/>
        </w:rPr>
        <w:t xml:space="preserve">Hiện nay trên địa bàn huyện Thạch Hà có 02 dự án xử lý rác bằng công nghệ lò đốt đã được UBND tỉnh chấp thuận chủ trương đầu tư gồm: Khu xử lý chất thải rắn sinh hoạt tại xã Phù Việt và Khu xử lý chất thải rắn tại xã Thạch Trị, Thạch Lạc huyện Thạch Hà với thời hạn hoạt động của dự án 15 năm. </w:t>
      </w:r>
    </w:p>
    <w:p w:rsidR="00C91A86" w:rsidRPr="00BC0CF3" w:rsidRDefault="00C91A86" w:rsidP="00C91A86">
      <w:pPr>
        <w:pStyle w:val="ListParagraph"/>
        <w:spacing w:before="120" w:after="120"/>
        <w:ind w:left="0" w:firstLine="720"/>
        <w:contextualSpacing w:val="0"/>
        <w:jc w:val="both"/>
        <w:rPr>
          <w:rFonts w:ascii="Times New Roman" w:hAnsi="Times New Roman"/>
          <w:color w:val="auto"/>
          <w:szCs w:val="28"/>
          <w:lang w:val="en-GB" w:eastAsia="vi-VN"/>
        </w:rPr>
      </w:pPr>
      <w:r w:rsidRPr="00BC0CF3">
        <w:rPr>
          <w:rFonts w:ascii="Times New Roman" w:hAnsi="Times New Roman"/>
          <w:color w:val="auto"/>
          <w:szCs w:val="28"/>
          <w:lang w:val="vi-VN" w:eastAsia="vi-VN"/>
        </w:rPr>
        <w:t xml:space="preserve">Việc xác định thời hạn hoạt động của các dự án nói trên được căn cứ theo Hồ sơ đề xuất của Nhà đầu tư và không trái với </w:t>
      </w:r>
      <w:r w:rsidRPr="00BC0CF3">
        <w:rPr>
          <w:rFonts w:ascii="Times New Roman" w:hAnsi="Times New Roman"/>
          <w:color w:val="auto"/>
          <w:szCs w:val="28"/>
          <w:lang w:val="en-GB" w:eastAsia="vi-VN"/>
        </w:rPr>
        <w:t xml:space="preserve">các </w:t>
      </w:r>
      <w:r w:rsidRPr="00BC0CF3">
        <w:rPr>
          <w:rFonts w:ascii="Times New Roman" w:hAnsi="Times New Roman"/>
          <w:color w:val="auto"/>
          <w:szCs w:val="28"/>
          <w:lang w:val="vi-VN" w:eastAsia="vi-VN"/>
        </w:rPr>
        <w:t xml:space="preserve">quy định </w:t>
      </w:r>
      <w:r w:rsidRPr="00BC0CF3">
        <w:rPr>
          <w:rFonts w:ascii="Times New Roman" w:hAnsi="Times New Roman"/>
          <w:color w:val="auto"/>
          <w:szCs w:val="28"/>
          <w:lang w:val="en-GB" w:eastAsia="vi-VN"/>
        </w:rPr>
        <w:t>hiện hành (</w:t>
      </w:r>
      <w:r w:rsidRPr="00BC0CF3">
        <w:rPr>
          <w:rFonts w:ascii="Times New Roman" w:hAnsi="Times New Roman"/>
          <w:color w:val="auto"/>
          <w:szCs w:val="28"/>
          <w:lang w:val="vi-VN" w:eastAsia="vi-VN"/>
        </w:rPr>
        <w:t>tại Khoản 2 Điều 43 Luật Đầu tư; Khoản 3 Điều 126 Luật Đất đai</w:t>
      </w:r>
      <w:r w:rsidRPr="00BC0CF3">
        <w:rPr>
          <w:rFonts w:ascii="Times New Roman" w:hAnsi="Times New Roman"/>
          <w:color w:val="auto"/>
          <w:szCs w:val="28"/>
          <w:lang w:val="en-GB" w:eastAsia="vi-VN"/>
        </w:rPr>
        <w:t>)</w:t>
      </w:r>
      <w:r w:rsidRPr="00BC0CF3">
        <w:rPr>
          <w:rFonts w:ascii="Times New Roman" w:hAnsi="Times New Roman"/>
          <w:color w:val="auto"/>
          <w:szCs w:val="28"/>
          <w:lang w:val="vi-VN" w:eastAsia="vi-VN"/>
        </w:rPr>
        <w:t xml:space="preserve">. Ngoài ra việc xác định thời hạn </w:t>
      </w:r>
      <w:r w:rsidRPr="00BC0CF3">
        <w:rPr>
          <w:rFonts w:ascii="Times New Roman" w:hAnsi="Times New Roman"/>
          <w:color w:val="auto"/>
          <w:szCs w:val="28"/>
          <w:lang w:val="en-GB" w:eastAsia="vi-VN"/>
        </w:rPr>
        <w:t xml:space="preserve">15 năm </w:t>
      </w:r>
      <w:r w:rsidRPr="00BC0CF3">
        <w:rPr>
          <w:rFonts w:ascii="Times New Roman" w:hAnsi="Times New Roman"/>
          <w:color w:val="auto"/>
          <w:szCs w:val="28"/>
          <w:lang w:val="vi-VN" w:eastAsia="vi-VN"/>
        </w:rPr>
        <w:t xml:space="preserve">là </w:t>
      </w:r>
      <w:r w:rsidRPr="00BC0CF3">
        <w:rPr>
          <w:rFonts w:ascii="Times New Roman" w:hAnsi="Times New Roman"/>
          <w:color w:val="auto"/>
          <w:szCs w:val="28"/>
          <w:lang w:val="en-GB" w:eastAsia="vi-VN"/>
        </w:rPr>
        <w:t xml:space="preserve">tương ứng </w:t>
      </w:r>
      <w:r w:rsidRPr="00BC0CF3">
        <w:rPr>
          <w:rFonts w:ascii="Times New Roman" w:hAnsi="Times New Roman"/>
          <w:color w:val="auto"/>
          <w:szCs w:val="28"/>
          <w:lang w:val="vi-VN" w:eastAsia="vi-VN"/>
        </w:rPr>
        <w:t>với tuổi thọ của lò đốt rác</w:t>
      </w:r>
      <w:r w:rsidRPr="00BC0CF3">
        <w:rPr>
          <w:rFonts w:ascii="Times New Roman" w:hAnsi="Times New Roman"/>
          <w:color w:val="auto"/>
          <w:szCs w:val="28"/>
          <w:lang w:val="en-GB" w:eastAsia="vi-VN"/>
        </w:rPr>
        <w:t xml:space="preserve"> </w:t>
      </w:r>
      <w:r w:rsidRPr="00BC0CF3">
        <w:rPr>
          <w:rFonts w:ascii="Times New Roman" w:hAnsi="Times New Roman"/>
          <w:color w:val="auto"/>
          <w:szCs w:val="28"/>
          <w:lang w:val="vi-VN" w:eastAsia="vi-VN"/>
        </w:rPr>
        <w:t>và giải quyết</w:t>
      </w:r>
      <w:r w:rsidRPr="00BC0CF3">
        <w:rPr>
          <w:rFonts w:ascii="Times New Roman" w:hAnsi="Times New Roman"/>
          <w:color w:val="auto"/>
          <w:szCs w:val="28"/>
          <w:lang w:val="en-GB" w:eastAsia="vi-VN"/>
        </w:rPr>
        <w:t xml:space="preserve"> được</w:t>
      </w:r>
      <w:r w:rsidRPr="00BC0CF3">
        <w:rPr>
          <w:rFonts w:ascii="Times New Roman" w:hAnsi="Times New Roman"/>
          <w:color w:val="auto"/>
          <w:szCs w:val="28"/>
          <w:lang w:val="vi-VN" w:eastAsia="vi-VN"/>
        </w:rPr>
        <w:t xml:space="preserve"> nhu cầu cấp thiết</w:t>
      </w:r>
      <w:r w:rsidRPr="00BC0CF3">
        <w:rPr>
          <w:rFonts w:ascii="Times New Roman" w:hAnsi="Times New Roman"/>
          <w:color w:val="auto"/>
          <w:szCs w:val="28"/>
          <w:lang w:val="en-GB" w:eastAsia="vi-VN"/>
        </w:rPr>
        <w:t xml:space="preserve"> trước mắt</w:t>
      </w:r>
      <w:r w:rsidRPr="00BC0CF3">
        <w:rPr>
          <w:rFonts w:ascii="Times New Roman" w:hAnsi="Times New Roman"/>
          <w:color w:val="auto"/>
          <w:szCs w:val="28"/>
          <w:lang w:val="vi-VN" w:eastAsia="vi-VN"/>
        </w:rPr>
        <w:t xml:space="preserve"> về xử lý rác thải trên địa bàn huyện Thạch Hà</w:t>
      </w:r>
      <w:r w:rsidRPr="00BC0CF3">
        <w:rPr>
          <w:rFonts w:ascii="Times New Roman" w:hAnsi="Times New Roman"/>
          <w:color w:val="auto"/>
          <w:szCs w:val="28"/>
          <w:lang w:val="en-GB" w:eastAsia="vi-VN"/>
        </w:rPr>
        <w:t xml:space="preserve">. </w:t>
      </w:r>
      <w:r w:rsidRPr="00BC0CF3">
        <w:rPr>
          <w:rFonts w:ascii="Times New Roman" w:hAnsi="Times New Roman"/>
          <w:color w:val="auto"/>
          <w:szCs w:val="28"/>
          <w:lang w:val="vi-VN" w:eastAsia="vi-VN"/>
        </w:rPr>
        <w:t xml:space="preserve">Về lâu dài, </w:t>
      </w:r>
      <w:r w:rsidRPr="00BC0CF3">
        <w:rPr>
          <w:rFonts w:ascii="Times New Roman" w:hAnsi="Times New Roman"/>
          <w:color w:val="auto"/>
          <w:szCs w:val="28"/>
          <w:lang w:val="en-GB" w:eastAsia="vi-VN"/>
        </w:rPr>
        <w:t xml:space="preserve">việc xử lý rác bằng </w:t>
      </w:r>
      <w:r w:rsidRPr="00BC0CF3">
        <w:rPr>
          <w:rFonts w:ascii="Times New Roman" w:hAnsi="Times New Roman"/>
          <w:color w:val="auto"/>
          <w:szCs w:val="28"/>
          <w:lang w:val="vi-VN" w:eastAsia="vi-VN"/>
        </w:rPr>
        <w:t>công nghệ lò đốt nói trên</w:t>
      </w:r>
      <w:r w:rsidRPr="00BC0CF3">
        <w:rPr>
          <w:rFonts w:ascii="Times New Roman" w:hAnsi="Times New Roman"/>
          <w:color w:val="auto"/>
          <w:szCs w:val="28"/>
          <w:lang w:val="en-GB" w:eastAsia="vi-VN"/>
        </w:rPr>
        <w:t xml:space="preserve"> có thể </w:t>
      </w:r>
      <w:r w:rsidRPr="00BC0CF3">
        <w:rPr>
          <w:rFonts w:ascii="Times New Roman" w:hAnsi="Times New Roman"/>
          <w:color w:val="auto"/>
          <w:szCs w:val="28"/>
          <w:lang w:val="vi-VN" w:eastAsia="vi-VN"/>
        </w:rPr>
        <w:t xml:space="preserve">không còn phù hợp </w:t>
      </w:r>
      <w:r w:rsidRPr="00BC0CF3">
        <w:rPr>
          <w:rFonts w:ascii="Times New Roman" w:hAnsi="Times New Roman"/>
          <w:color w:val="auto"/>
          <w:szCs w:val="28"/>
          <w:lang w:val="en-GB" w:eastAsia="vi-VN"/>
        </w:rPr>
        <w:t xml:space="preserve">và được thay thể bởi </w:t>
      </w:r>
      <w:r w:rsidRPr="00BC0CF3">
        <w:rPr>
          <w:rFonts w:ascii="Times New Roman" w:hAnsi="Times New Roman"/>
          <w:color w:val="auto"/>
          <w:szCs w:val="28"/>
          <w:lang w:val="vi-VN" w:eastAsia="vi-VN"/>
        </w:rPr>
        <w:t xml:space="preserve">công nghệ xử lý </w:t>
      </w:r>
      <w:r w:rsidRPr="00BC0CF3">
        <w:rPr>
          <w:rFonts w:ascii="Times New Roman" w:hAnsi="Times New Roman"/>
          <w:color w:val="auto"/>
          <w:szCs w:val="28"/>
          <w:lang w:val="en-GB" w:eastAsia="vi-VN"/>
        </w:rPr>
        <w:t xml:space="preserve">hiện đại hơn (như </w:t>
      </w:r>
      <w:r w:rsidRPr="00BC0CF3">
        <w:rPr>
          <w:rFonts w:ascii="Times New Roman" w:hAnsi="Times New Roman"/>
          <w:color w:val="auto"/>
          <w:szCs w:val="28"/>
          <w:lang w:val="vi-VN" w:eastAsia="vi-VN"/>
        </w:rPr>
        <w:t>đốt rác phát điện</w:t>
      </w:r>
      <w:r w:rsidRPr="00BC0CF3">
        <w:rPr>
          <w:rFonts w:ascii="Times New Roman" w:hAnsi="Times New Roman"/>
          <w:color w:val="auto"/>
          <w:szCs w:val="28"/>
          <w:lang w:val="en-GB" w:eastAsia="vi-VN"/>
        </w:rPr>
        <w:t>,..)</w:t>
      </w:r>
      <w:r w:rsidRPr="00BC0CF3">
        <w:rPr>
          <w:rFonts w:ascii="Times New Roman" w:hAnsi="Times New Roman"/>
          <w:color w:val="auto"/>
          <w:szCs w:val="28"/>
          <w:lang w:val="vi-VN" w:eastAsia="vi-VN"/>
        </w:rPr>
        <w:t>. Do đó, việc áp dụng thời hạn 15 năm cho các dự án xử lý bằng công nghệ lò đốt là phù hợp với quy định của Pháp luật và xu thế phát triển của công nghệ đốt rác trong tương l</w:t>
      </w:r>
      <w:r w:rsidRPr="00BC0CF3">
        <w:rPr>
          <w:rFonts w:ascii="Times New Roman" w:hAnsi="Times New Roman"/>
          <w:color w:val="auto"/>
          <w:szCs w:val="28"/>
          <w:lang w:val="en-GB" w:eastAsia="vi-VN"/>
        </w:rPr>
        <w:t>ai.</w:t>
      </w:r>
    </w:p>
    <w:p w:rsidR="00EF5C64" w:rsidRPr="00BC0CF3" w:rsidRDefault="00EF5C64" w:rsidP="00EF5C64">
      <w:pPr>
        <w:widowControl w:val="0"/>
        <w:spacing w:before="100" w:line="240" w:lineRule="atLeast"/>
        <w:ind w:firstLine="720"/>
        <w:jc w:val="both"/>
        <w:rPr>
          <w:rFonts w:ascii="Times New Roman" w:hAnsi="Times New Roman"/>
          <w:bCs/>
          <w:iCs/>
          <w:color w:val="auto"/>
          <w:spacing w:val="-2"/>
          <w:szCs w:val="28"/>
          <w:lang w:val="it-IT"/>
        </w:rPr>
      </w:pPr>
      <w:r w:rsidRPr="00BC0CF3">
        <w:rPr>
          <w:rFonts w:ascii="Times New Roman" w:hAnsi="Times New Roman"/>
          <w:bCs/>
          <w:iCs/>
          <w:color w:val="auto"/>
          <w:spacing w:val="-2"/>
          <w:szCs w:val="28"/>
          <w:lang w:val="it-IT"/>
        </w:rPr>
        <w:t>19. Nội dung kiến nghị: Nhà máy chế biến phân hữu cơ từ rác thải tại xã Cẩm Quan có nhu cầu lớn về nước sinh hoạt. Đề nghị tỉnh cho phép công ty đầu tư xây dựng hệ thống cấp nước để phục vụ sản xuất và cấp nước cho sinh hoạt:</w:t>
      </w:r>
    </w:p>
    <w:p w:rsidR="00EF5C64" w:rsidRPr="00BC0CF3" w:rsidRDefault="00EF5C64" w:rsidP="00EF5C64">
      <w:pPr>
        <w:widowControl w:val="0"/>
        <w:spacing w:before="100" w:line="240" w:lineRule="atLeast"/>
        <w:ind w:firstLine="720"/>
        <w:jc w:val="both"/>
        <w:rPr>
          <w:rFonts w:ascii="Times New Roman" w:hAnsi="Times New Roman"/>
          <w:bCs/>
          <w:i/>
          <w:iCs/>
          <w:color w:val="auto"/>
          <w:spacing w:val="-2"/>
          <w:szCs w:val="28"/>
          <w:u w:val="single"/>
          <w:lang w:val="it-IT"/>
        </w:rPr>
      </w:pPr>
      <w:r w:rsidRPr="00BC0CF3">
        <w:rPr>
          <w:rFonts w:ascii="Times New Roman" w:hAnsi="Times New Roman"/>
          <w:bCs/>
          <w:i/>
          <w:iCs/>
          <w:color w:val="auto"/>
          <w:spacing w:val="-2"/>
          <w:szCs w:val="28"/>
          <w:u w:val="single"/>
          <w:lang w:val="it-IT"/>
        </w:rPr>
        <w:t>Kết quả giải quyết, trả lời:</w:t>
      </w:r>
    </w:p>
    <w:p w:rsidR="00EF5C64" w:rsidRDefault="00EF5C64" w:rsidP="00EF5C64">
      <w:pPr>
        <w:widowControl w:val="0"/>
        <w:spacing w:before="100" w:line="240" w:lineRule="atLeast"/>
        <w:ind w:firstLine="720"/>
        <w:jc w:val="both"/>
        <w:rPr>
          <w:rFonts w:ascii="Times New Roman" w:hAnsi="Times New Roman"/>
          <w:bCs/>
          <w:iCs/>
          <w:color w:val="auto"/>
          <w:spacing w:val="-2"/>
          <w:szCs w:val="28"/>
          <w:lang w:val="it-IT"/>
        </w:rPr>
      </w:pPr>
      <w:r w:rsidRPr="00BC0CF3">
        <w:rPr>
          <w:rFonts w:ascii="Times New Roman" w:hAnsi="Times New Roman"/>
          <w:bCs/>
          <w:iCs/>
          <w:color w:val="auto"/>
          <w:spacing w:val="-2"/>
          <w:szCs w:val="28"/>
          <w:lang w:val="it-IT"/>
        </w:rPr>
        <w:t xml:space="preserve">Hệ thống tuyến ống cấp nước sinh hoạt và sản xuất của Công ty CP Môi trường và công trình đô thị Hà Tĩnh đề xuất nằm trong hành lang tuyến đường ĐH.124 (Cẩm Dương - Kẻ Gỗ) do UBND huyện Cẩm Xuyên quản lý. Theo quy định tại Thông tư số 50/2015/TT-BGTVT ngày 23/9/2015, Thông tư số 35/2017/TT-BGTVT ngày 09/10/2017  của Bộ Giao thông vận tải và Quyết định số 37/2016/QĐ-UBND ngày 04/8/2016 của UBND tỉnh thì trước khi phê duyệt dự án phải có ý kiến chấp thuận của cơ quan quản lý đường bộ có thẩm quyền và trước khi thi công phải xin cấp phép thi công của cơ quan quản lý đường bộ. UBND tỉnh đã </w:t>
      </w:r>
      <w:r w:rsidRPr="00BC0CF3">
        <w:rPr>
          <w:rFonts w:ascii="Times New Roman" w:hAnsi="Times New Roman"/>
          <w:bCs/>
          <w:iCs/>
          <w:color w:val="auto"/>
          <w:spacing w:val="-2"/>
          <w:szCs w:val="28"/>
          <w:lang w:val="it-IT"/>
        </w:rPr>
        <w:lastRenderedPageBreak/>
        <w:t>chỉ đạo Sở Kế hoạch và Đầu tư và các đơn vị liên quan hướng dẫn Công ty CP Môi trường và công trình đô thị Hà Tĩnh hoàn thiện hồ sơ, thủ tục và chủ động triển khai thực hiện theo quy định.</w:t>
      </w:r>
    </w:p>
    <w:p w:rsidR="0020628D" w:rsidRPr="0020628D" w:rsidRDefault="0020628D" w:rsidP="0020628D">
      <w:pPr>
        <w:widowControl w:val="0"/>
        <w:spacing w:before="100" w:line="240" w:lineRule="atLeast"/>
        <w:ind w:firstLine="720"/>
        <w:jc w:val="both"/>
        <w:rPr>
          <w:rFonts w:ascii="Times New Roman" w:hAnsi="Times New Roman"/>
          <w:bCs/>
          <w:iCs/>
          <w:color w:val="auto"/>
          <w:spacing w:val="-2"/>
          <w:szCs w:val="28"/>
          <w:lang w:val="it-IT"/>
        </w:rPr>
      </w:pPr>
      <w:r>
        <w:rPr>
          <w:rFonts w:ascii="Times New Roman" w:hAnsi="Times New Roman"/>
          <w:bCs/>
          <w:iCs/>
          <w:color w:val="auto"/>
          <w:spacing w:val="-2"/>
          <w:szCs w:val="28"/>
          <w:lang w:val="it-IT"/>
        </w:rPr>
        <w:t>20</w:t>
      </w:r>
      <w:r w:rsidRPr="00BC0CF3">
        <w:rPr>
          <w:rFonts w:ascii="Times New Roman" w:hAnsi="Times New Roman"/>
          <w:bCs/>
          <w:iCs/>
          <w:color w:val="auto"/>
          <w:spacing w:val="-2"/>
          <w:szCs w:val="28"/>
          <w:lang w:val="it-IT"/>
        </w:rPr>
        <w:t xml:space="preserve">. Nội dung kiến nghị: </w:t>
      </w:r>
      <w:r w:rsidRPr="0020628D">
        <w:rPr>
          <w:rFonts w:ascii="Times New Roman" w:hAnsi="Times New Roman"/>
          <w:bCs/>
          <w:iCs/>
          <w:color w:val="auto"/>
          <w:spacing w:val="-2"/>
          <w:szCs w:val="28"/>
          <w:lang w:val="it-IT"/>
        </w:rPr>
        <w:t xml:space="preserve">Quan tâm chỉ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ạo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ẩy nhanh tiến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ộ thi công hạ tầng tái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do Công ty TNHH Phú Hà làm chủ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(cử tri huyện Kỳ Anh)</w:t>
      </w:r>
    </w:p>
    <w:p w:rsidR="0020628D" w:rsidRPr="00BC0CF3" w:rsidRDefault="0020628D" w:rsidP="0020628D">
      <w:pPr>
        <w:widowControl w:val="0"/>
        <w:spacing w:before="120" w:after="120"/>
        <w:ind w:firstLine="720"/>
        <w:jc w:val="both"/>
        <w:rPr>
          <w:rFonts w:ascii="Times New Roman" w:hAnsi="Times New Roman"/>
          <w:bCs/>
          <w:i/>
          <w:iCs/>
          <w:color w:val="auto"/>
          <w:spacing w:val="-2"/>
          <w:szCs w:val="28"/>
          <w:u w:val="single"/>
          <w:lang w:val="it-IT"/>
        </w:rPr>
      </w:pPr>
      <w:r w:rsidRPr="00BC0CF3">
        <w:rPr>
          <w:rFonts w:ascii="Times New Roman" w:hAnsi="Times New Roman"/>
          <w:bCs/>
          <w:i/>
          <w:iCs/>
          <w:color w:val="auto"/>
          <w:spacing w:val="-2"/>
          <w:szCs w:val="28"/>
          <w:u w:val="single"/>
          <w:lang w:val="it-IT"/>
        </w:rPr>
        <w:t>Kết quả giải quyết, trả lời:</w:t>
      </w:r>
    </w:p>
    <w:p w:rsid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hint="eastAsia"/>
          <w:bCs/>
          <w:iCs/>
          <w:color w:val="auto"/>
          <w:spacing w:val="-2"/>
          <w:szCs w:val="28"/>
          <w:lang w:val="it-IT"/>
        </w:rPr>
        <w:t>Đã</w:t>
      </w:r>
      <w:r w:rsidRPr="0020628D">
        <w:rPr>
          <w:rFonts w:ascii="Times New Roman" w:hAnsi="Times New Roman"/>
          <w:bCs/>
          <w:iCs/>
          <w:color w:val="auto"/>
          <w:spacing w:val="-2"/>
          <w:szCs w:val="28"/>
          <w:lang w:val="it-IT"/>
        </w:rPr>
        <w:t xml:space="preserve"> hoàn thành việc xây dựng hạ tầng khu tái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Sở Xây dựng </w:t>
      </w:r>
      <w:r w:rsidRPr="0020628D">
        <w:rPr>
          <w:rFonts w:ascii="Times New Roman" w:hAnsi="Times New Roman" w:hint="eastAsia"/>
          <w:bCs/>
          <w:iCs/>
          <w:color w:val="auto"/>
          <w:spacing w:val="-2"/>
          <w:szCs w:val="28"/>
          <w:lang w:val="it-IT"/>
        </w:rPr>
        <w:t>đã</w:t>
      </w:r>
      <w:r w:rsidRPr="0020628D">
        <w:rPr>
          <w:rFonts w:ascii="Times New Roman" w:hAnsi="Times New Roman"/>
          <w:bCs/>
          <w:iCs/>
          <w:color w:val="auto"/>
          <w:spacing w:val="-2"/>
          <w:szCs w:val="28"/>
          <w:lang w:val="it-IT"/>
        </w:rPr>
        <w:t xml:space="preserve"> chấp thuận kết quả nghiệm thu tại V</w:t>
      </w:r>
      <w:r w:rsidRPr="0020628D">
        <w:rPr>
          <w:rFonts w:ascii="Times New Roman" w:hAnsi="Times New Roman" w:hint="eastAsia"/>
          <w:bCs/>
          <w:iCs/>
          <w:color w:val="auto"/>
          <w:spacing w:val="-2"/>
          <w:szCs w:val="28"/>
          <w:lang w:val="it-IT"/>
        </w:rPr>
        <w:t>ă</w:t>
      </w:r>
      <w:r w:rsidRPr="0020628D">
        <w:rPr>
          <w:rFonts w:ascii="Times New Roman" w:hAnsi="Times New Roman"/>
          <w:bCs/>
          <w:iCs/>
          <w:color w:val="auto"/>
          <w:spacing w:val="-2"/>
          <w:szCs w:val="28"/>
          <w:lang w:val="it-IT"/>
        </w:rPr>
        <w:t xml:space="preserve">n bản số 1205/TB-SXD ngày 21/5/2020; UBND huyện Kỳ Anh </w:t>
      </w:r>
      <w:r w:rsidRPr="0020628D">
        <w:rPr>
          <w:rFonts w:ascii="Times New Roman" w:hAnsi="Times New Roman" w:hint="eastAsia"/>
          <w:bCs/>
          <w:iCs/>
          <w:color w:val="auto"/>
          <w:spacing w:val="-2"/>
          <w:szCs w:val="28"/>
          <w:lang w:val="it-IT"/>
        </w:rPr>
        <w:t>đã</w:t>
      </w:r>
      <w:r w:rsidRPr="0020628D">
        <w:rPr>
          <w:rFonts w:ascii="Times New Roman" w:hAnsi="Times New Roman"/>
          <w:bCs/>
          <w:iCs/>
          <w:color w:val="auto"/>
          <w:spacing w:val="-2"/>
          <w:szCs w:val="28"/>
          <w:lang w:val="it-IT"/>
        </w:rPr>
        <w:t xml:space="preserve"> tổ chức cho các hộ gia </w:t>
      </w:r>
      <w:r w:rsidRPr="0020628D">
        <w:rPr>
          <w:rFonts w:ascii="Times New Roman" w:hAnsi="Times New Roman" w:hint="eastAsia"/>
          <w:bCs/>
          <w:iCs/>
          <w:color w:val="auto"/>
          <w:spacing w:val="-2"/>
          <w:szCs w:val="28"/>
          <w:lang w:val="it-IT"/>
        </w:rPr>
        <w:t>đì</w:t>
      </w:r>
      <w:r w:rsidRPr="0020628D">
        <w:rPr>
          <w:rFonts w:ascii="Times New Roman" w:hAnsi="Times New Roman"/>
          <w:bCs/>
          <w:iCs/>
          <w:color w:val="auto"/>
          <w:spacing w:val="-2"/>
          <w:szCs w:val="28"/>
          <w:lang w:val="it-IT"/>
        </w:rPr>
        <w:t>nh bốc th</w:t>
      </w:r>
      <w:r w:rsidRPr="0020628D">
        <w:rPr>
          <w:rFonts w:ascii="Times New Roman" w:hAnsi="Times New Roman" w:hint="eastAsia"/>
          <w:bCs/>
          <w:iCs/>
          <w:color w:val="auto"/>
          <w:spacing w:val="-2"/>
          <w:szCs w:val="28"/>
          <w:lang w:val="it-IT"/>
        </w:rPr>
        <w:t>ă</w:t>
      </w:r>
      <w:r w:rsidRPr="0020628D">
        <w:rPr>
          <w:rFonts w:ascii="Times New Roman" w:hAnsi="Times New Roman"/>
          <w:bCs/>
          <w:iCs/>
          <w:color w:val="auto"/>
          <w:spacing w:val="-2"/>
          <w:szCs w:val="28"/>
          <w:lang w:val="it-IT"/>
        </w:rPr>
        <w:t xml:space="preserve">m vị trí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tái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w:t>
      </w:r>
      <w:r w:rsidRPr="0020628D">
        <w:rPr>
          <w:rFonts w:ascii="Times New Roman" w:hAnsi="Times New Roman" w:hint="eastAsia"/>
          <w:bCs/>
          <w:iCs/>
          <w:color w:val="auto"/>
          <w:spacing w:val="-2"/>
          <w:szCs w:val="28"/>
          <w:lang w:val="it-IT"/>
        </w:rPr>
        <w:t>ư</w:t>
      </w:r>
      <w:r>
        <w:rPr>
          <w:rFonts w:ascii="Times New Roman" w:hAnsi="Times New Roman"/>
          <w:bCs/>
          <w:iCs/>
          <w:color w:val="auto"/>
          <w:spacing w:val="-2"/>
          <w:szCs w:val="28"/>
          <w:lang w:val="it-IT"/>
        </w:rPr>
        <w:t>.</w:t>
      </w:r>
    </w:p>
    <w:p w:rsidR="0020628D" w:rsidRPr="0020628D" w:rsidRDefault="0020628D" w:rsidP="0020628D">
      <w:pPr>
        <w:widowControl w:val="0"/>
        <w:spacing w:before="120" w:after="120"/>
        <w:ind w:firstLine="720"/>
        <w:jc w:val="both"/>
        <w:rPr>
          <w:rFonts w:ascii="Times New Roman" w:hAnsi="Times New Roman"/>
          <w:bCs/>
          <w:iCs/>
          <w:color w:val="auto"/>
          <w:spacing w:val="-2"/>
          <w:szCs w:val="28"/>
          <w:lang w:val="it-IT"/>
        </w:rPr>
      </w:pPr>
      <w:r>
        <w:rPr>
          <w:rFonts w:ascii="Times New Roman" w:hAnsi="Times New Roman"/>
          <w:bCs/>
          <w:iCs/>
          <w:color w:val="auto"/>
          <w:spacing w:val="-2"/>
          <w:szCs w:val="28"/>
          <w:lang w:val="it-IT"/>
        </w:rPr>
        <w:t>21</w:t>
      </w:r>
      <w:r w:rsidRPr="00BC0CF3">
        <w:rPr>
          <w:rFonts w:ascii="Times New Roman" w:hAnsi="Times New Roman"/>
          <w:bCs/>
          <w:iCs/>
          <w:color w:val="auto"/>
          <w:spacing w:val="-2"/>
          <w:szCs w:val="28"/>
          <w:lang w:val="it-IT"/>
        </w:rPr>
        <w:t xml:space="preserve">. Nội dung kiến nghị: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ề nghị tỉnh chỉ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ạo, h</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ớng dẫn thống nhất về việc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xây dựng các công trình hạ tầng tạo quỹ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ể thành phố có c</w:t>
      </w:r>
      <w:r w:rsidRPr="0020628D">
        <w:rPr>
          <w:rFonts w:ascii="Times New Roman" w:hAnsi="Times New Roman" w:hint="eastAsia"/>
          <w:bCs/>
          <w:iCs/>
          <w:color w:val="auto"/>
          <w:spacing w:val="-2"/>
          <w:szCs w:val="28"/>
          <w:lang w:val="it-IT"/>
        </w:rPr>
        <w:t>ơ</w:t>
      </w:r>
      <w:r w:rsidRPr="0020628D">
        <w:rPr>
          <w:rFonts w:ascii="Times New Roman" w:hAnsi="Times New Roman"/>
          <w:bCs/>
          <w:iCs/>
          <w:color w:val="auto"/>
          <w:spacing w:val="-2"/>
          <w:szCs w:val="28"/>
          <w:lang w:val="it-IT"/>
        </w:rPr>
        <w:t xml:space="preserve"> sở triển khai thực hiện việc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ấu giá và xét giao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ở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(Cử tri thành phố Hà Tĩnh)</w:t>
      </w:r>
    </w:p>
    <w:p w:rsidR="0020628D" w:rsidRPr="00BC0CF3" w:rsidRDefault="0020628D" w:rsidP="0020628D">
      <w:pPr>
        <w:widowControl w:val="0"/>
        <w:spacing w:before="120" w:after="120"/>
        <w:ind w:firstLine="720"/>
        <w:jc w:val="both"/>
        <w:rPr>
          <w:rFonts w:ascii="Times New Roman" w:hAnsi="Times New Roman"/>
          <w:bCs/>
          <w:i/>
          <w:iCs/>
          <w:color w:val="auto"/>
          <w:spacing w:val="-2"/>
          <w:szCs w:val="28"/>
          <w:u w:val="single"/>
          <w:lang w:val="it-IT"/>
        </w:rPr>
      </w:pPr>
      <w:r w:rsidRPr="00BC0CF3">
        <w:rPr>
          <w:rFonts w:ascii="Times New Roman" w:hAnsi="Times New Roman"/>
          <w:bCs/>
          <w:i/>
          <w:iCs/>
          <w:color w:val="auto"/>
          <w:spacing w:val="-2"/>
          <w:szCs w:val="28"/>
          <w:u w:val="single"/>
          <w:lang w:val="it-IT"/>
        </w:rPr>
        <w:t>Kết quả giải quyết, trả lời:</w:t>
      </w:r>
    </w:p>
    <w:p w:rsidR="0020628D" w:rsidRP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bCs/>
          <w:iCs/>
          <w:color w:val="auto"/>
          <w:spacing w:val="-2"/>
          <w:szCs w:val="28"/>
          <w:lang w:val="it-IT"/>
        </w:rPr>
        <w:t xml:space="preserve">Về trình tự thủ tục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dự án xây dựng các công trình hạ tầng tạo quỹ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ể thực hiện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ấu giá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ở </w:t>
      </w:r>
      <w:r w:rsidRPr="0020628D">
        <w:rPr>
          <w:rFonts w:ascii="Times New Roman" w:hAnsi="Times New Roman" w:hint="eastAsia"/>
          <w:bCs/>
          <w:iCs/>
          <w:color w:val="auto"/>
          <w:spacing w:val="-2"/>
          <w:szCs w:val="28"/>
          <w:lang w:val="it-IT"/>
        </w:rPr>
        <w:t>đã</w:t>
      </w:r>
      <w:r w:rsidRPr="0020628D">
        <w:rPr>
          <w:rFonts w:ascii="Times New Roman" w:hAnsi="Times New Roman"/>
          <w:bCs/>
          <w:iCs/>
          <w:color w:val="auto"/>
          <w:spacing w:val="-2"/>
          <w:szCs w:val="28"/>
          <w:lang w:val="it-IT"/>
        </w:rPr>
        <w:t xml:space="preserve"> </w:t>
      </w:r>
      <w:r w:rsidRPr="0020628D">
        <w:rPr>
          <w:rFonts w:ascii="Times New Roman" w:hAnsi="Times New Roman" w:hint="eastAsia"/>
          <w:bCs/>
          <w:iCs/>
          <w:color w:val="auto"/>
          <w:spacing w:val="-2"/>
          <w:szCs w:val="28"/>
          <w:lang w:val="it-IT"/>
        </w:rPr>
        <w:t>đư</w:t>
      </w:r>
      <w:r w:rsidRPr="0020628D">
        <w:rPr>
          <w:rFonts w:ascii="Times New Roman" w:hAnsi="Times New Roman"/>
          <w:bCs/>
          <w:iCs/>
          <w:color w:val="auto"/>
          <w:spacing w:val="-2"/>
          <w:szCs w:val="28"/>
          <w:lang w:val="it-IT"/>
        </w:rPr>
        <w:t>ợc h</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ớng dẫn cụ thể tại Quyết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2281/Q</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-UBND ngày 05/7/2019 của UBND tỉnh về việc công bố Danh mục và Quy trình nội bộ thủ tục hành chính thuộc thẩm quyền giải quyết của Sở Xây dựng tỉnh Hà Tĩnh và Quyết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141/Q</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-UBND ngày 11/01/2019 của UBND tỉnh về việc công bố Danh mục thủ tục hành chính thuộc thẩm quyền giải quyết của Sở Kế hoạch và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tỉnh Hà Tĩnh. Theo </w:t>
      </w:r>
      <w:r w:rsidRPr="0020628D">
        <w:rPr>
          <w:rFonts w:ascii="Times New Roman" w:hAnsi="Times New Roman" w:hint="eastAsia"/>
          <w:bCs/>
          <w:iCs/>
          <w:color w:val="auto"/>
          <w:spacing w:val="-2"/>
          <w:szCs w:val="28"/>
          <w:lang w:val="it-IT"/>
        </w:rPr>
        <w:t>đó</w:t>
      </w:r>
      <w:r w:rsidRPr="0020628D">
        <w:rPr>
          <w:rFonts w:ascii="Times New Roman" w:hAnsi="Times New Roman"/>
          <w:bCs/>
          <w:iCs/>
          <w:color w:val="auto"/>
          <w:spacing w:val="-2"/>
          <w:szCs w:val="28"/>
          <w:lang w:val="it-IT"/>
        </w:rPr>
        <w:t xml:space="preserve">,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ề nghị các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ịa ph</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nghiên cứu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ể thực hiện. Một số l</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u ý khi thực hiện nh</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sau:</w:t>
      </w:r>
    </w:p>
    <w:p w:rsidR="0020628D" w:rsidRP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bCs/>
          <w:iCs/>
          <w:color w:val="auto"/>
          <w:spacing w:val="-2"/>
          <w:szCs w:val="28"/>
          <w:lang w:val="it-IT"/>
        </w:rPr>
        <w:t xml:space="preserve">Về quyết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chủ tr</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xây dựng các công trình hạ tầng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ể phục vụ dự án nhà ở thực hiện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ịnh tại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iều 170 Luật nhà ở n</w:t>
      </w:r>
      <w:r w:rsidRPr="0020628D">
        <w:rPr>
          <w:rFonts w:ascii="Times New Roman" w:hAnsi="Times New Roman" w:hint="eastAsia"/>
          <w:bCs/>
          <w:iCs/>
          <w:color w:val="auto"/>
          <w:spacing w:val="-2"/>
          <w:szCs w:val="28"/>
          <w:lang w:val="it-IT"/>
        </w:rPr>
        <w:t>ă</w:t>
      </w:r>
      <w:r w:rsidRPr="0020628D">
        <w:rPr>
          <w:rFonts w:ascii="Times New Roman" w:hAnsi="Times New Roman"/>
          <w:bCs/>
          <w:iCs/>
          <w:color w:val="auto"/>
          <w:spacing w:val="-2"/>
          <w:szCs w:val="28"/>
          <w:lang w:val="it-IT"/>
        </w:rPr>
        <w:t>m 2014:</w:t>
      </w:r>
    </w:p>
    <w:p w:rsidR="0020628D" w:rsidRP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bCs/>
          <w:iCs/>
          <w:color w:val="auto"/>
          <w:spacing w:val="-2"/>
          <w:szCs w:val="28"/>
          <w:lang w:val="it-IT"/>
        </w:rPr>
        <w:t xml:space="preserve">-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ối với dự án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xây dựng hạ tầng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ể phục vụ nhà ở tái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nhà ở xã hội, nhà ở công vụ bằng vốn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công thì tr</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ớc khi lập, phê duyệt dự án, việc quyết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chủ tr</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dự án thực hiện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ịnh của Luật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công. Tr</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ờng hợp dự án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bằng nguồn vốn trung </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thì phải có ý kiến thẩm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của Bộ Xây dựng; tr</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ờng hợp dự án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bằng nguồn vốn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ịa ph</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thì phải có ý kiến thẩm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của c</w:t>
      </w:r>
      <w:r w:rsidRPr="0020628D">
        <w:rPr>
          <w:rFonts w:ascii="Times New Roman" w:hAnsi="Times New Roman" w:hint="eastAsia"/>
          <w:bCs/>
          <w:iCs/>
          <w:color w:val="auto"/>
          <w:spacing w:val="-2"/>
          <w:szCs w:val="28"/>
          <w:lang w:val="it-IT"/>
        </w:rPr>
        <w:t>ơ</w:t>
      </w:r>
      <w:r w:rsidRPr="0020628D">
        <w:rPr>
          <w:rFonts w:ascii="Times New Roman" w:hAnsi="Times New Roman"/>
          <w:bCs/>
          <w:iCs/>
          <w:color w:val="auto"/>
          <w:spacing w:val="-2"/>
          <w:szCs w:val="28"/>
          <w:lang w:val="it-IT"/>
        </w:rPr>
        <w:t xml:space="preserve"> quan quản lý nhà ở cấp tỉnh.</w:t>
      </w:r>
    </w:p>
    <w:p w:rsidR="0020628D" w:rsidRP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bCs/>
          <w:iCs/>
          <w:color w:val="auto"/>
          <w:spacing w:val="-2"/>
          <w:szCs w:val="28"/>
          <w:lang w:val="it-IT"/>
        </w:rPr>
        <w:t xml:space="preserve">-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ối với dự án xây dựng hạ tầng khác thuộc diện quyết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chủ tr</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ịnh của Luật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thì thực hiện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ịnh của Luật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ối với dự án không thuộc diện quyết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chủ tr</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theo Luật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thì phải thực hiện chấp thuận chủ tr</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của Chính phủ.</w:t>
      </w:r>
    </w:p>
    <w:p w:rsidR="0020628D" w:rsidRP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ối với dự án xây dựng hạ tầng nhà ở th</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ng mại thực hiện theo V</w:t>
      </w:r>
      <w:r w:rsidRPr="0020628D">
        <w:rPr>
          <w:rFonts w:ascii="Times New Roman" w:hAnsi="Times New Roman" w:hint="eastAsia"/>
          <w:bCs/>
          <w:iCs/>
          <w:color w:val="auto"/>
          <w:spacing w:val="-2"/>
          <w:szCs w:val="28"/>
          <w:lang w:val="it-IT"/>
        </w:rPr>
        <w:t>ă</w:t>
      </w:r>
      <w:r w:rsidRPr="0020628D">
        <w:rPr>
          <w:rFonts w:ascii="Times New Roman" w:hAnsi="Times New Roman"/>
          <w:bCs/>
          <w:iCs/>
          <w:color w:val="auto"/>
          <w:spacing w:val="-2"/>
          <w:szCs w:val="28"/>
          <w:lang w:val="it-IT"/>
        </w:rPr>
        <w:t>n bản số 811/STP-XDKT&amp;TDTHPL ngày 18/11/2019 của Sở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pháp, cụ thể nh</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sau: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ịnh tại khoản 1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iều 21 Luật Nhà ở n</w:t>
      </w:r>
      <w:r w:rsidRPr="0020628D">
        <w:rPr>
          <w:rFonts w:ascii="Times New Roman" w:hAnsi="Times New Roman" w:hint="eastAsia"/>
          <w:bCs/>
          <w:iCs/>
          <w:color w:val="auto"/>
          <w:spacing w:val="-2"/>
          <w:szCs w:val="28"/>
          <w:lang w:val="it-IT"/>
        </w:rPr>
        <w:t>ă</w:t>
      </w:r>
      <w:r w:rsidRPr="0020628D">
        <w:rPr>
          <w:rFonts w:ascii="Times New Roman" w:hAnsi="Times New Roman"/>
          <w:bCs/>
          <w:iCs/>
          <w:color w:val="auto"/>
          <w:spacing w:val="-2"/>
          <w:szCs w:val="28"/>
          <w:lang w:val="it-IT"/>
        </w:rPr>
        <w:t xml:space="preserve">m 2014 về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iều kiện làm chủ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dự án xây dựng nhà ở th</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mại: “Doanh nghiệp, hợp tác xã </w:t>
      </w:r>
      <w:r w:rsidRPr="0020628D">
        <w:rPr>
          <w:rFonts w:ascii="Times New Roman" w:hAnsi="Times New Roman" w:hint="eastAsia"/>
          <w:bCs/>
          <w:iCs/>
          <w:color w:val="auto"/>
          <w:spacing w:val="-2"/>
          <w:szCs w:val="28"/>
          <w:lang w:val="it-IT"/>
        </w:rPr>
        <w:t>đư</w:t>
      </w:r>
      <w:r w:rsidRPr="0020628D">
        <w:rPr>
          <w:rFonts w:ascii="Times New Roman" w:hAnsi="Times New Roman"/>
          <w:bCs/>
          <w:iCs/>
          <w:color w:val="auto"/>
          <w:spacing w:val="-2"/>
          <w:szCs w:val="28"/>
          <w:lang w:val="it-IT"/>
        </w:rPr>
        <w:t xml:space="preserve">ợc thành lập và hoạt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ộng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ịnh của pháp luật Việt Nam”. Do </w:t>
      </w:r>
      <w:r w:rsidRPr="0020628D">
        <w:rPr>
          <w:rFonts w:ascii="Times New Roman" w:hAnsi="Times New Roman" w:hint="eastAsia"/>
          <w:bCs/>
          <w:iCs/>
          <w:color w:val="auto"/>
          <w:spacing w:val="-2"/>
          <w:szCs w:val="28"/>
          <w:lang w:val="it-IT"/>
        </w:rPr>
        <w:t>đó</w:t>
      </w:r>
      <w:r w:rsidRPr="0020628D">
        <w:rPr>
          <w:rFonts w:ascii="Times New Roman" w:hAnsi="Times New Roman"/>
          <w:bCs/>
          <w:iCs/>
          <w:color w:val="auto"/>
          <w:spacing w:val="-2"/>
          <w:szCs w:val="28"/>
          <w:lang w:val="it-IT"/>
        </w:rPr>
        <w:t xml:space="preserve">, Dự án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xây dựng khu </w:t>
      </w:r>
      <w:r w:rsidRPr="0020628D">
        <w:rPr>
          <w:rFonts w:ascii="Times New Roman" w:hAnsi="Times New Roman" w:hint="eastAsia"/>
          <w:bCs/>
          <w:iCs/>
          <w:color w:val="auto"/>
          <w:spacing w:val="-2"/>
          <w:szCs w:val="28"/>
          <w:lang w:val="it-IT"/>
        </w:rPr>
        <w:t>đô</w:t>
      </w:r>
      <w:r w:rsidRPr="0020628D">
        <w:rPr>
          <w:rFonts w:ascii="Times New Roman" w:hAnsi="Times New Roman"/>
          <w:bCs/>
          <w:iCs/>
          <w:color w:val="auto"/>
          <w:spacing w:val="-2"/>
          <w:szCs w:val="28"/>
          <w:lang w:val="it-IT"/>
        </w:rPr>
        <w:t xml:space="preserve"> thị hoặc dự án sử dụng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hỗn hợp mà có dành diện tích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trong dự án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ể xây dựng nhà ở th</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ng mại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ể bán, cho thuê, cho thuê mua theo c</w:t>
      </w:r>
      <w:r w:rsidRPr="0020628D">
        <w:rPr>
          <w:rFonts w:ascii="Times New Roman" w:hAnsi="Times New Roman" w:hint="eastAsia"/>
          <w:bCs/>
          <w:iCs/>
          <w:color w:val="auto"/>
          <w:spacing w:val="-2"/>
          <w:szCs w:val="28"/>
          <w:lang w:val="it-IT"/>
        </w:rPr>
        <w:t>ơ</w:t>
      </w:r>
      <w:r w:rsidRPr="0020628D">
        <w:rPr>
          <w:rFonts w:ascii="Times New Roman" w:hAnsi="Times New Roman"/>
          <w:bCs/>
          <w:iCs/>
          <w:color w:val="auto"/>
          <w:spacing w:val="-2"/>
          <w:szCs w:val="28"/>
          <w:lang w:val="it-IT"/>
        </w:rPr>
        <w:t xml:space="preserve"> chế thị tr</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ờng) sẽ do doanh nghiệp, hợp tác xã làm chủ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Về việc này, hiện nay UBND tỉnh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ang </w:t>
      </w:r>
      <w:r w:rsidRPr="0020628D">
        <w:rPr>
          <w:rFonts w:ascii="Times New Roman" w:hAnsi="Times New Roman"/>
          <w:bCs/>
          <w:iCs/>
          <w:color w:val="auto"/>
          <w:spacing w:val="-2"/>
          <w:szCs w:val="28"/>
          <w:lang w:val="it-IT"/>
        </w:rPr>
        <w:lastRenderedPageBreak/>
        <w:t>giao các sở ngành nghiên cứu, tham m</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u ph</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 xml:space="preserve">ng án xử lý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ảm bảo các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ịnh và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iều kiện thực tế của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ịa ph</w:t>
      </w:r>
      <w:r w:rsidRPr="0020628D">
        <w:rPr>
          <w:rFonts w:ascii="Times New Roman" w:hAnsi="Times New Roman" w:hint="eastAsia"/>
          <w:bCs/>
          <w:iCs/>
          <w:color w:val="auto"/>
          <w:spacing w:val="-2"/>
          <w:szCs w:val="28"/>
          <w:lang w:val="it-IT"/>
        </w:rPr>
        <w:t>ươ</w:t>
      </w:r>
      <w:r w:rsidRPr="0020628D">
        <w:rPr>
          <w:rFonts w:ascii="Times New Roman" w:hAnsi="Times New Roman"/>
          <w:bCs/>
          <w:iCs/>
          <w:color w:val="auto"/>
          <w:spacing w:val="-2"/>
          <w:szCs w:val="28"/>
          <w:lang w:val="it-IT"/>
        </w:rPr>
        <w:t>ng.</w:t>
      </w:r>
    </w:p>
    <w:p w:rsidR="0020628D" w:rsidRP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ối với dự án xây dựng các công trình hạ tầng tầng kỹ thuật không giải phóng mặt bằng hai bên thì thực hiện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của pháp luật hiện hành.</w:t>
      </w:r>
    </w:p>
    <w:p w:rsid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bCs/>
          <w:iCs/>
          <w:color w:val="auto"/>
          <w:spacing w:val="-2"/>
          <w:szCs w:val="28"/>
          <w:lang w:val="it-IT"/>
        </w:rPr>
        <w:t xml:space="preserve">Trình tự thủ tục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ấu giá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thực hiện theo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ịnh pháp luật về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ai.</w:t>
      </w:r>
    </w:p>
    <w:p w:rsidR="0020628D" w:rsidRPr="0020628D"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bCs/>
          <w:iCs/>
          <w:color w:val="auto"/>
          <w:spacing w:val="-2"/>
          <w:szCs w:val="28"/>
          <w:lang w:val="it-IT"/>
        </w:rPr>
        <w:t>Tại Mục 2 - V</w:t>
      </w:r>
      <w:r w:rsidRPr="0020628D">
        <w:rPr>
          <w:rFonts w:ascii="Times New Roman" w:hAnsi="Times New Roman" w:hint="eastAsia"/>
          <w:bCs/>
          <w:iCs/>
          <w:color w:val="auto"/>
          <w:spacing w:val="-2"/>
          <w:szCs w:val="28"/>
          <w:lang w:val="it-IT"/>
        </w:rPr>
        <w:t>ă</w:t>
      </w:r>
      <w:r w:rsidRPr="0020628D">
        <w:rPr>
          <w:rFonts w:ascii="Times New Roman" w:hAnsi="Times New Roman"/>
          <w:bCs/>
          <w:iCs/>
          <w:color w:val="auto"/>
          <w:spacing w:val="-2"/>
          <w:szCs w:val="28"/>
          <w:lang w:val="it-IT"/>
        </w:rPr>
        <w:t xml:space="preserve">n bản số 658/UBND-NL2 ngày 10/02/2020 </w:t>
      </w:r>
      <w:r>
        <w:rPr>
          <w:rFonts w:ascii="Times New Roman" w:hAnsi="Times New Roman"/>
          <w:bCs/>
          <w:iCs/>
          <w:color w:val="auto"/>
          <w:spacing w:val="-2"/>
          <w:szCs w:val="28"/>
          <w:lang w:val="it-IT"/>
        </w:rPr>
        <w:t>UBND tỉnh đã</w:t>
      </w:r>
      <w:r w:rsidRPr="0020628D">
        <w:rPr>
          <w:rFonts w:ascii="Times New Roman" w:hAnsi="Times New Roman"/>
          <w:bCs/>
          <w:iCs/>
          <w:color w:val="auto"/>
          <w:spacing w:val="-2"/>
          <w:szCs w:val="28"/>
          <w:lang w:val="it-IT"/>
        </w:rPr>
        <w:t xml:space="preserve"> chỉ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ạo “2. Giao Sở Kế hoạch và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ầu t</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 chủ trì, phối hợp với các </w:t>
      </w:r>
      <w:r w:rsidRPr="0020628D">
        <w:rPr>
          <w:rFonts w:ascii="Times New Roman" w:hAnsi="Times New Roman" w:hint="eastAsia"/>
          <w:bCs/>
          <w:iCs/>
          <w:color w:val="auto"/>
          <w:spacing w:val="-2"/>
          <w:szCs w:val="28"/>
          <w:lang w:val="it-IT"/>
        </w:rPr>
        <w:t>đơ</w:t>
      </w:r>
      <w:r w:rsidRPr="0020628D">
        <w:rPr>
          <w:rFonts w:ascii="Times New Roman" w:hAnsi="Times New Roman"/>
          <w:bCs/>
          <w:iCs/>
          <w:color w:val="auto"/>
          <w:spacing w:val="-2"/>
          <w:szCs w:val="28"/>
          <w:lang w:val="it-IT"/>
        </w:rPr>
        <w:t>n vị liên quan tiến hành rà soát, xây dựng báo cáo tổng kết kết quả thực hiện và tham m</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u chính sách thay thế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ề án phát triển quỹ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ất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ể tạo vốn xây dựng kết cấu hạ tầng phát triển KTXH trên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ịa bàn tỉnh giai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oạn 2012-2020 (theo Nghị quyết số 22/2011/NQ-H</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ND ngày 16/12/2011 của H</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ND tỉnh, Quyết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số 53/2012/Q</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-UBND ngày 18/9/2012 và Quyết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số 29/ 2016/Q</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-UBND ngày 04/7/2016 của UBND tỉnh) theo </w:t>
      </w:r>
      <w:r w:rsidRPr="0020628D">
        <w:rPr>
          <w:rFonts w:ascii="Times New Roman" w:hAnsi="Times New Roman" w:hint="eastAsia"/>
          <w:bCs/>
          <w:iCs/>
          <w:color w:val="auto"/>
          <w:spacing w:val="-2"/>
          <w:szCs w:val="28"/>
          <w:lang w:val="it-IT"/>
        </w:rPr>
        <w:t>đú</w:t>
      </w:r>
      <w:r w:rsidRPr="0020628D">
        <w:rPr>
          <w:rFonts w:ascii="Times New Roman" w:hAnsi="Times New Roman"/>
          <w:bCs/>
          <w:iCs/>
          <w:color w:val="auto"/>
          <w:spacing w:val="-2"/>
          <w:szCs w:val="28"/>
          <w:lang w:val="it-IT"/>
        </w:rPr>
        <w:t xml:space="preserve">ng quy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ịnh; hoàn thành, báo cáo UBND tỉnh trong quý III/2020”</w:t>
      </w:r>
    </w:p>
    <w:p w:rsidR="0020628D" w:rsidRPr="00BC0CF3" w:rsidRDefault="0020628D" w:rsidP="0020628D">
      <w:pPr>
        <w:widowControl w:val="0"/>
        <w:spacing w:before="120" w:after="120"/>
        <w:ind w:firstLine="720"/>
        <w:jc w:val="both"/>
        <w:rPr>
          <w:rFonts w:ascii="Times New Roman" w:hAnsi="Times New Roman"/>
          <w:bCs/>
          <w:iCs/>
          <w:color w:val="auto"/>
          <w:spacing w:val="-2"/>
          <w:szCs w:val="28"/>
          <w:lang w:val="it-IT"/>
        </w:rPr>
      </w:pPr>
      <w:r w:rsidRPr="0020628D">
        <w:rPr>
          <w:rFonts w:ascii="Times New Roman" w:hAnsi="Times New Roman"/>
          <w:bCs/>
          <w:iCs/>
          <w:color w:val="auto"/>
          <w:spacing w:val="-2"/>
          <w:szCs w:val="28"/>
          <w:lang w:val="it-IT"/>
        </w:rPr>
        <w:t xml:space="preserve">- Hiện nay, Sở KH và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T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ang xây dựng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ề án và ch</w:t>
      </w:r>
      <w:r w:rsidRPr="0020628D">
        <w:rPr>
          <w:rFonts w:ascii="Times New Roman" w:hAnsi="Times New Roman" w:hint="eastAsia"/>
          <w:bCs/>
          <w:iCs/>
          <w:color w:val="auto"/>
          <w:spacing w:val="-2"/>
          <w:szCs w:val="28"/>
          <w:lang w:val="it-IT"/>
        </w:rPr>
        <w:t>ư</w:t>
      </w:r>
      <w:r w:rsidRPr="0020628D">
        <w:rPr>
          <w:rFonts w:ascii="Times New Roman" w:hAnsi="Times New Roman"/>
          <w:bCs/>
          <w:iCs/>
          <w:color w:val="auto"/>
          <w:spacing w:val="-2"/>
          <w:szCs w:val="28"/>
          <w:lang w:val="it-IT"/>
        </w:rPr>
        <w:t xml:space="preserve">a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 xml:space="preserve">ến thời hạn báo cáo UBND tỉnh; các nội dung </w:t>
      </w:r>
      <w:r w:rsidR="006B1C1D">
        <w:rPr>
          <w:rFonts w:ascii="Times New Roman" w:hAnsi="Times New Roman"/>
          <w:bCs/>
          <w:iCs/>
          <w:color w:val="auto"/>
          <w:spacing w:val="-2"/>
          <w:szCs w:val="28"/>
          <w:lang w:val="it-IT"/>
        </w:rPr>
        <w:t xml:space="preserve">kiến nghị của cử tri thành phố Hà Tĩnh </w:t>
      </w:r>
      <w:r w:rsidRPr="0020628D">
        <w:rPr>
          <w:rFonts w:ascii="Times New Roman" w:hAnsi="Times New Roman"/>
          <w:bCs/>
          <w:iCs/>
          <w:color w:val="auto"/>
          <w:spacing w:val="-2"/>
          <w:szCs w:val="28"/>
          <w:lang w:val="it-IT"/>
        </w:rPr>
        <w:t xml:space="preserve">sẽ </w:t>
      </w:r>
      <w:r w:rsidRPr="0020628D">
        <w:rPr>
          <w:rFonts w:ascii="Times New Roman" w:hAnsi="Times New Roman" w:hint="eastAsia"/>
          <w:bCs/>
          <w:iCs/>
          <w:color w:val="auto"/>
          <w:spacing w:val="-2"/>
          <w:szCs w:val="28"/>
          <w:lang w:val="it-IT"/>
        </w:rPr>
        <w:t>đư</w:t>
      </w:r>
      <w:r w:rsidRPr="0020628D">
        <w:rPr>
          <w:rFonts w:ascii="Times New Roman" w:hAnsi="Times New Roman"/>
          <w:bCs/>
          <w:iCs/>
          <w:color w:val="auto"/>
          <w:spacing w:val="-2"/>
          <w:szCs w:val="28"/>
          <w:lang w:val="it-IT"/>
        </w:rPr>
        <w:t xml:space="preserve">ợc tiếp thu, xử lý trong </w:t>
      </w:r>
      <w:r w:rsidRPr="0020628D">
        <w:rPr>
          <w:rFonts w:ascii="Times New Roman" w:hAnsi="Times New Roman" w:hint="eastAsia"/>
          <w:bCs/>
          <w:iCs/>
          <w:color w:val="auto"/>
          <w:spacing w:val="-2"/>
          <w:szCs w:val="28"/>
          <w:lang w:val="it-IT"/>
        </w:rPr>
        <w:t>Đ</w:t>
      </w:r>
      <w:r w:rsidRPr="0020628D">
        <w:rPr>
          <w:rFonts w:ascii="Times New Roman" w:hAnsi="Times New Roman"/>
          <w:bCs/>
          <w:iCs/>
          <w:color w:val="auto"/>
          <w:spacing w:val="-2"/>
          <w:szCs w:val="28"/>
          <w:lang w:val="it-IT"/>
        </w:rPr>
        <w:t>ề án nêu trên.</w:t>
      </w:r>
    </w:p>
    <w:p w:rsidR="00175D71" w:rsidRPr="00175D71" w:rsidRDefault="00175D71" w:rsidP="00175D71">
      <w:pPr>
        <w:spacing w:before="120" w:after="120"/>
        <w:ind w:firstLine="720"/>
        <w:jc w:val="both"/>
        <w:rPr>
          <w:rFonts w:ascii="Times New Roman" w:hAnsi="Times New Roman"/>
          <w:color w:val="auto"/>
          <w:szCs w:val="28"/>
          <w:lang w:val="sq-AL"/>
        </w:rPr>
      </w:pPr>
      <w:r w:rsidRPr="00175D71">
        <w:rPr>
          <w:rFonts w:ascii="Times New Roman" w:hAnsi="Times New Roman"/>
          <w:color w:val="auto"/>
          <w:szCs w:val="28"/>
          <w:lang w:val="sq-AL"/>
        </w:rPr>
        <w:t>22.</w:t>
      </w:r>
      <w:r w:rsidRPr="00175D71">
        <w:rPr>
          <w:rFonts w:ascii="Times New Roman" w:hAnsi="Times New Roman"/>
          <w:bCs/>
          <w:color w:val="auto"/>
          <w:szCs w:val="28"/>
          <w:lang w:val="it-IT"/>
        </w:rPr>
        <w:t xml:space="preserve"> Nội dung kiến nghị:</w:t>
      </w:r>
      <w:r w:rsidRPr="00175D71">
        <w:rPr>
          <w:rFonts w:ascii="Times New Roman" w:hAnsi="Times New Roman"/>
          <w:color w:val="auto"/>
          <w:szCs w:val="28"/>
          <w:lang w:val="sq-AL"/>
        </w:rPr>
        <w:t xml:space="preserve"> Đề nghị tỉnh di dời dứt điểm các hộ ở trên khu vực Hồ Bộc nguyên đảm bảo nguồn nước sạch sinh hoạt cho người dân (Cử tri thành phố Hà Tĩnh)</w:t>
      </w:r>
      <w:r>
        <w:rPr>
          <w:rFonts w:ascii="Times New Roman" w:hAnsi="Times New Roman"/>
          <w:color w:val="auto"/>
          <w:szCs w:val="28"/>
          <w:lang w:val="sq-AL"/>
        </w:rPr>
        <w:t>:</w:t>
      </w:r>
    </w:p>
    <w:p w:rsidR="00175D71" w:rsidRPr="00BC0CF3" w:rsidRDefault="00175D71" w:rsidP="00175D71">
      <w:pPr>
        <w:spacing w:before="120" w:after="120"/>
        <w:ind w:firstLine="720"/>
        <w:jc w:val="both"/>
        <w:rPr>
          <w:rFonts w:ascii="Times New Roman" w:hAnsi="Times New Roman"/>
          <w:bCs/>
          <w:i/>
          <w:color w:val="auto"/>
          <w:spacing w:val="-2"/>
          <w:szCs w:val="28"/>
        </w:rPr>
      </w:pPr>
      <w:r w:rsidRPr="00BC0CF3">
        <w:rPr>
          <w:rFonts w:ascii="Times New Roman" w:hAnsi="Times New Roman"/>
          <w:i/>
          <w:color w:val="auto"/>
          <w:szCs w:val="28"/>
          <w:u w:val="single"/>
        </w:rPr>
        <w:t>Kết quả giải quyết, trả lời:</w:t>
      </w:r>
    </w:p>
    <w:p w:rsidR="00F47BC5" w:rsidRPr="00F47BC5" w:rsidRDefault="00F47BC5" w:rsidP="00F47BC5">
      <w:pPr>
        <w:spacing w:before="120" w:after="120"/>
        <w:ind w:firstLine="720"/>
        <w:jc w:val="both"/>
        <w:rPr>
          <w:rFonts w:ascii="Times New Roman" w:hAnsi="Times New Roman"/>
          <w:color w:val="000000" w:themeColor="text1"/>
          <w:lang w:val="nl-NL"/>
        </w:rPr>
      </w:pPr>
      <w:r w:rsidRPr="00F47BC5">
        <w:rPr>
          <w:rFonts w:ascii="Times New Roman" w:hAnsi="Times New Roman"/>
          <w:color w:val="000000" w:themeColor="text1"/>
          <w:lang w:val="nl-NL"/>
        </w:rPr>
        <w:t>Dự án Bồi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ờng, hỗ trợ, tái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ịnh c</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 bảo vệ môi tr</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ờng khu vực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ợng nguồn và ven hồ Bộc Nguyên (giai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oạn 2) thuộc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ịa bàn xã Thạch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iền và Nam H</w:t>
      </w:r>
      <w:r w:rsidRPr="00F47BC5">
        <w:rPr>
          <w:rFonts w:ascii="Times New Roman" w:hAnsi="Times New Roman" w:hint="eastAsia"/>
          <w:color w:val="000000" w:themeColor="text1"/>
          <w:lang w:val="nl-NL"/>
        </w:rPr>
        <w:t>ươ</w:t>
      </w:r>
      <w:r w:rsidRPr="00F47BC5">
        <w:rPr>
          <w:rFonts w:ascii="Times New Roman" w:hAnsi="Times New Roman"/>
          <w:color w:val="000000" w:themeColor="text1"/>
          <w:lang w:val="nl-NL"/>
        </w:rPr>
        <w:t xml:space="preserve">ng huyện Thạch Hà (nay là xã Nam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iền) </w:t>
      </w:r>
      <w:r w:rsidRPr="00F47BC5">
        <w:rPr>
          <w:rFonts w:ascii="Times New Roman" w:hAnsi="Times New Roman" w:hint="eastAsia"/>
          <w:color w:val="000000" w:themeColor="text1"/>
          <w:lang w:val="nl-NL"/>
        </w:rPr>
        <w:t>đã</w:t>
      </w:r>
      <w:r w:rsidRPr="00F47BC5">
        <w:rPr>
          <w:rFonts w:ascii="Times New Roman" w:hAnsi="Times New Roman"/>
          <w:color w:val="000000" w:themeColor="text1"/>
          <w:lang w:val="nl-NL"/>
        </w:rPr>
        <w:t xml:space="preserve"> </w:t>
      </w:r>
      <w:r w:rsidRPr="00F47BC5">
        <w:rPr>
          <w:rFonts w:ascii="Times New Roman" w:hAnsi="Times New Roman" w:hint="eastAsia"/>
          <w:color w:val="000000" w:themeColor="text1"/>
          <w:lang w:val="nl-NL"/>
        </w:rPr>
        <w:t>đư</w:t>
      </w:r>
      <w:r w:rsidRPr="00F47BC5">
        <w:rPr>
          <w:rFonts w:ascii="Times New Roman" w:hAnsi="Times New Roman"/>
          <w:color w:val="000000" w:themeColor="text1"/>
          <w:lang w:val="nl-NL"/>
        </w:rPr>
        <w:t xml:space="preserve">ợc UBND tỉnh phê duyệt tại Quyết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ịnh số 4291/Q</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-UBND ngày 30/12/2019 với tổng mức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ầu t</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 27.280.000.000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ồng. Quy mô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ầu t</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“Di dời các hộ sinh sống trong khu vực ven hồ Bộc Nguyên, thực hiện bồi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ờng diện tích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ất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ai, tài sản còn lại ch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a </w:t>
      </w:r>
      <w:r w:rsidRPr="00F47BC5">
        <w:rPr>
          <w:rFonts w:ascii="Times New Roman" w:hAnsi="Times New Roman" w:hint="eastAsia"/>
          <w:color w:val="000000" w:themeColor="text1"/>
          <w:lang w:val="nl-NL"/>
        </w:rPr>
        <w:t>đư</w:t>
      </w:r>
      <w:r w:rsidRPr="00F47BC5">
        <w:rPr>
          <w:rFonts w:ascii="Times New Roman" w:hAnsi="Times New Roman"/>
          <w:color w:val="000000" w:themeColor="text1"/>
          <w:lang w:val="nl-NL"/>
        </w:rPr>
        <w:t>ợc bồi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ờng của các hộ di dời giai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oạn 01 và phần diện tích trồng cây hàng n</w:t>
      </w:r>
      <w:r w:rsidRPr="00F47BC5">
        <w:rPr>
          <w:rFonts w:ascii="Times New Roman" w:hAnsi="Times New Roman" w:hint="eastAsia"/>
          <w:color w:val="000000" w:themeColor="text1"/>
          <w:lang w:val="nl-NL"/>
        </w:rPr>
        <w:t>ă</w:t>
      </w:r>
      <w:r w:rsidRPr="00F47BC5">
        <w:rPr>
          <w:rFonts w:ascii="Times New Roman" w:hAnsi="Times New Roman"/>
          <w:color w:val="000000" w:themeColor="text1"/>
          <w:lang w:val="nl-NL"/>
        </w:rPr>
        <w:t>m (trồng lúa)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ờng sử dụng thuốc bảo vệ thực vật làm ảnh 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ởng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ến môi tr</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ờng nguồn n</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ớc”. Tổng diện tích thu hồi 24.2 ha, số hộ ảnh 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ởng 56 hộ thôn 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ng Hòa (Thạch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iền cũ) và 40 hộ thôn Tân S</w:t>
      </w:r>
      <w:r w:rsidRPr="00F47BC5">
        <w:rPr>
          <w:rFonts w:ascii="Times New Roman" w:hAnsi="Times New Roman" w:hint="eastAsia"/>
          <w:color w:val="000000" w:themeColor="text1"/>
          <w:lang w:val="nl-NL"/>
        </w:rPr>
        <w:t>ơ</w:t>
      </w:r>
      <w:r w:rsidRPr="00F47BC5">
        <w:rPr>
          <w:rFonts w:ascii="Times New Roman" w:hAnsi="Times New Roman"/>
          <w:color w:val="000000" w:themeColor="text1"/>
          <w:lang w:val="nl-NL"/>
        </w:rPr>
        <w:t>n (Nam H</w:t>
      </w:r>
      <w:r w:rsidRPr="00F47BC5">
        <w:rPr>
          <w:rFonts w:ascii="Times New Roman" w:hAnsi="Times New Roman" w:hint="eastAsia"/>
          <w:color w:val="000000" w:themeColor="text1"/>
          <w:lang w:val="nl-NL"/>
        </w:rPr>
        <w:t>ươ</w:t>
      </w:r>
      <w:r w:rsidRPr="00F47BC5">
        <w:rPr>
          <w:rFonts w:ascii="Times New Roman" w:hAnsi="Times New Roman"/>
          <w:color w:val="000000" w:themeColor="text1"/>
          <w:lang w:val="nl-NL"/>
        </w:rPr>
        <w:t>ng cũ)</w:t>
      </w:r>
      <w:r>
        <w:rPr>
          <w:rFonts w:ascii="Times New Roman" w:hAnsi="Times New Roman"/>
          <w:color w:val="000000" w:themeColor="text1"/>
          <w:lang w:val="nl-NL"/>
        </w:rPr>
        <w:t>.</w:t>
      </w:r>
    </w:p>
    <w:p w:rsidR="00F47BC5" w:rsidRPr="00F47BC5" w:rsidRDefault="00F47BC5" w:rsidP="00F47BC5">
      <w:pPr>
        <w:spacing w:before="120" w:after="120"/>
        <w:ind w:firstLine="720"/>
        <w:jc w:val="both"/>
        <w:rPr>
          <w:rFonts w:ascii="Times New Roman" w:hAnsi="Times New Roman"/>
          <w:color w:val="000000" w:themeColor="text1"/>
          <w:lang w:val="nl-NL"/>
        </w:rPr>
      </w:pPr>
      <w:r w:rsidRPr="00F47BC5">
        <w:rPr>
          <w:rFonts w:ascii="Times New Roman" w:hAnsi="Times New Roman"/>
          <w:color w:val="000000" w:themeColor="text1"/>
          <w:lang w:val="nl-NL"/>
        </w:rPr>
        <w:t xml:space="preserve">Ngày 28/6/2019, UBND tỉnh có Quyết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ịnh số 2152/Q</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-UBND về việc phân bổ kinh phí thực hiện Dự án Bồi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ờng, hỗ trợ, tái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ịnh c</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 bảo vệ môi tr</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ờng khu vực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ợng nguồn và ven hồ Bộc Nguyên (giai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oạn 2) 12,0 tỷ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ồng.</w:t>
      </w:r>
    </w:p>
    <w:p w:rsidR="00F47BC5" w:rsidRPr="00F47BC5" w:rsidRDefault="00F47BC5" w:rsidP="00F47BC5">
      <w:pPr>
        <w:spacing w:before="120" w:after="120"/>
        <w:ind w:firstLine="720"/>
        <w:jc w:val="both"/>
        <w:rPr>
          <w:rFonts w:ascii="Times New Roman" w:hAnsi="Times New Roman"/>
          <w:color w:val="000000" w:themeColor="text1"/>
          <w:lang w:val="nl-NL"/>
        </w:rPr>
      </w:pPr>
      <w:r w:rsidRPr="00F47BC5">
        <w:rPr>
          <w:rFonts w:ascii="Times New Roman" w:hAnsi="Times New Roman"/>
          <w:color w:val="000000" w:themeColor="text1"/>
          <w:lang w:val="nl-NL"/>
        </w:rPr>
        <w:t xml:space="preserve">Ngày 31/12/2019, UBND huyện </w:t>
      </w:r>
      <w:r w:rsidRPr="00F47BC5">
        <w:rPr>
          <w:rFonts w:ascii="Times New Roman" w:hAnsi="Times New Roman" w:hint="eastAsia"/>
          <w:color w:val="000000" w:themeColor="text1"/>
          <w:lang w:val="nl-NL"/>
        </w:rPr>
        <w:t>đã</w:t>
      </w:r>
      <w:r w:rsidRPr="00F47BC5">
        <w:rPr>
          <w:rFonts w:ascii="Times New Roman" w:hAnsi="Times New Roman"/>
          <w:color w:val="000000" w:themeColor="text1"/>
          <w:lang w:val="nl-NL"/>
        </w:rPr>
        <w:t xml:space="preserve"> ban hành Quyết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ịnh số 9632/Q</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-UBND về việc phê duyệt ph</w:t>
      </w:r>
      <w:r w:rsidRPr="00F47BC5">
        <w:rPr>
          <w:rFonts w:ascii="Times New Roman" w:hAnsi="Times New Roman" w:hint="eastAsia"/>
          <w:color w:val="000000" w:themeColor="text1"/>
          <w:lang w:val="nl-NL"/>
        </w:rPr>
        <w:t>ươ</w:t>
      </w:r>
      <w:r w:rsidRPr="00F47BC5">
        <w:rPr>
          <w:rFonts w:ascii="Times New Roman" w:hAnsi="Times New Roman"/>
          <w:color w:val="000000" w:themeColor="text1"/>
          <w:lang w:val="nl-NL"/>
        </w:rPr>
        <w:t>ng án, dự toán bồi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ờng, hỗ trợ cho 54/56 hộ dân với số tiền 21,3 tỷ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ồng (còn 02 hộ còn v</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ớng mắc về nguồn gốc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ất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ai, UBND xã Nam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iền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ang hoàn thiện nguồn gốc), hiện nay </w:t>
      </w:r>
      <w:r w:rsidRPr="00F47BC5">
        <w:rPr>
          <w:rFonts w:ascii="Times New Roman" w:hAnsi="Times New Roman" w:hint="eastAsia"/>
          <w:color w:val="000000" w:themeColor="text1"/>
          <w:lang w:val="nl-NL"/>
        </w:rPr>
        <w:t>đã</w:t>
      </w:r>
      <w:r w:rsidRPr="00F47BC5">
        <w:rPr>
          <w:rFonts w:ascii="Times New Roman" w:hAnsi="Times New Roman"/>
          <w:color w:val="000000" w:themeColor="text1"/>
          <w:lang w:val="nl-NL"/>
        </w:rPr>
        <w:t xml:space="preserve"> chi trả số tiền </w:t>
      </w:r>
      <w:r w:rsidRPr="00F47BC5">
        <w:rPr>
          <w:rFonts w:ascii="Times New Roman" w:hAnsi="Times New Roman" w:hint="eastAsia"/>
          <w:color w:val="000000" w:themeColor="text1"/>
          <w:lang w:val="nl-NL"/>
        </w:rPr>
        <w:t>đư</w:t>
      </w:r>
      <w:r w:rsidRPr="00F47BC5">
        <w:rPr>
          <w:rFonts w:ascii="Times New Roman" w:hAnsi="Times New Roman"/>
          <w:color w:val="000000" w:themeColor="text1"/>
          <w:lang w:val="nl-NL"/>
        </w:rPr>
        <w:t>ợc UBND tỉnh bố trí là 12 tỷ cho các hộ dân.</w:t>
      </w:r>
    </w:p>
    <w:p w:rsidR="00F47BC5" w:rsidRDefault="00F47BC5" w:rsidP="00F47BC5">
      <w:pPr>
        <w:spacing w:before="120" w:after="120"/>
        <w:ind w:firstLine="720"/>
        <w:jc w:val="both"/>
        <w:rPr>
          <w:rFonts w:ascii="Times New Roman" w:hAnsi="Times New Roman"/>
          <w:color w:val="000000" w:themeColor="text1"/>
          <w:lang w:val="nl-NL"/>
        </w:rPr>
      </w:pPr>
      <w:r w:rsidRPr="00F47BC5">
        <w:rPr>
          <w:rFonts w:ascii="Times New Roman" w:hAnsi="Times New Roman"/>
          <w:color w:val="000000" w:themeColor="text1"/>
          <w:lang w:val="nl-NL"/>
        </w:rPr>
        <w:t xml:space="preserve">Ngày 15/5/2020, UBND huyện </w:t>
      </w:r>
      <w:r w:rsidRPr="00F47BC5">
        <w:rPr>
          <w:rFonts w:ascii="Times New Roman" w:hAnsi="Times New Roman" w:hint="eastAsia"/>
          <w:color w:val="000000" w:themeColor="text1"/>
          <w:lang w:val="nl-NL"/>
        </w:rPr>
        <w:t>đã</w:t>
      </w:r>
      <w:r w:rsidRPr="00F47BC5">
        <w:rPr>
          <w:rFonts w:ascii="Times New Roman" w:hAnsi="Times New Roman"/>
          <w:color w:val="000000" w:themeColor="text1"/>
          <w:lang w:val="nl-NL"/>
        </w:rPr>
        <w:t xml:space="preserve"> có V</w:t>
      </w:r>
      <w:r w:rsidRPr="00F47BC5">
        <w:rPr>
          <w:rFonts w:ascii="Times New Roman" w:hAnsi="Times New Roman" w:hint="eastAsia"/>
          <w:color w:val="000000" w:themeColor="text1"/>
          <w:lang w:val="nl-NL"/>
        </w:rPr>
        <w:t>ă</w:t>
      </w:r>
      <w:r w:rsidRPr="00F47BC5">
        <w:rPr>
          <w:rFonts w:ascii="Times New Roman" w:hAnsi="Times New Roman"/>
          <w:color w:val="000000" w:themeColor="text1"/>
          <w:lang w:val="nl-NL"/>
        </w:rPr>
        <w:t>n bản số 966/UBND gửi Sở Tài chính, UBND tỉnh về việc bố trí nguồn vốn bồi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ờng, hỗ trợ còn thiếu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ể chi trả cho các hộ dân. Ngày 20/5/2020, UBND tỉnh có V</w:t>
      </w:r>
      <w:r w:rsidRPr="00F47BC5">
        <w:rPr>
          <w:rFonts w:ascii="Times New Roman" w:hAnsi="Times New Roman" w:hint="eastAsia"/>
          <w:color w:val="000000" w:themeColor="text1"/>
          <w:lang w:val="nl-NL"/>
        </w:rPr>
        <w:t>ă</w:t>
      </w:r>
      <w:r w:rsidRPr="00F47BC5">
        <w:rPr>
          <w:rFonts w:ascii="Times New Roman" w:hAnsi="Times New Roman"/>
          <w:color w:val="000000" w:themeColor="text1"/>
          <w:lang w:val="nl-NL"/>
        </w:rPr>
        <w:t xml:space="preserve">n bản số 3163/UBND-XD1 </w:t>
      </w:r>
      <w:r w:rsidRPr="00F47BC5">
        <w:rPr>
          <w:rFonts w:ascii="Times New Roman" w:hAnsi="Times New Roman"/>
          <w:color w:val="000000" w:themeColor="text1"/>
          <w:lang w:val="nl-NL"/>
        </w:rPr>
        <w:lastRenderedPageBreak/>
        <w:t xml:space="preserve">giao Sở Tài chính chủ trì, phối hợp với sở Kế hoạch và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ầu t</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 phối hợp với c</w:t>
      </w:r>
      <w:r w:rsidRPr="00F47BC5">
        <w:rPr>
          <w:rFonts w:ascii="Times New Roman" w:hAnsi="Times New Roman" w:hint="eastAsia"/>
          <w:color w:val="000000" w:themeColor="text1"/>
          <w:lang w:val="nl-NL"/>
        </w:rPr>
        <w:t>ơ</w:t>
      </w:r>
      <w:r w:rsidRPr="00F47BC5">
        <w:rPr>
          <w:rFonts w:ascii="Times New Roman" w:hAnsi="Times New Roman"/>
          <w:color w:val="000000" w:themeColor="text1"/>
          <w:lang w:val="nl-NL"/>
        </w:rPr>
        <w:t xml:space="preserve"> quan liên quan rà soát khả n</w:t>
      </w:r>
      <w:r w:rsidRPr="00F47BC5">
        <w:rPr>
          <w:rFonts w:ascii="Times New Roman" w:hAnsi="Times New Roman" w:hint="eastAsia"/>
          <w:color w:val="000000" w:themeColor="text1"/>
          <w:lang w:val="nl-NL"/>
        </w:rPr>
        <w:t>ă</w:t>
      </w:r>
      <w:r w:rsidRPr="00F47BC5">
        <w:rPr>
          <w:rFonts w:ascii="Times New Roman" w:hAnsi="Times New Roman"/>
          <w:color w:val="000000" w:themeColor="text1"/>
          <w:lang w:val="nl-NL"/>
        </w:rPr>
        <w:t xml:space="preserve">ng cân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ối, tham m</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u ph</w:t>
      </w:r>
      <w:r w:rsidRPr="00F47BC5">
        <w:rPr>
          <w:rFonts w:ascii="Times New Roman" w:hAnsi="Times New Roman" w:hint="eastAsia"/>
          <w:color w:val="000000" w:themeColor="text1"/>
          <w:lang w:val="nl-NL"/>
        </w:rPr>
        <w:t>ươ</w:t>
      </w:r>
      <w:r w:rsidRPr="00F47BC5">
        <w:rPr>
          <w:rFonts w:ascii="Times New Roman" w:hAnsi="Times New Roman"/>
          <w:color w:val="000000" w:themeColor="text1"/>
          <w:lang w:val="nl-NL"/>
        </w:rPr>
        <w:t xml:space="preserve">ng án giải quyết theo quy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ịnh. Khi </w:t>
      </w:r>
      <w:r w:rsidRPr="00F47BC5">
        <w:rPr>
          <w:rFonts w:ascii="Times New Roman" w:hAnsi="Times New Roman" w:hint="eastAsia"/>
          <w:color w:val="000000" w:themeColor="text1"/>
          <w:lang w:val="nl-NL"/>
        </w:rPr>
        <w:t>đư</w:t>
      </w:r>
      <w:r w:rsidRPr="00F47BC5">
        <w:rPr>
          <w:rFonts w:ascii="Times New Roman" w:hAnsi="Times New Roman"/>
          <w:color w:val="000000" w:themeColor="text1"/>
          <w:lang w:val="nl-NL"/>
        </w:rPr>
        <w:t xml:space="preserve">ợc UBND tỉnh bố trí nguồn vốn còn thiếu, huyện sẽ chỉ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 xml:space="preserve">ạo Hội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ồng bồi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ờng chi trả kinh phí bồi th</w:t>
      </w:r>
      <w:r w:rsidRPr="00F47BC5">
        <w:rPr>
          <w:rFonts w:ascii="Times New Roman" w:hAnsi="Times New Roman" w:hint="eastAsia"/>
          <w:color w:val="000000" w:themeColor="text1"/>
          <w:lang w:val="nl-NL"/>
        </w:rPr>
        <w:t>ư</w:t>
      </w:r>
      <w:r w:rsidRPr="00F47BC5">
        <w:rPr>
          <w:rFonts w:ascii="Times New Roman" w:hAnsi="Times New Roman"/>
          <w:color w:val="000000" w:themeColor="text1"/>
          <w:lang w:val="nl-NL"/>
        </w:rPr>
        <w:t xml:space="preserve">ờng, hỗ trợ còn thiếu cho các hộ dân theo quy </w:t>
      </w:r>
      <w:r w:rsidRPr="00F47BC5">
        <w:rPr>
          <w:rFonts w:ascii="Times New Roman" w:hAnsi="Times New Roman" w:hint="eastAsia"/>
          <w:color w:val="000000" w:themeColor="text1"/>
          <w:lang w:val="nl-NL"/>
        </w:rPr>
        <w:t>đ</w:t>
      </w:r>
      <w:r w:rsidRPr="00F47BC5">
        <w:rPr>
          <w:rFonts w:ascii="Times New Roman" w:hAnsi="Times New Roman"/>
          <w:color w:val="000000" w:themeColor="text1"/>
          <w:lang w:val="nl-NL"/>
        </w:rPr>
        <w:t>ịnh.</w:t>
      </w:r>
    </w:p>
    <w:p w:rsidR="00175D71" w:rsidRDefault="00175D71" w:rsidP="0018051D">
      <w:pPr>
        <w:shd w:val="clear" w:color="auto" w:fill="FFFFFF"/>
        <w:spacing w:before="120" w:after="120"/>
        <w:ind w:firstLine="720"/>
        <w:jc w:val="both"/>
        <w:rPr>
          <w:rFonts w:ascii="Times New Roman" w:hAnsi="Times New Roman"/>
          <w:b/>
          <w:color w:val="auto"/>
          <w:szCs w:val="28"/>
          <w:lang w:val="nl-NL"/>
        </w:rPr>
      </w:pPr>
    </w:p>
    <w:p w:rsidR="005D16B2" w:rsidRPr="00BC0CF3" w:rsidRDefault="005D16B2" w:rsidP="0018051D">
      <w:pPr>
        <w:shd w:val="clear" w:color="auto" w:fill="FFFFFF"/>
        <w:spacing w:before="120" w:after="120"/>
        <w:ind w:firstLine="720"/>
        <w:jc w:val="both"/>
        <w:rPr>
          <w:rFonts w:ascii="Times New Roman" w:hAnsi="Times New Roman"/>
          <w:b/>
          <w:color w:val="auto"/>
          <w:szCs w:val="28"/>
          <w:lang w:val="nl-NL"/>
        </w:rPr>
      </w:pPr>
      <w:r w:rsidRPr="00BC0CF3">
        <w:rPr>
          <w:rFonts w:ascii="Times New Roman" w:hAnsi="Times New Roman"/>
          <w:b/>
          <w:color w:val="auto"/>
          <w:szCs w:val="28"/>
          <w:lang w:val="nl-NL"/>
        </w:rPr>
        <w:t>III. LĨNH VỰC ĐẦU TƯ, GIAO THÔNG, XÂY DỰNG</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1. Nội dung kiến nghị: “Kiến nghị Trung ương xem xét nâng cấp, mở rộng tuyến Quốc lộ 1, đoạn qua thị xã Kỳ Anh” (cử tri thị xã Kỳ Anh).</w:t>
      </w:r>
    </w:p>
    <w:p w:rsidR="000433D5" w:rsidRPr="00BC0CF3" w:rsidRDefault="000433D5" w:rsidP="0018051D">
      <w:pPr>
        <w:spacing w:before="120" w:after="120"/>
        <w:ind w:firstLine="720"/>
        <w:jc w:val="both"/>
        <w:rPr>
          <w:rFonts w:ascii="Times New Roman" w:hAnsi="Times New Roman"/>
          <w:bCs/>
          <w:i/>
          <w:color w:val="auto"/>
          <w:spacing w:val="-2"/>
          <w:szCs w:val="28"/>
        </w:rPr>
      </w:pPr>
      <w:r w:rsidRPr="00BC0CF3">
        <w:rPr>
          <w:rFonts w:ascii="Times New Roman" w:hAnsi="Times New Roman"/>
          <w:i/>
          <w:color w:val="auto"/>
          <w:szCs w:val="28"/>
          <w:u w:val="single"/>
        </w:rPr>
        <w:t>Kết quả giải quyết, trả lời:</w:t>
      </w:r>
    </w:p>
    <w:p w:rsidR="000433D5" w:rsidRPr="00BC0CF3" w:rsidRDefault="000433D5" w:rsidP="0018051D">
      <w:pPr>
        <w:spacing w:before="120" w:after="120"/>
        <w:ind w:firstLine="720"/>
        <w:jc w:val="both"/>
        <w:rPr>
          <w:rFonts w:ascii="Times New Roman" w:hAnsi="Times New Roman"/>
          <w:color w:val="auto"/>
          <w:szCs w:val="28"/>
        </w:rPr>
      </w:pPr>
      <w:r w:rsidRPr="00BC0CF3">
        <w:rPr>
          <w:rFonts w:ascii="Times New Roman" w:hAnsi="Times New Roman"/>
          <w:color w:val="auto"/>
          <w:szCs w:val="28"/>
        </w:rPr>
        <w:t>Ngày 01/10/2019 UBND tỉnh đã có Văn bản số 6494/UBND-GT1 đề nghị Bộ GTVT xem xét ưu tiên đưa vào kế hoạch nâng cấp mở rộng QL1 đoạn qua trung tâm thị xã Kỳ Anh và Khu kinh tế Vũng Áng dài 26km (từ Km561 đến Km587) với quy mô đường đô thị có chiều rộng nền đường từ 20,5m đến 22m, mặt đường làn xe cơ giới 4x3,5m, mặt đường làn xe hỗn hợp 2x2,0m. Theo Thông báo số 521/TB-BGTVT ngày 20/12/2019 của Bộ GTVT về thông báo kết luận Bộ trưởng Bộ GTVT tại buổi làm việc với Lãnh đạo tỉnh Hà Tĩnh đã nêu trước mắt duy trì quy mô như hiện nay và có kế hoạch duy tu, bảo trì đoạn tuyến đảm bảo êm thuận, an toàn.</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2. Nội dung kiến nghị: “Có phương án khắc phục việc mố cầu đường sắt ở thị trấn Đức Thọ bị sạt lở nghiêm trọng; tuyến đường tỉnh lộ đi qua xã Tùng Ảnh và tuyến đường Quốc lộ 15 đi qua chùa Am (xã Đức Hòa) đã hư hỏng, xuống cấp” (cử tri huyện Đức Thọ):</w:t>
      </w:r>
    </w:p>
    <w:p w:rsidR="000433D5" w:rsidRPr="00BC0CF3" w:rsidRDefault="000433D5"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0433D5" w:rsidRPr="00BC0CF3" w:rsidRDefault="000433D5" w:rsidP="0018051D">
      <w:pPr>
        <w:widowControl w:val="0"/>
        <w:spacing w:before="120" w:after="120"/>
        <w:ind w:firstLine="720"/>
        <w:jc w:val="both"/>
        <w:rPr>
          <w:rFonts w:ascii="Times New Roman" w:hAnsi="Times New Roman"/>
          <w:bCs/>
          <w:color w:val="auto"/>
          <w:szCs w:val="28"/>
          <w:lang w:val="pt-BR"/>
        </w:rPr>
      </w:pPr>
      <w:r w:rsidRPr="00BC0CF3">
        <w:rPr>
          <w:rFonts w:ascii="Times New Roman" w:hAnsi="Times New Roman"/>
          <w:bCs/>
          <w:color w:val="auto"/>
          <w:szCs w:val="28"/>
          <w:lang w:val="pt-BR"/>
        </w:rPr>
        <w:t>Đối với mố cầu đường sắt tại thị trấn Đức Thọ (cầu đường sắt Thọ Tường): Qua kiểm tra hiện trường, vị trí tứ nón mố cầu phía Nam xây bằng đá hộc đã bị hư hỏng, xói lở đúng như phản ánh của cử tri. Về thẩm quyền, đây là kết cấu hạ tầng đường sắt do Cục Đường sắt Việt Nam quản lý, việc duy tu, cải tạo sữa chữa nâng cấp thuộc trách nhiệm của Cục đường sắt và các đơn vị quản lý, khai thác đường sắt. Sở GTVT đã phối hợp Công ty CP quản lý đường sắt Nghệ Tĩnh, UBND huyện Đức Thọ tổ chức kiểm tra hiện trường, trên cơ sở đó Sở đã có Văn bản 421/SGTVT-KCHT ngày 24/02/2020, tham mưu UBND tỉnh có Văn bản số 1059/UBND-GT1 ngày 27/02/2020 đề nghị Cục đường sắt Việt Nam có phương án sửa chữa; hiện nay các Cục đường sắt và các đơn vị có liên quan đang xây dựng kế hoạch để triển khai khắc phục.</w:t>
      </w:r>
    </w:p>
    <w:p w:rsidR="000433D5" w:rsidRPr="00BC0CF3" w:rsidRDefault="000433D5" w:rsidP="0018051D">
      <w:pPr>
        <w:spacing w:before="120" w:after="120"/>
        <w:ind w:firstLine="720"/>
        <w:jc w:val="both"/>
        <w:rPr>
          <w:rFonts w:ascii="Times New Roman" w:hAnsi="Times New Roman"/>
          <w:bCs/>
          <w:color w:val="auto"/>
          <w:spacing w:val="-2"/>
          <w:szCs w:val="28"/>
          <w:lang w:val="pt-BR"/>
        </w:rPr>
      </w:pPr>
      <w:r w:rsidRPr="00BC0CF3">
        <w:rPr>
          <w:rFonts w:ascii="Times New Roman" w:hAnsi="Times New Roman"/>
          <w:bCs/>
          <w:color w:val="auto"/>
          <w:szCs w:val="28"/>
          <w:lang w:val="pt-BR"/>
        </w:rPr>
        <w:t>- Về hư hỏng, xuống cấp tuyến tỉnh lộ 28 (nay là đường tỉnh ĐT.554) đoạn qua Tùng Ảnh và đoạn qua Chùa Am: Đoạn tuyến này đề xuất đưa vào danh mục bảo trì năm 2019 và đã được UBND tỉnh phê duyệt đầu tư t</w:t>
      </w:r>
      <w:r w:rsidRPr="00BC0CF3">
        <w:rPr>
          <w:rFonts w:ascii="Times New Roman" w:hAnsi="Times New Roman"/>
          <w:color w:val="auto"/>
          <w:szCs w:val="28"/>
          <w:lang w:val="pt-BR"/>
        </w:rPr>
        <w:t>ại Quyết định số 29686/QĐ-UBND ngày 09/8/2019 với quy mô nền rộng 6,5m, mặt đường rộng 5,5m bằng thảm bê tông nhựa</w:t>
      </w:r>
      <w:r w:rsidRPr="00BC0CF3">
        <w:rPr>
          <w:rFonts w:ascii="Times New Roman" w:hAnsi="Times New Roman"/>
          <w:bCs/>
          <w:color w:val="auto"/>
          <w:szCs w:val="28"/>
          <w:lang w:val="pt-BR"/>
        </w:rPr>
        <w:t xml:space="preserve"> do Ban QLDA ĐT XDCTGT tỉnh làm chủ đầu tư; hiện nay đã hoàn thiện thi công và đưa vào sử dụng, đảm bảo đi lại êm thuận.</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lastRenderedPageBreak/>
        <w:t>3. Nội dung kiến nghị: “Kiến nghị Bộ GTVT và các đơn vị liên quan quan tâm xử lý tình trạng mặt đường Quốc lộ 1, đoạn qua phường Đậu Liêu và đường Quốc lộ 8 đoạn từ Ngã tư Bãi Vọt đến phường Đức Thuận hư hỏng, xuống cấp; tuyến đường Quốc lộ 1 qua các phường Đức Thuận, Trung Lương thị xã Hồng Lĩnh hạ tầng kỹ thuật không đồng bộ, thiếu rãnh thoát nước, hệ  thống cống qua đường bị quá tải; một số điểm nút giao thông đường Quốc lộ 1 bị khuất tầm nhìn” (cử tri thị xã Hồng Lĩnh):</w:t>
      </w:r>
    </w:p>
    <w:p w:rsidR="000433D5" w:rsidRPr="00BC0CF3" w:rsidRDefault="000433D5"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0433D5" w:rsidRPr="00BC0CF3" w:rsidRDefault="000433D5" w:rsidP="0018051D">
      <w:pPr>
        <w:spacing w:before="120" w:after="120"/>
        <w:ind w:firstLine="720"/>
        <w:jc w:val="both"/>
        <w:rPr>
          <w:rFonts w:ascii="Times New Roman" w:hAnsi="Times New Roman"/>
          <w:color w:val="auto"/>
          <w:szCs w:val="28"/>
          <w:lang w:val="pt-BR"/>
        </w:rPr>
      </w:pPr>
      <w:r w:rsidRPr="00BC0CF3">
        <w:rPr>
          <w:rFonts w:ascii="Times New Roman" w:hAnsi="Times New Roman"/>
          <w:bCs/>
          <w:color w:val="auto"/>
          <w:spacing w:val="-2"/>
          <w:szCs w:val="28"/>
          <w:lang w:val="nl-NL"/>
        </w:rPr>
        <w:t xml:space="preserve">- Đối với mặt đường QL8 đoạn qua địa bàn thị xã Hồng Lĩnh: qua kiểm tra </w:t>
      </w:r>
      <w:r w:rsidRPr="00BC0CF3">
        <w:rPr>
          <w:rFonts w:ascii="Times New Roman" w:hAnsi="Times New Roman"/>
          <w:color w:val="auto"/>
          <w:szCs w:val="28"/>
          <w:lang w:val="pt-BR"/>
        </w:rPr>
        <w:t>mặt đường cơ bản êm thuận, chỉ xuất hiện một vài ổ gà nhỏ tại Km0+750 QL.8, Chi cục QLĐB II.3 đã chỉ đạo đơn vị quản lý đường bộ khắc phục kịp thời.</w:t>
      </w:r>
    </w:p>
    <w:p w:rsidR="000433D5" w:rsidRPr="00BC0CF3" w:rsidRDefault="000433D5" w:rsidP="0018051D">
      <w:pPr>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 Đối với mặt đường QL1 đoạn qua phường Đậu Liêu: Là đoạn tuyến BOT thuộc quản lý trực tiếp của Tập đoàn Cienco 4; thời gian qua UBND tỉnh, Ban ATGT tỉnh đã có nhiều văn bản đề nghị Tổng cục Đường bộ Việt Nam chỉ đạo Tập đoàn Cienco 4 quan tâm khắc phục tình trạng hằn lún vệt bánh xe; trong thời gian tới các đơn vị đã quan tâm khắc phục. Do tình trạng hằn lún vệt bánh xe thường xuất hiện vào mùa nắng nóng nên trong thời gian tới Sở GTVT, Ban ATGT tỉnh tiếp tục theo dõi, đôn đốc các đơn vị kịp thời xử lý nếu có.</w:t>
      </w:r>
    </w:p>
    <w:p w:rsidR="000433D5" w:rsidRPr="00BC0CF3" w:rsidRDefault="000433D5" w:rsidP="0018051D">
      <w:pPr>
        <w:spacing w:before="120" w:after="120"/>
        <w:ind w:firstLine="720"/>
        <w:jc w:val="both"/>
        <w:rPr>
          <w:rFonts w:ascii="Times New Roman" w:hAnsi="Times New Roman"/>
          <w:bCs/>
          <w:color w:val="auto"/>
          <w:szCs w:val="28"/>
          <w:lang w:val="pt-BR"/>
        </w:rPr>
      </w:pPr>
      <w:r w:rsidRPr="00BC0CF3">
        <w:rPr>
          <w:rFonts w:ascii="Times New Roman" w:hAnsi="Times New Roman"/>
          <w:color w:val="auto"/>
          <w:szCs w:val="28"/>
          <w:lang w:val="pt-BR"/>
        </w:rPr>
        <w:t xml:space="preserve">- Đối với QL1 đoạn qua phường Trung Lương, phường Đức Thuận (QL1 đoạn cũ): Qua kiểm tra cơ bản hệ thống thoát nước dọc và thoát nước ngang bảo đảm, hiện nay dự án chỉnh trang đô thị của thị xã Hồng Lĩnh đang triển khai; còn khoảng </w:t>
      </w:r>
      <w:r w:rsidRPr="00BC0CF3">
        <w:rPr>
          <w:rFonts w:ascii="Times New Roman" w:hAnsi="Times New Roman"/>
          <w:bCs/>
          <w:color w:val="auto"/>
          <w:szCs w:val="28"/>
          <w:lang w:val="pt-BR"/>
        </w:rPr>
        <w:t>640m tại Km478+260 QL.1 có dân cư sinh sống ở hai bên đường nhưng chưa có rãnh thoát nước dọc, Tổng cục Đường bộ Việt Nam, Cục QLĐB II đã đưa vào kế hoạch bổ sung hệ thống thoát nước trong thời gian tới.</w:t>
      </w:r>
    </w:p>
    <w:p w:rsidR="000433D5" w:rsidRPr="00BC0CF3" w:rsidRDefault="000433D5" w:rsidP="0018051D">
      <w:pPr>
        <w:spacing w:before="120" w:after="120"/>
        <w:ind w:firstLine="720"/>
        <w:jc w:val="both"/>
        <w:rPr>
          <w:rFonts w:ascii="Times New Roman" w:hAnsi="Times New Roman"/>
          <w:bCs/>
          <w:color w:val="auto"/>
          <w:szCs w:val="28"/>
          <w:lang w:val="pt-BR"/>
        </w:rPr>
      </w:pPr>
      <w:r w:rsidRPr="00BC0CF3">
        <w:rPr>
          <w:rFonts w:ascii="Times New Roman" w:hAnsi="Times New Roman"/>
          <w:bCs/>
          <w:color w:val="auto"/>
          <w:szCs w:val="28"/>
          <w:lang w:val="pt-BR"/>
        </w:rPr>
        <w:t>- Về che khuất tầm nhìn trên QL.1 tại nút giao Bùi Cầm Hồ (tại Km485+550 giao giữa QL1 và QL1 tránh thị xã Hồng Lĩnh): tại nút giao ngã tư (có vòng xuyến), nhưng bị che khuất tầm nhìn phía góc Đông Nam, phạm vi theo phản ánh che khuất tầm nhìn khu vực này thuộc phạm vi đất ở của dân (nằm ngoài phạm vi giải phóng mặt bằng khi thực hiện dự án BOT nâng cấp QL1 do Cienco 4 làm chủ đầu tư). Trong thời gian qua UBND thị xã Hồng Lĩnh chỉ đạo chính quyền địa phương tuyên truyền vận động người dân chặt bỏ cây cối và các biển quảng cáo gây mất tầm nhìn.</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4. Nội dung kiến nghị: “Đề nghị tỉnh quan tâm lắp cụm tín hiệu cảnh báo đèn vàng tại ngã tư cầu vượt đường Vũ Quang và đường tránh QL1 vì đây là nút giao thông có lưu lượng phương tiện tham gia giao thông lớn và rất nguy hiểm” (cử tri TP Hà Tĩnh).</w:t>
      </w:r>
    </w:p>
    <w:p w:rsidR="000433D5" w:rsidRPr="00BC0CF3" w:rsidRDefault="000433D5"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0433D5" w:rsidRPr="00BC0CF3" w:rsidRDefault="000433D5" w:rsidP="0018051D">
      <w:pPr>
        <w:widowControl w:val="0"/>
        <w:spacing w:before="120" w:after="120"/>
        <w:ind w:firstLine="720"/>
        <w:jc w:val="both"/>
        <w:rPr>
          <w:rFonts w:ascii="Times New Roman" w:hAnsi="Times New Roman"/>
          <w:bCs/>
          <w:color w:val="auto"/>
          <w:szCs w:val="28"/>
          <w:lang w:val="nl-NL"/>
        </w:rPr>
      </w:pPr>
      <w:r w:rsidRPr="00BC0CF3">
        <w:rPr>
          <w:rFonts w:ascii="Times New Roman" w:hAnsi="Times New Roman"/>
          <w:bCs/>
          <w:color w:val="auto"/>
          <w:szCs w:val="28"/>
          <w:lang w:val="nl-NL"/>
        </w:rPr>
        <w:t xml:space="preserve">- Tại nút giao này là nút giao khác mức (cầu vượt trên đường ĐT.550 vượt qua QL1 đoạn tránh thành phố Hà Tĩnh); việc tổ chức nút giao thông và bố trí hệ thống biển báo hiệu tại nút giao đầy đủ theo quy định. Qua kiểm tra, theo dõi, việc mất ATGT tại nút giao nguyên nhân do ý thức người tham gia (một số người dân không đi lên cầu vượt mà cắt ngang dưới chân cầu, và tại khu vực chân cầu vượt </w:t>
      </w:r>
      <w:r w:rsidRPr="00BC0CF3">
        <w:rPr>
          <w:rFonts w:ascii="Times New Roman" w:hAnsi="Times New Roman"/>
          <w:bCs/>
          <w:color w:val="auto"/>
          <w:szCs w:val="28"/>
          <w:lang w:val="nl-NL"/>
        </w:rPr>
        <w:lastRenderedPageBreak/>
        <w:t>thường xuyên xẩy ra tình trạng tụ tập và xe dừng đón trả khách, gây mất trật tự ATGT; Ban ATGT tỉnh đã nhiều lần đề nghị Công an tỉnh và thành phố Hà Tĩnh chỉ đạo lực lượng chức năng tuần tra, kiểm soát, xử lý vi phạm tại nút giao. Trong thời gian qua UBND thành phố Hà Tĩnh và các lực lượng chức năng đã tăng cường tuyên truyền, xử lý vi phạm, qua đó tình hình vi phạm được kiềm chế.</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5. Nội dung kiến nghị: “Đề nghị cho khảo sát lắp đặt hệ thống tín hiệu giao thông tại tuyến Quốc lộ 1 và đường tránh Quốc lộ 1, đặc biệt là khu vực ngã tư đường Phú Tân Xuân, ngã ba Bến xe - Thạch Đài, ngã tư đường thị trấn Thạch Hà đi Thạch Đài, ngã tư Thạch Liên - Thạch Kênh” (cử tri huyện Thạch Hà).</w:t>
      </w:r>
    </w:p>
    <w:p w:rsidR="000433D5" w:rsidRPr="00BC0CF3" w:rsidRDefault="000433D5"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0433D5" w:rsidRPr="00BC0CF3" w:rsidRDefault="000433D5" w:rsidP="0018051D">
      <w:pPr>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Trong thời gian qua, để kiềm chế tai nạn giao thông trên địa bàn, UBND tỉnh đã quan tâm đầu tư 26 cụm đèn tín hiệu giao thông tại các vị trí nút giao có lưu lượng phương tiện cao (trong đó 6 tháng đầu năm 2020 đã lắp đặt bổ sung 8 cụm đèn tại Kỳ Anh, Thạch Hà, Hồng Lĩnh, Đức Thọ) là điểm tiềm ẩn nguy cơ tai nạn giao thông và phê duyệt dự án đầu tư xây dựng các cụm gờ giảm tốc, lắp đặt biển báo giao nhau với đường ưu tiên tại 232 nút giao từ đường phụ ra đường chính. Tại nút giao Phú Tân Xuân và nút giao Thạch Kênh-Thạch Liên đã được phê duyệt chủ trương đầu tư hệ thống đèn tín hiệu giao thông (do UBND huyện Thạch Hà làm chủ đầu tư), hiện nay các đơn vị đang triển khai các thủ tục để đầu tư xây dựng, kế hoạch hoàn thành đưa vào sử dụng trước 30/8/2020; riêng tại nút giao Hàm Nghi (ngã ba bến xe) hiện nay đang trong quá trình nghiên cứu đầu tư xây dựng đường Hàm Nghi kéo dài nên trước mắt chưa xây dựng cụm đèn tín hiệu tại nút giao.</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6. Nội dung kiến nghị: “Tình trạng xe quá tải lưu thông trên địa bàn làm hư hỏng các tuyến đường giao thông nông thôn; một số xe cơ giới hoạt động đã quá hạn kiểm định nhưng chưa có sự kiểm tra chặt chẽ của các cơ quan chức năng”:</w:t>
      </w:r>
    </w:p>
    <w:p w:rsidR="000433D5" w:rsidRPr="00BC0CF3" w:rsidRDefault="000433D5"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0433D5" w:rsidRPr="00BC0CF3" w:rsidRDefault="000433D5" w:rsidP="0018051D">
      <w:pPr>
        <w:widowControl w:val="0"/>
        <w:spacing w:before="120" w:after="120"/>
        <w:ind w:firstLine="720"/>
        <w:jc w:val="both"/>
        <w:rPr>
          <w:rFonts w:ascii="Times New Roman" w:hAnsi="Times New Roman"/>
          <w:bCs/>
          <w:color w:val="auto"/>
          <w:szCs w:val="28"/>
          <w:lang w:val="nl-NL"/>
        </w:rPr>
      </w:pPr>
      <w:r w:rsidRPr="00BC0CF3">
        <w:rPr>
          <w:rFonts w:ascii="Times New Roman" w:hAnsi="Times New Roman"/>
          <w:bCs/>
          <w:color w:val="auto"/>
          <w:szCs w:val="28"/>
          <w:lang w:val="nl-NL"/>
        </w:rPr>
        <w:t>- Về xử lý tình trạng xe chở quá tải, cơi nới thành thùng: Theo phân cấp về tuần tra, kiểm soát tải trọng xe trên các tuyến đường: Lực lượng CSGT cấp tỉnh và lực lượng Thanh tra giao thông đường bộ Trung ương (Cục quản lý đường bộ II) đối với các tuyến đường Quốc lộ; Công an cấp huyện phụ trách các tuyến đường tỉnh, huyện và GTNT; lực lượng Thanh tra Sở GTVT chỉ phụ trách trên các tuyến đường tỉnh và Quốc lộ ủy thác quản lý. Từ năm 2018 đến nay, sau khi giải thể mô hình Trạm kiểm soát tải trọng xe cấp tỉnh (Tổ liên ngành Giao thông, Công an, Quân sự); việc kiểm soát tải trọng xe do các lực lượng chức năng kiểm soát, xử lý độc lập theo thẩm quyền.</w:t>
      </w:r>
    </w:p>
    <w:p w:rsidR="000433D5" w:rsidRPr="00BC0CF3" w:rsidRDefault="000433D5" w:rsidP="0018051D">
      <w:pPr>
        <w:widowControl w:val="0"/>
        <w:spacing w:before="120" w:after="120"/>
        <w:ind w:firstLine="720"/>
        <w:jc w:val="both"/>
        <w:rPr>
          <w:rFonts w:ascii="Times New Roman" w:hAnsi="Times New Roman"/>
          <w:bCs/>
          <w:color w:val="auto"/>
          <w:szCs w:val="28"/>
          <w:lang w:val="nl-NL"/>
        </w:rPr>
      </w:pPr>
      <w:r w:rsidRPr="00BC0CF3">
        <w:rPr>
          <w:rFonts w:ascii="Times New Roman" w:hAnsi="Times New Roman"/>
          <w:bCs/>
          <w:color w:val="auto"/>
          <w:szCs w:val="28"/>
          <w:lang w:val="nl-NL"/>
        </w:rPr>
        <w:t xml:space="preserve">Đối với việc kiểm soát tải trọng xe trên đường GTNT, ngày 26/3/2014 UBND tỉnh đã ban hành Chỉ thị số 07/CT-UBND; theo đó Ban ATGT tỉnh, Sở GTVT đã thường xuyên có văn bản đôn đốc các địa phương tăng cường các giải pháp để xử lý tình trạng chở quá tải, cơi nới thành thùng trên các tuyến đường GTNT; chính quyền địa phương và các lực lượng chức năng đã triển khai quyết liệt theo chức năng nhiệm vụ; tuy vậy tình trạng chở quá tải, cơi nới thành thùng nhất là các địa phương đang triển khai nhiều công trình, dự án trọng điểm, một số nơi </w:t>
      </w:r>
      <w:r w:rsidRPr="00BC0CF3">
        <w:rPr>
          <w:rFonts w:ascii="Times New Roman" w:hAnsi="Times New Roman"/>
          <w:bCs/>
          <w:color w:val="auto"/>
          <w:szCs w:val="28"/>
          <w:lang w:val="nl-NL"/>
        </w:rPr>
        <w:lastRenderedPageBreak/>
        <w:t>lực lượng chức năng chưa tuần tra, xử lý khép kín thời gian, địa bàn.</w:t>
      </w:r>
    </w:p>
    <w:p w:rsidR="000433D5" w:rsidRPr="00BC0CF3" w:rsidRDefault="000433D5" w:rsidP="0018051D">
      <w:pPr>
        <w:widowControl w:val="0"/>
        <w:spacing w:before="120" w:after="120"/>
        <w:ind w:firstLine="720"/>
        <w:jc w:val="both"/>
        <w:rPr>
          <w:rFonts w:ascii="Times New Roman" w:hAnsi="Times New Roman"/>
          <w:bCs/>
          <w:color w:val="auto"/>
          <w:szCs w:val="28"/>
          <w:lang w:val="nl-NL"/>
        </w:rPr>
      </w:pPr>
      <w:r w:rsidRPr="00BC0CF3">
        <w:rPr>
          <w:rFonts w:ascii="Times New Roman" w:hAnsi="Times New Roman"/>
          <w:bCs/>
          <w:color w:val="auto"/>
          <w:szCs w:val="28"/>
          <w:lang w:val="nl-NL"/>
        </w:rPr>
        <w:t>Trong năm 2019 và 6 tháng đầu năm 2020 lực lượng chức năng đã tăng cường xử lý; kết quả đã xử lý hơn 1.500 trường hợp vi phạm về quá tải, cơi nới thành thùng, xử phạt hơn 9,5 tỷ đồng.</w:t>
      </w:r>
    </w:p>
    <w:p w:rsidR="000433D5" w:rsidRPr="00BC0CF3" w:rsidRDefault="000433D5" w:rsidP="0018051D">
      <w:pPr>
        <w:widowControl w:val="0"/>
        <w:spacing w:before="120" w:after="120"/>
        <w:ind w:firstLine="720"/>
        <w:jc w:val="both"/>
        <w:rPr>
          <w:rFonts w:ascii="Times New Roman" w:hAnsi="Times New Roman"/>
          <w:bCs/>
          <w:color w:val="auto"/>
          <w:szCs w:val="28"/>
          <w:lang w:val="nl-NL"/>
        </w:rPr>
      </w:pPr>
      <w:r w:rsidRPr="00BC0CF3">
        <w:rPr>
          <w:rFonts w:ascii="Times New Roman" w:hAnsi="Times New Roman"/>
          <w:bCs/>
          <w:color w:val="auto"/>
          <w:szCs w:val="28"/>
          <w:lang w:val="nl-NL"/>
        </w:rPr>
        <w:t>- Về xử lý xe quá hạn đăng kiểm, quá niên hạn sử dụng: Trong thời gian qua ngành GTVT đã rà soát, thống kê để cung cấp danh sách làm cơ sở cho lực lượng chức năng, chính quyền địa phương trong việc tuyên truyền, xử lý nghiêm vi phạm; kết quả năm 2019 và 6 tháng đầu năm 2020 đã xử lý hơn 500 trường hợp vi phạm.</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7. Nội dung kiến nghị: “Có kế hoạch đầu tư bến xe đạt tiêu chuẩn tại thị xã Kỳ Anh để quản lý hiệu quả các hoạt động vận tải, đảm bảo an toàn giao thông” (cử tri thị xã Kỳ Anh):</w:t>
      </w:r>
    </w:p>
    <w:p w:rsidR="000433D5" w:rsidRPr="00BC0CF3" w:rsidRDefault="000433D5"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0433D5" w:rsidRPr="00BC0CF3" w:rsidRDefault="000433D5" w:rsidP="0018051D">
      <w:pPr>
        <w:widowControl w:val="0"/>
        <w:spacing w:before="120" w:after="120"/>
        <w:ind w:firstLine="720"/>
        <w:jc w:val="both"/>
        <w:rPr>
          <w:rFonts w:ascii="Times New Roman" w:hAnsi="Times New Roman"/>
          <w:color w:val="auto"/>
          <w:szCs w:val="28"/>
          <w:lang w:val="pt-BR"/>
        </w:rPr>
      </w:pPr>
      <w:r w:rsidRPr="00BC0CF3">
        <w:rPr>
          <w:rFonts w:ascii="Times New Roman" w:hAnsi="Times New Roman"/>
          <w:bCs/>
          <w:color w:val="auto"/>
          <w:spacing w:val="-2"/>
          <w:szCs w:val="28"/>
          <w:lang w:val="nl-NL"/>
        </w:rPr>
        <w:t xml:space="preserve">Sau khi chia tách thị xã Kỳ Anh và huyện Kỳ Anh, hiện nay trên địa bàn thị xã Kỳ Anh đang tồn tại 1 </w:t>
      </w:r>
      <w:r w:rsidRPr="00BC0CF3">
        <w:rPr>
          <w:rFonts w:ascii="Times New Roman" w:hAnsi="Times New Roman"/>
          <w:color w:val="auto"/>
          <w:szCs w:val="28"/>
          <w:lang w:val="pt-BR"/>
        </w:rPr>
        <w:t>Bến xe loại IV (bến xe Kỳ Anh cũ) nằm tại Km 564+850 QL1 với diện tích mặt bằng 1.400 m2, diện tích nhà bán vé  27  m2, diện tích nhà chờ 50m2, sân bãi 1.000 m2. Theo quy hoạch, bến xe này không có trong quy hoạch của hệ thống bến xe trên địa bàn tỉnh; do chưa xây dựng bến xe mới nên trước mắt đang duy trì hoạt động.</w:t>
      </w:r>
    </w:p>
    <w:p w:rsidR="000433D5" w:rsidRPr="00BC0CF3" w:rsidRDefault="000433D5" w:rsidP="0018051D">
      <w:pPr>
        <w:widowControl w:val="0"/>
        <w:spacing w:before="120" w:after="120"/>
        <w:ind w:firstLine="720"/>
        <w:jc w:val="both"/>
        <w:rPr>
          <w:rFonts w:ascii="Times New Roman" w:hAnsi="Times New Roman"/>
          <w:color w:val="auto"/>
          <w:szCs w:val="28"/>
          <w:lang w:val="pt-BR"/>
        </w:rPr>
      </w:pPr>
      <w:r w:rsidRPr="00BC0CF3">
        <w:rPr>
          <w:rFonts w:ascii="Times New Roman" w:hAnsi="Times New Roman"/>
          <w:color w:val="auto"/>
          <w:szCs w:val="28"/>
          <w:lang w:val="pt-BR"/>
        </w:rPr>
        <w:t xml:space="preserve">Về việc đầu tư xây dựng bến xe mới thị xã Kỳ Anh: Theo </w:t>
      </w:r>
      <w:r w:rsidRPr="00BC0CF3">
        <w:rPr>
          <w:rFonts w:ascii="Times New Roman" w:hAnsi="Times New Roman"/>
          <w:color w:val="auto"/>
          <w:szCs w:val="28"/>
          <w:lang w:val="vi-VN"/>
        </w:rPr>
        <w:t>Quyết định số 2187/QĐ-UBND ngày 04/8/2014 của UBND tỉnh</w:t>
      </w:r>
      <w:r w:rsidRPr="00BC0CF3">
        <w:rPr>
          <w:rFonts w:ascii="Times New Roman" w:hAnsi="Times New Roman"/>
          <w:color w:val="auto"/>
          <w:szCs w:val="28"/>
          <w:lang w:val="pt-BR"/>
        </w:rPr>
        <w:t xml:space="preserve"> về việc chấp thuận chủ trương đầu tư và giới thiệu địa điểm lập quy hoạch Dự án xây dựng bến xe ở phường Kỳ Trinh thị xã Kỳ Anh với diện tích khoảng </w:t>
      </w:r>
      <w:r w:rsidRPr="00BC0CF3">
        <w:rPr>
          <w:rFonts w:ascii="Times New Roman" w:hAnsi="Times New Roman"/>
          <w:color w:val="auto"/>
          <w:szCs w:val="28"/>
          <w:lang w:val="vi-VN"/>
        </w:rPr>
        <w:t>45.465m2</w:t>
      </w:r>
      <w:r w:rsidRPr="00BC0CF3">
        <w:rPr>
          <w:rFonts w:ascii="Times New Roman" w:hAnsi="Times New Roman"/>
          <w:color w:val="auto"/>
          <w:szCs w:val="28"/>
          <w:lang w:val="pt-BR"/>
        </w:rPr>
        <w:t xml:space="preserve">, quy mô xây dựng đạt bến xe khách loại III, đến năm 2020 nâng cấp thành loại II, do Công ty CP bến xe Hà Tĩnh làm chủ đầu tư. Tuy nhiên sau gần 6 năm kể từ khi quyết định chủ trương đầu tư nhưng nhà đầu tư chưa triển khai thực hiện do đó ngày 14/01/2019 UBND tỉnh đã có Quyết định số 195/QĐ-UBND về việc thu hồi </w:t>
      </w:r>
      <w:r w:rsidRPr="00BC0CF3">
        <w:rPr>
          <w:rFonts w:ascii="Times New Roman" w:hAnsi="Times New Roman"/>
          <w:color w:val="auto"/>
          <w:szCs w:val="28"/>
          <w:lang w:val="vi-VN"/>
        </w:rPr>
        <w:t>Quyết định số 2187/QĐ-UBND ngày 04/8/2014</w:t>
      </w:r>
      <w:r w:rsidRPr="00BC0CF3">
        <w:rPr>
          <w:rFonts w:ascii="Times New Roman" w:hAnsi="Times New Roman"/>
          <w:color w:val="auto"/>
          <w:szCs w:val="28"/>
        </w:rPr>
        <w:t xml:space="preserve">. </w:t>
      </w:r>
      <w:r w:rsidRPr="00BC0CF3">
        <w:rPr>
          <w:rFonts w:ascii="Times New Roman" w:hAnsi="Times New Roman"/>
          <w:color w:val="auto"/>
          <w:szCs w:val="28"/>
          <w:lang w:val="pt-BR"/>
        </w:rPr>
        <w:t>Với chủ trương xã hội hóa đầu tư hệ thống bến xe trên địa bàn tỉnh, trong thời gian tới sẽ tiếp tục kêu gọi các nhà đầu tư bến xe, trong đó có bến xe thị xã Kỳ Anh.</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nl-NL"/>
        </w:rPr>
        <w:t>8. Nội dung kiến nghị: “</w:t>
      </w:r>
      <w:r w:rsidRPr="00BC0CF3">
        <w:rPr>
          <w:rFonts w:ascii="Times New Roman" w:hAnsi="Times New Roman"/>
          <w:bCs/>
          <w:color w:val="auto"/>
          <w:szCs w:val="28"/>
          <w:lang w:val="it-IT"/>
        </w:rPr>
        <w:t>Để đảm bảo an toàn cho du khách và mỹ quan khu du lịch, đề nghị tỉnh ban hành quy định để thống nhất việc quản lí các loại phương tiện xe điện, mô tô nước trên địa bàn toàn tỉnh” (cử tri huyện Cẩm Xuyên).</w:t>
      </w:r>
    </w:p>
    <w:p w:rsidR="000433D5" w:rsidRPr="00BC0CF3" w:rsidRDefault="000433D5"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 Đối với phương tiện xe điện chở khách du lịch:</w:t>
      </w:r>
      <w:r w:rsidRPr="00BC0CF3">
        <w:rPr>
          <w:rFonts w:ascii="Times New Roman" w:hAnsi="Times New Roman"/>
          <w:color w:val="auto"/>
          <w:szCs w:val="28"/>
          <w:lang w:val="it-IT"/>
        </w:rPr>
        <w:t xml:space="preserve"> Thực hiện chủ trương của Chính phủ, Bộ GTVT về việc thí điểm hoạt động xe điện trong khu vực hạn chế, UBND tỉnh, Sở GTVT đã thông báo để các doanh nghiệp trên địa bàn tỉnh Hà Tĩnh nhưng không có đơn vị đăng ký thực hiện thí điểm; theo đó từ năm 2015 đến 2018 Thủ tướng Chính phủ cho phép thí điểm hoạt động trong khu vực hạn chế trên địa bàn 28 tỉnh, thành phố, trong đó không có Hà Tĩnh; ngày 30/7/2018 Bộ GTVT có Văn bản số 8287/BGTVT-VT báo cáo, đề xuất Thủ tướng Chính phủ tạm thời không tăng thêm địa phương thí điểm hoạt động của xe điện để chờ sửa đổi xong </w:t>
      </w:r>
      <w:r w:rsidRPr="00BC0CF3">
        <w:rPr>
          <w:rFonts w:ascii="Times New Roman" w:hAnsi="Times New Roman"/>
          <w:color w:val="auto"/>
          <w:szCs w:val="28"/>
          <w:lang w:val="it-IT"/>
        </w:rPr>
        <w:lastRenderedPageBreak/>
        <w:t>Luật Giao thông đường bộ năm 2008. Khi có quy định cụ thể về điều kiện hoạt động của xe điện chở khách du lịch thì Sở GTVT sẽ tham mưu UBND tỉnh hướng dẫn để các tổ chức, cá nhân thực hiện.</w:t>
      </w:r>
    </w:p>
    <w:p w:rsidR="000433D5" w:rsidRPr="00BC0CF3" w:rsidRDefault="000433D5" w:rsidP="0018051D">
      <w:pPr>
        <w:widowControl w:val="0"/>
        <w:spacing w:before="120" w:after="120"/>
        <w:ind w:firstLine="720"/>
        <w:jc w:val="both"/>
        <w:rPr>
          <w:rFonts w:ascii="Times New Roman" w:hAnsi="Times New Roman"/>
          <w:bCs/>
          <w:color w:val="auto"/>
          <w:szCs w:val="28"/>
          <w:lang w:val="it-IT"/>
        </w:rPr>
      </w:pPr>
      <w:r w:rsidRPr="00BC0CF3">
        <w:rPr>
          <w:rFonts w:ascii="Times New Roman" w:hAnsi="Times New Roman"/>
          <w:bCs/>
          <w:color w:val="auto"/>
          <w:szCs w:val="28"/>
          <w:lang w:val="it-IT"/>
        </w:rPr>
        <w:t>- Đối với phương tiện phục vụ vui chơi giải trí dưới nước: Ngày 05/6/2019 Chính phủ đã ban hành Nghị định số 48/2019/NĐ-CP quy định về quản lý hoạt động của phương tiện phục vụ vui chơi, giải trí dưới nước. Hiện nay đang chờ Bộ GTVT, Bộ Văn hóa Thể thao và Du lịch và các Bộ ngành Trung ương có liên quan hướng dẫn, hoàn thiện các quy định cụ thể để thực hiện Nghị định (quy chuẩn kỹ thuật quốc gia của phương tiện phục vui chơi giải trí dưới nước được phép hoạt động, chương trình tập huấn kỹ năng an toàn và cấp giấy chứng nhận lái phương tiện...); khi có quy định, hướng dẫn của Bộ ngành Trung ương, UBND tỉnh sẽ giao các đơn vị có liên quan để hướng dẫn cụ thể về quản lý hoạt động phương tiện phương tiện phục vụ vui chơi giải trí dưới nước trên địa bàn tỉnh.</w:t>
      </w:r>
    </w:p>
    <w:p w:rsidR="00B116FC" w:rsidRPr="00BC0CF3" w:rsidRDefault="00B116FC" w:rsidP="0018051D">
      <w:pPr>
        <w:tabs>
          <w:tab w:val="left" w:pos="0"/>
        </w:tabs>
        <w:spacing w:before="120" w:after="120"/>
        <w:ind w:firstLine="720"/>
        <w:jc w:val="both"/>
        <w:rPr>
          <w:rFonts w:ascii="Times New Roman" w:hAnsi="Times New Roman"/>
          <w:i/>
          <w:color w:val="auto"/>
        </w:rPr>
      </w:pPr>
      <w:r w:rsidRPr="00BC0CF3">
        <w:rPr>
          <w:rFonts w:ascii="Times New Roman" w:hAnsi="Times New Roman"/>
          <w:b/>
          <w:color w:val="auto"/>
        </w:rPr>
        <w:t>9. Nội dung kiến nghị:</w:t>
      </w:r>
      <w:r w:rsidRPr="00BC0CF3">
        <w:rPr>
          <w:rFonts w:ascii="Times New Roman" w:hAnsi="Times New Roman"/>
          <w:color w:val="auto"/>
        </w:rPr>
        <w:t xml:space="preserve"> </w:t>
      </w:r>
      <w:r w:rsidRPr="00BC0CF3">
        <w:rPr>
          <w:rFonts w:ascii="Times New Roman" w:hAnsi="Times New Roman"/>
          <w:i/>
          <w:color w:val="auto"/>
        </w:rPr>
        <w:t>Đề nghị tỉnh xem xét, bàn giao về cho địa phương một số công trình trên địa bàn thị xã Hồng Lĩnh như: Trụ sở Kho bạc Nhà nước thị xã Hồng Lĩnh (cũ), Trụ sở Ban Chỉ huy quân sự thị xã, khu chợ Hồng Lĩnh (cũ), Trung tâm Triển lãm và Hội chợ (khách sạn Thai), Nhà máy gỗ Việt Hà để đảm bảo mỹ quan đô thị và quản lý sử dụng hiệu quả (cử tri thị xã Hồng Lĩnh):</w:t>
      </w:r>
    </w:p>
    <w:p w:rsidR="00B116FC" w:rsidRPr="00BC0CF3" w:rsidRDefault="00B116FC"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B116FC" w:rsidRPr="00BC0CF3" w:rsidRDefault="00B116FC" w:rsidP="0018051D">
      <w:pPr>
        <w:spacing w:before="120" w:after="120"/>
        <w:ind w:firstLine="720"/>
        <w:jc w:val="both"/>
        <w:rPr>
          <w:rFonts w:ascii="Times New Roman" w:hAnsi="Times New Roman"/>
          <w:color w:val="auto"/>
        </w:rPr>
      </w:pPr>
      <w:r w:rsidRPr="00BC0CF3">
        <w:rPr>
          <w:rFonts w:ascii="Times New Roman" w:hAnsi="Times New Roman"/>
          <w:color w:val="auto"/>
        </w:rPr>
        <w:t>1.1.Đối với Trụ sở Kho bạc Nhà nước thị xã Hồng Lĩnh (cũ), Trụ sở Ban Chỉ huy quân sự thị xã Hồng Lĩnh (cũ): Các cơ sở nhà đất này thuộc quyền quản lý của các cơ quan trung ương đóng trên địa bàn. Vì vậy, việc xử lý đối với các trụ sở này được thực hiện theo phương án sắp xếp lại, xử lý nhà, đất của cơ quan trung ương được phê duyệt của Bộ Tài chính (đối với trụ sở Kho Bạc Nhà nước thị xã Hồng Lĩnh) và Thủ tướng chính phủ (đối với cơ sở nhà đất tại đơn vị lực lượng vũ trang do Bộ Quốc phòng quản lý) theo quy định của Nghị định số 167/2017/NĐ-CP ngày 31/12/2017 của Chính phủ quy định việc sắp xếp lại, xử lý tài công.</w:t>
      </w:r>
    </w:p>
    <w:p w:rsidR="00B116FC" w:rsidRPr="00BC0CF3" w:rsidRDefault="00B116FC" w:rsidP="0018051D">
      <w:pPr>
        <w:spacing w:before="120" w:after="120"/>
        <w:ind w:firstLine="720"/>
        <w:jc w:val="both"/>
        <w:rPr>
          <w:rFonts w:ascii="Times New Roman" w:hAnsi="Times New Roman"/>
          <w:color w:val="auto"/>
        </w:rPr>
      </w:pPr>
      <w:r w:rsidRPr="00BC0CF3">
        <w:rPr>
          <w:rFonts w:ascii="Times New Roman" w:hAnsi="Times New Roman"/>
          <w:color w:val="auto"/>
        </w:rPr>
        <w:t>UBND tỉnh đã có Văn bản số 5443/UBND-TH ngày 16/8/2019 gửi Bộ Quốc phòng về việc tham gia ý kiến đối với phương án sắp xếp lại, xử lý nhà đất của Bộ Quốc phòng, trong đó đề nghị điều chuyển Trụ sở Ban Chỉ huy quân sự thị xã Hồng Lĩnh (cũ) về cho địa phương quản lý, sử dụng, xử lý theo quy định.</w:t>
      </w:r>
    </w:p>
    <w:p w:rsidR="00B116FC" w:rsidRPr="00BC0CF3" w:rsidRDefault="00B116FC" w:rsidP="0018051D">
      <w:pPr>
        <w:spacing w:before="120" w:after="120"/>
        <w:ind w:firstLine="720"/>
        <w:jc w:val="both"/>
        <w:rPr>
          <w:rFonts w:ascii="Times New Roman" w:hAnsi="Times New Roman"/>
          <w:color w:val="auto"/>
        </w:rPr>
      </w:pPr>
      <w:r w:rsidRPr="00BC0CF3">
        <w:rPr>
          <w:rFonts w:ascii="Times New Roman" w:hAnsi="Times New Roman"/>
          <w:color w:val="auto"/>
        </w:rPr>
        <w:t>Đối với Trụ sở Kho bạc Nhà nước thị xã Hồng Lĩnh (cũ) tại địa chỉ số 44 đường Trần Phú, phường Nam Hồng, thị xã Hồng Lĩnh: Bộ Tài chính đã có Quyết định số 743/QĐ-BTC ngày 18/5/2020 về việc chuyển giao cơ sở nhà, đất về địa phương quản lý, xử lý. Sở Tài chính đã có Công văn số 2042/STC-GCS ngày 04/6/2020 gửi UBND tỉnh về việc tham mưu tiếp nhận cơ sở nhà, đất của trụ sở (cũ) Kho bạc Nhà nước thị xã Hồng Lĩnh và thị xã Kỳ Anh gửi UBND tỉnh đề nghị  điều chuyển tài sản nói trên về cho địa phương quản lý, sử dụng.</w:t>
      </w:r>
    </w:p>
    <w:p w:rsidR="00B116FC" w:rsidRPr="00BC0CF3" w:rsidRDefault="00B116FC" w:rsidP="0018051D">
      <w:pPr>
        <w:spacing w:before="120" w:after="120"/>
        <w:ind w:firstLine="720"/>
        <w:jc w:val="both"/>
        <w:rPr>
          <w:rFonts w:ascii="Times New Roman" w:hAnsi="Times New Roman"/>
          <w:color w:val="auto"/>
          <w:szCs w:val="24"/>
        </w:rPr>
      </w:pPr>
      <w:r w:rsidRPr="00BC0CF3">
        <w:rPr>
          <w:rFonts w:ascii="Times New Roman" w:hAnsi="Times New Roman"/>
          <w:color w:val="auto"/>
          <w:szCs w:val="24"/>
        </w:rPr>
        <w:t>1.2. Khu đất thu hồi của Công ty Cổ phần Việt Hà - Hà Tĩnh tại phường Bắc Hồng, thị xã Hồng Lĩnh:</w:t>
      </w:r>
    </w:p>
    <w:p w:rsidR="00B116FC" w:rsidRPr="00BC0CF3" w:rsidRDefault="00B116FC" w:rsidP="0018051D">
      <w:pPr>
        <w:spacing w:before="120" w:after="120"/>
        <w:ind w:firstLine="720"/>
        <w:jc w:val="both"/>
        <w:rPr>
          <w:rFonts w:ascii="Times New Roman" w:hAnsi="Times New Roman"/>
          <w:color w:val="auto"/>
          <w:szCs w:val="24"/>
        </w:rPr>
      </w:pPr>
      <w:r w:rsidRPr="00BC0CF3">
        <w:rPr>
          <w:rFonts w:ascii="Times New Roman" w:hAnsi="Times New Roman"/>
          <w:color w:val="auto"/>
          <w:szCs w:val="24"/>
        </w:rPr>
        <w:t xml:space="preserve">Khu đất được UBND tỉnh thu hồi và giao cho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szCs w:val="24"/>
        </w:rPr>
        <w:t xml:space="preserve"> quản lý tại Quyết định số 458/QĐ-UBND ngày </w:t>
      </w:r>
      <w:r w:rsidRPr="00BC0CF3">
        <w:rPr>
          <w:rFonts w:ascii="Times New Roman" w:hAnsi="Times New Roman"/>
          <w:color w:val="auto"/>
          <w:szCs w:val="24"/>
        </w:rPr>
        <w:lastRenderedPageBreak/>
        <w:t>14/2/2014 với diện tích là 12.634 m</w:t>
      </w:r>
      <w:r w:rsidRPr="00BC0CF3">
        <w:rPr>
          <w:rFonts w:ascii="Times New Roman" w:hAnsi="Times New Roman"/>
          <w:color w:val="auto"/>
          <w:szCs w:val="24"/>
          <w:vertAlign w:val="superscript"/>
        </w:rPr>
        <w:t>2</w:t>
      </w:r>
      <w:r w:rsidRPr="00BC0CF3">
        <w:rPr>
          <w:rFonts w:ascii="Times New Roman" w:hAnsi="Times New Roman"/>
          <w:color w:val="auto"/>
          <w:szCs w:val="24"/>
        </w:rPr>
        <w:t>; Giá trị còn lại tài sản và các chi phí đầu tư vào đất đã được UBND tỉnh phê duyệt tại Quyết định số 3673/QĐ-UBND ngày 22/9/2015 với số tiền là 2.060.000.000 đồng.</w:t>
      </w:r>
    </w:p>
    <w:p w:rsidR="00B116FC" w:rsidRPr="00BC0CF3" w:rsidRDefault="00B116FC" w:rsidP="0018051D">
      <w:pPr>
        <w:spacing w:before="120" w:after="120"/>
        <w:ind w:firstLine="720"/>
        <w:jc w:val="both"/>
        <w:rPr>
          <w:rFonts w:ascii="Times New Roman" w:hAnsi="Times New Roman"/>
          <w:color w:val="auto"/>
          <w:szCs w:val="24"/>
        </w:rPr>
      </w:pPr>
      <w:r w:rsidRPr="00BC0CF3">
        <w:rPr>
          <w:rFonts w:ascii="Times New Roman" w:hAnsi="Times New Roman"/>
          <w:color w:val="auto"/>
          <w:szCs w:val="24"/>
        </w:rPr>
        <w:t xml:space="preserve">Đến nay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szCs w:val="24"/>
        </w:rPr>
        <w:t xml:space="preserve"> chi trả giá trị còn lại tài sản và các chi phí đầu tư vào đất cho Công ty Cổ phần Việt Hà - Hà Tĩnh, với số tiền là 2.060.000.000 đồng.</w:t>
      </w:r>
    </w:p>
    <w:p w:rsidR="00B116FC" w:rsidRPr="00BC0CF3" w:rsidRDefault="00B116FC" w:rsidP="0018051D">
      <w:pPr>
        <w:widowControl w:val="0"/>
        <w:spacing w:before="120" w:after="120"/>
        <w:ind w:firstLine="720"/>
        <w:jc w:val="both"/>
        <w:rPr>
          <w:rFonts w:ascii="Times New Roman" w:hAnsi="Times New Roman"/>
          <w:color w:val="auto"/>
          <w:szCs w:val="24"/>
        </w:rPr>
      </w:pPr>
      <w:r w:rsidRPr="00BC0CF3">
        <w:rPr>
          <w:rFonts w:ascii="Times New Roman" w:hAnsi="Times New Roman"/>
          <w:color w:val="auto"/>
        </w:rPr>
        <w:t xml:space="preserve">Về tổ chức thực hiện phương án sử dụng đất: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rPr>
        <w:t xml:space="preserve"> đã có văn bản số 123/PTQĐ-QLQĐ ngày 29/5/2020 trình Sở Tài nguyên và Môi trường phương án bán đấu giá QSDĐ vào mục đích thương mại dịch vụ (Trước đây, được UBND tỉnh phê duyệt theo hình thức đấu thầu dự án có sử dụng đất).</w:t>
      </w:r>
    </w:p>
    <w:p w:rsidR="00B116FC" w:rsidRPr="00BC0CF3" w:rsidRDefault="00B116FC" w:rsidP="0018051D">
      <w:pPr>
        <w:widowControl w:val="0"/>
        <w:spacing w:before="120" w:after="120"/>
        <w:ind w:firstLine="720"/>
        <w:jc w:val="both"/>
        <w:rPr>
          <w:rFonts w:ascii="Times New Roman" w:hAnsi="Times New Roman"/>
          <w:color w:val="auto"/>
          <w:szCs w:val="24"/>
        </w:rPr>
      </w:pPr>
      <w:r w:rsidRPr="00BC0CF3">
        <w:rPr>
          <w:rFonts w:ascii="Times New Roman" w:hAnsi="Times New Roman"/>
          <w:color w:val="auto"/>
          <w:szCs w:val="24"/>
        </w:rPr>
        <w:t>1.3. Đối với Khách sạn Thai vẫn đang hoạt động bình thường nên không có cơ sở bàn giao cho địa phương thị xã Hồng Lĩnh.</w:t>
      </w:r>
    </w:p>
    <w:p w:rsidR="00B116FC" w:rsidRPr="00BC0CF3" w:rsidRDefault="00B116FC" w:rsidP="0018051D">
      <w:pPr>
        <w:spacing w:before="120" w:after="120"/>
        <w:ind w:firstLine="720"/>
        <w:jc w:val="both"/>
        <w:rPr>
          <w:rFonts w:ascii="Times New Roman" w:hAnsi="Times New Roman"/>
          <w:color w:val="auto"/>
          <w:szCs w:val="24"/>
        </w:rPr>
      </w:pPr>
      <w:r w:rsidRPr="00BC0CF3">
        <w:rPr>
          <w:rFonts w:ascii="Times New Roman" w:hAnsi="Times New Roman"/>
          <w:color w:val="auto"/>
          <w:szCs w:val="24"/>
        </w:rPr>
        <w:t>Riêng khu đất thu hồi của Công ty Cổ phần Đầu tư phát triển đô thị và Khu công nghiệp tại phường Bắc Hồng, thị xã Hồng Lĩnh (cạnh KS Thai)</w:t>
      </w:r>
    </w:p>
    <w:p w:rsidR="00B116FC" w:rsidRPr="00BC0CF3" w:rsidRDefault="00B116FC" w:rsidP="0018051D">
      <w:pPr>
        <w:spacing w:before="120" w:after="120"/>
        <w:ind w:firstLine="720"/>
        <w:jc w:val="both"/>
        <w:rPr>
          <w:rFonts w:ascii="Times New Roman" w:hAnsi="Times New Roman"/>
          <w:color w:val="auto"/>
          <w:szCs w:val="24"/>
        </w:rPr>
      </w:pPr>
      <w:r w:rsidRPr="00BC0CF3">
        <w:rPr>
          <w:rFonts w:ascii="Times New Roman" w:hAnsi="Times New Roman"/>
          <w:color w:val="auto"/>
          <w:szCs w:val="24"/>
        </w:rPr>
        <w:t xml:space="preserve">Khu đất được UBND tỉnh thu hồi và giao cho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szCs w:val="24"/>
        </w:rPr>
        <w:t xml:space="preserve"> quản lý tại Quyết định số 688/QĐ-UBND ngày 09/3/2012 với diện tích là 13.044,3 m</w:t>
      </w:r>
      <w:r w:rsidRPr="00BC0CF3">
        <w:rPr>
          <w:rFonts w:ascii="Times New Roman" w:hAnsi="Times New Roman"/>
          <w:color w:val="auto"/>
          <w:szCs w:val="24"/>
          <w:vertAlign w:val="superscript"/>
        </w:rPr>
        <w:t>2</w:t>
      </w:r>
      <w:r w:rsidRPr="00BC0CF3">
        <w:rPr>
          <w:rFonts w:ascii="Times New Roman" w:hAnsi="Times New Roman"/>
          <w:color w:val="auto"/>
          <w:szCs w:val="24"/>
        </w:rPr>
        <w:t>. Giá trị còn lại tài sản và các chi phí đầu tư vào đất đã được UBND tỉnh phê duyệt tại Quyết định số 286/QĐ-UBND ngày 21/1/2014 với số tiền là 873.071.000 đồng, đã được ứng ngân sách tỉnh và đã chi trả cho Công ty Cổ phần Đầu tư phát triển đô thị và Khu công nghiệp.</w:t>
      </w:r>
    </w:p>
    <w:p w:rsidR="00B116FC" w:rsidRPr="00BC0CF3" w:rsidRDefault="00B116FC" w:rsidP="0018051D">
      <w:pPr>
        <w:spacing w:before="120" w:after="120"/>
        <w:ind w:firstLine="720"/>
        <w:jc w:val="both"/>
        <w:rPr>
          <w:rFonts w:ascii="Times New Roman" w:hAnsi="Times New Roman"/>
          <w:color w:val="auto"/>
          <w:szCs w:val="24"/>
        </w:rPr>
      </w:pPr>
      <w:r w:rsidRPr="00BC0CF3">
        <w:rPr>
          <w:rFonts w:ascii="Times New Roman" w:hAnsi="Times New Roman"/>
          <w:color w:val="auto"/>
          <w:szCs w:val="24"/>
        </w:rPr>
        <w:t>Khu đất đã được phê duyệt phương án sử dụng đất là Đấu thầu lựa chọn nhà đầu tư có sử dụng đất tại Văn bản số 4906/UBND-NL</w:t>
      </w:r>
      <w:r w:rsidRPr="00BC0CF3">
        <w:rPr>
          <w:rFonts w:ascii="Times New Roman" w:hAnsi="Times New Roman"/>
          <w:color w:val="auto"/>
          <w:szCs w:val="24"/>
          <w:vertAlign w:val="subscript"/>
        </w:rPr>
        <w:t>2</w:t>
      </w:r>
      <w:r w:rsidRPr="00BC0CF3">
        <w:rPr>
          <w:rFonts w:ascii="Times New Roman" w:hAnsi="Times New Roman"/>
          <w:color w:val="auto"/>
          <w:szCs w:val="24"/>
        </w:rPr>
        <w:t xml:space="preserve"> ngày 07/8/2017 và được UBND tỉnh thống nhất lộ trình thực hiện tại Văn bản số 7598/UBND-NL</w:t>
      </w:r>
      <w:r w:rsidRPr="00BC0CF3">
        <w:rPr>
          <w:rFonts w:ascii="Times New Roman" w:hAnsi="Times New Roman"/>
          <w:color w:val="auto"/>
          <w:szCs w:val="24"/>
          <w:vertAlign w:val="subscript"/>
        </w:rPr>
        <w:t>2</w:t>
      </w:r>
      <w:r w:rsidRPr="00BC0CF3">
        <w:rPr>
          <w:rFonts w:ascii="Times New Roman" w:hAnsi="Times New Roman"/>
          <w:color w:val="auto"/>
          <w:szCs w:val="24"/>
        </w:rPr>
        <w:t xml:space="preserve"> ngày 30/11/2018. Hiện nay,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szCs w:val="24"/>
        </w:rPr>
        <w:t xml:space="preserve"> đang tiến hành khảo sát, lập quy hoạch tổng mặt bằng sử dụng đất khu đất để phục vụ đấu thầu lựa chọn nhà đầu tư.</w:t>
      </w:r>
    </w:p>
    <w:p w:rsidR="00B116FC" w:rsidRPr="00BC0CF3" w:rsidRDefault="00B116FC" w:rsidP="0018051D">
      <w:pPr>
        <w:widowControl w:val="0"/>
        <w:spacing w:before="120" w:after="120"/>
        <w:ind w:firstLine="720"/>
        <w:jc w:val="both"/>
        <w:rPr>
          <w:rFonts w:ascii="Times New Roman" w:hAnsi="Times New Roman"/>
          <w:color w:val="auto"/>
          <w:szCs w:val="24"/>
        </w:rPr>
      </w:pP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rPr>
        <w:t xml:space="preserve"> đã có văn bản số 123/PTQĐ-QLQĐ ngày 29/5/2020 trình Sở Tài nguyên và Môi trường phương án bán đấu giá QSDĐ vào mục đích thương mại dịch vụ (Trước đây, được UBND tỉnh phê duyệt theo hình thức đấu thầu dự án có sử dụng đất).</w:t>
      </w:r>
    </w:p>
    <w:p w:rsidR="00B116FC" w:rsidRPr="00BC0CF3" w:rsidRDefault="00B116FC" w:rsidP="0018051D">
      <w:pPr>
        <w:spacing w:before="120" w:after="120"/>
        <w:ind w:firstLine="720"/>
        <w:jc w:val="both"/>
        <w:rPr>
          <w:rFonts w:ascii="Times New Roman" w:hAnsi="Times New Roman"/>
          <w:color w:val="auto"/>
          <w:szCs w:val="24"/>
        </w:rPr>
      </w:pPr>
      <w:r w:rsidRPr="00BC0CF3">
        <w:rPr>
          <w:rFonts w:ascii="Times New Roman" w:hAnsi="Times New Roman"/>
          <w:color w:val="auto"/>
          <w:szCs w:val="24"/>
        </w:rPr>
        <w:t>1.4. Khu đất thu hồi của Ban Xây dựng và Quản lý chợ Hồng Lĩnh (Chợ Hồng Lĩnh cũ) tại phường Nam Hồng, thị xã Hồng Lĩnh:</w:t>
      </w:r>
    </w:p>
    <w:p w:rsidR="00B116FC" w:rsidRPr="00BC0CF3" w:rsidRDefault="00B116FC" w:rsidP="0018051D">
      <w:pPr>
        <w:spacing w:before="120" w:after="120"/>
        <w:ind w:firstLine="720"/>
        <w:jc w:val="both"/>
        <w:rPr>
          <w:rFonts w:ascii="Times New Roman" w:hAnsi="Times New Roman"/>
          <w:color w:val="auto"/>
          <w:szCs w:val="24"/>
        </w:rPr>
      </w:pPr>
      <w:r w:rsidRPr="00BC0CF3">
        <w:rPr>
          <w:rFonts w:ascii="Times New Roman" w:hAnsi="Times New Roman"/>
          <w:color w:val="auto"/>
          <w:szCs w:val="24"/>
        </w:rPr>
        <w:t xml:space="preserve">Khu đất được UBND tỉnh thu hồi và giao cho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szCs w:val="24"/>
        </w:rPr>
        <w:t xml:space="preserve"> quản lý tại Quyết định số 1809/QĐ-UBND ngày 29/6/2017 với diện tích là 10.864,9 m</w:t>
      </w:r>
      <w:r w:rsidRPr="00BC0CF3">
        <w:rPr>
          <w:rFonts w:ascii="Times New Roman" w:hAnsi="Times New Roman"/>
          <w:color w:val="auto"/>
          <w:szCs w:val="24"/>
          <w:vertAlign w:val="superscript"/>
        </w:rPr>
        <w:t>2</w:t>
      </w:r>
      <w:r w:rsidRPr="00BC0CF3">
        <w:rPr>
          <w:rFonts w:ascii="Times New Roman" w:hAnsi="Times New Roman"/>
          <w:color w:val="auto"/>
          <w:szCs w:val="24"/>
        </w:rPr>
        <w:t xml:space="preserve">. Khu đất không phải thực hiện việc đánh giá, xác định giá trị tài sản còn lại trên đất mà tiếp nhận nguyên trạng từ UBND thị xã Hồng Lĩnh (do Ban Xây dựng và Quản lý chợ Hồng Lĩnh đã giải thể). Hiện nay,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szCs w:val="24"/>
        </w:rPr>
        <w:t xml:space="preserve"> mới được Sở Tài nguyên và Môi trường tổ chức bàn giao phạm vi đất đai tại thực địa. Về tài sản trên đất, UBND thị xã Hồng Lĩnh đã cho các đơn vị trực thuộc tháo dỡ để tận dụng xây dựng các công trình, chỉ còn lại Nhà điều hành đã hư hỏng. UBND thị xã Hồng </w:t>
      </w:r>
      <w:r w:rsidRPr="00BC0CF3">
        <w:rPr>
          <w:rFonts w:ascii="Times New Roman" w:hAnsi="Times New Roman"/>
          <w:color w:val="auto"/>
          <w:szCs w:val="24"/>
        </w:rPr>
        <w:lastRenderedPageBreak/>
        <w:t xml:space="preserve">Lĩnh cũng chưa tổ chức bàn giao tài sản trên cho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szCs w:val="24"/>
        </w:rPr>
        <w:t xml:space="preserve"> quản lý.</w:t>
      </w:r>
    </w:p>
    <w:p w:rsidR="00B116FC" w:rsidRPr="00BC0CF3" w:rsidRDefault="00B116FC" w:rsidP="0018051D">
      <w:pPr>
        <w:widowControl w:val="0"/>
        <w:spacing w:before="120" w:after="120"/>
        <w:ind w:firstLine="720"/>
        <w:jc w:val="both"/>
        <w:rPr>
          <w:rFonts w:ascii="Times New Roman" w:hAnsi="Times New Roman"/>
          <w:color w:val="auto"/>
          <w:szCs w:val="24"/>
        </w:rPr>
      </w:pPr>
      <w:r w:rsidRPr="00BC0CF3">
        <w:rPr>
          <w:rFonts w:ascii="Times New Roman" w:hAnsi="Times New Roman"/>
          <w:color w:val="auto"/>
          <w:szCs w:val="24"/>
        </w:rPr>
        <w:t xml:space="preserve">Chợ Hồng Lĩnh tiếp giáp với đường Trần Phú và QL1A, ngã tư thị xã Hồng Lĩnh, có vị trí quan trọng, là điểm nhấn trong phát triển đô thị ngã tư thị xã Hồng Lĩnh, yêu cầu các tiêu chí quy hoạch lớn (tầng cao, mật độ xây dựng,…), nên đòi hỏi phải có nhà đầu tư có năng lực mạnh. Hiện đã có một số nhà đầu tư quan tâm nhưng chưa có nhà đầu tư đáp ứng được các yêu cầu về quy hoạch phát triển đô thị. Do vậy, việc đưa đất vào sự dụng phát huy tiểm năng, lợi thế là hết sức khó khăn. Sở Tài chính sẽ có văn bản yêu cầu </w:t>
      </w:r>
      <w:r w:rsidRPr="00BC0CF3">
        <w:rPr>
          <w:rFonts w:ascii="Times New Roman" w:eastAsia="Calibri" w:hAnsi="Times New Roman"/>
          <w:color w:val="auto"/>
          <w:szCs w:val="22"/>
        </w:rPr>
        <w:t>Trung tâm Phát triển quỹ đất và Kỹ thuật địa chính tỉnh phói hợp các đơn vị, địa phương để có phương án sử dụng đất trình UBND tỉnh.</w:t>
      </w:r>
    </w:p>
    <w:p w:rsidR="00B116FC" w:rsidRPr="00BC0CF3" w:rsidRDefault="00732975" w:rsidP="0018051D">
      <w:pPr>
        <w:pStyle w:val="Nidung"/>
        <w:spacing w:before="120" w:after="120" w:line="240" w:lineRule="auto"/>
        <w:ind w:firstLine="720"/>
        <w:jc w:val="both"/>
        <w:rPr>
          <w:rFonts w:cs="Times New Roman"/>
          <w:i/>
          <w:color w:val="auto"/>
          <w:lang w:val="nl-NL"/>
        </w:rPr>
      </w:pPr>
      <w:r w:rsidRPr="00BC0CF3">
        <w:rPr>
          <w:rFonts w:cs="Times New Roman"/>
          <w:b/>
          <w:color w:val="auto"/>
        </w:rPr>
        <w:t>10</w:t>
      </w:r>
      <w:r w:rsidR="00B116FC" w:rsidRPr="00BC0CF3">
        <w:rPr>
          <w:rFonts w:cs="Times New Roman"/>
          <w:b/>
          <w:color w:val="auto"/>
        </w:rPr>
        <w:t>. Nội dung kiến nghị:</w:t>
      </w:r>
      <w:r w:rsidR="00B116FC" w:rsidRPr="00BC0CF3">
        <w:rPr>
          <w:rFonts w:cs="Times New Roman"/>
          <w:i/>
          <w:color w:val="auto"/>
        </w:rPr>
        <w:t xml:space="preserve"> </w:t>
      </w:r>
      <w:r w:rsidR="00B116FC" w:rsidRPr="00BC0CF3">
        <w:rPr>
          <w:rFonts w:cs="Times New Roman"/>
          <w:i/>
          <w:color w:val="auto"/>
          <w:lang w:val="nl-NL"/>
        </w:rPr>
        <w:t xml:space="preserve">“Đề nghị tỉnh kiến nghị với Viện Kiểm sát nhân dân Tối cao sớm bàn giao lại trụ sở Viện kiểm sát nhân dân tỉnh cũ và xem xét bố trí </w:t>
      </w:r>
      <w:r w:rsidR="00B116FC" w:rsidRPr="00BC0CF3">
        <w:rPr>
          <w:rFonts w:cs="Times New Roman"/>
          <w:i/>
          <w:color w:val="auto"/>
          <w:lang w:val="fr-FR"/>
        </w:rPr>
        <w:t xml:space="preserve">làm trụ sở cho phường Bắc Hà (trụ sở hiện nay nhỏ hẹp </w:t>
      </w:r>
      <w:r w:rsidR="00B116FC" w:rsidRPr="00BC0CF3">
        <w:rPr>
          <w:rFonts w:cs="Times New Roman"/>
          <w:i/>
          <w:color w:val="auto"/>
          <w:lang w:val="nl-NL"/>
        </w:rPr>
        <w:t>chỉ c</w:t>
      </w:r>
      <w:r w:rsidR="00B116FC" w:rsidRPr="00BC0CF3">
        <w:rPr>
          <w:rFonts w:cs="Times New Roman"/>
          <w:i/>
          <w:color w:val="auto"/>
          <w:lang w:val="es-ES_tradnl"/>
        </w:rPr>
        <w:t xml:space="preserve">ó </w:t>
      </w:r>
      <w:r w:rsidR="00B116FC" w:rsidRPr="00BC0CF3">
        <w:rPr>
          <w:rFonts w:cs="Times New Roman"/>
          <w:i/>
          <w:color w:val="auto"/>
          <w:lang w:val="nl-NL"/>
        </w:rPr>
        <w:t xml:space="preserve">hơn 600m2 và hiện đã được cấp đất xây dựng trụ sở mới). </w:t>
      </w:r>
      <w:r w:rsidR="00B116FC" w:rsidRPr="00BC0CF3">
        <w:rPr>
          <w:rFonts w:cs="Times New Roman"/>
          <w:i/>
          <w:color w:val="auto"/>
          <w:lang w:val="pt-PT"/>
        </w:rPr>
        <w:t>Ch</w:t>
      </w:r>
      <w:r w:rsidR="00B116FC" w:rsidRPr="00BC0CF3">
        <w:rPr>
          <w:rFonts w:cs="Times New Roman"/>
          <w:i/>
          <w:color w:val="auto"/>
          <w:lang w:val="nl-NL"/>
        </w:rPr>
        <w:t>ỉ đạ</w:t>
      </w:r>
      <w:r w:rsidR="00B116FC" w:rsidRPr="00BC0CF3">
        <w:rPr>
          <w:rFonts w:cs="Times New Roman"/>
          <w:i/>
          <w:color w:val="auto"/>
          <w:lang w:val="it-IT"/>
        </w:rPr>
        <w:t>o s</w:t>
      </w:r>
      <w:r w:rsidR="00B116FC" w:rsidRPr="00BC0CF3">
        <w:rPr>
          <w:rFonts w:cs="Times New Roman"/>
          <w:i/>
          <w:color w:val="auto"/>
          <w:lang w:val="nl-NL"/>
        </w:rPr>
        <w:t>ớm có phương án xử lý đối với một số công trình</w:t>
      </w:r>
      <w:r w:rsidR="00B116FC" w:rsidRPr="00BC0CF3">
        <w:rPr>
          <w:rFonts w:cs="Times New Roman"/>
          <w:i/>
          <w:color w:val="auto"/>
          <w:lang w:val="pt-PT"/>
        </w:rPr>
        <w:t xml:space="preserve"> đã </w:t>
      </w:r>
      <w:r w:rsidR="00B116FC" w:rsidRPr="00BC0CF3">
        <w:rPr>
          <w:rFonts w:cs="Times New Roman"/>
          <w:i/>
          <w:color w:val="auto"/>
          <w:lang w:val="nl-NL"/>
        </w:rPr>
        <w:t>xuống cấp trầm trọng, sử dụng sai mục đích, tiềm ẩ</w:t>
      </w:r>
      <w:r w:rsidR="00B116FC" w:rsidRPr="00BC0CF3">
        <w:rPr>
          <w:rFonts w:cs="Times New Roman"/>
          <w:i/>
          <w:color w:val="auto"/>
          <w:lang w:val="pt-PT"/>
        </w:rPr>
        <w:t>n nhi</w:t>
      </w:r>
      <w:r w:rsidR="00B116FC" w:rsidRPr="00BC0CF3">
        <w:rPr>
          <w:rFonts w:cs="Times New Roman"/>
          <w:i/>
          <w:color w:val="auto"/>
          <w:lang w:val="nl-NL"/>
        </w:rPr>
        <w:t>ều rủi ro trong các m</w:t>
      </w:r>
      <w:r w:rsidR="00B116FC" w:rsidRPr="00BC0CF3">
        <w:rPr>
          <w:rFonts w:cs="Times New Roman"/>
          <w:i/>
          <w:color w:val="auto"/>
          <w:lang w:val="it-IT"/>
        </w:rPr>
        <w:t>ù</w:t>
      </w:r>
      <w:r w:rsidR="00B116FC" w:rsidRPr="00BC0CF3">
        <w:rPr>
          <w:rFonts w:cs="Times New Roman"/>
          <w:i/>
          <w:color w:val="auto"/>
          <w:lang w:val="nl-NL"/>
        </w:rPr>
        <w:t>a mưa b</w:t>
      </w:r>
      <w:r w:rsidR="00B116FC" w:rsidRPr="00BC0CF3">
        <w:rPr>
          <w:rFonts w:cs="Times New Roman"/>
          <w:i/>
          <w:color w:val="auto"/>
          <w:lang w:val="pt-PT"/>
        </w:rPr>
        <w:t>ão nh</w:t>
      </w:r>
      <w:r w:rsidR="00B116FC" w:rsidRPr="00BC0CF3">
        <w:rPr>
          <w:rFonts w:cs="Times New Roman"/>
          <w:i/>
          <w:color w:val="auto"/>
          <w:lang w:val="nl-NL"/>
        </w:rPr>
        <w:t>ư: Khu tập thể Cục Thống k</w:t>
      </w:r>
      <w:r w:rsidR="00B116FC" w:rsidRPr="00BC0CF3">
        <w:rPr>
          <w:rFonts w:cs="Times New Roman"/>
          <w:i/>
          <w:color w:val="auto"/>
          <w:lang w:val="fr-FR"/>
        </w:rPr>
        <w:t>ê</w:t>
      </w:r>
      <w:r w:rsidR="00B116FC" w:rsidRPr="00BC0CF3">
        <w:rPr>
          <w:rFonts w:cs="Times New Roman"/>
          <w:i/>
          <w:color w:val="auto"/>
          <w:lang w:val="nl-NL"/>
        </w:rPr>
        <w:t>, khu tập thể Sở Xây dựng, khu tập thể Sở VH, TT và DL…tại phường Tâ</w:t>
      </w:r>
      <w:r w:rsidR="00B116FC" w:rsidRPr="00BC0CF3">
        <w:rPr>
          <w:rFonts w:cs="Times New Roman"/>
          <w:i/>
          <w:color w:val="auto"/>
          <w:lang w:val="it-IT"/>
        </w:rPr>
        <w:t>n Giang; khu t</w:t>
      </w:r>
      <w:r w:rsidR="00B116FC" w:rsidRPr="00BC0CF3">
        <w:rPr>
          <w:rFonts w:cs="Times New Roman"/>
          <w:i/>
          <w:color w:val="auto"/>
          <w:lang w:val="nl-NL"/>
        </w:rPr>
        <w:t>ập thể Bảo t</w:t>
      </w:r>
      <w:r w:rsidR="00B116FC" w:rsidRPr="00BC0CF3">
        <w:rPr>
          <w:rFonts w:cs="Times New Roman"/>
          <w:i/>
          <w:color w:val="auto"/>
          <w:lang w:val="fr-FR"/>
        </w:rPr>
        <w:t>à</w:t>
      </w:r>
      <w:r w:rsidR="00B116FC" w:rsidRPr="00BC0CF3">
        <w:rPr>
          <w:rFonts w:cs="Times New Roman"/>
          <w:i/>
          <w:color w:val="auto"/>
          <w:lang w:val="nl-NL"/>
        </w:rPr>
        <w:t>ng, khu tập thể Nh</w:t>
      </w:r>
      <w:r w:rsidR="00B116FC" w:rsidRPr="00BC0CF3">
        <w:rPr>
          <w:rFonts w:cs="Times New Roman"/>
          <w:i/>
          <w:color w:val="auto"/>
          <w:lang w:val="fr-FR"/>
        </w:rPr>
        <w:t xml:space="preserve">à </w:t>
      </w:r>
      <w:r w:rsidR="00B116FC" w:rsidRPr="00BC0CF3">
        <w:rPr>
          <w:rFonts w:cs="Times New Roman"/>
          <w:i/>
          <w:color w:val="auto"/>
          <w:lang w:val="nl-NL"/>
        </w:rPr>
        <w:t xml:space="preserve">hát nghệ thuật, khu tập thể </w:t>
      </w:r>
      <w:r w:rsidR="00B116FC" w:rsidRPr="00BC0CF3">
        <w:rPr>
          <w:rFonts w:cs="Times New Roman"/>
          <w:i/>
          <w:color w:val="auto"/>
          <w:lang w:val="pt-PT"/>
        </w:rPr>
        <w:t>Kho B</w:t>
      </w:r>
      <w:r w:rsidR="00B116FC" w:rsidRPr="00BC0CF3">
        <w:rPr>
          <w:rFonts w:cs="Times New Roman"/>
          <w:i/>
          <w:color w:val="auto"/>
          <w:lang w:val="nl-NL"/>
        </w:rPr>
        <w:t>ạ</w:t>
      </w:r>
      <w:r w:rsidR="00B116FC" w:rsidRPr="00BC0CF3">
        <w:rPr>
          <w:rFonts w:cs="Times New Roman"/>
          <w:i/>
          <w:color w:val="auto"/>
          <w:lang w:val="pt-PT"/>
        </w:rPr>
        <w:t>c nh</w:t>
      </w:r>
      <w:r w:rsidR="00B116FC" w:rsidRPr="00BC0CF3">
        <w:rPr>
          <w:rFonts w:cs="Times New Roman"/>
          <w:i/>
          <w:color w:val="auto"/>
          <w:lang w:val="fr-FR"/>
        </w:rPr>
        <w:t xml:space="preserve">à </w:t>
      </w:r>
      <w:r w:rsidR="00B116FC" w:rsidRPr="00BC0CF3">
        <w:rPr>
          <w:rFonts w:cs="Times New Roman"/>
          <w:i/>
          <w:color w:val="auto"/>
          <w:lang w:val="nl-NL"/>
        </w:rPr>
        <w:t>nước tại phường Bắc H</w:t>
      </w:r>
      <w:r w:rsidR="00B116FC" w:rsidRPr="00BC0CF3">
        <w:rPr>
          <w:rFonts w:cs="Times New Roman"/>
          <w:i/>
          <w:color w:val="auto"/>
          <w:lang w:val="fr-FR"/>
        </w:rPr>
        <w:t>à</w:t>
      </w:r>
      <w:r w:rsidR="00B116FC" w:rsidRPr="00BC0CF3">
        <w:rPr>
          <w:rFonts w:cs="Times New Roman"/>
          <w:i/>
          <w:color w:val="auto"/>
          <w:lang w:val="nl-NL"/>
        </w:rPr>
        <w:t xml:space="preserve">; khu nhà </w:t>
      </w:r>
      <w:r w:rsidR="00B116FC" w:rsidRPr="00BC0CF3">
        <w:rPr>
          <w:rFonts w:cs="Times New Roman"/>
          <w:i/>
          <w:color w:val="auto"/>
          <w:lang w:val="pt-PT"/>
        </w:rPr>
        <w:t>nh</w:t>
      </w:r>
      <w:r w:rsidR="00B116FC" w:rsidRPr="00BC0CF3">
        <w:rPr>
          <w:rFonts w:cs="Times New Roman"/>
          <w:i/>
          <w:color w:val="auto"/>
          <w:lang w:val="fr-FR"/>
        </w:rPr>
        <w:t xml:space="preserve">à </w:t>
      </w:r>
      <w:r w:rsidR="00B116FC" w:rsidRPr="00BC0CF3">
        <w:rPr>
          <w:rFonts w:cs="Times New Roman"/>
          <w:i/>
          <w:color w:val="auto"/>
          <w:lang w:val="nl-NL"/>
        </w:rPr>
        <w:t>cấ</w:t>
      </w:r>
      <w:r w:rsidR="00B116FC" w:rsidRPr="00BC0CF3">
        <w:rPr>
          <w:rFonts w:cs="Times New Roman"/>
          <w:i/>
          <w:color w:val="auto"/>
          <w:lang w:val="fr-FR"/>
        </w:rPr>
        <w:t>p 4 phi</w:t>
      </w:r>
      <w:r w:rsidR="00B116FC" w:rsidRPr="00BC0CF3">
        <w:rPr>
          <w:rFonts w:cs="Times New Roman"/>
          <w:i/>
          <w:color w:val="auto"/>
          <w:lang w:val="nl-NL"/>
        </w:rPr>
        <w:t>́a sau Sở Lao động, Thương binh và Xã hội. Đối với  trụ sở cũ Báo H</w:t>
      </w:r>
      <w:r w:rsidR="00B116FC" w:rsidRPr="00BC0CF3">
        <w:rPr>
          <w:rFonts w:cs="Times New Roman"/>
          <w:i/>
          <w:color w:val="auto"/>
          <w:lang w:val="fr-FR"/>
        </w:rPr>
        <w:t xml:space="preserve">à </w:t>
      </w:r>
      <w:r w:rsidR="00B116FC" w:rsidRPr="00BC0CF3">
        <w:rPr>
          <w:rFonts w:cs="Times New Roman"/>
          <w:i/>
          <w:color w:val="auto"/>
          <w:lang w:val="nl-NL"/>
        </w:rPr>
        <w:t>Tĩ</w:t>
      </w:r>
      <w:r w:rsidR="00B116FC" w:rsidRPr="00BC0CF3">
        <w:rPr>
          <w:rFonts w:cs="Times New Roman"/>
          <w:i/>
          <w:color w:val="auto"/>
          <w:lang w:val="pt-PT"/>
        </w:rPr>
        <w:t>nh, T</w:t>
      </w:r>
      <w:r w:rsidR="00B116FC" w:rsidRPr="00BC0CF3">
        <w:rPr>
          <w:rFonts w:cs="Times New Roman"/>
          <w:i/>
          <w:color w:val="auto"/>
          <w:lang w:val="nl-NL"/>
        </w:rPr>
        <w:t>ỉ</w:t>
      </w:r>
      <w:r w:rsidR="00B116FC" w:rsidRPr="00BC0CF3">
        <w:rPr>
          <w:rFonts w:cs="Times New Roman"/>
          <w:i/>
          <w:color w:val="auto"/>
          <w:lang w:val="pt-PT"/>
        </w:rPr>
        <w:t xml:space="preserve">nh </w:t>
      </w:r>
      <w:r w:rsidR="00B116FC" w:rsidRPr="00BC0CF3">
        <w:rPr>
          <w:rFonts w:cs="Times New Roman"/>
          <w:i/>
          <w:color w:val="auto"/>
          <w:lang w:val="nl-NL"/>
        </w:rPr>
        <w:t>đo</w:t>
      </w:r>
      <w:r w:rsidR="00B116FC" w:rsidRPr="00BC0CF3">
        <w:rPr>
          <w:rFonts w:cs="Times New Roman"/>
          <w:i/>
          <w:color w:val="auto"/>
          <w:lang w:val="fr-FR"/>
        </w:rPr>
        <w:t>à</w:t>
      </w:r>
      <w:r w:rsidR="00B116FC" w:rsidRPr="00BC0CF3">
        <w:rPr>
          <w:rFonts w:cs="Times New Roman"/>
          <w:i/>
          <w:color w:val="auto"/>
          <w:lang w:val="nl-NL"/>
        </w:rPr>
        <w:t>n, Nh</w:t>
      </w:r>
      <w:r w:rsidR="00B116FC" w:rsidRPr="00BC0CF3">
        <w:rPr>
          <w:rFonts w:cs="Times New Roman"/>
          <w:i/>
          <w:color w:val="auto"/>
          <w:lang w:val="fr-FR"/>
        </w:rPr>
        <w:t xml:space="preserve">à </w:t>
      </w:r>
      <w:r w:rsidR="00B116FC" w:rsidRPr="00BC0CF3">
        <w:rPr>
          <w:rFonts w:cs="Times New Roman"/>
          <w:i/>
          <w:color w:val="auto"/>
          <w:lang w:val="nl-NL"/>
        </w:rPr>
        <w:t>khách Hương Sen, Sở NN v</w:t>
      </w:r>
      <w:r w:rsidR="00B116FC" w:rsidRPr="00BC0CF3">
        <w:rPr>
          <w:rFonts w:cs="Times New Roman"/>
          <w:i/>
          <w:color w:val="auto"/>
          <w:lang w:val="fr-FR"/>
        </w:rPr>
        <w:t xml:space="preserve">à </w:t>
      </w:r>
      <w:r w:rsidR="00B116FC" w:rsidRPr="00BC0CF3">
        <w:rPr>
          <w:rFonts w:cs="Times New Roman"/>
          <w:i/>
          <w:color w:val="auto"/>
          <w:lang w:val="nl-NL"/>
        </w:rPr>
        <w:t xml:space="preserve">PTNT thì sớm có kế hoạch sử dụng hoặc chuyển đổi hợp lý, sử dụng hiệu quả; trước mắt bố trí kinh phí và chỉ đạo Trung tâm phát triển quỹ đất làm tốt công tác vệ sinh môi trường, đảm bảo mỹ quan đô thị” </w:t>
      </w:r>
      <w:r w:rsidR="00B116FC" w:rsidRPr="00BC0CF3">
        <w:rPr>
          <w:rFonts w:cs="Times New Roman"/>
          <w:color w:val="auto"/>
        </w:rPr>
        <w:t xml:space="preserve">(cử tri </w:t>
      </w:r>
      <w:r w:rsidR="00B116FC" w:rsidRPr="00BC0CF3">
        <w:rPr>
          <w:rFonts w:cs="Times New Roman"/>
          <w:iCs/>
          <w:color w:val="auto"/>
          <w:lang w:val="nl-NL"/>
        </w:rPr>
        <w:t>thành phố Hà Tĩnh).</w:t>
      </w:r>
    </w:p>
    <w:p w:rsidR="00B116FC" w:rsidRPr="00BC0CF3" w:rsidRDefault="00B116FC" w:rsidP="0018051D">
      <w:pPr>
        <w:widowControl w:val="0"/>
        <w:spacing w:before="120" w:after="120"/>
        <w:ind w:firstLine="720"/>
        <w:jc w:val="both"/>
        <w:rPr>
          <w:rFonts w:ascii="Times New Roman" w:hAnsi="Times New Roman"/>
          <w:bCs/>
          <w:i/>
          <w:color w:val="auto"/>
          <w:spacing w:val="-2"/>
          <w:szCs w:val="28"/>
          <w:u w:val="single"/>
        </w:rPr>
      </w:pPr>
      <w:r w:rsidRPr="00BC0CF3">
        <w:rPr>
          <w:rFonts w:ascii="Times New Roman" w:hAnsi="Times New Roman"/>
          <w:bCs/>
          <w:i/>
          <w:color w:val="auto"/>
          <w:spacing w:val="-2"/>
          <w:szCs w:val="28"/>
          <w:u w:val="single"/>
        </w:rPr>
        <w:t>Kết quả giải quyết, trả lời:</w:t>
      </w:r>
    </w:p>
    <w:p w:rsidR="00B116FC" w:rsidRPr="00BC0CF3" w:rsidRDefault="00B116FC" w:rsidP="0018051D">
      <w:pPr>
        <w:spacing w:before="120" w:after="120"/>
        <w:ind w:firstLine="720"/>
        <w:jc w:val="both"/>
        <w:rPr>
          <w:rFonts w:ascii="Times New Roman" w:hAnsi="Times New Roman"/>
          <w:color w:val="auto"/>
          <w:lang w:val="pt-BR"/>
        </w:rPr>
      </w:pPr>
      <w:r w:rsidRPr="00BC0CF3">
        <w:rPr>
          <w:rFonts w:ascii="Times New Roman" w:hAnsi="Times New Roman"/>
          <w:color w:val="auto"/>
          <w:kern w:val="28"/>
          <w:lang w:val="nb-NO"/>
        </w:rPr>
        <w:t>2.1. Đối với trụ sở (</w:t>
      </w:r>
      <w:r w:rsidRPr="00BC0CF3">
        <w:rPr>
          <w:rFonts w:ascii="Times New Roman" w:hAnsi="Times New Roman"/>
          <w:color w:val="auto"/>
          <w:lang w:val="pt-BR"/>
        </w:rPr>
        <w:t>cũ) là tài sản công của các cơ quan Trung ương đóng trên địa bàn địa phương (</w:t>
      </w:r>
      <w:r w:rsidRPr="00BC0CF3">
        <w:rPr>
          <w:rFonts w:ascii="Times New Roman" w:hAnsi="Times New Roman"/>
          <w:color w:val="auto"/>
          <w:lang w:val="nb-NO"/>
        </w:rPr>
        <w:t>Trụ sở cũ Viện Kiểm sát nhân dân tỉnh, trụ sở cũ Cục Thống kê tỉnh, trụ sở cũ Cục Thi hành án Dân sự</w:t>
      </w:r>
      <w:r w:rsidRPr="00BC0CF3">
        <w:rPr>
          <w:rFonts w:ascii="Times New Roman" w:hAnsi="Times New Roman"/>
          <w:color w:val="auto"/>
          <w:lang w:val="pt-BR"/>
        </w:rPr>
        <w:t>) thì thẩm quyền lập, phê duyệt phương án sắp xếp lại, xử lý đối với nhà, đất của các cơ quan này thuộc (Bộ, cơ quan trung ương).</w:t>
      </w:r>
    </w:p>
    <w:p w:rsidR="00B116FC" w:rsidRPr="00BC0CF3" w:rsidRDefault="00B116FC" w:rsidP="0018051D">
      <w:pPr>
        <w:spacing w:before="120" w:after="120"/>
        <w:ind w:firstLine="720"/>
        <w:jc w:val="both"/>
        <w:rPr>
          <w:rFonts w:ascii="Times New Roman" w:hAnsi="Times New Roman"/>
          <w:color w:val="auto"/>
        </w:rPr>
      </w:pPr>
      <w:r w:rsidRPr="00BC0CF3">
        <w:rPr>
          <w:rFonts w:ascii="Times New Roman" w:hAnsi="Times New Roman"/>
          <w:color w:val="auto"/>
          <w:lang w:val="pt-BR"/>
        </w:rPr>
        <w:t>2.1.1. Về xử lý trụ sở (cũ) của Viện Kiểm sát nhân dân tỉnh (</w:t>
      </w:r>
      <w:r w:rsidRPr="00BC0CF3">
        <w:rPr>
          <w:rFonts w:ascii="Times New Roman" w:hAnsi="Times New Roman"/>
          <w:color w:val="auto"/>
          <w:lang w:val="vi-VN"/>
        </w:rPr>
        <w:t>tại địa chỉ số 129 đường Nguyễn Công Trứ, thành phố Hà Tĩnh</w:t>
      </w:r>
      <w:r w:rsidRPr="00BC0CF3">
        <w:rPr>
          <w:rFonts w:ascii="Times New Roman" w:hAnsi="Times New Roman"/>
          <w:color w:val="auto"/>
        </w:rPr>
        <w:t>).</w:t>
      </w:r>
    </w:p>
    <w:p w:rsidR="00B116FC" w:rsidRPr="00BC0CF3" w:rsidRDefault="00B116FC" w:rsidP="0018051D">
      <w:pPr>
        <w:spacing w:before="120" w:after="120"/>
        <w:ind w:firstLine="720"/>
        <w:jc w:val="both"/>
        <w:rPr>
          <w:rFonts w:ascii="Times New Roman" w:hAnsi="Times New Roman"/>
          <w:color w:val="auto"/>
        </w:rPr>
      </w:pPr>
      <w:r w:rsidRPr="00BC0CF3">
        <w:rPr>
          <w:rFonts w:ascii="Times New Roman" w:hAnsi="Times New Roman"/>
          <w:color w:val="auto"/>
        </w:rPr>
        <w:t>UBND tỉnh đã có Công văn số 7557/UBND-XD ngày 11/11/2019 gửi Viện Kiểm sát Nhân dân tối cao về việc  đề nghị xử lý, sắp xếp trụ  sở cũ Viện Kiểm sát nhân dân  tỉnh Hà Tĩnh và Viện Kiểm sát  nhân dân huyện Cẩm Xuyên</w:t>
      </w:r>
    </w:p>
    <w:p w:rsidR="00B116FC" w:rsidRPr="00BC0CF3" w:rsidRDefault="00B116FC" w:rsidP="0018051D">
      <w:pPr>
        <w:spacing w:before="120" w:after="120"/>
        <w:ind w:firstLine="720"/>
        <w:jc w:val="both"/>
        <w:rPr>
          <w:rFonts w:ascii="Times New Roman" w:hAnsi="Times New Roman"/>
          <w:color w:val="auto"/>
          <w:lang w:val="nl-NL"/>
        </w:rPr>
      </w:pPr>
      <w:r w:rsidRPr="00BC0CF3">
        <w:rPr>
          <w:rFonts w:ascii="Times New Roman" w:hAnsi="Times New Roman"/>
          <w:color w:val="auto"/>
        </w:rPr>
        <w:t xml:space="preserve">2.2. </w:t>
      </w:r>
      <w:r w:rsidRPr="00BC0CF3">
        <w:rPr>
          <w:rFonts w:ascii="Times New Roman" w:hAnsi="Times New Roman"/>
          <w:color w:val="auto"/>
          <w:lang w:val="nl-NL"/>
        </w:rPr>
        <w:t xml:space="preserve">Việc quản lý trụ sở các cơ quan thuộc thẩm quyền UBND tỉnh cũng phải thực hiện theo phương án sắp xếp lại, xử lý tài sản công được quy định tại </w:t>
      </w:r>
      <w:r w:rsidRPr="00BC0CF3">
        <w:rPr>
          <w:rFonts w:ascii="Times New Roman" w:hAnsi="Times New Roman"/>
          <w:color w:val="auto"/>
          <w:lang w:val="pt-BR"/>
        </w:rPr>
        <w:t>Nghị định số 167/2017/NĐ-CP ngày 31/12/2017 của Chính phủ quy định việc sắp xếp lại, xử lý tài công</w:t>
      </w:r>
      <w:r w:rsidRPr="00BC0CF3">
        <w:rPr>
          <w:rFonts w:ascii="Times New Roman" w:hAnsi="Times New Roman"/>
          <w:color w:val="auto"/>
          <w:lang w:val="nl-NL"/>
        </w:rPr>
        <w:t xml:space="preserve">. Việc xử lý bán tài sản gắn liền với đất, chuyển nhượng quyền sử dụng đất phải thực hiện theo quy định tại Nghị định số </w:t>
      </w:r>
      <w:r w:rsidRPr="00BC0CF3">
        <w:rPr>
          <w:rFonts w:ascii="Times New Roman" w:hAnsi="Times New Roman"/>
          <w:color w:val="auto"/>
          <w:kern w:val="28"/>
          <w:lang w:val="nb-NO"/>
        </w:rPr>
        <w:t>151/2017/NĐ-CP ngày 26/12/2017 của Chính phủ về việc quy định chi tiết một số điều của Luật Quản lý, sử dụng tài sản công.</w:t>
      </w:r>
    </w:p>
    <w:p w:rsidR="00B116FC" w:rsidRPr="00BC0CF3" w:rsidRDefault="00B116FC" w:rsidP="0018051D">
      <w:pPr>
        <w:spacing w:before="120" w:after="120"/>
        <w:ind w:firstLine="720"/>
        <w:jc w:val="both"/>
        <w:rPr>
          <w:rFonts w:ascii="Times New Roman" w:hAnsi="Times New Roman"/>
          <w:color w:val="auto"/>
          <w:lang w:val="nb-NO"/>
        </w:rPr>
      </w:pPr>
      <w:r w:rsidRPr="00BC0CF3">
        <w:rPr>
          <w:rFonts w:ascii="Times New Roman" w:hAnsi="Times New Roman"/>
          <w:color w:val="auto"/>
          <w:lang w:val="nb-NO"/>
        </w:rPr>
        <w:lastRenderedPageBreak/>
        <w:t xml:space="preserve">Đối với trụ sở (cũ) đã có văn bản giao cho </w:t>
      </w:r>
      <w:r w:rsidRPr="00BC0CF3">
        <w:rPr>
          <w:rFonts w:ascii="Times New Roman" w:eastAsia="Calibri" w:hAnsi="Times New Roman"/>
          <w:color w:val="auto"/>
          <w:szCs w:val="22"/>
        </w:rPr>
        <w:t>Trung tâm Phát triển quỹ đất và Kỹ thuật địa chính tỉnh quản lý:</w:t>
      </w:r>
      <w:r w:rsidRPr="00BC0CF3">
        <w:rPr>
          <w:rFonts w:ascii="Times New Roman" w:hAnsi="Times New Roman"/>
          <w:color w:val="auto"/>
          <w:lang w:val="nb-NO"/>
        </w:rPr>
        <w:t xml:space="preserve"> Trụ sở (cũ) Tỉnh Đoàn, trụ sở Báo Hà Tĩnh (cũ), Trụ sở (cũ) Sở NN&amp;PTNT, Nhà khách Hương Sen, Trụ sở (cũ) Hội liên hiệp phụ nữ Hà Tĩnh:</w:t>
      </w:r>
    </w:p>
    <w:p w:rsidR="00B116FC" w:rsidRPr="00BC0CF3" w:rsidRDefault="00B116FC" w:rsidP="0018051D">
      <w:pPr>
        <w:widowControl w:val="0"/>
        <w:spacing w:before="120" w:after="120"/>
        <w:ind w:firstLine="720"/>
        <w:jc w:val="both"/>
        <w:rPr>
          <w:rFonts w:ascii="Times New Roman" w:hAnsi="Times New Roman"/>
          <w:color w:val="auto"/>
          <w:lang w:val="nb-NO"/>
        </w:rPr>
      </w:pPr>
      <w:r w:rsidRPr="00BC0CF3">
        <w:rPr>
          <w:rFonts w:ascii="Times New Roman" w:hAnsi="Times New Roman"/>
          <w:color w:val="auto"/>
          <w:lang w:val="nb-NO"/>
        </w:rPr>
        <w:t xml:space="preserve">2.2.1. Đối với trụ sở (cũ) đã có văn bản giao cho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lang w:val="nb-NO"/>
        </w:rPr>
        <w:t xml:space="preserve"> quản lý Trụ sở (cũ) Tỉnh Đoàn, trụ sở Báo Hà Tĩnh (cũ), Trụ sở (cũ) Sở NN&amp;PTNT:</w:t>
      </w:r>
    </w:p>
    <w:p w:rsidR="00B116FC" w:rsidRPr="00BC0CF3" w:rsidRDefault="00B116FC" w:rsidP="0018051D">
      <w:pPr>
        <w:spacing w:before="120" w:after="120"/>
        <w:ind w:firstLine="720"/>
        <w:jc w:val="both"/>
        <w:rPr>
          <w:rFonts w:ascii="Times New Roman" w:hAnsi="Times New Roman"/>
          <w:color w:val="auto"/>
          <w:lang w:val="nb-NO"/>
        </w:rPr>
      </w:pPr>
      <w:r w:rsidRPr="00BC0CF3">
        <w:rPr>
          <w:rFonts w:ascii="Times New Roman" w:hAnsi="Times New Roman"/>
          <w:color w:val="auto"/>
          <w:lang w:val="nb-NO"/>
        </w:rPr>
        <w:t>UBND tỉnh đã ban hành Quyết định số 3619/QĐ-UBND ngày 05/11/2019 về việc phê duyệt phương án xử lý tài sản thu hồi (hình thức xử lý: Bán tài sản trên đất, chuyển nhượng quyền sử dụng đất theo hình thức đấu giá để cho thuê đất trả tiền thuê một lần cho cả thời gian thuê).</w:t>
      </w:r>
    </w:p>
    <w:p w:rsidR="00B116FC" w:rsidRPr="00BC0CF3" w:rsidRDefault="00B116FC" w:rsidP="0018051D">
      <w:pPr>
        <w:spacing w:before="120" w:after="120"/>
        <w:ind w:firstLine="720"/>
        <w:jc w:val="both"/>
        <w:rPr>
          <w:rFonts w:ascii="Times New Roman" w:eastAsia="Calibri" w:hAnsi="Times New Roman"/>
          <w:color w:val="auto"/>
          <w:lang w:val="en-GB"/>
        </w:rPr>
      </w:pPr>
      <w:r w:rsidRPr="00BC0CF3">
        <w:rPr>
          <w:rFonts w:ascii="Times New Roman" w:hAnsi="Times New Roman"/>
          <w:color w:val="auto"/>
          <w:lang w:val="nb-NO"/>
        </w:rPr>
        <w:t>- Đến nay, Sở Tài chính đã có Văn bản số 3924/STC-GCS ngày 11/10/2019 gửi UBND tỉnh về việc đề nghị UBND tỉnh xem xét đ</w:t>
      </w:r>
      <w:r w:rsidRPr="00BC0CF3">
        <w:rPr>
          <w:rFonts w:ascii="Times New Roman" w:eastAsia="Calibri" w:hAnsi="Times New Roman"/>
          <w:color w:val="auto"/>
          <w:lang w:val="en-GB"/>
        </w:rPr>
        <w:t>ồng ý phương án Bán đấu giá tài sản trên đất, chuyển nhượng quyền sử dụng đất theo hình thức cho thuê đất trả tiền thuê một lần cho cả thời gian thuê; Mục đích sử dụng đất: Thương mại, dịch vụ; Thời hạn sử dụng đất: 50 năm đối với trụ sở làm việc (cũ) Sở Nông nghiệp và Phát triển nông thôn và trụ sở làm việc (cũ) Tỉnh đoàn Hà Tĩnh.</w:t>
      </w:r>
    </w:p>
    <w:p w:rsidR="00B116FC" w:rsidRPr="00BC0CF3" w:rsidRDefault="00B116FC" w:rsidP="0018051D">
      <w:pPr>
        <w:spacing w:before="120" w:after="120"/>
        <w:ind w:firstLine="720"/>
        <w:jc w:val="both"/>
        <w:rPr>
          <w:rFonts w:ascii="Times New Roman" w:eastAsia="Calibri" w:hAnsi="Times New Roman"/>
          <w:color w:val="auto"/>
          <w:lang w:val="en-GB"/>
        </w:rPr>
      </w:pPr>
      <w:r w:rsidRPr="00BC0CF3">
        <w:rPr>
          <w:rFonts w:ascii="Times New Roman" w:eastAsia="Calibri" w:hAnsi="Times New Roman"/>
          <w:color w:val="auto"/>
          <w:szCs w:val="22"/>
        </w:rPr>
        <w:t>Trung tâm Phát triển quỹ đất và Kỹ thuật địa chính tỉnh</w:t>
      </w:r>
      <w:r w:rsidRPr="00BC0CF3">
        <w:rPr>
          <w:rFonts w:ascii="Times New Roman" w:eastAsia="Calibri" w:hAnsi="Times New Roman"/>
          <w:color w:val="auto"/>
          <w:lang w:val="en-GB"/>
        </w:rPr>
        <w:t xml:space="preserve"> (đơn vị được giao quản lý tài sản) đã có Văn số 115/TTr-PTQĐ ngày 29/5/2020 về việc đề nghị thẩm định, phê duyệt giá khởi điểm, bước giá, phương án bán đấu giá tài sản trên đất và chuyển nhượng quyền sử dụng đất trụ sở làm việc (cũ) Sở Nông nghiệp và Phát triển nông thôn và trụ sở làm việc (cũ) Tỉnh đoàn Hà Tĩnh.</w:t>
      </w:r>
    </w:p>
    <w:p w:rsidR="00B116FC" w:rsidRPr="00BC0CF3" w:rsidRDefault="00B116FC" w:rsidP="0018051D">
      <w:pPr>
        <w:spacing w:before="120" w:after="120"/>
        <w:ind w:firstLine="720"/>
        <w:jc w:val="both"/>
        <w:rPr>
          <w:rFonts w:ascii="Times New Roman" w:eastAsia="Calibri" w:hAnsi="Times New Roman"/>
          <w:color w:val="auto"/>
          <w:lang w:val="en-GB"/>
        </w:rPr>
      </w:pPr>
      <w:r w:rsidRPr="00BC0CF3">
        <w:rPr>
          <w:rFonts w:ascii="Times New Roman" w:eastAsia="Calibri" w:hAnsi="Times New Roman"/>
          <w:color w:val="auto"/>
          <w:lang w:val="en-GB"/>
        </w:rPr>
        <w:t>Sở Tài chính sẽ chủ trì phối hợp các Sở, ngành, địa phương xác định giá khởi điểm để trình UBND tỉnh xem xét, phê duyệt.</w:t>
      </w:r>
    </w:p>
    <w:p w:rsidR="00B116FC" w:rsidRPr="00BC0CF3" w:rsidRDefault="00B116FC" w:rsidP="0018051D">
      <w:pPr>
        <w:spacing w:before="120" w:after="120"/>
        <w:ind w:firstLine="720"/>
        <w:jc w:val="both"/>
        <w:rPr>
          <w:rFonts w:ascii="Times New Roman" w:hAnsi="Times New Roman"/>
          <w:color w:val="auto"/>
          <w:lang w:val="nb-NO"/>
        </w:rPr>
      </w:pPr>
      <w:r w:rsidRPr="00BC0CF3">
        <w:rPr>
          <w:rFonts w:ascii="Times New Roman" w:eastAsia="Calibri" w:hAnsi="Times New Roman"/>
          <w:color w:val="auto"/>
          <w:lang w:val="en-GB"/>
        </w:rPr>
        <w:t>2.2.2.</w:t>
      </w:r>
      <w:r w:rsidRPr="00BC0CF3">
        <w:rPr>
          <w:rFonts w:ascii="Times New Roman" w:hAnsi="Times New Roman"/>
          <w:color w:val="auto"/>
          <w:lang w:val="nb-NO"/>
        </w:rPr>
        <w:t>Trụ sở (cũ) Hội liên hiệp phụ nữ Hà Tĩnh:</w:t>
      </w:r>
    </w:p>
    <w:p w:rsidR="00B116FC" w:rsidRPr="00BC0CF3" w:rsidRDefault="00B116FC" w:rsidP="0018051D">
      <w:pPr>
        <w:spacing w:before="120" w:after="120"/>
        <w:ind w:firstLine="720"/>
        <w:jc w:val="both"/>
        <w:rPr>
          <w:rFonts w:ascii="Times New Roman" w:eastAsia="Calibri" w:hAnsi="Times New Roman"/>
          <w:color w:val="auto"/>
          <w:lang w:val="en-GB"/>
        </w:rPr>
      </w:pPr>
      <w:r w:rsidRPr="00BC0CF3">
        <w:rPr>
          <w:rFonts w:ascii="Times New Roman" w:hAnsi="Times New Roman"/>
          <w:color w:val="auto"/>
          <w:lang w:val="nb-NO"/>
        </w:rPr>
        <w:t>Trên cơ sở tham mưu của Sở Tài chính tại Văn bản số 1528/STC-GCS ngày 04/5/2020, UBND đã ban hành Quyết định số 1484/QĐ-UBND ngày 13/5/2020 về việc điều chuyển tài sản công cho Ban Quản lý Dự án Đầu tư xây dựng công trình giao thông tỉnh quản lý, sử dụng làm trụ sở làm việc.</w:t>
      </w:r>
    </w:p>
    <w:p w:rsidR="00B116FC" w:rsidRPr="00BC0CF3" w:rsidRDefault="00B116FC" w:rsidP="0018051D">
      <w:pPr>
        <w:spacing w:before="120" w:after="120"/>
        <w:ind w:firstLine="720"/>
        <w:jc w:val="both"/>
        <w:rPr>
          <w:rFonts w:ascii="Times New Roman" w:hAnsi="Times New Roman"/>
          <w:color w:val="auto"/>
          <w:lang w:val="nb-NO"/>
        </w:rPr>
      </w:pPr>
      <w:r w:rsidRPr="00BC0CF3">
        <w:rPr>
          <w:rFonts w:ascii="Times New Roman" w:hAnsi="Times New Roman"/>
          <w:color w:val="auto"/>
          <w:lang w:val="nb-NO"/>
        </w:rPr>
        <w:t>2.2.3 Đối với Nhà khách Hương Sen:</w:t>
      </w:r>
    </w:p>
    <w:p w:rsidR="00B116FC" w:rsidRPr="00BC0CF3" w:rsidRDefault="00B116FC" w:rsidP="0018051D">
      <w:pPr>
        <w:spacing w:before="120" w:after="120"/>
        <w:ind w:firstLine="720"/>
        <w:jc w:val="both"/>
        <w:rPr>
          <w:rFonts w:ascii="Times New Roman" w:eastAsia="Calibri" w:hAnsi="Times New Roman"/>
          <w:color w:val="auto"/>
          <w:lang w:val="en-GB"/>
        </w:rPr>
      </w:pPr>
      <w:r w:rsidRPr="00BC0CF3">
        <w:rPr>
          <w:rFonts w:ascii="Times New Roman" w:hAnsi="Times New Roman"/>
          <w:color w:val="auto"/>
          <w:lang w:val="nb-NO"/>
        </w:rPr>
        <w:t xml:space="preserve">UBND tỉnh giao </w:t>
      </w:r>
      <w:r w:rsidRPr="00BC0CF3">
        <w:rPr>
          <w:rFonts w:ascii="Times New Roman" w:eastAsia="Calibri" w:hAnsi="Times New Roman"/>
          <w:color w:val="auto"/>
          <w:szCs w:val="22"/>
        </w:rPr>
        <w:t>Trung tâm Phát triển quỹ đất và Kỹ thuật địa chính tỉnh</w:t>
      </w:r>
      <w:r w:rsidRPr="00BC0CF3">
        <w:rPr>
          <w:rFonts w:ascii="Times New Roman" w:hAnsi="Times New Roman"/>
          <w:color w:val="auto"/>
          <w:lang w:val="nb-NO"/>
        </w:rPr>
        <w:t xml:space="preserve"> quản lý và xây dựng đề án cho thuê cơ sở nhà đất Nhà khách Hương Sen. Đến nay, </w:t>
      </w:r>
      <w:r w:rsidRPr="00BC0CF3">
        <w:rPr>
          <w:rFonts w:ascii="Times New Roman" w:eastAsia="Calibri" w:hAnsi="Times New Roman"/>
          <w:color w:val="auto"/>
          <w:szCs w:val="22"/>
        </w:rPr>
        <w:t>Trung tâm Phát triển quỹ đất và Kỹ thuật địa chính tỉnh đã có Văn bản số 118/PTQĐ-QLQĐ ngày 29/5/2020 về việc đề nghị thẩm định Đề án cho thuê cơ sở nhà, đất Nhà khách Hương Sen.</w:t>
      </w:r>
      <w:r w:rsidRPr="00BC0CF3">
        <w:rPr>
          <w:rFonts w:ascii="Times New Roman" w:eastAsia="Calibri" w:hAnsi="Times New Roman"/>
          <w:color w:val="auto"/>
          <w:lang w:val="en-GB"/>
        </w:rPr>
        <w:t xml:space="preserve"> Sở Tài chính sẽ chủ trì phối hợp các Sở, ngành, địa phương thẩm định đề án để trình UBND tỉnh xem xét, phê duyệt.</w:t>
      </w:r>
    </w:p>
    <w:p w:rsidR="00B116FC" w:rsidRPr="00BC0CF3" w:rsidRDefault="00B116FC" w:rsidP="0018051D">
      <w:pPr>
        <w:spacing w:before="120" w:after="120"/>
        <w:ind w:firstLine="720"/>
        <w:jc w:val="both"/>
        <w:rPr>
          <w:rFonts w:ascii="Times New Roman" w:hAnsi="Times New Roman"/>
          <w:color w:val="auto"/>
          <w:lang w:val="nb-NO"/>
        </w:rPr>
      </w:pPr>
      <w:r w:rsidRPr="00BC0CF3">
        <w:rPr>
          <w:rFonts w:ascii="Times New Roman" w:hAnsi="Times New Roman"/>
          <w:color w:val="auto"/>
          <w:lang w:val="nb-NO"/>
        </w:rPr>
        <w:t>2.2.4. Trụ sở Báo Hà Tĩnh:</w:t>
      </w:r>
    </w:p>
    <w:p w:rsidR="00B116FC" w:rsidRPr="00BC0CF3" w:rsidRDefault="00B116FC" w:rsidP="0018051D">
      <w:pPr>
        <w:spacing w:before="120" w:after="120"/>
        <w:ind w:firstLine="720"/>
        <w:jc w:val="both"/>
        <w:rPr>
          <w:rFonts w:ascii="Times New Roman" w:eastAsia="Calibri" w:hAnsi="Times New Roman"/>
          <w:color w:val="auto"/>
          <w:szCs w:val="22"/>
        </w:rPr>
      </w:pPr>
      <w:r w:rsidRPr="00BC0CF3">
        <w:rPr>
          <w:rFonts w:ascii="Times New Roman" w:eastAsia="Calibri" w:hAnsi="Times New Roman"/>
          <w:color w:val="auto"/>
          <w:szCs w:val="22"/>
        </w:rPr>
        <w:t xml:space="preserve">- Ngày 26/4/2019, UBND tỉnh đã có Công văn số 2551/UBND-XD về việc bàn giao và điều chuyển trụ sở Đảng ủy Khối doanh nghiệp, trong đó đã đồng ý chủ trương bố trí chuyển địa điểm làm việc của các đơn vị hiện đang làm việc tại Trụ sở cũ Báo Hà Tĩnh gồm: Hội Nhà báo Hà Tĩnh, Hội Liên hiệp Văn học nghệ </w:t>
      </w:r>
      <w:r w:rsidRPr="00BC0CF3">
        <w:rPr>
          <w:rFonts w:ascii="Times New Roman" w:eastAsia="Calibri" w:hAnsi="Times New Roman"/>
          <w:color w:val="auto"/>
          <w:szCs w:val="22"/>
        </w:rPr>
        <w:lastRenderedPageBreak/>
        <w:t>thuật Hà Tĩnh, Cơ quan thường trú Thông tấn xã Việt Nam tại Hà Tĩnh sang Trụ sở cũ Đảng ủy Khối doanh nghiệp tỉnh.</w:t>
      </w:r>
    </w:p>
    <w:p w:rsidR="00B116FC" w:rsidRPr="00BC0CF3" w:rsidRDefault="00B116FC" w:rsidP="0018051D">
      <w:pPr>
        <w:widowControl w:val="0"/>
        <w:spacing w:before="120" w:after="120"/>
        <w:ind w:firstLine="720"/>
        <w:jc w:val="both"/>
        <w:rPr>
          <w:rFonts w:ascii="Times New Roman" w:eastAsia="Calibri" w:hAnsi="Times New Roman"/>
          <w:color w:val="auto"/>
          <w:szCs w:val="22"/>
        </w:rPr>
      </w:pPr>
      <w:r w:rsidRPr="00BC0CF3">
        <w:rPr>
          <w:rFonts w:ascii="Times New Roman" w:eastAsia="Calibri" w:hAnsi="Times New Roman"/>
          <w:color w:val="auto"/>
          <w:szCs w:val="22"/>
        </w:rPr>
        <w:t>Tuy nhiên, do yêu cầu về việc bố trí tạm thời trụ sở làm việc của Ban Tuyên giáo Tỉnh ủy trong quá trình triển khai dự án Cải tạo, sửa chữa trụ sở làm việc Cơ quan Tỉnh ủy, thực hiện chỉ đạo của UBND tỉnh tại Công văn số 8033/UBND-XD ngày 02/12/2019, trên cơ sở ý kiến của các cơ quan, đơn vị tại cuộc họp ngày 06/12/2019 giữa Sở Tài chính với Văn phòng Tỉnh ủy, Ban Tuyên giáo Tỉnh ủy, Sở Xây dựng, Hội Nhà báo Hà Tĩnh, Hội Liên hiệp Văn học nghệ thuật Hà Tĩnh, Cơ quan thường trú Thông tấn xã Việt Nam tại Hà Tĩnh, Sở Tài chính đã có Công văn số 4897/STC-GCS ngày 06/12/2019 về việc bố trí tạm thời Trụ sở làm việc cho Ban Tuyên giáo Tỉnh ủy. Ngày 12/12/2019, UBND tỉnh đã có Công văn số 8256/UBND-XD đồng ý bố trí tạm thời cho Ban Tuyên giáo Tỉnh ủy làm việc tại Trụ sở cũ Đảng ủy Khối doanh nghiệp tỉnh. Các đơn vị: Hội Nhà báo Hà Tĩnh, Hội Liên hiệp Văn học nghệ thuật Hà Tĩnh, Cơ quan thường trú Thông tấn xã Việt Nam tại Hà Tĩnh tạm thời làm việc tại Trụ sở cũ Báo Hà Tĩnh (Sẽ được rà soát, thực hiện sửa chữa nhỏ, tạm thời để đảm bảo an toàn công trình, văn minh công sở nếu có nhu cầu) và sẽ chuyển sang Trụ sở cũ Đảng ủy Khối doanh nghiệp tỉnh sau khi hoàn thành dự án Cải tạo, sửa chữa trụ sở làm việc Cơ quan Tỉnh ủy. Sau khi các đơn vị chuyển sang địa điểm mới, Trụ sở cũ Báo Hà Tĩnh sẽ được bàn giao cho Trung tâm Phát triển quỹ đất và Kỹ thuật địa chính tỉnh để lập phương án quản lý, sử dụng theo quy định.</w:t>
      </w:r>
    </w:p>
    <w:p w:rsidR="00B116FC" w:rsidRPr="00BC0CF3" w:rsidRDefault="00B116FC" w:rsidP="0018051D">
      <w:pPr>
        <w:spacing w:before="120" w:after="120"/>
        <w:ind w:firstLine="720"/>
        <w:jc w:val="both"/>
        <w:rPr>
          <w:rFonts w:ascii="Times New Roman" w:hAnsi="Times New Roman"/>
          <w:color w:val="auto"/>
          <w:lang w:val="nl-NL"/>
        </w:rPr>
      </w:pPr>
      <w:r w:rsidRPr="00BC0CF3">
        <w:rPr>
          <w:rFonts w:ascii="Times New Roman" w:hAnsi="Times New Roman"/>
          <w:color w:val="auto"/>
          <w:lang w:val="nb-NO"/>
        </w:rPr>
        <w:t xml:space="preserve">2.3. </w:t>
      </w:r>
      <w:r w:rsidRPr="00BC0CF3">
        <w:rPr>
          <w:rFonts w:ascii="Times New Roman" w:hAnsi="Times New Roman"/>
          <w:color w:val="auto"/>
          <w:lang w:val="nl-NL"/>
        </w:rPr>
        <w:t>Trụ sở (cũ) các cơ quan UBND tỉnh đã giao UBND thành phố quản lý:</w:t>
      </w:r>
    </w:p>
    <w:p w:rsidR="00B116FC" w:rsidRPr="00BC0CF3" w:rsidRDefault="00B116FC" w:rsidP="0018051D">
      <w:pPr>
        <w:tabs>
          <w:tab w:val="left" w:pos="567"/>
        </w:tabs>
        <w:spacing w:before="120" w:after="120"/>
        <w:ind w:firstLine="720"/>
        <w:jc w:val="both"/>
        <w:rPr>
          <w:rFonts w:ascii="Times New Roman" w:hAnsi="Times New Roman"/>
          <w:color w:val="auto"/>
          <w:lang w:val="nl-NL"/>
        </w:rPr>
      </w:pPr>
      <w:r w:rsidRPr="00BC0CF3">
        <w:rPr>
          <w:rFonts w:ascii="Times New Roman" w:hAnsi="Times New Roman"/>
          <w:color w:val="auto"/>
          <w:lang w:val="nl-NL"/>
        </w:rPr>
        <w:t>- Trụ sở (cũ) trường THPT chuyên Hà Tĩnh: UBND tỉnh chỉ mới tạm giao cho UBND thành phố quản lý, sử dụng trụ sở (cũ) trường THPT chuyên Hà Tĩnh. Trước mắt, UBND thành phố đang tạm giao cho Đội Quản lý trật tự đô thị thành phố để làm trụ sở làm việc. UBND thành phố chưa đề xuất phương án xử lý đối với cơ sở nhà đất này.</w:t>
      </w:r>
    </w:p>
    <w:p w:rsidR="00B116FC" w:rsidRPr="00BC0CF3" w:rsidRDefault="00B116FC" w:rsidP="0018051D">
      <w:pPr>
        <w:tabs>
          <w:tab w:val="left" w:pos="567"/>
        </w:tabs>
        <w:spacing w:before="120" w:after="120"/>
        <w:ind w:firstLine="720"/>
        <w:jc w:val="both"/>
        <w:rPr>
          <w:rFonts w:ascii="Times New Roman" w:hAnsi="Times New Roman"/>
          <w:color w:val="auto"/>
        </w:rPr>
      </w:pPr>
      <w:r w:rsidRPr="00BC0CF3">
        <w:rPr>
          <w:rFonts w:ascii="Times New Roman" w:hAnsi="Times New Roman"/>
          <w:color w:val="auto"/>
        </w:rPr>
        <w:t>- Trụ sở (cũ) UBND phường Nam Hà:</w:t>
      </w:r>
    </w:p>
    <w:p w:rsidR="00B116FC" w:rsidRPr="00BC0CF3" w:rsidRDefault="00B116FC" w:rsidP="0018051D">
      <w:pPr>
        <w:tabs>
          <w:tab w:val="left" w:pos="567"/>
        </w:tabs>
        <w:spacing w:before="120" w:after="120"/>
        <w:ind w:firstLine="720"/>
        <w:jc w:val="both"/>
        <w:rPr>
          <w:rFonts w:ascii="Times New Roman" w:hAnsi="Times New Roman"/>
          <w:color w:val="auto"/>
        </w:rPr>
      </w:pPr>
      <w:r w:rsidRPr="00BC0CF3">
        <w:rPr>
          <w:rFonts w:ascii="Times New Roman" w:hAnsi="Times New Roman"/>
          <w:color w:val="auto"/>
        </w:rPr>
        <w:t>Hiện nay UBND thành phố Hà Tĩnh chưa có đề xuất phương án xử lý gửi Sở Tài chính xem xét, tham mưu xử lý.</w:t>
      </w:r>
    </w:p>
    <w:p w:rsidR="00B116FC" w:rsidRPr="00BC0CF3" w:rsidRDefault="00B116FC" w:rsidP="0018051D">
      <w:pPr>
        <w:pStyle w:val="Nidung"/>
        <w:spacing w:before="120" w:after="120" w:line="240" w:lineRule="auto"/>
        <w:ind w:firstLine="720"/>
        <w:jc w:val="both"/>
        <w:rPr>
          <w:rFonts w:cs="Times New Roman"/>
          <w:color w:val="auto"/>
          <w:lang w:val="pt-BR"/>
        </w:rPr>
      </w:pPr>
      <w:r w:rsidRPr="00BC0CF3">
        <w:rPr>
          <w:rFonts w:cs="Times New Roman"/>
          <w:color w:val="auto"/>
          <w:lang w:val="pt-BR"/>
        </w:rPr>
        <w:t>2.4.</w:t>
      </w:r>
      <w:r w:rsidRPr="00BC0CF3">
        <w:rPr>
          <w:rFonts w:cs="Times New Roman"/>
          <w:color w:val="auto"/>
        </w:rPr>
        <w:t xml:space="preserve"> Các Khu tập thể </w:t>
      </w:r>
      <w:r w:rsidRPr="00BC0CF3">
        <w:rPr>
          <w:rFonts w:cs="Times New Roman"/>
          <w:color w:val="auto"/>
          <w:lang w:val="pt-BR"/>
        </w:rPr>
        <w:t>Bảo tàng, Thư viện tỉnh, Nhà hát nghệ thuật truyền thống là cơ sở nhà đất của các đơn vị thuộc Sở Văn hóa, Thể thao và Du lịch quản lý:</w:t>
      </w:r>
    </w:p>
    <w:p w:rsidR="00B116FC" w:rsidRPr="00BC0CF3" w:rsidRDefault="00B116FC" w:rsidP="0018051D">
      <w:pPr>
        <w:pStyle w:val="Nidung"/>
        <w:spacing w:before="120" w:after="120" w:line="240" w:lineRule="auto"/>
        <w:ind w:firstLine="720"/>
        <w:jc w:val="both"/>
        <w:rPr>
          <w:rFonts w:cs="Times New Roman"/>
          <w:color w:val="auto"/>
          <w:lang w:val="pt-BR"/>
        </w:rPr>
      </w:pPr>
      <w:r w:rsidRPr="00BC0CF3">
        <w:rPr>
          <w:rFonts w:cs="Times New Roman"/>
          <w:color w:val="auto"/>
          <w:lang w:val="pt-BR"/>
        </w:rPr>
        <w:t>UBND tỉnh đã ban hành Quyết định số 3703/QĐ-UBND ngày 15/11/2019 về việc phê duyệt phương án sắp xếp lại, xử lý nhà, đất của Sở Văn hóa, Thể thao và Du lịch và đơn vị trực thuộc; Trong đó: Phương án xử lý của các cơ sở nhà, đất thuộc phường Bắc Hà, thành phố Hà Tĩnh như sau:</w:t>
      </w:r>
    </w:p>
    <w:p w:rsidR="00B116FC" w:rsidRPr="00BC0CF3" w:rsidRDefault="00B116FC" w:rsidP="0018051D">
      <w:pPr>
        <w:pStyle w:val="Nidung"/>
        <w:spacing w:before="120" w:after="120" w:line="240" w:lineRule="auto"/>
        <w:ind w:firstLine="720"/>
        <w:jc w:val="both"/>
        <w:rPr>
          <w:rFonts w:cs="Times New Roman"/>
          <w:color w:val="auto"/>
          <w:lang w:val="pt-BR"/>
        </w:rPr>
      </w:pPr>
      <w:r w:rsidRPr="00BC0CF3">
        <w:rPr>
          <w:rFonts w:cs="Times New Roman"/>
          <w:color w:val="auto"/>
          <w:lang w:val="pt-BR"/>
        </w:rPr>
        <w:t>- Cơ sở nhà, đất Khu tập thể Nhà hát Nghệ thuật truyền thống (tại địa chỉ số 02, ngõ 19 đường Nguyễn Công Trứ, phường Bắc Hà, TP Hà Tĩnh) giữ lại sử dụng để xây dựng Nhà luyện tập đa chức năng cho Nhà hát nghệ thuật truyền thống.</w:t>
      </w:r>
    </w:p>
    <w:p w:rsidR="00B116FC" w:rsidRPr="00BC0CF3" w:rsidRDefault="00B116FC" w:rsidP="0018051D">
      <w:pPr>
        <w:pStyle w:val="Nidung"/>
        <w:spacing w:before="120" w:after="120" w:line="240" w:lineRule="auto"/>
        <w:ind w:firstLine="720"/>
        <w:jc w:val="both"/>
        <w:rPr>
          <w:rFonts w:cs="Times New Roman"/>
          <w:color w:val="auto"/>
          <w:lang w:val="pt-BR"/>
        </w:rPr>
      </w:pPr>
      <w:r w:rsidRPr="00BC0CF3">
        <w:rPr>
          <w:rFonts w:cs="Times New Roman"/>
          <w:color w:val="auto"/>
          <w:lang w:val="pt-BR"/>
        </w:rPr>
        <w:t xml:space="preserve">- Khu tập thể Bảo tàng và Thư viện tỉnh cũ (tại địa chỉ số 15 ngõ 21 đường Nguyễn Công Trứ phường Bắc Hà, TP Hà Tĩnh) được xử lý chuyển giao về cho </w:t>
      </w:r>
      <w:r w:rsidRPr="00BC0CF3">
        <w:rPr>
          <w:rFonts w:cs="Times New Roman"/>
          <w:color w:val="auto"/>
          <w:lang w:val="pt-BR"/>
        </w:rPr>
        <w:lastRenderedPageBreak/>
        <w:t>UBND thành phố Hà Tĩnh quản lý và xử lý. Sở đã có văn bản số 462/SVHTTDL-VP ngày 29/4/2020 về việc chuyển giao cơ sở nhà, đất về địa phương quản lý, sử dụng.  UBND thành phố Hà Tĩnh đã có văn bản số 773/UBND-TCKH ngày 6/4/2020 về việc tiếp nhận cơ sở nhà, đất được phê duyệt chuyển giao về địa phương quản lý, sử dụng.</w:t>
      </w:r>
    </w:p>
    <w:p w:rsidR="00B116FC" w:rsidRPr="00BC0CF3" w:rsidRDefault="00B116FC" w:rsidP="0018051D">
      <w:pPr>
        <w:pStyle w:val="Nidung"/>
        <w:spacing w:before="120" w:after="120" w:line="240" w:lineRule="auto"/>
        <w:ind w:firstLine="720"/>
        <w:jc w:val="both"/>
        <w:rPr>
          <w:rFonts w:cs="Times New Roman"/>
          <w:color w:val="auto"/>
          <w:lang w:val="pt-BR"/>
        </w:rPr>
      </w:pPr>
      <w:r w:rsidRPr="00BC0CF3">
        <w:rPr>
          <w:rFonts w:cs="Times New Roman"/>
          <w:color w:val="auto"/>
          <w:lang w:val="pt-BR"/>
        </w:rPr>
        <w:t>Đến nay, Sở Tài chính đang yêu cầu Sở Văn Hóa, Thể thao và Du lịch, bổ sung hồ sơ theo quy định để trình UBND tỉnh xem xét, quyết định điều chuyển cơ sở nhà, đất nói trên về cho UBND thành phố quản lý, sử dụng.</w:t>
      </w:r>
    </w:p>
    <w:p w:rsidR="00B116FC" w:rsidRPr="00BC0CF3" w:rsidRDefault="00B116FC" w:rsidP="0018051D">
      <w:pPr>
        <w:widowControl w:val="0"/>
        <w:spacing w:before="120" w:after="120"/>
        <w:ind w:firstLine="720"/>
        <w:jc w:val="both"/>
        <w:rPr>
          <w:rFonts w:ascii="Times New Roman" w:hAnsi="Times New Roman"/>
          <w:color w:val="auto"/>
          <w:lang w:val="pt-BR"/>
        </w:rPr>
      </w:pPr>
      <w:r w:rsidRPr="00BC0CF3">
        <w:rPr>
          <w:rFonts w:ascii="Times New Roman" w:hAnsi="Times New Roman"/>
          <w:color w:val="auto"/>
          <w:lang w:val="pt-BR"/>
        </w:rPr>
        <w:t>2.5. Khu tập thể Kho bạc Nhà nước tỉnh tại phường Bắc Hà: Đến nay, Bộ Tài chính đã có Quyết định số 1032/QĐ-BTC ngày 17/6/2019 về việc chuyển giao cơ sở nhà, đất về địa phương quản lý, xử lý. Trên cơ sở tham mưu của Sở Tài chính tại Công văn số 2502/STC-GCS  ngày 02/7/2019, UBND tỉnh đã có Văn bản số 4792/UBND-TH ngày 19/7/2019 giao UBND thành phố Hà Tĩnh tiếp nhận cơ sở nhà, đất của Văn phòng Kho bạc Nhà nước Hà Tĩnh (Khu nhà ở tập thể) tại khối phố 11, phường Bắc Hà, thành phố Hà Tĩnh.</w:t>
      </w:r>
    </w:p>
    <w:p w:rsidR="00B116FC" w:rsidRPr="00BC0CF3" w:rsidRDefault="00B116FC" w:rsidP="0018051D">
      <w:pPr>
        <w:spacing w:before="120" w:after="120"/>
        <w:ind w:firstLine="720"/>
        <w:jc w:val="both"/>
        <w:rPr>
          <w:rFonts w:ascii="Times New Roman" w:hAnsi="Times New Roman"/>
          <w:color w:val="auto"/>
          <w:lang w:val="pt-BR"/>
        </w:rPr>
      </w:pPr>
      <w:r w:rsidRPr="00BC0CF3">
        <w:rPr>
          <w:rFonts w:ascii="Times New Roman" w:hAnsi="Times New Roman"/>
          <w:color w:val="auto"/>
          <w:kern w:val="28"/>
          <w:lang w:val="nb-NO"/>
        </w:rPr>
        <w:t xml:space="preserve">2.6. Khu tập thể </w:t>
      </w:r>
      <w:r w:rsidRPr="00BC0CF3">
        <w:rPr>
          <w:rFonts w:ascii="Times New Roman" w:hAnsi="Times New Roman"/>
          <w:color w:val="auto"/>
          <w:lang w:val="pt-BR"/>
        </w:rPr>
        <w:t>Cục Thống kê: Là tài sản công của cơ quan trung ương đóng trên địa bàn; thẩm quyền lập, phê duyệt Phương án sắp xếp lại, xử lý đối với nhà, đất của các cơ quan này thuộc Tổng Cục Thống kê và Bộ Tài chính.</w:t>
      </w:r>
      <w:r w:rsidRPr="00BC0CF3">
        <w:rPr>
          <w:rFonts w:ascii="Times New Roman" w:hAnsi="Times New Roman"/>
          <w:color w:val="auto"/>
          <w:kern w:val="28"/>
          <w:lang w:val="nb-NO"/>
        </w:rPr>
        <w:t xml:space="preserve"> </w:t>
      </w:r>
      <w:r w:rsidRPr="00BC0CF3">
        <w:rPr>
          <w:rFonts w:ascii="Times New Roman" w:hAnsi="Times New Roman"/>
          <w:color w:val="auto"/>
          <w:lang w:val="nl-NL"/>
        </w:rPr>
        <w:t>Ngày 05/7/2019, Sở Tài chính đã có Công văn số 2553/STC-GCS gửi Cục Thống kê đôn đốc triển khai thực hiện xử lý một số cơ sở nhà, đất trên địa bàn thành phố Hà Tĩnh; Sở Tài chính sẽ tiếp tục phối hợp với Cục Thống kê để có văn bản gửi Bộ Tài chính, Bộ Kế hoạch đầu tư điều chuyern tài sản nói trên về cho địa phương quản lý, sử dụng.</w:t>
      </w:r>
    </w:p>
    <w:p w:rsidR="00B116FC" w:rsidRPr="00BC0CF3" w:rsidRDefault="00B116FC" w:rsidP="0018051D">
      <w:pPr>
        <w:spacing w:before="120" w:after="120"/>
        <w:ind w:firstLine="720"/>
        <w:jc w:val="both"/>
        <w:rPr>
          <w:rFonts w:ascii="Times New Roman" w:hAnsi="Times New Roman"/>
          <w:color w:val="auto"/>
          <w:lang w:val="nl-NL"/>
        </w:rPr>
      </w:pPr>
      <w:r w:rsidRPr="00BC0CF3">
        <w:rPr>
          <w:rFonts w:ascii="Times New Roman" w:hAnsi="Times New Roman"/>
          <w:color w:val="auto"/>
          <w:lang w:val="nb-NO"/>
        </w:rPr>
        <w:t>2.7. K</w:t>
      </w:r>
      <w:r w:rsidRPr="00BC0CF3">
        <w:rPr>
          <w:rFonts w:ascii="Times New Roman" w:hAnsi="Times New Roman"/>
          <w:color w:val="auto"/>
          <w:lang w:val="nl-NL"/>
        </w:rPr>
        <w:t xml:space="preserve">hu tập thể Sở Xây dựng: Trong quá trình thẩm định phương án rà soát, sắp xếp lại, xử lý nhà đất của Sở Xây dựng. Sở Tài chính đã yêu cầu Sở Xây dựng rà soát, kê khai cơ sở nhà, đất này trong phương án rà soát, sắp xếp lại, xử lý nhà đất của Sở Xây dựng. Ngày 05/7/2019 Sở Tài chính đã có Công văn số 2553/STC-GCS gửi Sở Xây dựng đôn đốc triển khai thực hiện xử lý một số cơ sở nhà đất trên địa bàn thành phố Hà Tĩnh. Sở Xây dựng đã có Văn bản 1545/SXD-VP ngày 10/7/2019 về việc xử lý cơ sở nhà, đất đã xác định </w:t>
      </w:r>
      <w:r w:rsidRPr="00BC0CF3">
        <w:rPr>
          <w:rFonts w:ascii="Times New Roman" w:hAnsi="Times New Roman"/>
          <w:color w:val="auto"/>
          <w:lang w:val="nb-NO"/>
        </w:rPr>
        <w:t>K</w:t>
      </w:r>
      <w:r w:rsidRPr="00BC0CF3">
        <w:rPr>
          <w:rFonts w:ascii="Times New Roman" w:hAnsi="Times New Roman"/>
          <w:color w:val="auto"/>
          <w:lang w:val="nl-NL"/>
        </w:rPr>
        <w:t>hu tập thể Sở Xây dựng không thuộc quản lý của Sở Xây dựng. Các hộ dân ở khu tập thể thuộc nhiều cơ quan, đơn vị trên địa bàn thành phố quản lý.</w:t>
      </w:r>
    </w:p>
    <w:p w:rsidR="00EF5C64" w:rsidRPr="00BC0CF3" w:rsidRDefault="00EF5C64" w:rsidP="00EF5C64">
      <w:pPr>
        <w:pStyle w:val="ListParagraph"/>
        <w:spacing w:before="120" w:after="120"/>
        <w:ind w:left="0" w:firstLine="720"/>
        <w:contextualSpacing w:val="0"/>
        <w:jc w:val="both"/>
        <w:rPr>
          <w:rFonts w:ascii="Times New Roman" w:hAnsi="Times New Roman"/>
          <w:color w:val="auto"/>
          <w:szCs w:val="28"/>
          <w:lang w:val="en-GB" w:eastAsia="vi-VN"/>
        </w:rPr>
      </w:pPr>
      <w:r w:rsidRPr="00BC0CF3">
        <w:rPr>
          <w:rFonts w:ascii="Times New Roman" w:hAnsi="Times New Roman"/>
          <w:color w:val="auto"/>
          <w:szCs w:val="28"/>
          <w:lang w:val="en-US" w:eastAsia="vi-VN"/>
        </w:rPr>
        <w:t>11. Nội dung kiến nghị</w:t>
      </w:r>
      <w:r w:rsidRPr="00BC0CF3">
        <w:rPr>
          <w:rFonts w:ascii="Times New Roman" w:hAnsi="Times New Roman"/>
          <w:color w:val="auto"/>
          <w:szCs w:val="28"/>
          <w:lang w:val="vi-VN" w:eastAsia="vi-VN"/>
        </w:rPr>
        <w:t>: Đề nghị tỉnh quan tâm đầu tư, hỗ trợ kinh phí xây dựng, nâng cấp, sửa chữa một số công trình quan trọng, cấp thiết trên địa bàn</w:t>
      </w:r>
      <w:r w:rsidRPr="00BC0CF3">
        <w:rPr>
          <w:rFonts w:ascii="Times New Roman" w:hAnsi="Times New Roman"/>
          <w:color w:val="auto"/>
          <w:szCs w:val="28"/>
          <w:lang w:val="en-GB" w:eastAsia="vi-VN"/>
        </w:rPr>
        <w:t>.</w:t>
      </w:r>
    </w:p>
    <w:p w:rsidR="00EF5C64" w:rsidRPr="00BC0CF3" w:rsidRDefault="00EF5C64" w:rsidP="00EF5C64">
      <w:pPr>
        <w:pStyle w:val="ListParagraph"/>
        <w:spacing w:before="120" w:after="120"/>
        <w:ind w:left="0" w:firstLine="720"/>
        <w:contextualSpacing w:val="0"/>
        <w:jc w:val="both"/>
        <w:rPr>
          <w:rFonts w:ascii="Times New Roman" w:hAnsi="Times New Roman"/>
          <w:i/>
          <w:color w:val="auto"/>
          <w:szCs w:val="28"/>
          <w:u w:val="single"/>
          <w:lang w:val="en-GB" w:eastAsia="vi-VN"/>
        </w:rPr>
      </w:pPr>
      <w:r w:rsidRPr="00BC0CF3">
        <w:rPr>
          <w:rFonts w:ascii="Times New Roman" w:hAnsi="Times New Roman"/>
          <w:i/>
          <w:color w:val="auto"/>
          <w:szCs w:val="28"/>
          <w:u w:val="single"/>
          <w:lang w:val="en-GB" w:eastAsia="vi-VN"/>
        </w:rPr>
        <w:t>Kết quả giải quyết, trả lời:</w:t>
      </w:r>
    </w:p>
    <w:p w:rsidR="00EF5C64" w:rsidRPr="00BC0CF3" w:rsidRDefault="00EF5C64" w:rsidP="00EF5C64">
      <w:pPr>
        <w:pStyle w:val="ListParagraph"/>
        <w:spacing w:before="120" w:after="120"/>
        <w:ind w:left="0" w:firstLine="720"/>
        <w:contextualSpacing w:val="0"/>
        <w:jc w:val="both"/>
        <w:rPr>
          <w:rFonts w:ascii="Times New Roman" w:hAnsi="Times New Roman"/>
          <w:color w:val="auto"/>
          <w:szCs w:val="28"/>
          <w:lang w:val="en-GB" w:eastAsia="vi-VN"/>
        </w:rPr>
      </w:pPr>
      <w:r w:rsidRPr="00BC0CF3">
        <w:rPr>
          <w:rFonts w:ascii="Times New Roman" w:hAnsi="Times New Roman"/>
          <w:color w:val="auto"/>
          <w:szCs w:val="28"/>
          <w:lang w:val="en-GB" w:eastAsia="vi-VN"/>
        </w:rPr>
        <w:t>1. Các công trình giao thông:</w:t>
      </w:r>
    </w:p>
    <w:p w:rsidR="00EF5C64" w:rsidRPr="00BC0CF3" w:rsidRDefault="00EF5C64" w:rsidP="00EF5C64">
      <w:pPr>
        <w:pStyle w:val="ListParagraph"/>
        <w:spacing w:before="120" w:after="120"/>
        <w:ind w:left="0" w:firstLine="720"/>
        <w:contextualSpacing w:val="0"/>
        <w:jc w:val="both"/>
        <w:rPr>
          <w:rFonts w:ascii="Times New Roman" w:hAnsi="Times New Roman"/>
          <w:color w:val="auto"/>
          <w:szCs w:val="28"/>
          <w:lang w:val="en-GB" w:eastAsia="vi-VN"/>
        </w:rPr>
      </w:pPr>
      <w:r w:rsidRPr="00BC0CF3">
        <w:rPr>
          <w:rFonts w:ascii="Times New Roman" w:hAnsi="Times New Roman"/>
          <w:i/>
          <w:color w:val="auto"/>
          <w:szCs w:val="28"/>
          <w:lang w:val="en-GB" w:eastAsia="vi-VN"/>
        </w:rPr>
        <w:t xml:space="preserve">- </w:t>
      </w:r>
      <w:r w:rsidRPr="00BC0CF3">
        <w:rPr>
          <w:rFonts w:ascii="Times New Roman" w:hAnsi="Times New Roman"/>
          <w:bCs/>
          <w:i/>
          <w:iCs/>
          <w:color w:val="auto"/>
          <w:spacing w:val="-2"/>
          <w:szCs w:val="28"/>
        </w:rPr>
        <w:t>H</w:t>
      </w:r>
      <w:r w:rsidRPr="00BC0CF3">
        <w:rPr>
          <w:rFonts w:ascii="Times New Roman" w:hAnsi="Times New Roman"/>
          <w:bCs/>
          <w:i/>
          <w:iCs/>
          <w:color w:val="auto"/>
          <w:spacing w:val="-2"/>
          <w:szCs w:val="28"/>
          <w:lang w:val="vi-VN"/>
        </w:rPr>
        <w:t>ỗ trợ kinh phí xây dựng sớm triển khai thực hiện Dự án</w:t>
      </w:r>
      <w:r w:rsidRPr="00BC0CF3">
        <w:rPr>
          <w:rFonts w:ascii="Times New Roman" w:hAnsi="Times New Roman"/>
          <w:bCs/>
          <w:i/>
          <w:iCs/>
          <w:color w:val="auto"/>
          <w:spacing w:val="-2"/>
          <w:szCs w:val="28"/>
        </w:rPr>
        <w:t xml:space="preserve"> đường tỉnh</w:t>
      </w:r>
      <w:r w:rsidRPr="00BC0CF3">
        <w:rPr>
          <w:rFonts w:ascii="Times New Roman" w:hAnsi="Times New Roman"/>
          <w:bCs/>
          <w:i/>
          <w:iCs/>
          <w:color w:val="auto"/>
          <w:spacing w:val="-2"/>
          <w:szCs w:val="28"/>
          <w:lang w:val="vi-VN"/>
        </w:rPr>
        <w:t xml:space="preserve"> 553 đoạn qua xã Lộc Yên, huyện </w:t>
      </w:r>
      <w:r w:rsidRPr="00BC0CF3">
        <w:rPr>
          <w:rFonts w:ascii="Times New Roman" w:hAnsi="Times New Roman"/>
          <w:bCs/>
          <w:i/>
          <w:iCs/>
          <w:color w:val="auto"/>
          <w:spacing w:val="-2"/>
          <w:szCs w:val="28"/>
        </w:rPr>
        <w:t>Hương Khê:</w:t>
      </w:r>
      <w:r w:rsidRPr="00BC0CF3">
        <w:rPr>
          <w:rFonts w:ascii="Times New Roman" w:hAnsi="Times New Roman"/>
          <w:bCs/>
          <w:iCs/>
          <w:color w:val="auto"/>
          <w:spacing w:val="-2"/>
          <w:szCs w:val="28"/>
        </w:rPr>
        <w:t xml:space="preserve"> Dự án đã được UBND tỉnh đồng ý chủ trương triển khai thực hiện tại Văn bản số </w:t>
      </w:r>
      <w:r w:rsidRPr="00BC0CF3">
        <w:rPr>
          <w:rFonts w:ascii="Times New Roman" w:hAnsi="Times New Roman"/>
          <w:color w:val="auto"/>
          <w:szCs w:val="28"/>
        </w:rPr>
        <w:t xml:space="preserve">4016/UBND-GT ngày 21/6/2019 với tổng mức đầu tư khoảng 180,0 tỷ đồng, nguồn vốn đầu tư từ ngân sách Trung ương hỗ trợ, ngân sách tỉnh và huy động khác, thời gian thực hiện năm 2019-2020 và sau năm 2020 (theo khả năng cân đối nguồn vốn). Sau khi Chính phủ, Bộ Kế hoạch và </w:t>
      </w:r>
      <w:r w:rsidRPr="00BC0CF3">
        <w:rPr>
          <w:rFonts w:ascii="Times New Roman" w:hAnsi="Times New Roman"/>
          <w:color w:val="auto"/>
          <w:szCs w:val="28"/>
        </w:rPr>
        <w:lastRenderedPageBreak/>
        <w:t>Đầu tư ban hành nguyên tắc, tiêu chí sử dụng nguồn vốn ngân sách Trung ương giai đoạn 2021-2025, UBND tỉnh sẽ tiếp tục chỉ đạo các đơn vị liên quan hoàn thiện các thủ tục đầu tư cần thiết và triển khai theo quy định hiện hành.</w:t>
      </w:r>
    </w:p>
    <w:p w:rsidR="00EF5C64" w:rsidRPr="00BC0CF3" w:rsidRDefault="00EF5C64" w:rsidP="00EF5C64">
      <w:pPr>
        <w:pStyle w:val="ListParagraph"/>
        <w:spacing w:before="120" w:after="120"/>
        <w:ind w:left="0" w:firstLine="720"/>
        <w:contextualSpacing w:val="0"/>
        <w:jc w:val="both"/>
        <w:rPr>
          <w:rFonts w:ascii="Times New Roman" w:hAnsi="Times New Roman"/>
          <w:color w:val="auto"/>
          <w:szCs w:val="28"/>
        </w:rPr>
      </w:pPr>
      <w:r w:rsidRPr="00BC0CF3">
        <w:rPr>
          <w:rFonts w:ascii="Times New Roman" w:hAnsi="Times New Roman"/>
          <w:bCs/>
          <w:i/>
          <w:color w:val="auto"/>
          <w:spacing w:val="-2"/>
          <w:szCs w:val="28"/>
        </w:rPr>
        <w:t>- Quan tâm đầu tư xây dựng</w:t>
      </w:r>
      <w:r w:rsidRPr="00BC0CF3">
        <w:rPr>
          <w:rFonts w:ascii="Times New Roman" w:hAnsi="Times New Roman"/>
          <w:bCs/>
          <w:i/>
          <w:color w:val="auto"/>
          <w:spacing w:val="-2"/>
          <w:szCs w:val="28"/>
          <w:lang w:val="nl-NL"/>
        </w:rPr>
        <w:t xml:space="preserve"> Cầu Đò Bang, xã Thạch Lạc: </w:t>
      </w:r>
      <w:r w:rsidRPr="00BC0CF3">
        <w:rPr>
          <w:rFonts w:ascii="Times New Roman" w:hAnsi="Times New Roman"/>
          <w:color w:val="auto"/>
          <w:szCs w:val="28"/>
        </w:rPr>
        <w:t>Dự án đã được UBND tỉnh chỉ đạo UBND huyện Thạch Hà hoàn thiện các hồ sơ thủ tục đầu tư tại Văn bản số 7775/UBND-GT ngày 22/11/2019. Sau khi cấp có thẩm quyền ban hành nguyên tắc, tiêu chí và định mức phân bổ vốn đầu tư giai đoạn 2021-2025, UBND tỉnh sẽ chỉ đạo, hướng dẫn địa phương thực hiện theo quy định.</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i/>
          <w:iCs/>
          <w:color w:val="auto"/>
          <w:spacing w:val="-2"/>
          <w:szCs w:val="28"/>
        </w:rPr>
        <w:t xml:space="preserve">- </w:t>
      </w:r>
      <w:r w:rsidRPr="00BC0CF3">
        <w:rPr>
          <w:rFonts w:ascii="Times New Roman" w:hAnsi="Times New Roman"/>
          <w:bCs/>
          <w:i/>
          <w:color w:val="auto"/>
          <w:spacing w:val="-2"/>
          <w:szCs w:val="28"/>
        </w:rPr>
        <w:t xml:space="preserve">Quan tâm đầu tư xây dựng </w:t>
      </w:r>
      <w:r w:rsidRPr="00BC0CF3">
        <w:rPr>
          <w:rFonts w:ascii="Times New Roman" w:hAnsi="Times New Roman"/>
          <w:bCs/>
          <w:i/>
          <w:color w:val="auto"/>
          <w:spacing w:val="-2"/>
          <w:szCs w:val="28"/>
          <w:lang w:val="nl-NL"/>
        </w:rPr>
        <w:t xml:space="preserve">nâng cấp, mở rộng tuyến đường ĐH.102 (từ thị trấn Thạch Hà lên Thạch Xuân): </w:t>
      </w:r>
      <w:r w:rsidRPr="00BC0CF3">
        <w:rPr>
          <w:rFonts w:ascii="Times New Roman" w:hAnsi="Times New Roman"/>
          <w:bCs/>
          <w:color w:val="auto"/>
          <w:spacing w:val="-2"/>
          <w:szCs w:val="28"/>
          <w:lang w:val="nl-NL"/>
        </w:rPr>
        <w:t>Dự án đã được UBND tỉnh phê duyệt chủ trương đầu tư tại Quyết định số 2969/QĐ-UBND ngày 05/10/2018, phê duyệt dự án đầu tư tại Quyết định số 3258/QĐ-UBND ngày 30/10/2018 và bố trí vốn để triển khai thi công tại Quyết định số 2152/QĐ-UBND ngày 28/6/2019 của UBND tỉnh với số vốn 9,0 tỷ đồng và điều chuyển bổ sung tại Quyết định số... với số tiền 5 tỷ đồng;</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color w:val="auto"/>
          <w:spacing w:val="-2"/>
          <w:szCs w:val="28"/>
          <w:lang w:val="nl-NL"/>
        </w:rPr>
        <w:t>Hiện dự án đã được phê duyệt kế hoạch lựa chọn nhà thầu thi công công trình tại Quyết định số 1138/QĐ-UBND ngày 08/4/2020 của UBND tỉnh.</w:t>
      </w:r>
    </w:p>
    <w:p w:rsidR="00EF5C64" w:rsidRPr="00BC0CF3" w:rsidRDefault="00EF5C64" w:rsidP="00EF5C64">
      <w:pPr>
        <w:widowControl w:val="0"/>
        <w:spacing w:before="120" w:after="120"/>
        <w:ind w:firstLine="720"/>
        <w:jc w:val="both"/>
        <w:rPr>
          <w:rFonts w:ascii="Times New Roman" w:hAnsi="Times New Roman"/>
          <w:color w:val="auto"/>
          <w:szCs w:val="28"/>
        </w:rPr>
      </w:pPr>
      <w:r w:rsidRPr="00BC0CF3">
        <w:rPr>
          <w:rFonts w:ascii="Times New Roman" w:hAnsi="Times New Roman"/>
          <w:bCs/>
          <w:i/>
          <w:color w:val="auto"/>
          <w:spacing w:val="-2"/>
          <w:szCs w:val="28"/>
          <w:lang w:val="vi-VN"/>
        </w:rPr>
        <w:t xml:space="preserve">- </w:t>
      </w:r>
      <w:r w:rsidRPr="00BC0CF3">
        <w:rPr>
          <w:rFonts w:ascii="Times New Roman" w:hAnsi="Times New Roman"/>
          <w:bCs/>
          <w:i/>
          <w:color w:val="auto"/>
          <w:spacing w:val="-2"/>
          <w:szCs w:val="28"/>
        </w:rPr>
        <w:t xml:space="preserve">Quan tâm đầu tư </w:t>
      </w:r>
      <w:r w:rsidRPr="00BC0CF3">
        <w:rPr>
          <w:rFonts w:ascii="Times New Roman" w:hAnsi="Times New Roman"/>
          <w:bCs/>
          <w:i/>
          <w:color w:val="auto"/>
          <w:spacing w:val="-2"/>
          <w:szCs w:val="28"/>
          <w:lang w:val="pt-BR"/>
        </w:rPr>
        <w:t xml:space="preserve">đường Quang Trung từ đường Nguyễn Du đến Cầu Hộ Độ: </w:t>
      </w:r>
      <w:r w:rsidRPr="00BC0CF3">
        <w:rPr>
          <w:rFonts w:ascii="Times New Roman" w:hAnsi="Times New Roman"/>
          <w:bCs/>
          <w:iCs/>
          <w:color w:val="auto"/>
          <w:spacing w:val="-2"/>
          <w:szCs w:val="28"/>
        </w:rPr>
        <w:t xml:space="preserve">Dự án đã được UBND tỉnh đồng ý chủ trương triển khai thực hiện tại Văn bản số </w:t>
      </w:r>
      <w:r w:rsidRPr="00BC0CF3">
        <w:rPr>
          <w:rFonts w:ascii="Times New Roman" w:hAnsi="Times New Roman"/>
          <w:color w:val="auto"/>
          <w:szCs w:val="28"/>
        </w:rPr>
        <w:t>4032/UBND-GT</w:t>
      </w:r>
      <w:r w:rsidRPr="00BC0CF3">
        <w:rPr>
          <w:rFonts w:ascii="Times New Roman" w:hAnsi="Times New Roman"/>
          <w:color w:val="auto"/>
          <w:szCs w:val="28"/>
          <w:vertAlign w:val="subscript"/>
        </w:rPr>
        <w:t>1</w:t>
      </w:r>
      <w:r w:rsidRPr="00BC0CF3">
        <w:rPr>
          <w:rFonts w:ascii="Times New Roman" w:hAnsi="Times New Roman"/>
          <w:color w:val="auto"/>
          <w:szCs w:val="28"/>
        </w:rPr>
        <w:t xml:space="preserve"> ngày 21/6/2019 với tổng mức đầu tư khoảng 135,0 tỷ đồng, nguồn vốn đầu tư từ ngân sách Trung ương hỗ trợ, ngân sách tỉnh và huy động khác, thời gian thực hiện năm 2019-2020 và sau năm 2020 (theo khả năng cân đối nguồn vốn). Sau khi Chính phủ, Bộ Kế hoạch và Đầu tư ban hành nguyên tắc, tiêu chí sử dụng nguồn vốn ngân sách Trung ương giai đoạn 2021-2025, UBND tỉnh sẽ tiếp tục chỉ đạo các đơn vị liên quan hoàn thiện các thủ tục đầu tư cần thiết và triển khai theo quy định hiện hành.</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i/>
          <w:color w:val="auto"/>
          <w:szCs w:val="28"/>
        </w:rPr>
        <w:t xml:space="preserve">- Đường Thiên An, huyện Can Lộc: </w:t>
      </w:r>
      <w:r w:rsidRPr="00BC0CF3">
        <w:rPr>
          <w:rFonts w:ascii="Times New Roman" w:hAnsi="Times New Roman"/>
          <w:bCs/>
          <w:color w:val="auto"/>
          <w:spacing w:val="-2"/>
          <w:szCs w:val="28"/>
          <w:lang w:val="nl-NL"/>
        </w:rPr>
        <w:t>Dự án được UBND tỉnh phê duyệt chủ trương đầu tư tại 1841/QĐ-UBND ngày 18/6/2019 với tổng mức đầu tư 12,4 tỷ đồng, đã được bố trí 5,0 tỷ đồng tại Quyết định số 2152/QĐ-UBND ngày 28/6/2019 của UBND tỉnh, phần vốn còn thiếu hiện đã được UBND huyện Can Lộc cam kết bố trí từ ngân sách huyện để làm cơ sở thẩm định, phê duyệt và triển khai dự án trong thời gian tới.</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i/>
          <w:color w:val="auto"/>
          <w:spacing w:val="-2"/>
          <w:szCs w:val="28"/>
          <w:lang w:val="nl-NL"/>
        </w:rPr>
        <w:t>- Tuyến đường tỉnh ĐT.552 đoạn tuyến qua huyện Đức Thọ:</w:t>
      </w:r>
      <w:r w:rsidRPr="00BC0CF3">
        <w:rPr>
          <w:rFonts w:ascii="Times New Roman" w:hAnsi="Times New Roman"/>
          <w:bCs/>
          <w:color w:val="auto"/>
          <w:spacing w:val="-2"/>
          <w:szCs w:val="28"/>
          <w:lang w:val="nl-NL"/>
        </w:rPr>
        <w:t xml:space="preserve"> Hiện tại Ban QLDA đầu tư xây dựng công trình giao thông tỉnh đang triển khai thi công bằng nguồn vốn bảo trì đường bộ hàng năm của tỉnh, đến thời điểm hiện tại đã hoàn hành công tác thảm mặt đường, đang thi công rãnh thoát nước và công trình phụ trợ trên tuyến; dự kiến hoàn thành, bàn giao đưa vào sử dụng trong tháng 7/2020.</w:t>
      </w:r>
    </w:p>
    <w:p w:rsidR="00EF5C64" w:rsidRPr="00BC0CF3" w:rsidRDefault="00EF5C64" w:rsidP="00EF5C64">
      <w:pPr>
        <w:widowControl w:val="0"/>
        <w:spacing w:before="120" w:after="120"/>
        <w:ind w:firstLine="720"/>
        <w:jc w:val="both"/>
        <w:rPr>
          <w:rFonts w:ascii="Times New Roman" w:hAnsi="Times New Roman"/>
          <w:color w:val="auto"/>
          <w:szCs w:val="28"/>
          <w:lang w:val="nl-NL"/>
        </w:rPr>
      </w:pPr>
      <w:r w:rsidRPr="00BC0CF3">
        <w:rPr>
          <w:rFonts w:ascii="Times New Roman" w:hAnsi="Times New Roman"/>
          <w:bCs/>
          <w:i/>
          <w:iCs/>
          <w:color w:val="auto"/>
          <w:spacing w:val="-2"/>
          <w:szCs w:val="28"/>
          <w:lang w:val="pt-BR"/>
        </w:rPr>
        <w:t xml:space="preserve">- </w:t>
      </w:r>
      <w:r w:rsidRPr="00BC0CF3">
        <w:rPr>
          <w:rFonts w:ascii="Times New Roman" w:hAnsi="Times New Roman"/>
          <w:bCs/>
          <w:i/>
          <w:iCs/>
          <w:color w:val="auto"/>
          <w:spacing w:val="-2"/>
          <w:szCs w:val="28"/>
          <w:lang w:val="sq-AL"/>
        </w:rPr>
        <w:t>Đẩy nhanh tiến độ thi công tuyến đường Sơn Long - Chợ Bộng:</w:t>
      </w:r>
      <w:r w:rsidRPr="00BC0CF3">
        <w:rPr>
          <w:rFonts w:ascii="Times New Roman" w:hAnsi="Times New Roman"/>
          <w:color w:val="auto"/>
          <w:szCs w:val="28"/>
          <w:lang w:val="nl-NL"/>
        </w:rPr>
        <w:t xml:space="preserve"> Dự án được đầu tư từ nguồn ngân sách Trung ương trong kế hoạch đầu tư công trung hạn giai đoạn 2016-2020 với tổng số vốn 128,9 tỷ đồng/TMĐT 151,72 tỷ đồng. Lũy kế vốn đã bố trí cho dự án đến nay là 90,952 tỷ đồng. Để đẩy nhanh tiến độ thi công, sớm hoàn thành dự án, thời gian tới UBND tỉnh sẽ đề xuất tiếp tục bố trí đủ số vốn còn thiếu cho dự án trong các năm tiếp theo, đồng thời chỉ đạo Chủ đầu tư tập trung </w:t>
      </w:r>
      <w:r w:rsidRPr="00BC0CF3">
        <w:rPr>
          <w:rFonts w:ascii="Times New Roman" w:hAnsi="Times New Roman"/>
          <w:color w:val="auto"/>
          <w:szCs w:val="28"/>
          <w:lang w:val="nl-NL"/>
        </w:rPr>
        <w:lastRenderedPageBreak/>
        <w:t>đôn đốc triển khai dự án đảm bảo theo đúng tiến độ đề ra.</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i/>
          <w:iCs/>
          <w:color w:val="auto"/>
          <w:spacing w:val="-2"/>
          <w:szCs w:val="28"/>
          <w:lang w:val="sq-AL"/>
        </w:rPr>
        <w:t xml:space="preserve">- Triển khai thi công tuyến đường Bình - Thủy - Mai, huyện Hương Sơn: </w:t>
      </w:r>
      <w:r w:rsidRPr="00BC0CF3">
        <w:rPr>
          <w:rFonts w:ascii="Times New Roman" w:hAnsi="Times New Roman"/>
          <w:bCs/>
          <w:iCs/>
          <w:color w:val="auto"/>
          <w:spacing w:val="-2"/>
          <w:szCs w:val="28"/>
          <w:lang w:val="sq-AL"/>
        </w:rPr>
        <w:t xml:space="preserve">Dự án Đường giao thông liên xã Sơn Bình - Sơn Thủy - Sơn Mai, huyện Hương Sơn đã được UBND tỉnh phê duyệt chủ trương đầu tư tại Quyết định số 3613/QĐ-UBND ngày 24/11/2014 và bố trí vốn để triển khai tại </w:t>
      </w:r>
      <w:r w:rsidRPr="00BC0CF3">
        <w:rPr>
          <w:rFonts w:ascii="Times New Roman" w:hAnsi="Times New Roman"/>
          <w:bCs/>
          <w:color w:val="auto"/>
          <w:spacing w:val="-2"/>
          <w:szCs w:val="28"/>
          <w:lang w:val="nl-NL"/>
        </w:rPr>
        <w:t>Quyết định số 2152/QĐ-UBND ngày 28/6/2019 với số vốn</w:t>
      </w:r>
      <w:r w:rsidRPr="00BC0CF3">
        <w:rPr>
          <w:rFonts w:ascii="Times New Roman" w:hAnsi="Times New Roman"/>
          <w:bCs/>
          <w:iCs/>
          <w:color w:val="auto"/>
          <w:spacing w:val="-2"/>
          <w:szCs w:val="28"/>
          <w:lang w:val="sq-AL"/>
        </w:rPr>
        <w:t xml:space="preserve"> 14,0 tỷ đồng. Để đảm bảo kiểm soát nợ đọng xây dựng cơ bản, </w:t>
      </w:r>
      <w:r w:rsidRPr="00BC0CF3">
        <w:rPr>
          <w:rFonts w:ascii="Times New Roman" w:hAnsi="Times New Roman"/>
          <w:bCs/>
          <w:color w:val="auto"/>
          <w:spacing w:val="-2"/>
          <w:szCs w:val="28"/>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i/>
          <w:color w:val="auto"/>
          <w:spacing w:val="-2"/>
          <w:szCs w:val="28"/>
          <w:lang w:val="nl-NL"/>
        </w:rPr>
        <w:t>- Đường tỉnh 548 đi qua địa bàn xã Thuần Thiện, Tùng Lộc:</w:t>
      </w:r>
      <w:r w:rsidRPr="00BC0CF3">
        <w:rPr>
          <w:rFonts w:ascii="Times New Roman" w:hAnsi="Times New Roman"/>
          <w:bCs/>
          <w:color w:val="auto"/>
          <w:spacing w:val="-2"/>
          <w:szCs w:val="28"/>
          <w:lang w:val="nl-NL"/>
        </w:rPr>
        <w:t>Tuyến đường tỉnh 548 đoạn từ QL1A đi xã Phù Lưu, huyện Lộc Hà (đã bao gồm đoạn qua địa bàn xã Thuần Thiện, Tùng Lộc) hiện đang được Ban QLDA đầu tư xây dựng công trình giao thông tỉnh triển khai đầu tư xây dựng bằng nguồn vốn WB thuộc dự án Dự án xây dựng cầu dân sinh và quản lý tài sản đường địa phương (LRAMP); dự kiến hoàn thành, bàn giao đưa vào sử dụng vào tháng 10/2020.</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sq-AL"/>
        </w:rPr>
      </w:pPr>
      <w:r w:rsidRPr="00BC0CF3">
        <w:rPr>
          <w:rFonts w:ascii="Times New Roman" w:hAnsi="Times New Roman"/>
          <w:bCs/>
          <w:i/>
          <w:color w:val="auto"/>
          <w:spacing w:val="-2"/>
          <w:szCs w:val="28"/>
          <w:lang w:val="nl-NL"/>
        </w:rPr>
        <w:t xml:space="preserve">- Tuyến đường từ cầu Cánh Cạn đến xã Ích Hậu, xã Hồng Lộc: </w:t>
      </w:r>
      <w:r w:rsidRPr="00BC0CF3">
        <w:rPr>
          <w:rFonts w:ascii="Times New Roman" w:hAnsi="Times New Roman"/>
          <w:bCs/>
          <w:color w:val="auto"/>
          <w:spacing w:val="-2"/>
          <w:szCs w:val="28"/>
          <w:lang w:val="nl-NL"/>
        </w:rPr>
        <w:t xml:space="preserve">Tuyến đường từ cầu Cánh Cạn đến xã Ích Hậu, xã Hồng Lộc thuộc dự án </w:t>
      </w:r>
      <w:r w:rsidRPr="00BC0CF3">
        <w:rPr>
          <w:rFonts w:ascii="Times New Roman" w:hAnsi="Times New Roman"/>
          <w:bCs/>
          <w:iCs/>
          <w:color w:val="auto"/>
          <w:spacing w:val="-2"/>
          <w:szCs w:val="28"/>
          <w:lang w:val="sq-AL"/>
        </w:rPr>
        <w:t>Nâng cấp, mở rộng tuyến đường từ Thạch Kênh đến Hồng Lộc, huyện Lộc Hà được UBND tỉnh phê duyệt chủ trương đầu tư tại Quyết định số 1822/QĐ-UBND ngày 14/6/2019, tổng mức đầu tư khoảng 49,5 tỷ đồng, thời gian thực hiện từ năm 2019-2020; dự án đã được bố trí 9,0 tỷ đồng tại Quyết định số 2152/QĐ-UBND ngày 28/6/2019 của UBND tỉnh. Để đảm bảo kiểm soát nợ đọng xây dựng cơ bản, 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sq-AL"/>
        </w:rPr>
      </w:pPr>
      <w:r w:rsidRPr="00BC0CF3">
        <w:rPr>
          <w:rFonts w:ascii="Times New Roman" w:hAnsi="Times New Roman"/>
          <w:bCs/>
          <w:i/>
          <w:color w:val="auto"/>
          <w:spacing w:val="-2"/>
          <w:szCs w:val="28"/>
        </w:rPr>
        <w:t>- Đầu tư xây dựng tuyến đường từ UBND xã Phù Lưu đến Bệnh viện Đa khoa huyện Lộc Hà:</w:t>
      </w:r>
      <w:r w:rsidRPr="00BC0CF3">
        <w:rPr>
          <w:rFonts w:ascii="Times New Roman" w:hAnsi="Times New Roman"/>
          <w:bCs/>
          <w:color w:val="auto"/>
          <w:spacing w:val="-2"/>
          <w:szCs w:val="28"/>
        </w:rPr>
        <w:t xml:space="preserve"> </w:t>
      </w:r>
      <w:r w:rsidRPr="00BC0CF3">
        <w:rPr>
          <w:rFonts w:ascii="Times New Roman" w:hAnsi="Times New Roman"/>
          <w:bCs/>
          <w:iCs/>
          <w:color w:val="auto"/>
          <w:spacing w:val="-2"/>
          <w:szCs w:val="28"/>
          <w:lang w:val="sq-AL"/>
        </w:rPr>
        <w:t>Tuyến đường từ UBND xã Phù Lưu đến Bệnh viện Đa khoa huyện Lộc Hà thuộc dự án Dự án Đường cứu hộ, cứu nạn cho nhân dân các xã ven biển huyện Lộc Hà (được UBND tỉnh phê duyệt tại Quyết định số 3920/QĐ-UBND ngày 27/12/2010, phê duyệt điều chỉnh tại Quyết định số 3246/QĐ/UBND ngày 29/10/2014 với tổng mức đầu tư sau điều chỉnh là 123,175 tỷ đồng);</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iCs/>
          <w:color w:val="auto"/>
          <w:spacing w:val="-2"/>
          <w:szCs w:val="28"/>
          <w:lang w:val="sq-AL"/>
        </w:rPr>
        <w:t>Dự án đã triển khai đầu tư xây dựng giai đoạn 1 từ Bệnh viện huyện đến Bãi biển Xuân Hải; đoạn tuyến còn lại từ Bệnh viện huyện đến cầu Trù, xã Phù Lưu đã được tỉnh bố trí 18,0 tỷ đồng tại Quyết định số 2152/QĐ-UBND ngày 28/6/2019, hiện đã hoàn thành công tác đấu thầu, ký hợp đồng xây dựng từ cuối tháng 5/2020 và đang hoàn thiện các thủ tục (bàn giao mặt bằng, định vị tim tuyến, ...) để triển khai xây dựng trong thời gian tới.</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i/>
          <w:color w:val="auto"/>
          <w:spacing w:val="-2"/>
          <w:szCs w:val="28"/>
        </w:rPr>
        <w:t xml:space="preserve">- Sớm triển khai xây dựng tuyến đường giao thông liên xã Hải - Yên - Thành (ĐH.25) và Tuyến đường giao thông liên xã Phổ - Hải - Yên (ĐH.22), huyện Nghi Xuân: </w:t>
      </w:r>
      <w:r w:rsidRPr="00BC0CF3">
        <w:rPr>
          <w:rFonts w:ascii="Times New Roman" w:hAnsi="Times New Roman"/>
          <w:color w:val="auto"/>
          <w:szCs w:val="28"/>
          <w:lang w:val="nl-NL"/>
        </w:rPr>
        <w:t xml:space="preserve">Các dự án nêu trên đã được UBND tỉnh phê duyệt chủ trương đầu tư tại Quyết định số 2487/QĐ-UBND ngày 25/7/2019 và Quyết định số 2053/QĐ-UBND ngày 27/6/2019; Trong đó, dự án đường liên xã Hải - Yên - Thành đã được bố trí 7,0 tỷ đồng tại Quyết định số 2152/QĐ-UBND ngày 28/6/2019 của UBND </w:t>
      </w:r>
      <w:r w:rsidRPr="00BC0CF3">
        <w:rPr>
          <w:rFonts w:ascii="Times New Roman" w:hAnsi="Times New Roman"/>
          <w:color w:val="auto"/>
          <w:szCs w:val="28"/>
          <w:lang w:val="nl-NL"/>
        </w:rPr>
        <w:lastRenderedPageBreak/>
        <w:t>tỉnh, UBND huyện Nghi Xuân đã cam kết bố trí phần vốn còn thiếu để triển khai hoàn thành dự án.</w:t>
      </w:r>
    </w:p>
    <w:p w:rsidR="00EF5C64" w:rsidRPr="00BC0CF3" w:rsidRDefault="00EF5C64" w:rsidP="00EF5C64">
      <w:pPr>
        <w:widowControl w:val="0"/>
        <w:spacing w:before="120" w:after="120"/>
        <w:ind w:firstLine="720"/>
        <w:jc w:val="both"/>
        <w:rPr>
          <w:rFonts w:ascii="Times New Roman" w:hAnsi="Times New Roman"/>
          <w:iCs/>
          <w:color w:val="auto"/>
          <w:szCs w:val="28"/>
          <w:lang w:val="af-ZA"/>
        </w:rPr>
      </w:pPr>
      <w:r w:rsidRPr="00BC0CF3">
        <w:rPr>
          <w:rFonts w:ascii="Times New Roman" w:hAnsi="Times New Roman"/>
          <w:bCs/>
          <w:i/>
          <w:color w:val="auto"/>
          <w:spacing w:val="-2"/>
          <w:szCs w:val="28"/>
          <w:lang w:val="nl-NL"/>
        </w:rPr>
        <w:t>- Các dự án còn lại</w:t>
      </w:r>
      <w:r w:rsidRPr="00BC0CF3">
        <w:rPr>
          <w:rStyle w:val="FootnoteReference"/>
          <w:rFonts w:ascii="Times New Roman" w:hAnsi="Times New Roman"/>
          <w:bCs/>
          <w:i/>
          <w:color w:val="auto"/>
          <w:spacing w:val="-2"/>
          <w:szCs w:val="28"/>
          <w:lang w:val="nl-NL"/>
        </w:rPr>
        <w:footnoteReference w:id="4"/>
      </w:r>
      <w:r w:rsidRPr="00BC0CF3">
        <w:rPr>
          <w:rFonts w:ascii="Times New Roman" w:hAnsi="Times New Roman"/>
          <w:bCs/>
          <w:i/>
          <w:color w:val="auto"/>
          <w:spacing w:val="-2"/>
          <w:szCs w:val="28"/>
          <w:lang w:val="nl-NL"/>
        </w:rPr>
        <w:t xml:space="preserve"> </w:t>
      </w:r>
      <w:r w:rsidRPr="00BC0CF3">
        <w:rPr>
          <w:rFonts w:ascii="Times New Roman" w:hAnsi="Times New Roman"/>
          <w:iCs/>
          <w:color w:val="auto"/>
          <w:szCs w:val="28"/>
          <w:lang w:val="af-ZA"/>
        </w:rPr>
        <w:t>hiện chưa có trong kế hoạch đầu tư công trung hạn giai đoạn 2016-2020 đã được cấp có thẩm quyền thông qua; để có cơ sở xem xét đầu tư, thời gian tới tỉnh sẽ giao UBND các huyện và các đơn vị liên quan kiểm tra cụ thể, đánh giá đầy đủ các yêu tố cần thiết đầu tư, đề xuất vào kế hoạch đầu tư công trung hạn giai đoạn 2021-2025 theo thứ tự ưu tiên để trình cấp có thẩm quyền xem xét, quyết định.</w:t>
      </w:r>
    </w:p>
    <w:p w:rsidR="00EF5C64" w:rsidRPr="00BC0CF3" w:rsidRDefault="00EF5C64" w:rsidP="00EF5C64">
      <w:pPr>
        <w:widowControl w:val="0"/>
        <w:spacing w:before="120" w:after="120"/>
        <w:ind w:firstLine="720"/>
        <w:jc w:val="both"/>
        <w:rPr>
          <w:rFonts w:ascii="Times New Roman" w:hAnsi="Times New Roman"/>
          <w:iCs/>
          <w:color w:val="auto"/>
          <w:szCs w:val="28"/>
          <w:lang w:val="af-ZA"/>
        </w:rPr>
      </w:pPr>
      <w:r w:rsidRPr="00BC0CF3">
        <w:rPr>
          <w:rFonts w:ascii="Times New Roman" w:hAnsi="Times New Roman"/>
          <w:iCs/>
          <w:color w:val="auto"/>
          <w:szCs w:val="28"/>
          <w:lang w:val="af-ZA"/>
        </w:rPr>
        <w:t>2. Các công trình thủy lợi:</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en-GB"/>
        </w:rPr>
      </w:pPr>
      <w:r w:rsidRPr="00BC0CF3">
        <w:rPr>
          <w:rFonts w:ascii="Times New Roman" w:hAnsi="Times New Roman"/>
          <w:bCs/>
          <w:i/>
          <w:iCs/>
          <w:color w:val="auto"/>
          <w:spacing w:val="-2"/>
          <w:szCs w:val="28"/>
        </w:rPr>
        <w:t>- H</w:t>
      </w:r>
      <w:r w:rsidRPr="00BC0CF3">
        <w:rPr>
          <w:rFonts w:ascii="Times New Roman" w:hAnsi="Times New Roman"/>
          <w:bCs/>
          <w:i/>
          <w:iCs/>
          <w:color w:val="auto"/>
          <w:spacing w:val="-2"/>
          <w:szCs w:val="28"/>
          <w:lang w:val="vi-VN"/>
        </w:rPr>
        <w:t xml:space="preserve">ỗ trợ </w:t>
      </w:r>
      <w:r w:rsidRPr="00BC0CF3">
        <w:rPr>
          <w:rFonts w:ascii="Times New Roman" w:hAnsi="Times New Roman"/>
          <w:bCs/>
          <w:i/>
          <w:iCs/>
          <w:color w:val="auto"/>
          <w:spacing w:val="-2"/>
          <w:szCs w:val="28"/>
          <w:lang w:val="en-GB"/>
        </w:rPr>
        <w:t>đầu tư</w:t>
      </w:r>
      <w:r w:rsidRPr="00BC0CF3">
        <w:rPr>
          <w:rFonts w:ascii="Times New Roman" w:hAnsi="Times New Roman"/>
          <w:bCs/>
          <w:i/>
          <w:iCs/>
          <w:color w:val="auto"/>
          <w:spacing w:val="-2"/>
          <w:szCs w:val="28"/>
          <w:lang w:val="vi-VN"/>
        </w:rPr>
        <w:t xml:space="preserve"> xây dựng kè chống sạt lở bờ sông tại các vị trí cấp bách, nhất là đoạn qua các xã Hà Linh, Hương Liên, Hương Xuân, Lộc Yên, Gia Phố, Hương Giang, Hương Thủy</w:t>
      </w:r>
      <w:r w:rsidRPr="00BC0CF3">
        <w:rPr>
          <w:rFonts w:ascii="Times New Roman" w:hAnsi="Times New Roman"/>
          <w:bCs/>
          <w:i/>
          <w:iCs/>
          <w:color w:val="auto"/>
          <w:spacing w:val="-2"/>
          <w:szCs w:val="28"/>
        </w:rPr>
        <w:t>, huyện Hương Khê:</w:t>
      </w:r>
      <w:r w:rsidRPr="00BC0CF3">
        <w:rPr>
          <w:rFonts w:ascii="Times New Roman" w:hAnsi="Times New Roman"/>
          <w:bCs/>
          <w:color w:val="auto"/>
          <w:spacing w:val="-2"/>
          <w:szCs w:val="28"/>
          <w:lang w:val="vi-VN"/>
        </w:rPr>
        <w:t xml:space="preserve"> </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vi-VN"/>
        </w:rPr>
      </w:pPr>
      <w:r w:rsidRPr="00BC0CF3">
        <w:rPr>
          <w:rFonts w:ascii="Times New Roman" w:hAnsi="Times New Roman"/>
          <w:bCs/>
          <w:color w:val="auto"/>
          <w:spacing w:val="-2"/>
          <w:szCs w:val="28"/>
          <w:lang w:val="vi-VN"/>
        </w:rPr>
        <w:t>Ngoài một số dự án kè chống sạt lở bờ sông đã thi cônghoàn thành như: Kè chống sạt lở bờ sông Ngàn Sâu đoạn qua xã Huơng Trạch, (hoàn thành tháng 9/2018); Dự án Kè chống sạt lở bờ sông Ngàn Sâu đoạn qua xã Lộc Yên (hoàn thành tháng8/2018). Hiện tại tỉnh đang thực hiện đầu tư 03 dự án kè chống sạt lở trên bờ sông Ngàn Sâu, gồm:</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vi-VN"/>
        </w:rPr>
      </w:pPr>
      <w:r w:rsidRPr="00BC0CF3">
        <w:rPr>
          <w:rFonts w:ascii="Times New Roman" w:hAnsi="Times New Roman"/>
          <w:bCs/>
          <w:color w:val="auto"/>
          <w:spacing w:val="-2"/>
          <w:szCs w:val="28"/>
          <w:lang w:val="vi-VN"/>
        </w:rPr>
        <w:t xml:space="preserve">- Dự án Kè chống sạt lở bờ sông Ngàn Sâu đoạn qua xã Gia Phố đã được UBND tỉnh Hà Tĩnh phê duyệt tại Quyết định số 3583/QĐ-UBND ngày 15/9/2018 và phê duyệt điều chỉnhbổ sung tại Quyết định số1128/QĐ-UBND ngày 18/4/2019, theo đó tổng mức đầu tư dự án là 48,140 tỷ đồng. Hiện tại Chủ đầu tư dự án đã hoàn thành công tác lựa chọn nhà thầu và ký hợp đồng xây lắp với nhà thầu trúng thầu. </w:t>
      </w:r>
      <w:r w:rsidRPr="00BC0CF3">
        <w:rPr>
          <w:rFonts w:ascii="Times New Roman" w:hAnsi="Times New Roman"/>
          <w:bCs/>
          <w:color w:val="auto"/>
          <w:spacing w:val="-2"/>
          <w:szCs w:val="28"/>
        </w:rPr>
        <w:t>Dự kiến khởi công xây dựng và</w:t>
      </w:r>
      <w:r w:rsidRPr="00BC0CF3">
        <w:rPr>
          <w:rFonts w:ascii="Times New Roman" w:hAnsi="Times New Roman"/>
          <w:bCs/>
          <w:color w:val="auto"/>
          <w:spacing w:val="-2"/>
          <w:szCs w:val="28"/>
          <w:lang w:val="vi-VN"/>
        </w:rPr>
        <w:t xml:space="preserve"> thi công hoàn thành trong năm 2020.</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vi-VN"/>
        </w:rPr>
      </w:pPr>
      <w:r w:rsidRPr="00BC0CF3">
        <w:rPr>
          <w:rFonts w:ascii="Times New Roman" w:hAnsi="Times New Roman"/>
          <w:bCs/>
          <w:color w:val="auto"/>
          <w:spacing w:val="-2"/>
          <w:szCs w:val="28"/>
          <w:lang w:val="vi-VN"/>
        </w:rPr>
        <w:t>- Dự án Xử lý sạt lở bờ sông Ngàn Sâu đoạn qua xã Lộc Yên, huyện Hương Khê được HĐND tỉnh phê duyệt Chủ trương đầu tư tại Quyết định số 200/NQ-HĐND ngày 24/3/2020. Tổng chiều dài các đoạn kè khoảng 2.500m, tổng mức đầu tư dự kiến là 170.000 triệu đồng.</w:t>
      </w:r>
      <w:r w:rsidRPr="00BC0CF3">
        <w:rPr>
          <w:rFonts w:ascii="Times New Roman" w:hAnsi="Times New Roman"/>
          <w:bCs/>
          <w:color w:val="auto"/>
          <w:spacing w:val="-2"/>
          <w:szCs w:val="28"/>
        </w:rPr>
        <w:t xml:space="preserve"> </w:t>
      </w:r>
      <w:r w:rsidRPr="00BC0CF3">
        <w:rPr>
          <w:rFonts w:ascii="Times New Roman" w:hAnsi="Times New Roman"/>
          <w:bCs/>
          <w:color w:val="auto"/>
          <w:spacing w:val="-2"/>
          <w:szCs w:val="28"/>
          <w:lang w:val="vi-VN"/>
        </w:rPr>
        <w:t>Hiện tại Chủ đầu tư đang thực hiện công tác lựa chọn nhà thầu tư vấn, theo kế hoạch dự án sẽ thi công hoàn thành trong năm 2023,</w:t>
      </w:r>
    </w:p>
    <w:p w:rsidR="00EF5C64" w:rsidRPr="00BC0CF3" w:rsidRDefault="00EF5C64" w:rsidP="00EF5C64">
      <w:pPr>
        <w:widowControl w:val="0"/>
        <w:spacing w:before="120" w:after="120"/>
        <w:ind w:firstLine="720"/>
        <w:jc w:val="both"/>
        <w:rPr>
          <w:rFonts w:ascii="Times New Roman" w:hAnsi="Times New Roman"/>
          <w:bCs/>
          <w:color w:val="auto"/>
          <w:spacing w:val="-2"/>
          <w:szCs w:val="28"/>
        </w:rPr>
      </w:pPr>
      <w:r w:rsidRPr="00BC0CF3">
        <w:rPr>
          <w:rFonts w:ascii="Times New Roman" w:hAnsi="Times New Roman"/>
          <w:bCs/>
          <w:color w:val="auto"/>
          <w:spacing w:val="-2"/>
          <w:szCs w:val="28"/>
          <w:lang w:val="vi-VN"/>
        </w:rPr>
        <w:t>- Dự án Xử lý sạt lở bờ sông Ngàn Sâu đoạn qua xã Hương Đô và xã Hương Trạch, huyện Hương Khê được HĐND tỉnh phê duyệt Chủ trương đầu tư tại Quyết định số</w:t>
      </w:r>
      <w:r w:rsidRPr="00BC0CF3">
        <w:rPr>
          <w:rFonts w:ascii="Times New Roman" w:hAnsi="Times New Roman"/>
          <w:bCs/>
          <w:color w:val="auto"/>
          <w:spacing w:val="-2"/>
          <w:szCs w:val="28"/>
        </w:rPr>
        <w:t xml:space="preserve"> </w:t>
      </w:r>
      <w:r w:rsidRPr="00BC0CF3">
        <w:rPr>
          <w:rFonts w:ascii="Times New Roman" w:hAnsi="Times New Roman"/>
          <w:bCs/>
          <w:color w:val="auto"/>
          <w:spacing w:val="-2"/>
          <w:szCs w:val="28"/>
          <w:lang w:val="vi-VN"/>
        </w:rPr>
        <w:t xml:space="preserve">Quyết định số 200/NQ-HĐND ngày 24/3/2020. Tổng chiều dài các đoạn kè khoảng 2.000m (đoạn qua xã Hương Đô dài 1.300m, đoạn qua xã Hương Trạch dài 700m), tổng mức đầu tư dự kiến là 83.500 triệu đồng. Hiện tại Chủ đầu tư đang thực </w:t>
      </w:r>
      <w:r w:rsidRPr="00BC0CF3">
        <w:rPr>
          <w:rFonts w:ascii="Times New Roman" w:hAnsi="Times New Roman"/>
          <w:bCs/>
          <w:color w:val="auto"/>
          <w:spacing w:val="-2"/>
          <w:szCs w:val="28"/>
          <w:lang w:val="vi-VN"/>
        </w:rPr>
        <w:lastRenderedPageBreak/>
        <w:t>hiện công tác trình thẩm định phê duyệt dự toán đề cương. Theo kế hoạch dự án sẽ thi công hoàn thành trong năm 2023</w:t>
      </w:r>
      <w:r w:rsidRPr="00BC0CF3">
        <w:rPr>
          <w:rFonts w:ascii="Times New Roman" w:hAnsi="Times New Roman"/>
          <w:bCs/>
          <w:color w:val="auto"/>
          <w:spacing w:val="-2"/>
          <w:szCs w:val="28"/>
        </w:rPr>
        <w:t>.</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en-GB"/>
        </w:rPr>
      </w:pPr>
      <w:r w:rsidRPr="00BC0CF3">
        <w:rPr>
          <w:rFonts w:ascii="Times New Roman" w:hAnsi="Times New Roman"/>
          <w:bCs/>
          <w:color w:val="auto"/>
          <w:spacing w:val="-2"/>
          <w:szCs w:val="28"/>
          <w:lang w:val="vi-VN"/>
        </w:rPr>
        <w:t>Ngoài các công trình đã</w:t>
      </w:r>
      <w:r w:rsidRPr="00BC0CF3">
        <w:rPr>
          <w:rFonts w:ascii="Times New Roman" w:hAnsi="Times New Roman"/>
          <w:bCs/>
          <w:color w:val="auto"/>
          <w:spacing w:val="-2"/>
          <w:szCs w:val="28"/>
        </w:rPr>
        <w:t xml:space="preserve"> và đang</w:t>
      </w:r>
      <w:r w:rsidRPr="00BC0CF3">
        <w:rPr>
          <w:rFonts w:ascii="Times New Roman" w:hAnsi="Times New Roman"/>
          <w:bCs/>
          <w:color w:val="auto"/>
          <w:spacing w:val="-2"/>
          <w:szCs w:val="28"/>
          <w:lang w:val="vi-VN"/>
        </w:rPr>
        <w:t xml:space="preserve"> đầu tư, hiện tại, trên địa bàn huyện Hương Khê còn nhiều vị trí </w:t>
      </w:r>
      <w:r w:rsidRPr="00BC0CF3">
        <w:rPr>
          <w:rFonts w:ascii="Times New Roman" w:hAnsi="Times New Roman"/>
          <w:bCs/>
          <w:iCs/>
          <w:color w:val="auto"/>
          <w:spacing w:val="-2"/>
          <w:szCs w:val="28"/>
          <w:lang w:val="vi-VN"/>
        </w:rPr>
        <w:t xml:space="preserve">cấp bách cần đầu tư xây dựng hệ thống kè chống xói lở, đảm bảo an toàn cho các công trình hạ tầng và ổn định đời sống dân sinh; </w:t>
      </w:r>
      <w:r w:rsidRPr="00BC0CF3">
        <w:rPr>
          <w:rFonts w:ascii="Times New Roman" w:hAnsi="Times New Roman"/>
          <w:bCs/>
          <w:color w:val="auto"/>
          <w:spacing w:val="-2"/>
          <w:szCs w:val="28"/>
          <w:lang w:val="vi-VN"/>
        </w:rPr>
        <w:t xml:space="preserve">Để từng bước đầu tư xây dựng các công trình Kè chống xói lở trên các tuyến sông, UBND tỉnh sẽ chỉ đạo các đơn vị cơ quan liên quan, kiểm tra rà soát, cân đối với các nguồn lực để lựa chọn ưu tiên các hạng mục công trình </w:t>
      </w:r>
      <w:r w:rsidRPr="00BC0CF3">
        <w:rPr>
          <w:rFonts w:ascii="Times New Roman" w:hAnsi="Times New Roman"/>
          <w:bCs/>
          <w:color w:val="auto"/>
          <w:spacing w:val="-2"/>
          <w:szCs w:val="28"/>
          <w:lang w:val="en-GB"/>
        </w:rPr>
        <w:t xml:space="preserve">quan trọng, cấp bách </w:t>
      </w:r>
      <w:r w:rsidRPr="00BC0CF3">
        <w:rPr>
          <w:rFonts w:ascii="Times New Roman" w:hAnsi="Times New Roman"/>
          <w:bCs/>
          <w:color w:val="auto"/>
          <w:spacing w:val="-2"/>
          <w:szCs w:val="28"/>
          <w:lang w:val="vi-VN"/>
        </w:rPr>
        <w:t>đưa vào danh mục</w:t>
      </w:r>
      <w:r w:rsidRPr="00BC0CF3">
        <w:rPr>
          <w:rFonts w:ascii="Times New Roman" w:hAnsi="Times New Roman"/>
          <w:bCs/>
          <w:color w:val="auto"/>
          <w:spacing w:val="-2"/>
          <w:szCs w:val="28"/>
          <w:lang w:val="en-GB"/>
        </w:rPr>
        <w:t xml:space="preserve"> kế hoạch</w:t>
      </w:r>
      <w:r w:rsidRPr="00BC0CF3">
        <w:rPr>
          <w:rFonts w:ascii="Times New Roman" w:hAnsi="Times New Roman"/>
          <w:bCs/>
          <w:color w:val="auto"/>
          <w:spacing w:val="-2"/>
          <w:szCs w:val="28"/>
          <w:lang w:val="vi-VN"/>
        </w:rPr>
        <w:t xml:space="preserve"> đầu tư công trung hạn giai đoạn 2021-2025.</w:t>
      </w:r>
    </w:p>
    <w:p w:rsidR="00EF5C64" w:rsidRPr="00BC0CF3" w:rsidRDefault="00EF5C64" w:rsidP="00EF5C64">
      <w:pPr>
        <w:spacing w:before="120" w:after="120"/>
        <w:ind w:firstLine="720"/>
        <w:jc w:val="both"/>
        <w:rPr>
          <w:rFonts w:ascii="Times New Roman" w:hAnsi="Times New Roman"/>
          <w:bCs/>
          <w:color w:val="auto"/>
          <w:spacing w:val="-2"/>
          <w:szCs w:val="28"/>
          <w:lang w:val="en-GB"/>
        </w:rPr>
      </w:pPr>
      <w:r w:rsidRPr="00BC0CF3">
        <w:rPr>
          <w:rFonts w:ascii="Times New Roman" w:hAnsi="Times New Roman"/>
          <w:bCs/>
          <w:i/>
          <w:color w:val="auto"/>
          <w:spacing w:val="-2"/>
          <w:szCs w:val="28"/>
        </w:rPr>
        <w:t>- Quan tâm đầu tư nâng cấp, kiên cố hóa tuyến kênh chính đập dâng Sông Trí từ xã Kỳ Hoa đến phường Sông Trí (tuyến kênh nằm trong dự án “Sữa chữa, nâng cấp hệ thống tưới vùng giữa kênh Sông Rác” tuy nhiên triển khai rất chậm):</w:t>
      </w:r>
      <w:r w:rsidRPr="00BC0CF3">
        <w:rPr>
          <w:rFonts w:ascii="Times New Roman" w:hAnsi="Times New Roman"/>
          <w:bCs/>
          <w:color w:val="auto"/>
          <w:spacing w:val="-2"/>
          <w:szCs w:val="28"/>
          <w:lang w:val="vi-VN"/>
        </w:rPr>
        <w:t xml:space="preserve"> </w:t>
      </w:r>
    </w:p>
    <w:p w:rsidR="00EF5C64" w:rsidRPr="00BC0CF3" w:rsidRDefault="00EF5C64" w:rsidP="00EF5C64">
      <w:pPr>
        <w:spacing w:before="120" w:after="120"/>
        <w:ind w:firstLine="720"/>
        <w:jc w:val="both"/>
        <w:rPr>
          <w:rFonts w:ascii="Times New Roman" w:hAnsi="Times New Roman"/>
          <w:bCs/>
          <w:color w:val="auto"/>
          <w:spacing w:val="-2"/>
          <w:szCs w:val="28"/>
        </w:rPr>
      </w:pPr>
      <w:r w:rsidRPr="00BC0CF3">
        <w:rPr>
          <w:rFonts w:ascii="Times New Roman" w:hAnsi="Times New Roman"/>
          <w:bCs/>
          <w:color w:val="auto"/>
          <w:spacing w:val="-2"/>
          <w:szCs w:val="28"/>
          <w:lang w:val="en-GB"/>
        </w:rPr>
        <w:t>T</w:t>
      </w:r>
      <w:r w:rsidRPr="00BC0CF3">
        <w:rPr>
          <w:rFonts w:ascii="Times New Roman" w:hAnsi="Times New Roman"/>
          <w:bCs/>
          <w:color w:val="auto"/>
          <w:spacing w:val="-2"/>
          <w:szCs w:val="28"/>
        </w:rPr>
        <w:t xml:space="preserve">uyến kênh chính đập dâng Sông Trí từ xã Kỳ Hoa đến phường Sông Trí </w:t>
      </w:r>
      <w:r w:rsidRPr="00BC0CF3">
        <w:rPr>
          <w:rFonts w:ascii="Times New Roman" w:hAnsi="Times New Roman"/>
          <w:bCs/>
          <w:color w:val="auto"/>
          <w:spacing w:val="-2"/>
          <w:szCs w:val="28"/>
          <w:lang w:val="vi-VN"/>
        </w:rPr>
        <w:t xml:space="preserve">thuộc dự án </w:t>
      </w:r>
      <w:r w:rsidRPr="00BC0CF3">
        <w:rPr>
          <w:rFonts w:ascii="Times New Roman" w:hAnsi="Times New Roman"/>
          <w:bCs/>
          <w:color w:val="auto"/>
          <w:spacing w:val="-2"/>
          <w:szCs w:val="28"/>
        </w:rPr>
        <w:t>Sữa chữa, nâng cấp hệ thống tưới vùng giữa kênh Sông Rác</w:t>
      </w:r>
      <w:r w:rsidRPr="00BC0CF3">
        <w:rPr>
          <w:rFonts w:ascii="Times New Roman" w:hAnsi="Times New Roman"/>
          <w:bCs/>
          <w:color w:val="auto"/>
          <w:spacing w:val="-2"/>
          <w:szCs w:val="28"/>
          <w:lang w:val="vi-VN"/>
        </w:rPr>
        <w:t xml:space="preserve"> do Ban Quản lý dự án đầu tư xây dựng nông nghiệp và Phát triển nông thôn </w:t>
      </w:r>
      <w:r w:rsidRPr="00BC0CF3">
        <w:rPr>
          <w:rFonts w:ascii="Times New Roman" w:hAnsi="Times New Roman"/>
          <w:bCs/>
          <w:color w:val="auto"/>
          <w:spacing w:val="-2"/>
          <w:szCs w:val="28"/>
        </w:rPr>
        <w:t>làm chủ đầu tư, sử dụng nguồn vốn nước ngoài (ODA). Tuyến kênh có chiều dài 3,6 km, có nhiệm vụ cấp nước tưới phục vụ sản xuất cho hơn 500 ha). Năm 2015, hạng mục tuyến kênh trên đã được khảo sát, lập báo nghiên cứu khả thi, song do chưa đủ nguồn vốn trên chưa được phê duyệt. Đến năm 2018, sau khi được bổ sung nguồn vốn kết dư, Chủ đầu tư đã tiến hành các thủ tục liên quan trình UBND tỉnh phê duyệt điều chỉnh dự án tại Quyết định số 2176/QĐ-UBND ngày 19/7/2018; phê duyệt điều chỉnh thiết kế bản vẽ thi công tại Quyết định số  3063/QĐ-UBND ngày 11/10/2018 và phê duyệt kế hoạch lựa chọn nhà thầu tại Quyết định số 3327/QĐ-UBND ngày 02/11/2018. Tuy nhiên, quá trình tổ chức lựa chọn nhà thầu không có nhà thầu nào đáp ứng được yêu cầu, Chủ đầu tư phải tiến hành thủ tục đấu thầu lại. Đến ngày 02/6/2020 dự án đã cơ bản hoàn thành công tác thi công công trình và đang hoàn thiện một số hạng mục công trình để tiến hành bàn giao đưa vào sử dụng, đảm bảo tiến độ theo đúng thoả thuận của hiệp định vay (trước ngày 30/6/2020).</w:t>
      </w:r>
    </w:p>
    <w:p w:rsidR="00EF5C64" w:rsidRPr="00BC0CF3" w:rsidRDefault="00EF5C64" w:rsidP="00EF5C64">
      <w:pPr>
        <w:spacing w:before="120" w:after="120"/>
        <w:ind w:firstLine="720"/>
        <w:jc w:val="both"/>
        <w:rPr>
          <w:rFonts w:ascii="Times New Roman" w:hAnsi="Times New Roman"/>
          <w:bCs/>
          <w:i/>
          <w:color w:val="auto"/>
          <w:spacing w:val="-2"/>
          <w:szCs w:val="28"/>
        </w:rPr>
      </w:pPr>
      <w:r w:rsidRPr="00BC0CF3">
        <w:rPr>
          <w:rFonts w:ascii="Times New Roman" w:hAnsi="Times New Roman"/>
          <w:bCs/>
          <w:i/>
          <w:color w:val="auto"/>
          <w:spacing w:val="-2"/>
          <w:szCs w:val="28"/>
        </w:rPr>
        <w:t>- Nâng cấp, cứng hóa tuyến đê Hữu Nghèn đoạn xóm Sông Tiến, xã Thạch Sơn, huyện Thạch Hà:</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color w:val="auto"/>
          <w:spacing w:val="-2"/>
          <w:szCs w:val="28"/>
          <w:lang w:val="nl-NL"/>
        </w:rPr>
        <w:t>Để nâng cấp, cứng hoá tuyến đê Hữu Nghèn đoạn xóm Sông Tiến, xã Thạch Sơn, huyện Thạch Hà, UBND tỉnh đã chỉ đạo Ban Quản lý dự án đầu tư xây dựng công trình Nông nghiệp và Phát triển nông thôn xây dựng báo cáo nghiên cứu khả thi dự án khắc phục, sửa chữa tuyến đê Hữu Nghèn, huyện Thạch Hà (K18+500 đến K22+766); dự án đã phê duyệt quyết định đầu tư tại Quyết định số 822/QĐ-UBND ngày 21/3/2019, theo đó đoạn đê được nâng cấp, cứng hoá dài 4.266m, điểm đầu K18+500 tại Cầu Kềnh Cạn, điểm cuối K22+766 tại thôn Sông Tiến (xã Thạch Sơn), đoạn qua thôn Sông Tiến dài 367m.</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color w:val="auto"/>
          <w:spacing w:val="-2"/>
          <w:szCs w:val="28"/>
          <w:lang w:val="nl-NL"/>
        </w:rPr>
        <w:t xml:space="preserve">Tuy nhiên quá trình triển khai bước lập thiết kế bản vẽ thi công, tổng dự toán gặp vướng mắc về phương án thiết kế (theo ý kiến của Nhà tài trợ WB); UBND tỉnh đã có các Văn bản số 1900/UBND-NL1 ngày 27/3/2020 và số 3238/UBND-NL1 ngày 22/5/2020 chỉ đạo Chủ đầu tư tiếp thu, nghiên cứu các khuyến nghị của Nhà Tài trợ, Sở Nông nghiệp và Phát triển nông thôn và các đơn vị liên quan; khẩn </w:t>
      </w:r>
      <w:r w:rsidRPr="00BC0CF3">
        <w:rPr>
          <w:rFonts w:ascii="Times New Roman" w:hAnsi="Times New Roman"/>
          <w:bCs/>
          <w:color w:val="auto"/>
          <w:spacing w:val="-2"/>
          <w:szCs w:val="28"/>
          <w:lang w:val="nl-NL"/>
        </w:rPr>
        <w:lastRenderedPageBreak/>
        <w:t>trương hoàn thiện hồ sơ điều chỉnh Tiểu dự án thành phần Khắc phục, sửa chữa tuyến đê Hữu Nghèn, huyện Thạch Hà - Tiểu dự án tại tỉnh Hà Tĩnh thuộc Dự án “Khắc phục khẩn cấp hậu quả thiên tai tại một số tỉnh miền Trung”, trình Sở Nông nghiệp và Phát triển nông thôn trước ngày 26/5/2020 để thẩm định và triển khai các nội dung tiếp theo đẩy nhanh tiến độ thực hiện dự án.</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color w:val="auto"/>
          <w:spacing w:val="-2"/>
          <w:szCs w:val="28"/>
          <w:lang w:val="nl-NL"/>
        </w:rPr>
        <w:t>Theo đó, phương án đề xuất trước mắt: ưu tiên đầu tư đoạn đê qua thôn Sông Tiến, xã Thạch Sơn theo như khuyến nghị của Nhà tài trợ. Đồng thời giao Chủ đầu tư chịu trách nhiệm tham mưu và tích cực vận động Nhà tài trợ bổ sung đoạn đê ngoài sông vào dự án làm cơ sở tiếp tục triển khai thực hiện theo ý kiến đề nghị của cử tri.</w:t>
      </w:r>
    </w:p>
    <w:p w:rsidR="00EF5C64" w:rsidRPr="00BC0CF3" w:rsidRDefault="00EF5C64" w:rsidP="00EF5C64">
      <w:pPr>
        <w:widowControl w:val="0"/>
        <w:spacing w:before="120" w:after="120"/>
        <w:ind w:firstLine="720"/>
        <w:jc w:val="both"/>
        <w:rPr>
          <w:rFonts w:ascii="Times New Roman" w:hAnsi="Times New Roman"/>
          <w:bCs/>
          <w:i/>
          <w:color w:val="auto"/>
          <w:spacing w:val="-2"/>
          <w:szCs w:val="28"/>
          <w:lang w:val="nl-NL"/>
        </w:rPr>
      </w:pPr>
      <w:r w:rsidRPr="00BC0CF3">
        <w:rPr>
          <w:rFonts w:ascii="Times New Roman" w:hAnsi="Times New Roman"/>
          <w:bCs/>
          <w:i/>
          <w:color w:val="auto"/>
          <w:spacing w:val="-2"/>
          <w:szCs w:val="28"/>
          <w:lang w:val="nl-NL"/>
        </w:rPr>
        <w:t>- Sớm triển khai thi công Đê tả ngạn sông Nghèn đoạn qua xã Hộ Độ, Lộc Hà:</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color w:val="auto"/>
          <w:spacing w:val="-2"/>
          <w:szCs w:val="28"/>
          <w:lang w:val="nl-NL"/>
        </w:rPr>
        <w:t>Tuyến đê tả Ngạn sông Nghèn thuộc Dự án “Khắc phục khẩn cấp hậu quả thiên tai tại một số tỉnh miền Trung”, đã được Thủ tướng Chính phủ phê duyệt chủ trương đầu tư tại Quyết định số 364/QĐ-TTg ngày 24/3/2017 và Quyết định số 575/QĐ-TTg ngày 27/4/2017; UBND tỉnh phê duyệt báo cáo nghiên cứu khả thi (Văn kiện dự án) tại Quyết định số 849/QĐ-UBND ngày 30/3/2017, phê duyệt điều chỉnh tại Quyết định số 1155/QĐ-UBND ngày 28/4/2017;</w:t>
      </w:r>
    </w:p>
    <w:p w:rsidR="00EF5C64" w:rsidRPr="00BC0CF3" w:rsidRDefault="00EF5C64" w:rsidP="00EF5C64">
      <w:pPr>
        <w:widowControl w:val="0"/>
        <w:spacing w:before="120" w:after="120"/>
        <w:ind w:firstLine="720"/>
        <w:jc w:val="both"/>
        <w:rPr>
          <w:rFonts w:ascii="Times New Roman" w:hAnsi="Times New Roman"/>
          <w:bCs/>
          <w:color w:val="auto"/>
          <w:spacing w:val="-2"/>
          <w:szCs w:val="28"/>
          <w:lang w:val="nl-NL"/>
        </w:rPr>
      </w:pPr>
      <w:r w:rsidRPr="00BC0CF3">
        <w:rPr>
          <w:rFonts w:ascii="Times New Roman" w:hAnsi="Times New Roman"/>
          <w:bCs/>
          <w:color w:val="auto"/>
          <w:spacing w:val="-2"/>
          <w:szCs w:val="28"/>
          <w:lang w:val="nl-NL"/>
        </w:rPr>
        <w:t>Hiện Chủ đầu tư đang thực hiện trình Sở Nông nghiệp và Phát triển nông thôn thẩm định TKBVTC, theo kế hoạch dự án sẽ triển tổ chức đấu thầu lựa, hoàn thành công tác lựa chọn nhà thầu thi công và trao thầu trong quý IV năm 2020;tổ chức thi công hoàn thành công trình đưa vào sử dụng, đáp ứng tiến độ thực hiện dự án đề ra trước 31/12/2021.</w:t>
      </w:r>
    </w:p>
    <w:p w:rsidR="00EF5C64" w:rsidRPr="00BC0CF3" w:rsidRDefault="00EF5C64" w:rsidP="00EF5C64">
      <w:pPr>
        <w:widowControl w:val="0"/>
        <w:spacing w:before="120" w:after="120"/>
        <w:ind w:firstLine="720"/>
        <w:jc w:val="both"/>
        <w:rPr>
          <w:rFonts w:ascii="Times New Roman" w:hAnsi="Times New Roman"/>
          <w:iCs/>
          <w:color w:val="auto"/>
          <w:szCs w:val="28"/>
          <w:lang w:val="af-ZA"/>
        </w:rPr>
      </w:pPr>
      <w:r w:rsidRPr="00BC0CF3">
        <w:rPr>
          <w:rFonts w:ascii="Times New Roman" w:hAnsi="Times New Roman"/>
          <w:bCs/>
          <w:i/>
          <w:color w:val="auto"/>
          <w:spacing w:val="-2"/>
          <w:szCs w:val="28"/>
          <w:lang w:val="nl-NL"/>
        </w:rPr>
        <w:t>- Các dự án còn lại</w:t>
      </w:r>
      <w:r w:rsidRPr="00BC0CF3">
        <w:rPr>
          <w:rStyle w:val="FootnoteReference"/>
          <w:rFonts w:ascii="Times New Roman" w:hAnsi="Times New Roman"/>
          <w:bCs/>
          <w:i/>
          <w:color w:val="auto"/>
          <w:spacing w:val="-2"/>
          <w:szCs w:val="28"/>
          <w:lang w:val="nl-NL"/>
        </w:rPr>
        <w:footnoteReference w:id="5"/>
      </w:r>
      <w:r w:rsidRPr="00BC0CF3">
        <w:rPr>
          <w:rFonts w:ascii="Times New Roman" w:hAnsi="Times New Roman"/>
          <w:bCs/>
          <w:i/>
          <w:color w:val="auto"/>
          <w:spacing w:val="-2"/>
          <w:szCs w:val="28"/>
          <w:lang w:val="nl-NL"/>
        </w:rPr>
        <w:t xml:space="preserve"> </w:t>
      </w:r>
      <w:r w:rsidRPr="00BC0CF3">
        <w:rPr>
          <w:rFonts w:ascii="Times New Roman" w:hAnsi="Times New Roman"/>
          <w:iCs/>
          <w:color w:val="auto"/>
          <w:szCs w:val="28"/>
          <w:lang w:val="af-ZA"/>
        </w:rPr>
        <w:t>hiện chưa có trong kế hoạch đầu tư công trung hạn giai đoạn 2016-2020 được cấp có thẩm quyền thông qua; để có cơ sở xem xét đầu tư, thời gian tới UBND tỉnh sẽ giao các địa phương, đơn vị liên quan kiểm tra cụ thể, đánh giá đầy đủ các yêu tố cần thiết đầu tư, đề xuất vào kế hoạch đầu tư công trung hạn giai đoạn 2021-2025 theo thứ tự ưu tiên, trình cấp có thẩm quyền xem xét, quyết định.</w:t>
      </w:r>
    </w:p>
    <w:p w:rsidR="00EF5C64" w:rsidRPr="00BC0CF3" w:rsidRDefault="00EF5C64" w:rsidP="00EF5C64">
      <w:pPr>
        <w:widowControl w:val="0"/>
        <w:spacing w:before="120" w:after="120"/>
        <w:ind w:firstLine="720"/>
        <w:jc w:val="both"/>
        <w:rPr>
          <w:rFonts w:ascii="Times New Roman" w:hAnsi="Times New Roman"/>
          <w:iCs/>
          <w:color w:val="auto"/>
          <w:szCs w:val="28"/>
          <w:lang w:val="af-ZA"/>
        </w:rPr>
      </w:pPr>
      <w:r w:rsidRPr="00BC0CF3">
        <w:rPr>
          <w:rFonts w:ascii="Times New Roman" w:hAnsi="Times New Roman"/>
          <w:iCs/>
          <w:color w:val="auto"/>
          <w:szCs w:val="28"/>
          <w:lang w:val="af-ZA"/>
        </w:rPr>
        <w:t>3. Các công trình khác:</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
          <w:color w:val="auto"/>
          <w:spacing w:val="-2"/>
          <w:szCs w:val="28"/>
          <w:lang w:val="it-IT"/>
        </w:rPr>
        <w:t>- Quan tâm đầu tư</w:t>
      </w:r>
      <w:r w:rsidRPr="00BC0CF3">
        <w:rPr>
          <w:rFonts w:ascii="Times New Roman" w:hAnsi="Times New Roman"/>
          <w:bCs/>
          <w:i/>
          <w:iCs/>
          <w:color w:val="auto"/>
          <w:spacing w:val="-2"/>
          <w:szCs w:val="28"/>
          <w:lang w:val="vi-VN"/>
        </w:rPr>
        <w:t xml:space="preserve"> xây dựng trụ sở làm việc các xã</w:t>
      </w:r>
      <w:r w:rsidRPr="00BC0CF3">
        <w:rPr>
          <w:rFonts w:ascii="Times New Roman" w:hAnsi="Times New Roman"/>
          <w:bCs/>
          <w:i/>
          <w:iCs/>
          <w:color w:val="auto"/>
          <w:spacing w:val="-2"/>
          <w:szCs w:val="28"/>
          <w:lang w:val="it-IT"/>
        </w:rPr>
        <w:t>:</w:t>
      </w:r>
      <w:r w:rsidRPr="00BC0CF3">
        <w:rPr>
          <w:rFonts w:ascii="Times New Roman" w:hAnsi="Times New Roman"/>
          <w:bCs/>
          <w:i/>
          <w:iCs/>
          <w:color w:val="auto"/>
          <w:spacing w:val="-2"/>
          <w:szCs w:val="28"/>
          <w:lang w:val="vi-VN"/>
        </w:rPr>
        <w:t xml:space="preserve"> Hương Bình, Hương Lâm, Điền Mỹ</w:t>
      </w:r>
      <w:r w:rsidRPr="00BC0CF3">
        <w:rPr>
          <w:rFonts w:ascii="Times New Roman" w:hAnsi="Times New Roman"/>
          <w:bCs/>
          <w:i/>
          <w:iCs/>
          <w:color w:val="auto"/>
          <w:spacing w:val="-2"/>
          <w:szCs w:val="28"/>
          <w:lang w:val="it-IT"/>
        </w:rPr>
        <w:t>, Phúc Đồng</w:t>
      </w:r>
      <w:r w:rsidRPr="00BC0CF3">
        <w:rPr>
          <w:rFonts w:ascii="Times New Roman" w:hAnsi="Times New Roman"/>
          <w:bCs/>
          <w:i/>
          <w:iCs/>
          <w:color w:val="auto"/>
          <w:spacing w:val="-2"/>
          <w:szCs w:val="28"/>
          <w:lang w:val="vi-VN"/>
        </w:rPr>
        <w:t>; nhà văn hóa các xã</w:t>
      </w:r>
      <w:r w:rsidRPr="00BC0CF3">
        <w:rPr>
          <w:rFonts w:ascii="Times New Roman" w:hAnsi="Times New Roman"/>
          <w:bCs/>
          <w:i/>
          <w:iCs/>
          <w:color w:val="auto"/>
          <w:spacing w:val="-2"/>
          <w:szCs w:val="28"/>
          <w:lang w:val="en-GB"/>
        </w:rPr>
        <w:t>:</w:t>
      </w:r>
      <w:r w:rsidRPr="00BC0CF3">
        <w:rPr>
          <w:rFonts w:ascii="Times New Roman" w:hAnsi="Times New Roman"/>
          <w:bCs/>
          <w:i/>
          <w:iCs/>
          <w:color w:val="auto"/>
          <w:spacing w:val="-2"/>
          <w:szCs w:val="28"/>
          <w:lang w:val="vi-VN"/>
        </w:rPr>
        <w:t xml:space="preserve"> Hà Linh, Hương Giang, Điền Mỹ</w:t>
      </w:r>
      <w:r w:rsidRPr="00BC0CF3">
        <w:rPr>
          <w:rFonts w:ascii="Times New Roman" w:hAnsi="Times New Roman"/>
          <w:bCs/>
          <w:i/>
          <w:iCs/>
          <w:color w:val="auto"/>
          <w:spacing w:val="-2"/>
          <w:szCs w:val="28"/>
          <w:lang w:val="it-IT"/>
        </w:rPr>
        <w:t>,</w:t>
      </w:r>
      <w:r w:rsidRPr="00BC0CF3">
        <w:rPr>
          <w:rFonts w:ascii="Times New Roman" w:hAnsi="Times New Roman"/>
          <w:bCs/>
          <w:i/>
          <w:iCs/>
          <w:color w:val="auto"/>
          <w:spacing w:val="-2"/>
          <w:szCs w:val="28"/>
          <w:lang w:val="vi-VN"/>
        </w:rPr>
        <w:t xml:space="preserve"> Hương Bình</w:t>
      </w:r>
      <w:r w:rsidRPr="00BC0CF3">
        <w:rPr>
          <w:rFonts w:ascii="Times New Roman" w:hAnsi="Times New Roman"/>
          <w:bCs/>
          <w:i/>
          <w:iCs/>
          <w:color w:val="auto"/>
          <w:spacing w:val="-2"/>
          <w:szCs w:val="28"/>
          <w:lang w:val="it-IT"/>
        </w:rPr>
        <w:t xml:space="preserve"> (là các xã thực hiện sáp nhập): </w:t>
      </w:r>
      <w:r w:rsidRPr="00BC0CF3">
        <w:rPr>
          <w:rFonts w:ascii="Times New Roman" w:hAnsi="Times New Roman"/>
          <w:bCs/>
          <w:iCs/>
          <w:color w:val="auto"/>
          <w:spacing w:val="-2"/>
          <w:szCs w:val="28"/>
          <w:lang w:val="it-IT"/>
        </w:rPr>
        <w:t xml:space="preserve">Sau khi thực hiện đề án sát nhập xã, số lượng cơ sở vật chất dôi dư, cũng như nhu cầu đầu tư mới, nâng cấp, mở rộng trụ sở làm việc, các công trình hạ tầng kỹ thuật, hạ tầng xã hội rất lớn; Hiện UBND đang chỉ đạo các đơn vị, địa phương liên quan rà soát, đánh giá cụ thể, trên cơ sở tận dụng </w:t>
      </w:r>
      <w:r w:rsidRPr="00BC0CF3">
        <w:rPr>
          <w:rFonts w:ascii="Times New Roman" w:hAnsi="Times New Roman"/>
          <w:bCs/>
          <w:iCs/>
          <w:color w:val="auto"/>
          <w:spacing w:val="-2"/>
          <w:szCs w:val="28"/>
          <w:lang w:val="it-IT"/>
        </w:rPr>
        <w:lastRenderedPageBreak/>
        <w:t>tối đa cơ sở vật chất hiện có, đối với những hạng mục cần đầu tư mới, sẽ xem xét, đề xuất cấp có thẩm quyền đầu tư trong kế hoạch đầu tư công trung hạn giai đoạn 2021-2025.</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
          <w:iCs/>
          <w:color w:val="auto"/>
          <w:spacing w:val="-2"/>
          <w:szCs w:val="28"/>
          <w:lang w:val="it-IT"/>
        </w:rPr>
        <w:t>- Sớm bố trí kinh phí xây dựng trụ sở làm việc xã Phúc Đồng:</w:t>
      </w:r>
      <w:r w:rsidRPr="00BC0CF3">
        <w:rPr>
          <w:rFonts w:ascii="Times New Roman" w:hAnsi="Times New Roman"/>
          <w:bCs/>
          <w:iCs/>
          <w:color w:val="auto"/>
          <w:spacing w:val="-2"/>
          <w:szCs w:val="28"/>
          <w:lang w:val="it-IT"/>
        </w:rPr>
        <w:t xml:space="preserve"> </w:t>
      </w:r>
      <w:r w:rsidRPr="00BC0CF3">
        <w:rPr>
          <w:rFonts w:ascii="Times New Roman" w:hAnsi="Times New Roman"/>
          <w:iCs/>
          <w:color w:val="auto"/>
          <w:szCs w:val="28"/>
          <w:lang w:val="af-ZA"/>
        </w:rPr>
        <w:t xml:space="preserve">hiện dự án chưa có trong kế hoạch đầu tư công trung hạn giai đoạn 2016-2020 được cấp có thẩm quyền thông qua; để có cơ sở bố trí vốn đầu tư dự án, thời gian tới UBND tỉnh sẽ giao các đơn vị liên quan tổng hợp, bổ sung vào danh mục kế hoạch đầu tư công trung hạn </w:t>
      </w:r>
      <w:r w:rsidRPr="00BC0CF3">
        <w:rPr>
          <w:rFonts w:ascii="Times New Roman" w:hAnsi="Times New Roman"/>
          <w:bCs/>
          <w:iCs/>
          <w:color w:val="auto"/>
          <w:spacing w:val="-2"/>
          <w:szCs w:val="28"/>
          <w:lang w:val="it-IT"/>
        </w:rPr>
        <w:t>giai đoạn tới.</w:t>
      </w:r>
    </w:p>
    <w:p w:rsidR="00EF5C64" w:rsidRPr="00441E15" w:rsidRDefault="00EF5C64" w:rsidP="00441E15">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
          <w:iCs/>
          <w:color w:val="auto"/>
          <w:spacing w:val="-2"/>
          <w:szCs w:val="28"/>
          <w:lang w:val="it-IT"/>
        </w:rPr>
        <w:t>- Bổ sung kinh phí để sớm triển khai dự án Trường THCS Hà Linh đã được phê duyệt chủ trương đầu tư:</w:t>
      </w:r>
      <w:r w:rsidRPr="00BC0CF3">
        <w:rPr>
          <w:rFonts w:ascii="Times New Roman" w:hAnsi="Times New Roman"/>
          <w:bCs/>
          <w:iCs/>
          <w:color w:val="auto"/>
          <w:spacing w:val="-2"/>
          <w:szCs w:val="28"/>
          <w:lang w:val="it-IT"/>
        </w:rPr>
        <w:t xml:space="preserve"> Dự án đã được UBND tỉnh bố trí 1,5 tỷ đồng/4,82 tỷ đồng t</w:t>
      </w:r>
      <w:r w:rsidRPr="00441E15">
        <w:rPr>
          <w:rFonts w:ascii="Times New Roman" w:hAnsi="Times New Roman"/>
          <w:bCs/>
          <w:iCs/>
          <w:color w:val="auto"/>
          <w:spacing w:val="-2"/>
          <w:szCs w:val="28"/>
          <w:lang w:val="it-IT"/>
        </w:rPr>
        <w:t>ổng mức đầu tư; phần vốn còn lại đã được đã có phương án bố trí từ nguồn tiền đất năm 2020 của UBND xã. Hiện tại, chủ đầu tư đang hoàn thiện các hồ sơ, thủ tục để sớm triển khai thực hiện dự án.</w:t>
      </w:r>
    </w:p>
    <w:p w:rsidR="00441E15" w:rsidRPr="00441E15" w:rsidRDefault="00441E15" w:rsidP="00441E15">
      <w:pPr>
        <w:widowControl w:val="0"/>
        <w:spacing w:before="120" w:after="120"/>
        <w:ind w:firstLine="720"/>
        <w:jc w:val="both"/>
        <w:rPr>
          <w:rFonts w:ascii="Times New Roman" w:hAnsi="Times New Roman"/>
          <w:bCs/>
          <w:i/>
          <w:iCs/>
          <w:spacing w:val="-2"/>
          <w:szCs w:val="28"/>
          <w:lang w:val="it-IT"/>
        </w:rPr>
      </w:pPr>
      <w:r w:rsidRPr="00441E15">
        <w:rPr>
          <w:rFonts w:ascii="Times New Roman" w:hAnsi="Times New Roman"/>
          <w:bCs/>
          <w:i/>
          <w:iCs/>
          <w:spacing w:val="-2"/>
          <w:szCs w:val="28"/>
          <w:lang w:val="it-IT"/>
        </w:rPr>
        <w:t xml:space="preserve">- Nâng cấp, sửa chữa Trường THCS và Tiểu học xã Hương Lâm (đều xây dựng trước năm 2000); Xây dựng, sửa chữa trường Tiểu học thị trấn Thạch Hà; Nâng cấp trường THCS Đỉnh Bàn, phân hiệu THCS Hàm Nghi tại Thạch Xuân, THCS Lưu Vĩnh Bắc Sơn, THPT Nguyễn Trung Thiên, huyện Thạch Hà: </w:t>
      </w:r>
    </w:p>
    <w:p w:rsidR="00441E15" w:rsidRPr="00441E15" w:rsidRDefault="00441E15" w:rsidP="00441E15">
      <w:pPr>
        <w:widowControl w:val="0"/>
        <w:spacing w:before="120" w:after="120"/>
        <w:ind w:firstLine="720"/>
        <w:jc w:val="both"/>
        <w:rPr>
          <w:rFonts w:ascii="Times New Roman" w:hAnsi="Times New Roman"/>
          <w:bCs/>
          <w:iCs/>
          <w:spacing w:val="-2"/>
          <w:szCs w:val="28"/>
          <w:lang w:val="it-IT"/>
        </w:rPr>
      </w:pPr>
      <w:r w:rsidRPr="00441E15">
        <w:rPr>
          <w:rFonts w:ascii="Times New Roman" w:hAnsi="Times New Roman"/>
          <w:bCs/>
          <w:iCs/>
          <w:spacing w:val="-2"/>
          <w:szCs w:val="28"/>
          <w:lang w:val="it-IT"/>
        </w:rPr>
        <w:t>+ Dự án Nhà học bộ môn Trường THCS Hương Lâm và Nhà học 2 tầng 6 phòng Trường tiểu học Hương Lâm đã được UBND huyện Hương Khê phê duyệt đầu tư từ NS huyện tại các Quyết định số 6377/QĐ-UBND ngày 30/10/2019 và số 6378/QĐ-UBND ngày 30/10/2019, hiện Chủ đầu tư đang hoàn thiện thủ tục để đấu thầu, lựa chọn nhà thầu thi công.</w:t>
      </w:r>
    </w:p>
    <w:p w:rsidR="00441E15" w:rsidRPr="00441E15" w:rsidRDefault="00441E15" w:rsidP="00441E15">
      <w:pPr>
        <w:widowControl w:val="0"/>
        <w:spacing w:before="120" w:after="120"/>
        <w:ind w:firstLine="720"/>
        <w:jc w:val="both"/>
        <w:rPr>
          <w:rFonts w:ascii="Times New Roman" w:hAnsi="Times New Roman"/>
          <w:bCs/>
          <w:iCs/>
          <w:spacing w:val="-2"/>
          <w:szCs w:val="28"/>
          <w:lang w:val="it-IT"/>
        </w:rPr>
      </w:pPr>
      <w:r w:rsidRPr="00441E15">
        <w:rPr>
          <w:rFonts w:ascii="Times New Roman" w:hAnsi="Times New Roman"/>
          <w:bCs/>
          <w:iCs/>
          <w:spacing w:val="-2"/>
          <w:szCs w:val="28"/>
          <w:lang w:val="it-IT"/>
        </w:rPr>
        <w:t>+ Dự án Xây mới nhà học 02 tầng 10 phòng diện tích khoảng 900m2, sửa chữa nhà học 02 tầng 12 phòng, nâng cấp khuôn viên sân trường, TMĐT 7 tỷ đồng, dự kiên đầu tư từ nguồn ngân sách thị trấn trong năm 2020.</w:t>
      </w:r>
    </w:p>
    <w:p w:rsidR="00441E15" w:rsidRPr="00441E15" w:rsidRDefault="00441E15" w:rsidP="00441E15">
      <w:pPr>
        <w:widowControl w:val="0"/>
        <w:spacing w:before="120" w:after="120"/>
        <w:ind w:firstLine="720"/>
        <w:jc w:val="both"/>
        <w:rPr>
          <w:rFonts w:ascii="Times New Roman" w:hAnsi="Times New Roman"/>
          <w:bCs/>
          <w:iCs/>
          <w:spacing w:val="-2"/>
          <w:szCs w:val="28"/>
          <w:lang w:val="it-IT"/>
        </w:rPr>
      </w:pPr>
      <w:r w:rsidRPr="00441E15">
        <w:rPr>
          <w:rFonts w:ascii="Times New Roman" w:hAnsi="Times New Roman"/>
          <w:bCs/>
          <w:iCs/>
          <w:spacing w:val="-2"/>
          <w:szCs w:val="28"/>
          <w:lang w:val="it-IT"/>
        </w:rPr>
        <w:t>+</w:t>
      </w:r>
      <w:r w:rsidRPr="00441E15">
        <w:rPr>
          <w:rFonts w:ascii="Times New Roman" w:hAnsi="Times New Roman"/>
          <w:szCs w:val="28"/>
        </w:rPr>
        <w:t xml:space="preserve"> Dự án x</w:t>
      </w:r>
      <w:r w:rsidRPr="00441E15">
        <w:rPr>
          <w:rFonts w:ascii="Times New Roman" w:hAnsi="Times New Roman"/>
          <w:bCs/>
          <w:iCs/>
          <w:spacing w:val="-2"/>
          <w:szCs w:val="28"/>
          <w:lang w:val="it-IT"/>
        </w:rPr>
        <w:t>ây dựng nhà phục vụ học tập và hành chính quản trị trường THCS Đỉnh Bàn, TMĐT 5,5 tỷ đồng được dự kiến đầu tư từ nguồn ngân sách huyện.</w:t>
      </w:r>
    </w:p>
    <w:p w:rsidR="00441E15" w:rsidRPr="00441E15" w:rsidRDefault="00441E15" w:rsidP="00441E15">
      <w:pPr>
        <w:widowControl w:val="0"/>
        <w:spacing w:before="120" w:after="120"/>
        <w:ind w:firstLine="720"/>
        <w:jc w:val="both"/>
        <w:rPr>
          <w:rFonts w:ascii="Times New Roman" w:hAnsi="Times New Roman"/>
          <w:bCs/>
          <w:iCs/>
          <w:spacing w:val="-2"/>
          <w:szCs w:val="28"/>
          <w:lang w:val="it-IT"/>
        </w:rPr>
      </w:pPr>
      <w:r w:rsidRPr="00441E15">
        <w:rPr>
          <w:rFonts w:ascii="Times New Roman" w:hAnsi="Times New Roman"/>
          <w:bCs/>
          <w:iCs/>
          <w:spacing w:val="-2"/>
          <w:szCs w:val="28"/>
          <w:lang w:val="it-IT"/>
        </w:rPr>
        <w:t>+ Sửa chữa nhà học 02 tầng và các hạng mục phụ trợ Trường THCS Hàm Nghi (TMĐT 1 tỷ đồng); Nâng cấp khuôn viên sân trường và các hạng mục phụ trợ Trường THCS Lưu Vĩnh Bắc Sơn (TMĐT 1 tỷ đồng) dự kiến đầu tư từ nguồn kinh phí sự nghiệp giáo dục năm 2020.</w:t>
      </w:r>
    </w:p>
    <w:p w:rsidR="00441E15" w:rsidRPr="00441E15" w:rsidRDefault="00441E15" w:rsidP="00441E15">
      <w:pPr>
        <w:widowControl w:val="0"/>
        <w:spacing w:before="120" w:after="120"/>
        <w:ind w:firstLine="720"/>
        <w:jc w:val="both"/>
        <w:rPr>
          <w:rFonts w:ascii="Times New Roman" w:hAnsi="Times New Roman"/>
          <w:bCs/>
          <w:iCs/>
          <w:spacing w:val="-2"/>
          <w:szCs w:val="28"/>
          <w:lang w:val="it-IT"/>
        </w:rPr>
      </w:pPr>
      <w:r w:rsidRPr="00441E15">
        <w:rPr>
          <w:rFonts w:ascii="Times New Roman" w:hAnsi="Times New Roman"/>
          <w:bCs/>
          <w:iCs/>
          <w:spacing w:val="-2"/>
          <w:szCs w:val="28"/>
          <w:lang w:val="it-IT"/>
        </w:rPr>
        <w:t>+ Đối với dự án Nâng cấp nhà hành chính quản trị Trường THCS Nguyễn Trung Thiên (TMĐT 800 triệu đồng), đề nghị UBND huyện chủ động cân đối để thực hiện, ngân sách tỉnh sẽ xem xét hỗ trợ khi có điều kiện.</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
          <w:iCs/>
          <w:color w:val="auto"/>
          <w:spacing w:val="-2"/>
          <w:szCs w:val="28"/>
          <w:lang w:val="it-IT"/>
        </w:rPr>
        <w:t xml:space="preserve">- Đầu tư hệ thống nước sạch sinh hoạt tại xã Thạch Bàn, huyện Thạch Hà: </w:t>
      </w:r>
      <w:r w:rsidRPr="00BC0CF3">
        <w:rPr>
          <w:rFonts w:ascii="Times New Roman" w:hAnsi="Times New Roman"/>
          <w:bCs/>
          <w:iCs/>
          <w:color w:val="auto"/>
          <w:spacing w:val="-2"/>
          <w:szCs w:val="28"/>
          <w:lang w:val="it-IT"/>
        </w:rPr>
        <w:t>Công trình đã được bố trí vốn từ nguồn CTMTQG xây dựng NTM năm 2020 tại Nghị quyết số 208/NQ-HĐND ngày 17/04/2020 của HĐND tỉnh. Hiện tại, Chủ đầu tư (UBND xã Đỉnh Bàn) đang hoàn thiện các hồ sơ, thủ tục để triển khai thực hiện dự án.</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
          <w:iCs/>
          <w:color w:val="auto"/>
          <w:spacing w:val="-2"/>
          <w:szCs w:val="28"/>
          <w:lang w:val="it-IT"/>
        </w:rPr>
        <w:t>- Đầu tư hệ thống nước sạch sinh hoạt tại xã Nam Hương, huyện Thạch Hà:</w:t>
      </w:r>
      <w:r w:rsidRPr="00BC0CF3">
        <w:rPr>
          <w:rFonts w:ascii="Times New Roman" w:hAnsi="Times New Roman"/>
          <w:bCs/>
          <w:iCs/>
          <w:color w:val="auto"/>
          <w:spacing w:val="-2"/>
          <w:szCs w:val="28"/>
          <w:lang w:val="it-IT"/>
        </w:rPr>
        <w:t xml:space="preserve"> Theo Quy hoạch hệ thống cấp nước sinh hoạt nông thôn tỉnh Hà Tĩnh đến năm 2020 </w:t>
      </w:r>
      <w:r w:rsidRPr="00BC0CF3">
        <w:rPr>
          <w:rFonts w:ascii="Times New Roman" w:hAnsi="Times New Roman"/>
          <w:bCs/>
          <w:iCs/>
          <w:color w:val="auto"/>
          <w:spacing w:val="-2"/>
          <w:szCs w:val="28"/>
          <w:lang w:val="it-IT"/>
        </w:rPr>
        <w:lastRenderedPageBreak/>
        <w:t xml:space="preserve">và định hướng đến năm 2030 được UBND tỉnh phê duyệt tại Quyết định số 2866/QĐ-UBND ngày 01/10/2014; hệ thống cấp nước sinh hoạt cho xã Nam Hương được mở rộng từ Nhà máy nước Bắc Cẩm Xuyên, hiện tại đã mở rộng đến xã Thạch Hương. </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Cs/>
          <w:color w:val="auto"/>
          <w:spacing w:val="-2"/>
          <w:szCs w:val="28"/>
          <w:lang w:val="it-IT"/>
        </w:rPr>
        <w:t>Dự án mở rộng Nhà máy nước Bắc Cẩm Xuyên đã được UBND tỉnh đồng ý về mặt chủ trương tại Văn bản số 2061/UBND-NL3 ngày 01/4/2020; giao Sở Nông nghiệp &amp; PTNT chủ trì lập lập Báo cáo đề xuất chủ trương đầu tư (Sở Nông nghiệp &amp; PTNT đang hoàn chỉnh các hồ sơ trình duyệt theo quy định).</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
          <w:iCs/>
          <w:color w:val="auto"/>
          <w:spacing w:val="-2"/>
          <w:szCs w:val="28"/>
          <w:lang w:val="it-IT"/>
        </w:rPr>
        <w:t>- Đầu tư hệ thống nước sạch sinh hoạt tại xã Thạch Đỉnh:</w:t>
      </w:r>
      <w:r w:rsidRPr="00BC0CF3">
        <w:rPr>
          <w:rFonts w:ascii="Times New Roman" w:hAnsi="Times New Roman"/>
          <w:bCs/>
          <w:iCs/>
          <w:color w:val="auto"/>
          <w:spacing w:val="-2"/>
          <w:szCs w:val="28"/>
          <w:lang w:val="it-IT"/>
        </w:rPr>
        <w:t xml:space="preserve"> Nội dung này đã được HĐND tỉnh thông qua về mặt chủ trương tại Nghị Quyết số 208/NQ-HĐND ngày 24/4/2020; giao UBND xã Đỉnh Bàn làm chủ đầu tư. Hiện UBND huyện Thạch Hà đang chỉ đạo, hướng dẫn UBND xã Đỉnh Bàn  hoàn chỉnh hồ sơ để phê duyệt Báo cáo kinh tế kỹ thuật theo quy định.</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
          <w:iCs/>
          <w:color w:val="auto"/>
          <w:spacing w:val="-2"/>
          <w:szCs w:val="28"/>
          <w:lang w:val="it-IT"/>
        </w:rPr>
        <w:t>- Đầu tư xây dựng Trạm Y tế xã Bình Lộc, huyện Lộc Hà:</w:t>
      </w:r>
      <w:r w:rsidRPr="00BC0CF3">
        <w:rPr>
          <w:rFonts w:ascii="Times New Roman" w:hAnsi="Times New Roman"/>
          <w:bCs/>
          <w:iCs/>
          <w:color w:val="auto"/>
          <w:spacing w:val="-2"/>
          <w:szCs w:val="28"/>
          <w:lang w:val="it-IT"/>
        </w:rPr>
        <w:t xml:space="preserve"> Công trình Trạm Y tế xã Bình Lộc hiện đã được đầu tư xây dựng và bàn giao đưa vào sử dụng.</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Cs/>
          <w:color w:val="auto"/>
          <w:spacing w:val="-2"/>
          <w:szCs w:val="28"/>
          <w:lang w:val="it-IT"/>
        </w:rPr>
        <w:t>12. Nội dung kiến nghị: Hiện nay trên địa bàn thành phố Hà Tĩnh có một số dự án được quy hoạch từ nhiều năm nay nhưng không triển khai thực hiện. Đề nghị tỉnh rà soát, điều chỉnh phù hợp nhằm đảm bảo quyền lợi cho người dân:</w:t>
      </w:r>
    </w:p>
    <w:p w:rsidR="00EF5C64" w:rsidRPr="00BC0CF3" w:rsidRDefault="00EF5C64" w:rsidP="00EF5C64">
      <w:pPr>
        <w:widowControl w:val="0"/>
        <w:spacing w:before="120" w:after="120"/>
        <w:ind w:firstLine="720"/>
        <w:jc w:val="both"/>
        <w:rPr>
          <w:rFonts w:ascii="Times New Roman" w:hAnsi="Times New Roman"/>
          <w:bCs/>
          <w:i/>
          <w:iCs/>
          <w:color w:val="auto"/>
          <w:spacing w:val="-2"/>
          <w:szCs w:val="28"/>
          <w:u w:val="single"/>
          <w:lang w:val="it-IT"/>
        </w:rPr>
      </w:pPr>
      <w:r w:rsidRPr="00BC0CF3">
        <w:rPr>
          <w:rFonts w:ascii="Times New Roman" w:hAnsi="Times New Roman"/>
          <w:bCs/>
          <w:i/>
          <w:iCs/>
          <w:color w:val="auto"/>
          <w:spacing w:val="-2"/>
          <w:szCs w:val="28"/>
          <w:u w:val="single"/>
          <w:lang w:val="it-IT"/>
        </w:rPr>
        <w:t>Kết quả giải quyết, trả lời:</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Cs/>
          <w:color w:val="auto"/>
          <w:spacing w:val="-2"/>
          <w:szCs w:val="28"/>
          <w:lang w:val="it-IT"/>
        </w:rPr>
        <w:t>- Đối với quy hoạch các dự án đầu tư ngoài ngân sách nhà nước: Hiện tại, UBND tỉnh đang chỉ đạo Sở Kế hoạch và Đầu tư chủ trì, tổng rà soát các dự án sử dụng đất trên địa bàn toàn tỉnh, đánh giá đầy đủ tình hình triển khai thực hiện, làm rõ nguyên nhân chậm tiến độ (nếu có), đề xuất giải pháp xử lý, tháo gỡ (có thể điều chỉnh, thu hồi). Sau khi kết quả rà soát, tỉnh sẽ có chỉ đạo, xử lý dứt điểm các dự án chậm tiến độ, dự án treo trên địa bàn toàn tỉnh.</w:t>
      </w:r>
    </w:p>
    <w:p w:rsidR="00EF5C64" w:rsidRPr="00BC0CF3" w:rsidRDefault="00EF5C64" w:rsidP="00EF5C64">
      <w:pPr>
        <w:widowControl w:val="0"/>
        <w:spacing w:before="120" w:after="120"/>
        <w:ind w:firstLine="720"/>
        <w:jc w:val="both"/>
        <w:rPr>
          <w:rFonts w:ascii="Times New Roman" w:hAnsi="Times New Roman"/>
          <w:bCs/>
          <w:iCs/>
          <w:color w:val="auto"/>
          <w:spacing w:val="-2"/>
          <w:szCs w:val="28"/>
          <w:lang w:val="it-IT"/>
        </w:rPr>
      </w:pPr>
      <w:r w:rsidRPr="00BC0CF3">
        <w:rPr>
          <w:rFonts w:ascii="Times New Roman" w:hAnsi="Times New Roman"/>
          <w:bCs/>
          <w:iCs/>
          <w:color w:val="auto"/>
          <w:spacing w:val="-2"/>
          <w:szCs w:val="28"/>
          <w:lang w:val="it-IT"/>
        </w:rPr>
        <w:t>- Đối với quy hoạch các dự án đầu tư công: Thời gian tới, UBND tỉnh sẽ chỉ đạo UBND thành phố và các đơn vị liên quan rà soát các quy hoạch trên địa bàn, đánh giá tính khả thi việc triển khai quy hoạch trong giai đoạn hiện tại và tương lai, để đề xuất phương án xử lý theo thẩm quyền.</w:t>
      </w:r>
    </w:p>
    <w:p w:rsidR="003805CD" w:rsidRPr="00BC0CF3" w:rsidRDefault="003805CD" w:rsidP="0018051D">
      <w:pPr>
        <w:tabs>
          <w:tab w:val="left" w:pos="603"/>
          <w:tab w:val="left" w:pos="3525"/>
        </w:tabs>
        <w:spacing w:before="120" w:after="120"/>
        <w:ind w:firstLine="720"/>
        <w:jc w:val="both"/>
        <w:rPr>
          <w:rFonts w:ascii="Times New Roman" w:hAnsi="Times New Roman"/>
          <w:b/>
          <w:color w:val="auto"/>
          <w:szCs w:val="28"/>
          <w:lang w:val="fi-FI"/>
        </w:rPr>
      </w:pPr>
      <w:r w:rsidRPr="00BC0CF3">
        <w:rPr>
          <w:rFonts w:ascii="Times New Roman" w:hAnsi="Times New Roman"/>
          <w:b/>
          <w:color w:val="auto"/>
          <w:szCs w:val="28"/>
          <w:lang w:val="fi-FI"/>
        </w:rPr>
        <w:t>IV. LĨNH VỰC VĂN HÓA, XÃ HỘI</w:t>
      </w:r>
    </w:p>
    <w:p w:rsidR="00C91A86" w:rsidRPr="00BC0CF3" w:rsidRDefault="00C91A86" w:rsidP="0018051D">
      <w:pPr>
        <w:tabs>
          <w:tab w:val="left" w:pos="603"/>
          <w:tab w:val="left" w:pos="3525"/>
        </w:tabs>
        <w:spacing w:before="120" w:after="120"/>
        <w:ind w:firstLine="720"/>
        <w:jc w:val="both"/>
        <w:rPr>
          <w:rFonts w:ascii="Times New Roman" w:hAnsi="Times New Roman"/>
          <w:color w:val="auto"/>
          <w:szCs w:val="28"/>
          <w:lang w:val="fi-FI"/>
        </w:rPr>
      </w:pPr>
      <w:r w:rsidRPr="00BC0CF3">
        <w:rPr>
          <w:rFonts w:ascii="Times New Roman" w:hAnsi="Times New Roman"/>
          <w:color w:val="auto"/>
          <w:szCs w:val="28"/>
          <w:lang w:val="fi-FI"/>
        </w:rPr>
        <w:t xml:space="preserve">1. Nội dung kiến nghị: </w:t>
      </w:r>
      <w:r w:rsidRPr="00BC0CF3">
        <w:rPr>
          <w:rFonts w:ascii="Times New Roman" w:hAnsi="Times New Roman" w:hint="eastAsia"/>
          <w:color w:val="auto"/>
          <w:szCs w:val="28"/>
          <w:lang w:val="fi-FI"/>
        </w:rPr>
        <w:t>Đ</w:t>
      </w:r>
      <w:r w:rsidRPr="00BC0CF3">
        <w:rPr>
          <w:rFonts w:ascii="Times New Roman" w:hAnsi="Times New Roman"/>
          <w:color w:val="auto"/>
          <w:szCs w:val="28"/>
          <w:lang w:val="fi-FI"/>
        </w:rPr>
        <w:t xml:space="preserve">ề nghị tỉnh quan tâm, kêu gọi </w:t>
      </w:r>
      <w:r w:rsidRPr="00BC0CF3">
        <w:rPr>
          <w:rFonts w:ascii="Times New Roman" w:hAnsi="Times New Roman" w:hint="eastAsia"/>
          <w:color w:val="auto"/>
          <w:szCs w:val="28"/>
          <w:lang w:val="fi-FI"/>
        </w:rPr>
        <w:t>đ</w:t>
      </w:r>
      <w:r w:rsidRPr="00BC0CF3">
        <w:rPr>
          <w:rFonts w:ascii="Times New Roman" w:hAnsi="Times New Roman"/>
          <w:color w:val="auto"/>
          <w:szCs w:val="28"/>
          <w:lang w:val="fi-FI"/>
        </w:rPr>
        <w:t>ầu t</w:t>
      </w:r>
      <w:r w:rsidRPr="00BC0CF3">
        <w:rPr>
          <w:rFonts w:ascii="Times New Roman" w:hAnsi="Times New Roman" w:hint="eastAsia"/>
          <w:color w:val="auto"/>
          <w:szCs w:val="28"/>
          <w:lang w:val="fi-FI"/>
        </w:rPr>
        <w:t>ư</w:t>
      </w:r>
      <w:r w:rsidRPr="00BC0CF3">
        <w:rPr>
          <w:rFonts w:ascii="Times New Roman" w:hAnsi="Times New Roman"/>
          <w:color w:val="auto"/>
          <w:szCs w:val="28"/>
          <w:lang w:val="fi-FI"/>
        </w:rPr>
        <w:t xml:space="preserve"> thực hiện Dự án bảo tồn các giá trị v</w:t>
      </w:r>
      <w:r w:rsidRPr="00BC0CF3">
        <w:rPr>
          <w:rFonts w:ascii="Times New Roman" w:hAnsi="Times New Roman" w:hint="eastAsia"/>
          <w:color w:val="auto"/>
          <w:szCs w:val="28"/>
          <w:lang w:val="fi-FI"/>
        </w:rPr>
        <w:t>ă</w:t>
      </w:r>
      <w:r w:rsidRPr="00BC0CF3">
        <w:rPr>
          <w:rFonts w:ascii="Times New Roman" w:hAnsi="Times New Roman"/>
          <w:color w:val="auto"/>
          <w:szCs w:val="28"/>
          <w:lang w:val="fi-FI"/>
        </w:rPr>
        <w:t xml:space="preserve">n hóa của </w:t>
      </w:r>
      <w:r w:rsidRPr="00BC0CF3">
        <w:rPr>
          <w:rFonts w:ascii="Times New Roman" w:hAnsi="Times New Roman" w:hint="eastAsia"/>
          <w:color w:val="auto"/>
          <w:szCs w:val="28"/>
          <w:lang w:val="fi-FI"/>
        </w:rPr>
        <w:t>Đ</w:t>
      </w:r>
      <w:r w:rsidRPr="00BC0CF3">
        <w:rPr>
          <w:rFonts w:ascii="Times New Roman" w:hAnsi="Times New Roman"/>
          <w:color w:val="auto"/>
          <w:szCs w:val="28"/>
          <w:lang w:val="fi-FI"/>
        </w:rPr>
        <w:t>ại thi hào Nguyễn Du (Cử tri huyện Nghi Xuân).</w:t>
      </w:r>
    </w:p>
    <w:p w:rsidR="00C91A86" w:rsidRPr="00BC0CF3" w:rsidRDefault="00C91A86" w:rsidP="0018051D">
      <w:pPr>
        <w:tabs>
          <w:tab w:val="left" w:pos="603"/>
          <w:tab w:val="left" w:pos="3525"/>
        </w:tabs>
        <w:spacing w:before="120" w:after="120"/>
        <w:ind w:firstLine="720"/>
        <w:jc w:val="both"/>
        <w:rPr>
          <w:rFonts w:ascii="Times New Roman" w:hAnsi="Times New Roman"/>
          <w:i/>
          <w:color w:val="auto"/>
          <w:szCs w:val="28"/>
          <w:u w:val="single"/>
          <w:lang w:val="fi-FI"/>
        </w:rPr>
      </w:pPr>
      <w:r w:rsidRPr="00BC0CF3">
        <w:rPr>
          <w:rFonts w:ascii="Times New Roman" w:hAnsi="Times New Roman"/>
          <w:i/>
          <w:color w:val="auto"/>
          <w:szCs w:val="28"/>
          <w:u w:val="single"/>
          <w:lang w:val="fi-FI"/>
        </w:rPr>
        <w:t>Kết quả giải quyết, trả lời:</w:t>
      </w:r>
    </w:p>
    <w:p w:rsidR="00C91A86" w:rsidRDefault="00C91A86" w:rsidP="0018051D">
      <w:pPr>
        <w:tabs>
          <w:tab w:val="left" w:pos="603"/>
          <w:tab w:val="left" w:pos="3525"/>
        </w:tabs>
        <w:spacing w:before="120" w:after="120"/>
        <w:ind w:firstLine="720"/>
        <w:jc w:val="both"/>
        <w:rPr>
          <w:rFonts w:ascii="Times New Roman" w:hAnsi="Times New Roman"/>
          <w:color w:val="auto"/>
          <w:szCs w:val="28"/>
          <w:lang w:val="fi-FI"/>
        </w:rPr>
      </w:pPr>
      <w:r w:rsidRPr="00BC0CF3">
        <w:rPr>
          <w:rFonts w:ascii="Times New Roman" w:hAnsi="Times New Roman" w:hint="eastAsia"/>
          <w:color w:val="auto"/>
          <w:szCs w:val="28"/>
          <w:lang w:val="fi-FI"/>
        </w:rPr>
        <w:t>Đã</w:t>
      </w:r>
      <w:r w:rsidRPr="00BC0CF3">
        <w:rPr>
          <w:rFonts w:ascii="Times New Roman" w:hAnsi="Times New Roman"/>
          <w:color w:val="auto"/>
          <w:szCs w:val="28"/>
          <w:lang w:val="fi-FI"/>
        </w:rPr>
        <w:t xml:space="preserve"> thi công xong hạng mục chùa Tr</w:t>
      </w:r>
      <w:r w:rsidRPr="00BC0CF3">
        <w:rPr>
          <w:rFonts w:ascii="Times New Roman" w:hAnsi="Times New Roman" w:hint="eastAsia"/>
          <w:color w:val="auto"/>
          <w:szCs w:val="28"/>
          <w:lang w:val="fi-FI"/>
        </w:rPr>
        <w:t>ư</w:t>
      </w:r>
      <w:r w:rsidRPr="00BC0CF3">
        <w:rPr>
          <w:rFonts w:ascii="Times New Roman" w:hAnsi="Times New Roman"/>
          <w:color w:val="auto"/>
          <w:szCs w:val="28"/>
          <w:lang w:val="fi-FI"/>
        </w:rPr>
        <w:t xml:space="preserve">ờng Ninh và Khu mộ Nguyễn Nghiễm. Hiện </w:t>
      </w:r>
      <w:r w:rsidRPr="00BC0CF3">
        <w:rPr>
          <w:rFonts w:ascii="Times New Roman" w:hAnsi="Times New Roman" w:hint="eastAsia"/>
          <w:color w:val="auto"/>
          <w:szCs w:val="28"/>
          <w:lang w:val="fi-FI"/>
        </w:rPr>
        <w:t>đ</w:t>
      </w:r>
      <w:r w:rsidRPr="00BC0CF3">
        <w:rPr>
          <w:rFonts w:ascii="Times New Roman" w:hAnsi="Times New Roman"/>
          <w:color w:val="auto"/>
          <w:szCs w:val="28"/>
          <w:lang w:val="fi-FI"/>
        </w:rPr>
        <w:t>ang tiến hành thi công hạ tầng Khu l</w:t>
      </w:r>
      <w:r w:rsidRPr="00BC0CF3">
        <w:rPr>
          <w:rFonts w:ascii="Times New Roman" w:hAnsi="Times New Roman" w:hint="eastAsia"/>
          <w:color w:val="auto"/>
          <w:szCs w:val="28"/>
          <w:lang w:val="fi-FI"/>
        </w:rPr>
        <w:t>ư</w:t>
      </w:r>
      <w:r w:rsidRPr="00BC0CF3">
        <w:rPr>
          <w:rFonts w:ascii="Times New Roman" w:hAnsi="Times New Roman"/>
          <w:color w:val="auto"/>
          <w:szCs w:val="28"/>
          <w:lang w:val="fi-FI"/>
        </w:rPr>
        <w:t xml:space="preserve">u niệm Nguyễn Du và các hạng mục phụ trợ </w:t>
      </w:r>
      <w:r w:rsidRPr="00BC0CF3">
        <w:rPr>
          <w:rFonts w:ascii="Times New Roman" w:hAnsi="Times New Roman" w:hint="eastAsia"/>
          <w:color w:val="auto"/>
          <w:szCs w:val="28"/>
          <w:lang w:val="fi-FI"/>
        </w:rPr>
        <w:t>Đ</w:t>
      </w:r>
      <w:r w:rsidRPr="00BC0CF3">
        <w:rPr>
          <w:rFonts w:ascii="Times New Roman" w:hAnsi="Times New Roman"/>
          <w:color w:val="auto"/>
          <w:szCs w:val="28"/>
          <w:lang w:val="fi-FI"/>
        </w:rPr>
        <w:t xml:space="preserve">ền thờ Nguyễn Nghiễm, </w:t>
      </w:r>
      <w:r w:rsidRPr="00BC0CF3">
        <w:rPr>
          <w:rFonts w:ascii="Times New Roman" w:hAnsi="Times New Roman" w:hint="eastAsia"/>
          <w:color w:val="auto"/>
          <w:szCs w:val="28"/>
          <w:lang w:val="fi-FI"/>
        </w:rPr>
        <w:t>đ</w:t>
      </w:r>
      <w:r w:rsidRPr="00BC0CF3">
        <w:rPr>
          <w:rFonts w:ascii="Times New Roman" w:hAnsi="Times New Roman"/>
          <w:color w:val="auto"/>
          <w:szCs w:val="28"/>
          <w:lang w:val="fi-FI"/>
        </w:rPr>
        <w:t xml:space="preserve">ền thờ Nguyễn Trọng. </w:t>
      </w:r>
      <w:r w:rsidRPr="00BC0CF3">
        <w:rPr>
          <w:rFonts w:ascii="Times New Roman" w:hAnsi="Times New Roman" w:hint="eastAsia"/>
          <w:color w:val="auto"/>
          <w:szCs w:val="28"/>
          <w:lang w:val="fi-FI"/>
        </w:rPr>
        <w:t>Đã</w:t>
      </w:r>
      <w:r w:rsidRPr="00BC0CF3">
        <w:rPr>
          <w:rFonts w:ascii="Times New Roman" w:hAnsi="Times New Roman"/>
          <w:color w:val="auto"/>
          <w:szCs w:val="28"/>
          <w:lang w:val="fi-FI"/>
        </w:rPr>
        <w:t xml:space="preserve"> tổ chức hạ giải Nhà T</w:t>
      </w:r>
      <w:r w:rsidRPr="00BC0CF3">
        <w:rPr>
          <w:rFonts w:ascii="Times New Roman" w:hAnsi="Times New Roman" w:hint="eastAsia"/>
          <w:color w:val="auto"/>
          <w:szCs w:val="28"/>
          <w:lang w:val="fi-FI"/>
        </w:rPr>
        <w:t>ă</w:t>
      </w:r>
      <w:r w:rsidRPr="00BC0CF3">
        <w:rPr>
          <w:rFonts w:ascii="Times New Roman" w:hAnsi="Times New Roman"/>
          <w:color w:val="auto"/>
          <w:szCs w:val="28"/>
          <w:lang w:val="fi-FI"/>
        </w:rPr>
        <w:t xml:space="preserve"> v</w:t>
      </w:r>
      <w:r w:rsidRPr="00BC0CF3">
        <w:rPr>
          <w:rFonts w:ascii="Times New Roman" w:hAnsi="Times New Roman" w:hint="eastAsia"/>
          <w:color w:val="auto"/>
          <w:szCs w:val="28"/>
          <w:lang w:val="fi-FI"/>
        </w:rPr>
        <w:t>ă</w:t>
      </w:r>
      <w:r w:rsidRPr="00BC0CF3">
        <w:rPr>
          <w:rFonts w:ascii="Times New Roman" w:hAnsi="Times New Roman"/>
          <w:color w:val="auto"/>
          <w:szCs w:val="28"/>
          <w:lang w:val="fi-FI"/>
        </w:rPr>
        <w:t>n 1, Nhà T</w:t>
      </w:r>
      <w:r w:rsidRPr="00BC0CF3">
        <w:rPr>
          <w:rFonts w:ascii="Times New Roman" w:hAnsi="Times New Roman" w:hint="eastAsia"/>
          <w:color w:val="auto"/>
          <w:szCs w:val="28"/>
          <w:lang w:val="fi-FI"/>
        </w:rPr>
        <w:t>ư</w:t>
      </w:r>
      <w:r w:rsidRPr="00BC0CF3">
        <w:rPr>
          <w:rFonts w:ascii="Times New Roman" w:hAnsi="Times New Roman"/>
          <w:color w:val="auto"/>
          <w:szCs w:val="28"/>
          <w:lang w:val="fi-FI"/>
        </w:rPr>
        <w:t xml:space="preserve"> v</w:t>
      </w:r>
      <w:r w:rsidRPr="00BC0CF3">
        <w:rPr>
          <w:rFonts w:ascii="Times New Roman" w:hAnsi="Times New Roman" w:hint="eastAsia"/>
          <w:color w:val="auto"/>
          <w:szCs w:val="28"/>
          <w:lang w:val="fi-FI"/>
        </w:rPr>
        <w:t>ă</w:t>
      </w:r>
      <w:r w:rsidRPr="00BC0CF3">
        <w:rPr>
          <w:rFonts w:ascii="Times New Roman" w:hAnsi="Times New Roman"/>
          <w:color w:val="auto"/>
          <w:szCs w:val="28"/>
          <w:lang w:val="fi-FI"/>
        </w:rPr>
        <w:t xml:space="preserve">n 2, </w:t>
      </w:r>
      <w:r w:rsidRPr="00BC0CF3">
        <w:rPr>
          <w:rFonts w:ascii="Times New Roman" w:hAnsi="Times New Roman" w:hint="eastAsia"/>
          <w:color w:val="auto"/>
          <w:szCs w:val="28"/>
          <w:lang w:val="fi-FI"/>
        </w:rPr>
        <w:t>đì</w:t>
      </w:r>
      <w:r w:rsidRPr="00BC0CF3">
        <w:rPr>
          <w:rFonts w:ascii="Times New Roman" w:hAnsi="Times New Roman"/>
          <w:color w:val="auto"/>
          <w:szCs w:val="28"/>
          <w:lang w:val="fi-FI"/>
        </w:rPr>
        <w:t xml:space="preserve">nh Chợ Trổ, </w:t>
      </w:r>
      <w:r w:rsidRPr="00BC0CF3">
        <w:rPr>
          <w:rFonts w:ascii="Times New Roman" w:hAnsi="Times New Roman" w:hint="eastAsia"/>
          <w:color w:val="auto"/>
          <w:szCs w:val="28"/>
          <w:lang w:val="fi-FI"/>
        </w:rPr>
        <w:t>đ</w:t>
      </w:r>
      <w:r w:rsidRPr="00BC0CF3">
        <w:rPr>
          <w:rFonts w:ascii="Times New Roman" w:hAnsi="Times New Roman"/>
          <w:color w:val="auto"/>
          <w:szCs w:val="28"/>
          <w:lang w:val="fi-FI"/>
        </w:rPr>
        <w:t xml:space="preserve">ền thờ Nguyễn Nghiễm, sau hạ giải </w:t>
      </w:r>
      <w:r w:rsidRPr="00BC0CF3">
        <w:rPr>
          <w:rFonts w:ascii="Times New Roman" w:hAnsi="Times New Roman" w:hint="eastAsia"/>
          <w:color w:val="auto"/>
          <w:szCs w:val="28"/>
          <w:lang w:val="fi-FI"/>
        </w:rPr>
        <w:t>đã</w:t>
      </w:r>
      <w:r w:rsidRPr="00BC0CF3">
        <w:rPr>
          <w:rFonts w:ascii="Times New Roman" w:hAnsi="Times New Roman"/>
          <w:color w:val="auto"/>
          <w:szCs w:val="28"/>
          <w:lang w:val="fi-FI"/>
        </w:rPr>
        <w:t xml:space="preserve"> </w:t>
      </w:r>
      <w:r w:rsidRPr="00BC0CF3">
        <w:rPr>
          <w:rFonts w:ascii="Times New Roman" w:hAnsi="Times New Roman" w:hint="eastAsia"/>
          <w:color w:val="auto"/>
          <w:szCs w:val="28"/>
          <w:lang w:val="fi-FI"/>
        </w:rPr>
        <w:t>đá</w:t>
      </w:r>
      <w:r w:rsidRPr="00BC0CF3">
        <w:rPr>
          <w:rFonts w:ascii="Times New Roman" w:hAnsi="Times New Roman"/>
          <w:color w:val="auto"/>
          <w:szCs w:val="28"/>
          <w:lang w:val="fi-FI"/>
        </w:rPr>
        <w:t>nh giá cấu kiện và triển khai lắp dựng, thi công xây dựng.</w:t>
      </w:r>
    </w:p>
    <w:p w:rsidR="00086610" w:rsidRPr="00086610" w:rsidRDefault="00086610" w:rsidP="00086610">
      <w:pPr>
        <w:tabs>
          <w:tab w:val="left" w:pos="603"/>
          <w:tab w:val="left" w:pos="3525"/>
        </w:tabs>
        <w:spacing w:before="120" w:after="120"/>
        <w:ind w:firstLine="720"/>
        <w:jc w:val="both"/>
        <w:rPr>
          <w:rFonts w:ascii="Times New Roman" w:hAnsi="Times New Roman"/>
          <w:color w:val="auto"/>
          <w:szCs w:val="28"/>
          <w:lang w:val="fi-FI"/>
        </w:rPr>
      </w:pPr>
      <w:r>
        <w:rPr>
          <w:rFonts w:ascii="Times New Roman" w:hAnsi="Times New Roman"/>
          <w:color w:val="auto"/>
          <w:szCs w:val="28"/>
          <w:lang w:val="fi-FI"/>
        </w:rPr>
        <w:lastRenderedPageBreak/>
        <w:t xml:space="preserve">2. Nội dung kiến nghị: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ề nghị tỉnh quan tâm phân bổ ngân sách hàng n</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 xml:space="preserve">m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 xml:space="preserve">ể thực hiện Nghị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ịnh số 122/2018/N</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 xml:space="preserve">-CP ngày 17/9/2018 của Chính phủ về xét tặng danh hiệu: Gia </w:t>
      </w:r>
      <w:r w:rsidRPr="00086610">
        <w:rPr>
          <w:rFonts w:ascii="Times New Roman" w:hAnsi="Times New Roman" w:hint="eastAsia"/>
          <w:color w:val="auto"/>
          <w:szCs w:val="28"/>
          <w:lang w:val="fi-FI"/>
        </w:rPr>
        <w:t>đì</w:t>
      </w:r>
      <w:r w:rsidRPr="00086610">
        <w:rPr>
          <w:rFonts w:ascii="Times New Roman" w:hAnsi="Times New Roman"/>
          <w:color w:val="auto"/>
          <w:szCs w:val="28"/>
          <w:lang w:val="fi-FI"/>
        </w:rPr>
        <w:t>nh v</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n hóa, Thôn v</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n hóa, Làng v</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n hóa, Ấp v</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n hóa, Bản v</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n hóa, Tổ dân phố v</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n hóa (Cử tri huyện Cẩm Xuyên)</w:t>
      </w:r>
      <w:r>
        <w:rPr>
          <w:rFonts w:ascii="Times New Roman" w:hAnsi="Times New Roman"/>
          <w:color w:val="auto"/>
          <w:szCs w:val="28"/>
          <w:lang w:val="fi-FI"/>
        </w:rPr>
        <w:t>.</w:t>
      </w:r>
    </w:p>
    <w:p w:rsidR="00086610" w:rsidRPr="00BC0CF3" w:rsidRDefault="00086610" w:rsidP="00086610">
      <w:pPr>
        <w:tabs>
          <w:tab w:val="left" w:pos="603"/>
          <w:tab w:val="left" w:pos="3525"/>
        </w:tabs>
        <w:spacing w:before="120" w:after="120"/>
        <w:ind w:firstLine="720"/>
        <w:jc w:val="both"/>
        <w:rPr>
          <w:rFonts w:ascii="Times New Roman" w:hAnsi="Times New Roman"/>
          <w:i/>
          <w:color w:val="auto"/>
          <w:szCs w:val="28"/>
          <w:u w:val="single"/>
          <w:lang w:val="fi-FI"/>
        </w:rPr>
      </w:pPr>
      <w:r w:rsidRPr="00BC0CF3">
        <w:rPr>
          <w:rFonts w:ascii="Times New Roman" w:hAnsi="Times New Roman"/>
          <w:i/>
          <w:color w:val="auto"/>
          <w:szCs w:val="28"/>
          <w:u w:val="single"/>
          <w:lang w:val="fi-FI"/>
        </w:rPr>
        <w:t>Kết quả giải quyết, trả lời:</w:t>
      </w:r>
    </w:p>
    <w:p w:rsidR="00086610" w:rsidRDefault="00086610" w:rsidP="00086610">
      <w:pPr>
        <w:tabs>
          <w:tab w:val="left" w:pos="603"/>
          <w:tab w:val="left" w:pos="3525"/>
        </w:tabs>
        <w:spacing w:before="120" w:after="120"/>
        <w:ind w:firstLine="720"/>
        <w:jc w:val="both"/>
        <w:rPr>
          <w:rFonts w:ascii="Times New Roman" w:hAnsi="Times New Roman"/>
          <w:color w:val="auto"/>
          <w:szCs w:val="28"/>
          <w:lang w:val="fi-FI"/>
        </w:rPr>
      </w:pPr>
      <w:r w:rsidRPr="00086610">
        <w:rPr>
          <w:rFonts w:ascii="Times New Roman" w:hAnsi="Times New Roman"/>
          <w:color w:val="auto"/>
          <w:szCs w:val="28"/>
          <w:lang w:val="fi-FI"/>
        </w:rPr>
        <w:t xml:space="preserve">Kinh phí thực hiện xét tặng danh hiệu, giấy khen gia </w:t>
      </w:r>
      <w:r w:rsidRPr="00086610">
        <w:rPr>
          <w:rFonts w:ascii="Times New Roman" w:hAnsi="Times New Roman" w:hint="eastAsia"/>
          <w:color w:val="auto"/>
          <w:szCs w:val="28"/>
          <w:lang w:val="fi-FI"/>
        </w:rPr>
        <w:t>đì</w:t>
      </w:r>
      <w:r w:rsidRPr="00086610">
        <w:rPr>
          <w:rFonts w:ascii="Times New Roman" w:hAnsi="Times New Roman"/>
          <w:color w:val="auto"/>
          <w:szCs w:val="28"/>
          <w:lang w:val="fi-FI"/>
        </w:rPr>
        <w:t>nh v</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n hóa, khu dân c</w:t>
      </w:r>
      <w:r w:rsidRPr="00086610">
        <w:rPr>
          <w:rFonts w:ascii="Times New Roman" w:hAnsi="Times New Roman" w:hint="eastAsia"/>
          <w:color w:val="auto"/>
          <w:szCs w:val="28"/>
          <w:lang w:val="fi-FI"/>
        </w:rPr>
        <w:t>ư</w:t>
      </w:r>
      <w:r w:rsidRPr="00086610">
        <w:rPr>
          <w:rFonts w:ascii="Times New Roman" w:hAnsi="Times New Roman"/>
          <w:color w:val="auto"/>
          <w:szCs w:val="28"/>
          <w:lang w:val="fi-FI"/>
        </w:rPr>
        <w:t xml:space="preserve"> v</w:t>
      </w:r>
      <w:r w:rsidRPr="00086610">
        <w:rPr>
          <w:rFonts w:ascii="Times New Roman" w:hAnsi="Times New Roman" w:hint="eastAsia"/>
          <w:color w:val="auto"/>
          <w:szCs w:val="28"/>
          <w:lang w:val="fi-FI"/>
        </w:rPr>
        <w:t>ă</w:t>
      </w:r>
      <w:r w:rsidRPr="00086610">
        <w:rPr>
          <w:rFonts w:ascii="Times New Roman" w:hAnsi="Times New Roman"/>
          <w:color w:val="auto"/>
          <w:szCs w:val="28"/>
          <w:lang w:val="fi-FI"/>
        </w:rPr>
        <w:t xml:space="preserve">n hóa </w:t>
      </w:r>
      <w:r w:rsidRPr="00086610">
        <w:rPr>
          <w:rFonts w:ascii="Times New Roman" w:hAnsi="Times New Roman" w:hint="eastAsia"/>
          <w:color w:val="auto"/>
          <w:szCs w:val="28"/>
          <w:lang w:val="fi-FI"/>
        </w:rPr>
        <w:t>đư</w:t>
      </w:r>
      <w:r w:rsidRPr="00086610">
        <w:rPr>
          <w:rFonts w:ascii="Times New Roman" w:hAnsi="Times New Roman"/>
          <w:color w:val="auto"/>
          <w:szCs w:val="28"/>
          <w:lang w:val="fi-FI"/>
        </w:rPr>
        <w:t xml:space="preserve">ợc thực hiện theo quy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 xml:space="preserve">ịnh của Luật thi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ua, khen th</w:t>
      </w:r>
      <w:r w:rsidRPr="00086610">
        <w:rPr>
          <w:rFonts w:ascii="Times New Roman" w:hAnsi="Times New Roman" w:hint="eastAsia"/>
          <w:color w:val="auto"/>
          <w:szCs w:val="28"/>
          <w:lang w:val="fi-FI"/>
        </w:rPr>
        <w:t>ư</w:t>
      </w:r>
      <w:r w:rsidRPr="00086610">
        <w:rPr>
          <w:rFonts w:ascii="Times New Roman" w:hAnsi="Times New Roman"/>
          <w:color w:val="auto"/>
          <w:szCs w:val="28"/>
          <w:lang w:val="fi-FI"/>
        </w:rPr>
        <w:t xml:space="preserve">ởng và Nghị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ịnh 91/2017/N</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 xml:space="preserve">-CP ngày 31/7/2017 của Chính phủ quy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 xml:space="preserve">ịnh chi tiết thi hành một số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 xml:space="preserve">iều của Luật thi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ua, khen th</w:t>
      </w:r>
      <w:r w:rsidRPr="00086610">
        <w:rPr>
          <w:rFonts w:ascii="Times New Roman" w:hAnsi="Times New Roman" w:hint="eastAsia"/>
          <w:color w:val="auto"/>
          <w:szCs w:val="28"/>
          <w:lang w:val="fi-FI"/>
        </w:rPr>
        <w:t>ư</w:t>
      </w:r>
      <w:r w:rsidRPr="00086610">
        <w:rPr>
          <w:rFonts w:ascii="Times New Roman" w:hAnsi="Times New Roman"/>
          <w:color w:val="auto"/>
          <w:szCs w:val="28"/>
          <w:lang w:val="fi-FI"/>
        </w:rPr>
        <w:t xml:space="preserve">ởng; nguồn kinh phí thực hiện theo quy </w:t>
      </w:r>
      <w:r w:rsidRPr="00086610">
        <w:rPr>
          <w:rFonts w:ascii="Times New Roman" w:hAnsi="Times New Roman" w:hint="eastAsia"/>
          <w:color w:val="auto"/>
          <w:szCs w:val="28"/>
          <w:lang w:val="fi-FI"/>
        </w:rPr>
        <w:t>đ</w:t>
      </w:r>
      <w:r w:rsidRPr="00086610">
        <w:rPr>
          <w:rFonts w:ascii="Times New Roman" w:hAnsi="Times New Roman"/>
          <w:color w:val="auto"/>
          <w:szCs w:val="28"/>
          <w:lang w:val="fi-FI"/>
        </w:rPr>
        <w:t>ịnh phân cấp của Luật ngân sách.</w:t>
      </w:r>
    </w:p>
    <w:p w:rsidR="00AA7842" w:rsidRPr="00AA7842" w:rsidRDefault="00AA7842" w:rsidP="00AA7842">
      <w:pPr>
        <w:tabs>
          <w:tab w:val="left" w:pos="603"/>
          <w:tab w:val="left" w:pos="3525"/>
        </w:tabs>
        <w:spacing w:before="120" w:after="120"/>
        <w:ind w:firstLine="720"/>
        <w:jc w:val="both"/>
        <w:rPr>
          <w:rFonts w:ascii="Times New Roman" w:hAnsi="Times New Roman"/>
          <w:color w:val="auto"/>
          <w:szCs w:val="28"/>
          <w:lang w:val="fi-FI"/>
        </w:rPr>
      </w:pPr>
      <w:r>
        <w:rPr>
          <w:rFonts w:ascii="Times New Roman" w:hAnsi="Times New Roman"/>
          <w:color w:val="auto"/>
          <w:szCs w:val="28"/>
          <w:lang w:val="fi-FI"/>
        </w:rPr>
        <w:t xml:space="preserve">3. Nội dung kiến nghị: </w:t>
      </w:r>
      <w:r w:rsidRPr="00AA7842">
        <w:rPr>
          <w:rFonts w:ascii="Times New Roman" w:hAnsi="Times New Roman"/>
          <w:color w:val="auto"/>
          <w:szCs w:val="28"/>
          <w:lang w:val="fi-FI"/>
        </w:rPr>
        <w:t>Đề nghị tỉnh ban hành Hướng dẫn mô hình Trung tâm Y tế huyện để thực hiện việc sáp nhập, sớm ổn định, nâng cao hiệu quả hoạt động của đơn vị sự nghiệp y tế trên địa bàn (cử tri huyện Hương Khê):</w:t>
      </w:r>
    </w:p>
    <w:p w:rsidR="00AA7842" w:rsidRPr="00BC0CF3" w:rsidRDefault="00AA7842" w:rsidP="00AA7842">
      <w:pPr>
        <w:tabs>
          <w:tab w:val="left" w:pos="603"/>
          <w:tab w:val="left" w:pos="3525"/>
        </w:tabs>
        <w:spacing w:before="120" w:after="120"/>
        <w:ind w:firstLine="720"/>
        <w:jc w:val="both"/>
        <w:rPr>
          <w:rFonts w:ascii="Times New Roman" w:hAnsi="Times New Roman"/>
          <w:i/>
          <w:color w:val="auto"/>
          <w:szCs w:val="28"/>
          <w:u w:val="single"/>
          <w:lang w:val="fi-FI"/>
        </w:rPr>
      </w:pPr>
      <w:r w:rsidRPr="00BC0CF3">
        <w:rPr>
          <w:rFonts w:ascii="Times New Roman" w:hAnsi="Times New Roman"/>
          <w:i/>
          <w:color w:val="auto"/>
          <w:szCs w:val="28"/>
          <w:u w:val="single"/>
          <w:lang w:val="fi-FI"/>
        </w:rPr>
        <w:t>Kết quả giải quyết, trả lời:</w:t>
      </w:r>
    </w:p>
    <w:p w:rsidR="00AA7842" w:rsidRPr="00AA7842" w:rsidRDefault="00AA7842" w:rsidP="00AA7842">
      <w:pPr>
        <w:tabs>
          <w:tab w:val="left" w:pos="603"/>
          <w:tab w:val="left" w:pos="3525"/>
        </w:tabs>
        <w:spacing w:before="120" w:after="120"/>
        <w:ind w:firstLine="720"/>
        <w:jc w:val="both"/>
        <w:rPr>
          <w:rFonts w:ascii="Times New Roman" w:hAnsi="Times New Roman"/>
          <w:color w:val="auto"/>
          <w:szCs w:val="28"/>
          <w:lang w:val="fi-FI"/>
        </w:rPr>
      </w:pPr>
      <w:r w:rsidRPr="00AA7842">
        <w:rPr>
          <w:rFonts w:ascii="Times New Roman" w:hAnsi="Times New Roman"/>
          <w:color w:val="auto"/>
          <w:szCs w:val="28"/>
          <w:lang w:val="fi-FI"/>
        </w:rPr>
        <w:t xml:space="preserve">Ban Thường vụ Tỉnh ủy đã ban hành Văn bản số 1306-TB/TU ngày 06/12/2019 và Văn bản số 2120-CV/TU ngày 18/3/2020 về chủ trương thí điểm thành lập Trung tâm Y tế cấp huyện. </w:t>
      </w:r>
    </w:p>
    <w:p w:rsidR="00AA7842" w:rsidRPr="00AA7842" w:rsidRDefault="00AA7842" w:rsidP="00AA7842">
      <w:pPr>
        <w:tabs>
          <w:tab w:val="left" w:pos="603"/>
          <w:tab w:val="left" w:pos="3525"/>
        </w:tabs>
        <w:spacing w:before="120" w:after="120"/>
        <w:ind w:firstLine="720"/>
        <w:jc w:val="both"/>
        <w:rPr>
          <w:rFonts w:ascii="Times New Roman" w:hAnsi="Times New Roman"/>
          <w:color w:val="auto"/>
          <w:szCs w:val="28"/>
          <w:lang w:val="fi-FI"/>
        </w:rPr>
      </w:pPr>
      <w:r w:rsidRPr="00AA7842">
        <w:rPr>
          <w:rFonts w:ascii="Times New Roman" w:hAnsi="Times New Roman"/>
          <w:color w:val="auto"/>
          <w:szCs w:val="28"/>
          <w:lang w:val="fi-FI"/>
        </w:rPr>
        <w:t>Thực hiện ý kiến chỉ đạo của Ban Thường vụ Tỉnh ủy, Ủy ban nhân dân tỉnh ban hành Văn bản số 750/UBND-NC1 ngày 14/02/2020 và Văn bản số 2892/UBND-VX1 ngày 08/5/2020 về việc triển khai thực hiện sắp xếp các đơn vị sự nghiệp y tế cấp huyện. Theo đó có 06 đơn vị cấp huyện thực hiện thí điểm thành lập Trung tâm Y tế trực thuộc Ủy ban nhân dân cấp huyện, trên cơ sở tổ chức lại Bệnh viện đa khoa và Trung tâm Y tế dự phòng, Trung tâm Dân số - Kế hoạch hóa gia đình trên địa bàn huyện (gồm: Vũ Quang, Can Lộc, Thạch Hà, Nghi Xuân, Hương Sơn, thị xã Hồng Lĩnh) và 05 đơn vị cấp huyện thực hiện thành lập Trung tâm Y tế trực thuộc Ủy ban nhân dân cấp huyện, trên cơ sở tổ chức lại Trung tâm Y tế dự phòng, Trung tâm Dân số - Kế hoạch hóa gia đình trên địa bàn huyện (gồm: Đức Thọ, Hương Khê, Lộc Hà, Cẩm Xuyên và thành phố Hà Tĩnh). Thực hiện ý kiến chỉ đạo của Ủy ban nhân dân tỉnh, Sở Nội vụ và Sở Y tế đã phối hợp ban hành Hướng dẫn liên ngành số 429/HDLN-SYT-SNV ngày 28/02/2020 của Sở Y tế - Sở Nội vụ về việc hợp nhất Trung tâm Y tế dự phòng và Trung tâm Dân số - Kế hoạch hóa gia đình thành Trung tâm Y tế huyện, thành phố, thị xã.</w:t>
      </w:r>
    </w:p>
    <w:p w:rsidR="00AA7842" w:rsidRPr="00AA7842" w:rsidRDefault="00AA7842" w:rsidP="00AA7842">
      <w:pPr>
        <w:tabs>
          <w:tab w:val="left" w:pos="603"/>
          <w:tab w:val="left" w:pos="3525"/>
        </w:tabs>
        <w:spacing w:before="120" w:after="120"/>
        <w:ind w:firstLine="720"/>
        <w:jc w:val="both"/>
        <w:rPr>
          <w:rFonts w:ascii="Times New Roman" w:hAnsi="Times New Roman"/>
          <w:color w:val="auto"/>
          <w:szCs w:val="28"/>
          <w:lang w:val="fi-FI"/>
        </w:rPr>
      </w:pPr>
      <w:r w:rsidRPr="00AA7842">
        <w:rPr>
          <w:rFonts w:ascii="Times New Roman" w:hAnsi="Times New Roman"/>
          <w:color w:val="auto"/>
          <w:szCs w:val="28"/>
          <w:lang w:val="fi-FI"/>
        </w:rPr>
        <w:t>Đến nay, có 06 đơn vị đã quyết định thành lập Trung tâm Y tế huyện (Vũ Quang, Can Lộc, Đức Thọ, Lộc Hà, Cẩm Xuyên và thành phố Hà Tĩnh); 05 đơn vị đang xem xét thành lập (Nghi Xuân, Thạch Hà, thị xã Hồng Lĩnh, Hương Sơn, Hương Khê).</w:t>
      </w:r>
    </w:p>
    <w:p w:rsidR="00AA7842" w:rsidRDefault="00AA7842" w:rsidP="00AA7842">
      <w:pPr>
        <w:tabs>
          <w:tab w:val="left" w:pos="603"/>
          <w:tab w:val="left" w:pos="3525"/>
        </w:tabs>
        <w:spacing w:before="120" w:after="120"/>
        <w:ind w:firstLine="720"/>
        <w:jc w:val="both"/>
        <w:rPr>
          <w:rFonts w:ascii="Times New Roman" w:hAnsi="Times New Roman"/>
          <w:color w:val="auto"/>
          <w:szCs w:val="28"/>
          <w:lang w:val="fi-FI"/>
        </w:rPr>
      </w:pPr>
      <w:r>
        <w:rPr>
          <w:rFonts w:ascii="Times New Roman" w:hAnsi="Times New Roman"/>
          <w:color w:val="auto"/>
          <w:szCs w:val="28"/>
          <w:lang w:val="fi-FI"/>
        </w:rPr>
        <w:t xml:space="preserve">4. Nội dung kiến nghị: </w:t>
      </w:r>
      <w:r w:rsidRPr="00AA7842">
        <w:rPr>
          <w:rFonts w:ascii="Times New Roman" w:hAnsi="Times New Roman"/>
          <w:color w:val="auto"/>
          <w:szCs w:val="28"/>
          <w:lang w:val="fi-FI"/>
        </w:rPr>
        <w:t>Hiện nay đội ngũ cán bộ, nhân viên y tế làm việc ở Bệnh viện huyện Đức Thọ dôi dư do chuyển 19 nhân viên y tế trường học về làm việc tại Bệnh viện. Đề nghị tỉnh xem xét, có phương án giải quyết (cử tri huyện Đức Thọ).</w:t>
      </w:r>
    </w:p>
    <w:p w:rsidR="00AA7842" w:rsidRPr="00BC0CF3" w:rsidRDefault="00AA7842" w:rsidP="00AA7842">
      <w:pPr>
        <w:tabs>
          <w:tab w:val="left" w:pos="603"/>
          <w:tab w:val="left" w:pos="3525"/>
        </w:tabs>
        <w:spacing w:before="120" w:after="120"/>
        <w:ind w:firstLine="720"/>
        <w:jc w:val="both"/>
        <w:rPr>
          <w:rFonts w:ascii="Times New Roman" w:hAnsi="Times New Roman"/>
          <w:i/>
          <w:color w:val="auto"/>
          <w:szCs w:val="28"/>
          <w:u w:val="single"/>
          <w:lang w:val="fi-FI"/>
        </w:rPr>
      </w:pPr>
      <w:r w:rsidRPr="00BC0CF3">
        <w:rPr>
          <w:rFonts w:ascii="Times New Roman" w:hAnsi="Times New Roman"/>
          <w:i/>
          <w:color w:val="auto"/>
          <w:szCs w:val="28"/>
          <w:u w:val="single"/>
          <w:lang w:val="fi-FI"/>
        </w:rPr>
        <w:t>Kết quả giải quyết, trả lời:</w:t>
      </w:r>
    </w:p>
    <w:p w:rsidR="00AA7842" w:rsidRPr="00AA7842" w:rsidRDefault="00AA7842" w:rsidP="00AA7842">
      <w:pPr>
        <w:tabs>
          <w:tab w:val="left" w:pos="603"/>
          <w:tab w:val="left" w:pos="3525"/>
        </w:tabs>
        <w:spacing w:before="120" w:after="120"/>
        <w:ind w:firstLine="720"/>
        <w:jc w:val="both"/>
        <w:rPr>
          <w:rFonts w:ascii="Times New Roman" w:hAnsi="Times New Roman"/>
          <w:color w:val="auto"/>
          <w:szCs w:val="28"/>
          <w:lang w:val="fi-FI"/>
        </w:rPr>
      </w:pPr>
      <w:r w:rsidRPr="00AA7842">
        <w:rPr>
          <w:rFonts w:ascii="Times New Roman" w:hAnsi="Times New Roman"/>
          <w:color w:val="auto"/>
          <w:szCs w:val="28"/>
          <w:lang w:val="fi-FI"/>
        </w:rPr>
        <w:lastRenderedPageBreak/>
        <w:t>Thực hiện Nghị quyết 163/NQ-HĐND 20/8/2019 của Hội đồng nhân dân tỉnh về việc điều chỉnh, bổ sung Điều 1 Nghị quyết số 128/NQ-HĐND ngày 13/12/2018 và Điều 1 Nghị quyết số 155/NQ-HĐND ngày 17/7/2019 của Hội đồng nhân dân tỉnh, huyện Đức Thọ có 27 nhân viên y tế được bố trí 08 nhân viên tại các trường mầm non làm nhiệm vụ nhân viên hỗ trợ phục vụ và 19 nhân viên chuyển về Bệnh viện đa khoa huyện Đức Thọ.</w:t>
      </w:r>
    </w:p>
    <w:p w:rsidR="00AA7842" w:rsidRPr="00AA7842" w:rsidRDefault="00AA7842" w:rsidP="00AA7842">
      <w:pPr>
        <w:tabs>
          <w:tab w:val="left" w:pos="603"/>
          <w:tab w:val="left" w:pos="3525"/>
        </w:tabs>
        <w:spacing w:before="120" w:after="120"/>
        <w:ind w:firstLine="720"/>
        <w:jc w:val="both"/>
        <w:rPr>
          <w:rFonts w:ascii="Times New Roman" w:hAnsi="Times New Roman"/>
          <w:color w:val="auto"/>
          <w:szCs w:val="28"/>
          <w:lang w:val="fi-FI"/>
        </w:rPr>
      </w:pPr>
      <w:r w:rsidRPr="00AA7842">
        <w:rPr>
          <w:rFonts w:ascii="Times New Roman" w:hAnsi="Times New Roman"/>
          <w:color w:val="auto"/>
          <w:szCs w:val="28"/>
          <w:lang w:val="fi-FI"/>
        </w:rPr>
        <w:t>Bệnh viện huyện Đa khoa huyện Đức Thọ là bệnh viện tự chủ nhóm II, được thông báo 210 biên chế và 02 hợp đồng theo Nghị định 68/2000/NĐ-CP, hiện có 181 biên chế và 02 hợp đồng theo Nghị định 68/2000/NĐ-CP, có 29 biên chế chưa sử dụng. Vì vậy, Bệnh viện đa khoa huyện Đức Thọ không dôi dư 19 nhân viên y tế trường học.</w:t>
      </w:r>
    </w:p>
    <w:p w:rsidR="00AA7842" w:rsidRPr="00AA7842" w:rsidRDefault="00AA7842" w:rsidP="00AA7842">
      <w:pPr>
        <w:tabs>
          <w:tab w:val="left" w:pos="603"/>
          <w:tab w:val="left" w:pos="3525"/>
        </w:tabs>
        <w:spacing w:before="120" w:after="120"/>
        <w:ind w:firstLine="720"/>
        <w:jc w:val="both"/>
        <w:rPr>
          <w:rFonts w:ascii="Times New Roman" w:hAnsi="Times New Roman"/>
          <w:color w:val="auto"/>
          <w:szCs w:val="28"/>
          <w:lang w:val="fi-FI"/>
        </w:rPr>
      </w:pPr>
      <w:r w:rsidRPr="00AA7842">
        <w:rPr>
          <w:rFonts w:ascii="Times New Roman" w:hAnsi="Times New Roman"/>
          <w:color w:val="auto"/>
          <w:szCs w:val="28"/>
          <w:lang w:val="fi-FI"/>
        </w:rPr>
        <w:t xml:space="preserve">Hiện nay, nhân viên y tế học đường về làm việc tại Bệnh viện Đa khoa huyện Đức Thọ đã được đào tạo, bồi dưỡng nghiệp vụ đảm bảo trình độ, tiêu chuẩn theo quy định và đáp ứng yêu cầu công việc được giao tại Bệnh viện. </w:t>
      </w:r>
    </w:p>
    <w:p w:rsidR="00044BC5" w:rsidRPr="00044BC5" w:rsidRDefault="00044BC5" w:rsidP="00044BC5">
      <w:pPr>
        <w:tabs>
          <w:tab w:val="left" w:pos="603"/>
          <w:tab w:val="left" w:pos="3525"/>
        </w:tabs>
        <w:spacing w:before="120" w:after="120"/>
        <w:ind w:firstLine="720"/>
        <w:jc w:val="both"/>
        <w:rPr>
          <w:rFonts w:ascii="Times New Roman" w:hAnsi="Times New Roman"/>
          <w:color w:val="auto"/>
          <w:szCs w:val="28"/>
          <w:lang w:val="fi-FI"/>
        </w:rPr>
      </w:pPr>
      <w:r>
        <w:rPr>
          <w:rFonts w:ascii="Times New Roman" w:hAnsi="Times New Roman"/>
          <w:color w:val="auto"/>
          <w:szCs w:val="28"/>
          <w:lang w:val="fi-FI"/>
        </w:rPr>
        <w:t xml:space="preserve">5. Nội dung kiến nghị: </w:t>
      </w:r>
      <w:r w:rsidRPr="00044BC5">
        <w:rPr>
          <w:rFonts w:ascii="Times New Roman" w:hAnsi="Times New Roman"/>
          <w:color w:val="auto"/>
          <w:szCs w:val="28"/>
          <w:lang w:val="fi-FI"/>
        </w:rPr>
        <w:t xml:space="preserve">Chế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ộ 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ời có công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 nghỉ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ỡng tập trung </w:t>
      </w:r>
      <w:r w:rsidRPr="00044BC5">
        <w:rPr>
          <w:rFonts w:ascii="Times New Roman" w:hAnsi="Times New Roman" w:hint="eastAsia"/>
          <w:color w:val="auto"/>
          <w:szCs w:val="28"/>
          <w:lang w:val="fi-FI"/>
        </w:rPr>
        <w:t>đư</w:t>
      </w:r>
      <w:r w:rsidRPr="00044BC5">
        <w:rPr>
          <w:rFonts w:ascii="Times New Roman" w:hAnsi="Times New Roman"/>
          <w:color w:val="auto"/>
          <w:szCs w:val="28"/>
          <w:lang w:val="fi-FI"/>
        </w:rPr>
        <w:t>ợc h</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ởng 2,2 triệu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ồng/ng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ời, những 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ời do ốm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au, không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 nghỉ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ỡng tập trung thì chỉ </w:t>
      </w:r>
      <w:r w:rsidRPr="00044BC5">
        <w:rPr>
          <w:rFonts w:ascii="Times New Roman" w:hAnsi="Times New Roman" w:hint="eastAsia"/>
          <w:color w:val="auto"/>
          <w:szCs w:val="28"/>
          <w:lang w:val="fi-FI"/>
        </w:rPr>
        <w:t>đư</w:t>
      </w:r>
      <w:r w:rsidRPr="00044BC5">
        <w:rPr>
          <w:rFonts w:ascii="Times New Roman" w:hAnsi="Times New Roman"/>
          <w:color w:val="auto"/>
          <w:szCs w:val="28"/>
          <w:lang w:val="fi-FI"/>
        </w:rPr>
        <w:t>ợc h</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ởng 1,1 triệu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ồng/ 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ời.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ề nghị tỉnh xem xét,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iều chỉnh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ể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ảm bảo công bằng cho các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ối t</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ợng (Cử tri thành phố Hà Tĩnh)</w:t>
      </w:r>
    </w:p>
    <w:p w:rsidR="00044BC5" w:rsidRPr="00BC0CF3" w:rsidRDefault="00044BC5" w:rsidP="00044BC5">
      <w:pPr>
        <w:tabs>
          <w:tab w:val="left" w:pos="603"/>
          <w:tab w:val="left" w:pos="3525"/>
        </w:tabs>
        <w:spacing w:before="120" w:after="120"/>
        <w:ind w:firstLine="720"/>
        <w:jc w:val="both"/>
        <w:rPr>
          <w:rFonts w:ascii="Times New Roman" w:hAnsi="Times New Roman"/>
          <w:i/>
          <w:color w:val="auto"/>
          <w:szCs w:val="28"/>
          <w:u w:val="single"/>
          <w:lang w:val="fi-FI"/>
        </w:rPr>
      </w:pPr>
      <w:r w:rsidRPr="00BC0CF3">
        <w:rPr>
          <w:rFonts w:ascii="Times New Roman" w:hAnsi="Times New Roman"/>
          <w:i/>
          <w:color w:val="auto"/>
          <w:szCs w:val="28"/>
          <w:u w:val="single"/>
          <w:lang w:val="fi-FI"/>
        </w:rPr>
        <w:t>Kết quả giải quyết, trả lời:</w:t>
      </w:r>
    </w:p>
    <w:p w:rsidR="00AA7842" w:rsidRDefault="00044BC5" w:rsidP="00044BC5">
      <w:pPr>
        <w:tabs>
          <w:tab w:val="left" w:pos="603"/>
          <w:tab w:val="left" w:pos="3525"/>
        </w:tabs>
        <w:spacing w:before="120" w:after="120"/>
        <w:ind w:firstLine="720"/>
        <w:jc w:val="both"/>
        <w:rPr>
          <w:rFonts w:ascii="Times New Roman" w:hAnsi="Times New Roman"/>
          <w:color w:val="auto"/>
          <w:szCs w:val="28"/>
          <w:lang w:val="fi-FI"/>
        </w:rPr>
      </w:pP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ịnh mức hỗ trợ kinh phí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iều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ỡng tập trung và tại gia </w:t>
      </w:r>
      <w:r w:rsidRPr="00044BC5">
        <w:rPr>
          <w:rFonts w:ascii="Times New Roman" w:hAnsi="Times New Roman" w:hint="eastAsia"/>
          <w:color w:val="auto"/>
          <w:szCs w:val="28"/>
          <w:lang w:val="fi-FI"/>
        </w:rPr>
        <w:t>đì</w:t>
      </w:r>
      <w:r w:rsidRPr="00044BC5">
        <w:rPr>
          <w:rFonts w:ascii="Times New Roman" w:hAnsi="Times New Roman"/>
          <w:color w:val="auto"/>
          <w:szCs w:val="28"/>
          <w:lang w:val="fi-FI"/>
        </w:rPr>
        <w:t xml:space="preserve">nh </w:t>
      </w:r>
      <w:r w:rsidRPr="00044BC5">
        <w:rPr>
          <w:rFonts w:ascii="Times New Roman" w:hAnsi="Times New Roman" w:hint="eastAsia"/>
          <w:color w:val="auto"/>
          <w:szCs w:val="28"/>
          <w:lang w:val="fi-FI"/>
        </w:rPr>
        <w:t>đư</w:t>
      </w:r>
      <w:r w:rsidRPr="00044BC5">
        <w:rPr>
          <w:rFonts w:ascii="Times New Roman" w:hAnsi="Times New Roman"/>
          <w:color w:val="auto"/>
          <w:szCs w:val="28"/>
          <w:lang w:val="fi-FI"/>
        </w:rPr>
        <w:t xml:space="preserve">ợc quy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ịnh tại khoản 3,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iều 53, Nghị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ịnh số 31/2013/N</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-CP ngày 09/4/2013 của Chính phủ h</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ớng dẫn chi tiết thi hành Pháp lệnh </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u </w:t>
      </w:r>
      <w:r w:rsidRPr="00044BC5">
        <w:rPr>
          <w:rFonts w:ascii="Times New Roman" w:hAnsi="Times New Roman" w:hint="eastAsia"/>
          <w:color w:val="auto"/>
          <w:szCs w:val="28"/>
          <w:lang w:val="fi-FI"/>
        </w:rPr>
        <w:t>đã</w:t>
      </w:r>
      <w:r w:rsidRPr="00044BC5">
        <w:rPr>
          <w:rFonts w:ascii="Times New Roman" w:hAnsi="Times New Roman"/>
          <w:color w:val="auto"/>
          <w:szCs w:val="28"/>
          <w:lang w:val="fi-FI"/>
        </w:rPr>
        <w:t>i 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ời có công với cách mạng. Theo </w:t>
      </w:r>
      <w:r w:rsidRPr="00044BC5">
        <w:rPr>
          <w:rFonts w:ascii="Times New Roman" w:hAnsi="Times New Roman" w:hint="eastAsia"/>
          <w:color w:val="auto"/>
          <w:szCs w:val="28"/>
          <w:lang w:val="fi-FI"/>
        </w:rPr>
        <w:t>đó</w:t>
      </w:r>
      <w:r w:rsidRPr="00044BC5">
        <w:rPr>
          <w:rFonts w:ascii="Times New Roman" w:hAnsi="Times New Roman"/>
          <w:color w:val="auto"/>
          <w:szCs w:val="28"/>
          <w:lang w:val="fi-FI"/>
        </w:rPr>
        <w:t xml:space="preserve">: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ối t</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ợng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iều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ỡng tập trung tại c</w:t>
      </w:r>
      <w:r w:rsidRPr="00044BC5">
        <w:rPr>
          <w:rFonts w:ascii="Times New Roman" w:hAnsi="Times New Roman" w:hint="eastAsia"/>
          <w:color w:val="auto"/>
          <w:szCs w:val="28"/>
          <w:lang w:val="fi-FI"/>
        </w:rPr>
        <w:t>ơ</w:t>
      </w:r>
      <w:r w:rsidRPr="00044BC5">
        <w:rPr>
          <w:rFonts w:ascii="Times New Roman" w:hAnsi="Times New Roman"/>
          <w:color w:val="auto"/>
          <w:szCs w:val="28"/>
          <w:lang w:val="fi-FI"/>
        </w:rPr>
        <w:t xml:space="preserve"> sở là 2.220.000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ồng/ng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ời/lần;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iều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ỡng tại nhà là 1.110.000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ồng/ng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ời/lần. Nh</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 vậy, việc thực hiện mức chi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iều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ỡng hiện tại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ối với 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ời có công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iều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ỡng tập trung và tại gia </w:t>
      </w:r>
      <w:r w:rsidRPr="00044BC5">
        <w:rPr>
          <w:rFonts w:ascii="Times New Roman" w:hAnsi="Times New Roman" w:hint="eastAsia"/>
          <w:color w:val="auto"/>
          <w:szCs w:val="28"/>
          <w:lang w:val="fi-FI"/>
        </w:rPr>
        <w:t>đì</w:t>
      </w:r>
      <w:r w:rsidRPr="00044BC5">
        <w:rPr>
          <w:rFonts w:ascii="Times New Roman" w:hAnsi="Times New Roman"/>
          <w:color w:val="auto"/>
          <w:szCs w:val="28"/>
          <w:lang w:val="fi-FI"/>
        </w:rPr>
        <w:t>nh nh</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 phản ánh của cử tri là </w:t>
      </w:r>
      <w:r w:rsidRPr="00044BC5">
        <w:rPr>
          <w:rFonts w:ascii="Times New Roman" w:hAnsi="Times New Roman" w:hint="eastAsia"/>
          <w:color w:val="auto"/>
          <w:szCs w:val="28"/>
          <w:lang w:val="fi-FI"/>
        </w:rPr>
        <w:t>đú</w:t>
      </w:r>
      <w:r w:rsidRPr="00044BC5">
        <w:rPr>
          <w:rFonts w:ascii="Times New Roman" w:hAnsi="Times New Roman"/>
          <w:color w:val="auto"/>
          <w:szCs w:val="28"/>
          <w:lang w:val="fi-FI"/>
        </w:rPr>
        <w:t xml:space="preserve">ng quy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ịnh hiện hành. Về việc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ề nghị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iều chỉnh mức chi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iều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ỡng, hiện nay Bộ Lao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ộng - Th</w:t>
      </w:r>
      <w:r w:rsidRPr="00044BC5">
        <w:rPr>
          <w:rFonts w:ascii="Times New Roman" w:hAnsi="Times New Roman" w:hint="eastAsia"/>
          <w:color w:val="auto"/>
          <w:szCs w:val="28"/>
          <w:lang w:val="fi-FI"/>
        </w:rPr>
        <w:t>ươ</w:t>
      </w:r>
      <w:r w:rsidRPr="00044BC5">
        <w:rPr>
          <w:rFonts w:ascii="Times New Roman" w:hAnsi="Times New Roman"/>
          <w:color w:val="auto"/>
          <w:szCs w:val="28"/>
          <w:lang w:val="fi-FI"/>
        </w:rPr>
        <w:t xml:space="preserve">ng binh và Xã hội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ang tham m</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u Chính phủ trình Quốc hội xem xét, sửa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ổi Pháp lệnh </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u </w:t>
      </w:r>
      <w:r w:rsidRPr="00044BC5">
        <w:rPr>
          <w:rFonts w:ascii="Times New Roman" w:hAnsi="Times New Roman" w:hint="eastAsia"/>
          <w:color w:val="auto"/>
          <w:szCs w:val="28"/>
          <w:lang w:val="fi-FI"/>
        </w:rPr>
        <w:t>đã</w:t>
      </w:r>
      <w:r w:rsidRPr="00044BC5">
        <w:rPr>
          <w:rFonts w:ascii="Times New Roman" w:hAnsi="Times New Roman"/>
          <w:color w:val="auto"/>
          <w:szCs w:val="28"/>
          <w:lang w:val="fi-FI"/>
        </w:rPr>
        <w:t>i ng</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ời có công với cách mạng. Do vậy ch</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a có c</w:t>
      </w:r>
      <w:r w:rsidRPr="00044BC5">
        <w:rPr>
          <w:rFonts w:ascii="Times New Roman" w:hAnsi="Times New Roman" w:hint="eastAsia"/>
          <w:color w:val="auto"/>
          <w:szCs w:val="28"/>
          <w:lang w:val="fi-FI"/>
        </w:rPr>
        <w:t>ơ</w:t>
      </w:r>
      <w:r w:rsidRPr="00044BC5">
        <w:rPr>
          <w:rFonts w:ascii="Times New Roman" w:hAnsi="Times New Roman"/>
          <w:color w:val="auto"/>
          <w:szCs w:val="28"/>
          <w:lang w:val="fi-FI"/>
        </w:rPr>
        <w:t xml:space="preserve"> sở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ể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iều chỉnh mức chi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iều d</w:t>
      </w:r>
      <w:r w:rsidRPr="00044BC5">
        <w:rPr>
          <w:rFonts w:ascii="Times New Roman" w:hAnsi="Times New Roman" w:hint="eastAsia"/>
          <w:color w:val="auto"/>
          <w:szCs w:val="28"/>
          <w:lang w:val="fi-FI"/>
        </w:rPr>
        <w:t>ư</w:t>
      </w:r>
      <w:r w:rsidRPr="00044BC5">
        <w:rPr>
          <w:rFonts w:ascii="Times New Roman" w:hAnsi="Times New Roman"/>
          <w:color w:val="auto"/>
          <w:szCs w:val="28"/>
          <w:lang w:val="fi-FI"/>
        </w:rPr>
        <w:t xml:space="preserve">ỡng, UBND tỉnh sẽ chỉ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 xml:space="preserve">ạo các sở, ngành,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ịa ph</w:t>
      </w:r>
      <w:r w:rsidRPr="00044BC5">
        <w:rPr>
          <w:rFonts w:ascii="Times New Roman" w:hAnsi="Times New Roman" w:hint="eastAsia"/>
          <w:color w:val="auto"/>
          <w:szCs w:val="28"/>
          <w:lang w:val="fi-FI"/>
        </w:rPr>
        <w:t>ươ</w:t>
      </w:r>
      <w:r w:rsidRPr="00044BC5">
        <w:rPr>
          <w:rFonts w:ascii="Times New Roman" w:hAnsi="Times New Roman"/>
          <w:color w:val="auto"/>
          <w:szCs w:val="28"/>
          <w:lang w:val="fi-FI"/>
        </w:rPr>
        <w:t>ng triển khai thực hiện khi có v</w:t>
      </w:r>
      <w:r w:rsidRPr="00044BC5">
        <w:rPr>
          <w:rFonts w:ascii="Times New Roman" w:hAnsi="Times New Roman" w:hint="eastAsia"/>
          <w:color w:val="auto"/>
          <w:szCs w:val="28"/>
          <w:lang w:val="fi-FI"/>
        </w:rPr>
        <w:t>ă</w:t>
      </w:r>
      <w:r w:rsidRPr="00044BC5">
        <w:rPr>
          <w:rFonts w:ascii="Times New Roman" w:hAnsi="Times New Roman"/>
          <w:color w:val="auto"/>
          <w:szCs w:val="28"/>
          <w:lang w:val="fi-FI"/>
        </w:rPr>
        <w:t xml:space="preserve">n bản mới của Quốc hội, Chính phủ về vấn </w:t>
      </w:r>
      <w:r w:rsidRPr="00044BC5">
        <w:rPr>
          <w:rFonts w:ascii="Times New Roman" w:hAnsi="Times New Roman" w:hint="eastAsia"/>
          <w:color w:val="auto"/>
          <w:szCs w:val="28"/>
          <w:lang w:val="fi-FI"/>
        </w:rPr>
        <w:t>đ</w:t>
      </w:r>
      <w:r w:rsidRPr="00044BC5">
        <w:rPr>
          <w:rFonts w:ascii="Times New Roman" w:hAnsi="Times New Roman"/>
          <w:color w:val="auto"/>
          <w:szCs w:val="28"/>
          <w:lang w:val="fi-FI"/>
        </w:rPr>
        <w:t>ề này.</w:t>
      </w:r>
    </w:p>
    <w:p w:rsidR="00044BC5" w:rsidRPr="0051192B" w:rsidRDefault="00044BC5" w:rsidP="00044BC5">
      <w:pPr>
        <w:widowControl w:val="0"/>
        <w:tabs>
          <w:tab w:val="left" w:pos="709"/>
        </w:tabs>
        <w:spacing w:before="120" w:after="120"/>
        <w:ind w:firstLine="720"/>
        <w:jc w:val="both"/>
        <w:rPr>
          <w:rFonts w:ascii="Times New Roman" w:hAnsi="Times New Roman"/>
          <w:i/>
          <w:color w:val="auto"/>
          <w:spacing w:val="-2"/>
          <w:szCs w:val="28"/>
          <w:lang w:val="es-ES"/>
        </w:rPr>
      </w:pPr>
      <w:r w:rsidRPr="00044BC5">
        <w:rPr>
          <w:rFonts w:ascii="Times New Roman" w:hAnsi="Times New Roman"/>
          <w:color w:val="auto"/>
          <w:szCs w:val="28"/>
          <w:lang w:val="es-ES"/>
        </w:rPr>
        <w:t>6</w:t>
      </w:r>
      <w:r w:rsidRPr="00044BC5">
        <w:rPr>
          <w:rFonts w:ascii="Times New Roman" w:hAnsi="Times New Roman"/>
          <w:color w:val="auto"/>
          <w:szCs w:val="28"/>
          <w:lang w:val="fi-FI"/>
        </w:rPr>
        <w:t>.</w:t>
      </w:r>
      <w:r>
        <w:rPr>
          <w:rFonts w:ascii="Times New Roman" w:hAnsi="Times New Roman"/>
          <w:color w:val="auto"/>
          <w:szCs w:val="28"/>
          <w:lang w:val="fi-FI"/>
        </w:rPr>
        <w:t xml:space="preserve"> Nội dung kiến nghị:</w:t>
      </w:r>
      <w:r w:rsidRPr="0051192B">
        <w:rPr>
          <w:rFonts w:ascii="Times New Roman" w:hAnsi="Times New Roman"/>
          <w:b/>
          <w:i/>
          <w:color w:val="auto"/>
          <w:szCs w:val="28"/>
          <w:lang w:val="es-ES"/>
        </w:rPr>
        <w:t xml:space="preserve"> </w:t>
      </w:r>
      <w:r w:rsidRPr="0051192B">
        <w:rPr>
          <w:rFonts w:ascii="Times New Roman" w:hAnsi="Times New Roman"/>
          <w:i/>
          <w:color w:val="auto"/>
          <w:szCs w:val="28"/>
          <w:lang w:val="es-ES"/>
        </w:rPr>
        <w:t>Đề nghị tỉnh</w:t>
      </w:r>
      <w:r w:rsidRPr="0051192B">
        <w:rPr>
          <w:rFonts w:ascii="Times New Roman" w:hAnsi="Times New Roman"/>
          <w:i/>
          <w:color w:val="auto"/>
          <w:spacing w:val="-2"/>
          <w:szCs w:val="28"/>
          <w:lang w:val="es-ES"/>
        </w:rPr>
        <w:t xml:space="preserve"> rà soát, đánh giá chất lượng đào tạo nghề, nhu cầu việc làm trên địa bàn và công khai rộng rãi để các trường THCS, THPT có căn cứ tư vấn, định hướng nghề nghiệp cho học sinh (</w:t>
      </w:r>
      <w:r w:rsidRPr="00A9263F">
        <w:rPr>
          <w:rFonts w:ascii="Times New Roman" w:hAnsi="Times New Roman"/>
          <w:i/>
          <w:color w:val="auto"/>
          <w:spacing w:val="-2"/>
          <w:szCs w:val="28"/>
          <w:lang w:val="es-ES"/>
        </w:rPr>
        <w:t>c</w:t>
      </w:r>
      <w:r w:rsidRPr="0051192B">
        <w:rPr>
          <w:rFonts w:ascii="Times New Roman" w:hAnsi="Times New Roman"/>
          <w:i/>
          <w:color w:val="auto"/>
          <w:spacing w:val="-2"/>
          <w:szCs w:val="28"/>
          <w:lang w:val="es-ES"/>
        </w:rPr>
        <w:t>ử tri huyện Thạch Hà)</w:t>
      </w:r>
    </w:p>
    <w:p w:rsidR="00044BC5" w:rsidRPr="00BC0CF3" w:rsidRDefault="00044BC5" w:rsidP="00044BC5">
      <w:pPr>
        <w:tabs>
          <w:tab w:val="left" w:pos="603"/>
          <w:tab w:val="left" w:pos="3525"/>
        </w:tabs>
        <w:spacing w:before="120" w:after="120"/>
        <w:ind w:firstLine="720"/>
        <w:jc w:val="both"/>
        <w:rPr>
          <w:rFonts w:ascii="Times New Roman" w:hAnsi="Times New Roman"/>
          <w:i/>
          <w:color w:val="auto"/>
          <w:szCs w:val="28"/>
          <w:u w:val="single"/>
          <w:lang w:val="fi-FI"/>
        </w:rPr>
      </w:pPr>
      <w:r w:rsidRPr="00BC0CF3">
        <w:rPr>
          <w:rFonts w:ascii="Times New Roman" w:hAnsi="Times New Roman"/>
          <w:i/>
          <w:color w:val="auto"/>
          <w:szCs w:val="28"/>
          <w:u w:val="single"/>
          <w:lang w:val="fi-FI"/>
        </w:rPr>
        <w:t>Kết quả giải quyết, trả lời:</w:t>
      </w:r>
    </w:p>
    <w:p w:rsidR="00044BC5" w:rsidRPr="0051192B" w:rsidRDefault="00044BC5" w:rsidP="00044BC5">
      <w:pPr>
        <w:spacing w:before="120" w:after="120"/>
        <w:ind w:firstLine="720"/>
        <w:jc w:val="both"/>
        <w:rPr>
          <w:rFonts w:ascii="Times New Roman" w:eastAsia="Calibri" w:hAnsi="Times New Roman"/>
          <w:color w:val="auto"/>
          <w:szCs w:val="28"/>
          <w:lang w:val="pt-BR"/>
        </w:rPr>
      </w:pPr>
      <w:r w:rsidRPr="0051192B">
        <w:rPr>
          <w:rFonts w:ascii="Times New Roman" w:eastAsia="Calibri" w:hAnsi="Times New Roman"/>
          <w:color w:val="auto"/>
          <w:spacing w:val="-2"/>
          <w:szCs w:val="28"/>
          <w:lang w:val="es-ES"/>
        </w:rPr>
        <w:t>Về đ</w:t>
      </w:r>
      <w:r w:rsidRPr="0051192B">
        <w:rPr>
          <w:rFonts w:ascii="Times New Roman" w:eastAsia="Calibri" w:hAnsi="Times New Roman"/>
          <w:color w:val="auto"/>
          <w:szCs w:val="28"/>
          <w:lang w:val="pt-BR"/>
        </w:rPr>
        <w:t>ánh giá chất lượng đào tạo nghề, h</w:t>
      </w:r>
      <w:r w:rsidRPr="0051192B">
        <w:rPr>
          <w:rFonts w:ascii="Times New Roman" w:eastAsia="Calibri" w:hAnsi="Times New Roman"/>
          <w:bCs/>
          <w:color w:val="auto"/>
          <w:szCs w:val="28"/>
          <w:lang w:val="nl-NL"/>
        </w:rPr>
        <w:t xml:space="preserve">àng năm, UBND tỉnh chỉ đạo cơ quan QLNN và các cơ sở giáo dục nghề nghiệp thực hiện công tác đảm bảo chất lượng và kiểm định chất lượng đào tạo theo quy định. Có 3 trường đạt chất lượng kiểm định cấp độ 3 (cấp độ cao nhất trong GDNN) gồm trường Cao đẳng Kỹ thuật Việt - Đức Hà Tĩnh; Trường Cao đẳng Công nghệ, Trường Trung cấp nghề Hà Tĩnh. Có </w:t>
      </w:r>
      <w:r w:rsidRPr="0051192B">
        <w:rPr>
          <w:rFonts w:ascii="Times New Roman" w:eastAsia="Calibri" w:hAnsi="Times New Roman"/>
          <w:bCs/>
          <w:color w:val="auto"/>
          <w:szCs w:val="28"/>
          <w:lang w:val="nl-NL"/>
        </w:rPr>
        <w:lastRenderedPageBreak/>
        <w:t xml:space="preserve">4 nghề của 2 trường cao đẳng được CHLB Đức và Úc chuyển giao đào tạo, kiểm định chất lượng và cấp bằng quốc tế. </w:t>
      </w:r>
    </w:p>
    <w:p w:rsidR="00044BC5" w:rsidRPr="0051192B" w:rsidRDefault="00044BC5" w:rsidP="00044BC5">
      <w:pPr>
        <w:spacing w:before="120" w:after="120"/>
        <w:ind w:firstLine="720"/>
        <w:jc w:val="both"/>
        <w:rPr>
          <w:rFonts w:ascii="Times New Roman" w:eastAsia="Calibri" w:hAnsi="Times New Roman"/>
          <w:bCs/>
          <w:color w:val="auto"/>
          <w:szCs w:val="28"/>
          <w:lang w:val="sq-AL"/>
        </w:rPr>
      </w:pPr>
      <w:r w:rsidRPr="0051192B">
        <w:rPr>
          <w:rFonts w:ascii="Times New Roman" w:eastAsia="Calibri" w:hAnsi="Times New Roman"/>
          <w:bCs/>
          <w:color w:val="auto"/>
          <w:szCs w:val="28"/>
          <w:lang w:val="sq-AL"/>
        </w:rPr>
        <w:t xml:space="preserve">Chất lượng đào tạo nghề được các doanh nghiệp sử dụng lao động đánh giá cao, hàng năm các danh nghiệp đã thực hiện tuyển dụng trực tiếp ngay khi học sinh tốt nghiệp tại trường. </w:t>
      </w:r>
      <w:r w:rsidRPr="0051192B">
        <w:rPr>
          <w:rFonts w:ascii="Times New Roman" w:eastAsia="Calibri" w:hAnsi="Times New Roman"/>
          <w:bCs/>
          <w:color w:val="auto"/>
          <w:szCs w:val="28"/>
          <w:lang w:val="nl-NL"/>
        </w:rPr>
        <w:t>Sau tốt nghiệp có từ 75% đến 85% học sinh có việc làm phù hợp với chuyên môn và có thu nhập ổn định, một số ngành nghề tỷ lệ có việc làm sau tốt nghiệp lên đến 95%</w:t>
      </w:r>
      <w:r w:rsidRPr="00A9263F">
        <w:rPr>
          <w:rFonts w:ascii="Times New Roman" w:eastAsia="Calibri" w:hAnsi="Times New Roman"/>
          <w:bCs/>
          <w:color w:val="auto"/>
          <w:szCs w:val="28"/>
          <w:lang w:val="nl-NL"/>
        </w:rPr>
        <w:t xml:space="preserve"> như c</w:t>
      </w:r>
      <w:r w:rsidRPr="0051192B">
        <w:rPr>
          <w:rFonts w:ascii="Times New Roman" w:eastAsia="Calibri" w:hAnsi="Times New Roman"/>
          <w:bCs/>
          <w:color w:val="auto"/>
          <w:szCs w:val="28"/>
          <w:lang w:val="nl-NL"/>
        </w:rPr>
        <w:t>hế tạ</w:t>
      </w:r>
      <w:r w:rsidRPr="00A9263F">
        <w:rPr>
          <w:rFonts w:ascii="Times New Roman" w:eastAsia="Calibri" w:hAnsi="Times New Roman"/>
          <w:bCs/>
          <w:color w:val="auto"/>
          <w:szCs w:val="28"/>
          <w:lang w:val="nl-NL"/>
        </w:rPr>
        <w:t xml:space="preserve">o </w:t>
      </w:r>
      <w:r w:rsidRPr="0051192B">
        <w:rPr>
          <w:rFonts w:ascii="Times New Roman" w:eastAsia="Calibri" w:hAnsi="Times New Roman"/>
          <w:bCs/>
          <w:color w:val="auto"/>
          <w:szCs w:val="28"/>
          <w:lang w:val="nl-NL"/>
        </w:rPr>
        <w:t>cơ khí, quản trị khách sạn nhà hàng; góp phần đưa tỷ lệ lao động qua đào tạ</w:t>
      </w:r>
      <w:r w:rsidRPr="00A9263F">
        <w:rPr>
          <w:rFonts w:ascii="Times New Roman" w:eastAsia="Calibri" w:hAnsi="Times New Roman"/>
          <w:bCs/>
          <w:color w:val="auto"/>
          <w:szCs w:val="28"/>
          <w:lang w:val="nl-NL"/>
        </w:rPr>
        <w:t>o lên 65% (năm 2018)</w:t>
      </w:r>
    </w:p>
    <w:p w:rsidR="00044BC5" w:rsidRPr="0051192B" w:rsidRDefault="00044BC5" w:rsidP="00044BC5">
      <w:pPr>
        <w:spacing w:before="120" w:after="120"/>
        <w:ind w:firstLine="720"/>
        <w:jc w:val="both"/>
        <w:rPr>
          <w:rFonts w:ascii="Times New Roman" w:eastAsia="Calibri" w:hAnsi="Times New Roman"/>
          <w:bCs/>
          <w:color w:val="auto"/>
          <w:szCs w:val="28"/>
          <w:lang w:val="nl-NL"/>
        </w:rPr>
      </w:pPr>
      <w:r w:rsidRPr="0051192B">
        <w:rPr>
          <w:rFonts w:ascii="Times New Roman" w:eastAsia="Calibri" w:hAnsi="Times New Roman"/>
          <w:bCs/>
          <w:color w:val="auto"/>
          <w:szCs w:val="28"/>
          <w:lang w:val="nl-NL"/>
        </w:rPr>
        <w:t>Tuy nhiên, chất lượng đào tạo nghề so với nhu cầu thị trường lao động ở một số ngành nghề vẫn còn hạn chế do cơ sở vật chất, một số nhà giáo chưa đạt chuẩn về kỹ năng nghề; nguồn kinh phí đầu tư cho đào tạo nghề chưa đáp ứng yêu cầu đào tạo; nhu cầu nguồn nhân lực biến động thường xuyên nên đào tạo nghề có phần chưa đáp ứng kịp sự thay đổi đó.</w:t>
      </w:r>
    </w:p>
    <w:p w:rsidR="00044BC5" w:rsidRPr="0051192B" w:rsidRDefault="00044BC5" w:rsidP="00044BC5">
      <w:pPr>
        <w:spacing w:before="120" w:after="120"/>
        <w:ind w:firstLine="720"/>
        <w:jc w:val="both"/>
        <w:rPr>
          <w:rFonts w:ascii="Times New Roman" w:eastAsia="Calibri" w:hAnsi="Times New Roman"/>
          <w:bCs/>
          <w:color w:val="auto"/>
          <w:szCs w:val="28"/>
          <w:lang w:val="nl-NL"/>
        </w:rPr>
      </w:pPr>
      <w:r w:rsidRPr="0051192B">
        <w:rPr>
          <w:rFonts w:ascii="Times New Roman" w:eastAsia="Calibri" w:hAnsi="Times New Roman"/>
          <w:color w:val="auto"/>
          <w:szCs w:val="28"/>
          <w:lang w:val="pt-BR"/>
        </w:rPr>
        <w:t xml:space="preserve">Về công khai thông tin, </w:t>
      </w:r>
      <w:r w:rsidRPr="0051192B">
        <w:rPr>
          <w:rFonts w:ascii="Times New Roman" w:eastAsia="Calibri" w:hAnsi="Times New Roman"/>
          <w:bCs/>
          <w:color w:val="auto"/>
          <w:szCs w:val="28"/>
          <w:lang w:val="nl-NL"/>
        </w:rPr>
        <w:t>UBND tỉnh đã chỉ đạo các sở, ngành, địa phương, các cơ sở giáo dục nghề nghiệp, các trường THCS, THPT thực hiện công tác tuyên truyền, tư vấn định hướng phân luồng học sinh sau tốt nghiệp; các thông tin về cơ sở giáo dục nghề nghiệp, kết quả kiểm định chất lượng và đảm bảo chất lượng của các trường được công khai trên cổng thông tin điện tử của Sở Lao động - Thương binh và Xã hội, thông quan các buổi Hội nghị tư vấn tuyển sinh đào tạo, giải quyết việc làm và xuất khẩu lao động và tại phiên giao dịch việc làm, tư vấn học nghề.</w:t>
      </w:r>
    </w:p>
    <w:p w:rsidR="00FE60E6" w:rsidRPr="00FE60E6" w:rsidRDefault="00FE60E6" w:rsidP="00FE60E6">
      <w:pPr>
        <w:spacing w:before="70" w:after="70"/>
        <w:ind w:firstLine="720"/>
        <w:jc w:val="both"/>
        <w:rPr>
          <w:rFonts w:ascii="Times New Roman" w:hAnsi="Times New Roman"/>
          <w:color w:val="auto"/>
          <w:szCs w:val="28"/>
          <w:lang w:val="en-US"/>
        </w:rPr>
      </w:pPr>
      <w:r w:rsidRPr="00FE60E6">
        <w:rPr>
          <w:rFonts w:ascii="Times New Roman" w:hAnsi="Times New Roman"/>
          <w:color w:val="auto"/>
          <w:szCs w:val="28"/>
          <w:lang w:val="fi-FI"/>
        </w:rPr>
        <w:t>7. Nội dung kiến nghị:</w:t>
      </w:r>
      <w:r w:rsidRPr="00FE60E6">
        <w:rPr>
          <w:rFonts w:ascii="Times New Roman" w:hAnsi="Times New Roman"/>
          <w:b/>
          <w:color w:val="auto"/>
          <w:szCs w:val="28"/>
          <w:lang w:val="es-ES"/>
        </w:rPr>
        <w:t xml:space="preserve"> </w:t>
      </w:r>
      <w:r w:rsidRPr="00FE60E6">
        <w:rPr>
          <w:rFonts w:ascii="Times New Roman" w:hAnsi="Times New Roman"/>
          <w:color w:val="auto"/>
          <w:szCs w:val="28"/>
          <w:lang w:val="en-US"/>
        </w:rPr>
        <w:t>Đề nghị tỉnh cho biết cơ chế quản lý việc tổ chức dịch vụ phục vụ khám và điều trị theo yêu cầu tại các bệnh viện trên địa bàn tỉnh; nguồn đầu tư cơ sở vật chất hạ tầng thực hiện loại hình dịch vụ này và nguyên tắc sử dụng nguồn thu để tái đầu tư cơ sở vật chất hạ tầng (Cử tri thành phố Hà Tĩnh)</w:t>
      </w:r>
      <w:r>
        <w:rPr>
          <w:rFonts w:ascii="Times New Roman" w:hAnsi="Times New Roman"/>
          <w:color w:val="auto"/>
          <w:szCs w:val="28"/>
          <w:lang w:val="en-US"/>
        </w:rPr>
        <w:t>:</w:t>
      </w:r>
    </w:p>
    <w:p w:rsidR="00FE60E6" w:rsidRPr="00BC0CF3" w:rsidRDefault="00FE60E6" w:rsidP="00FE60E6">
      <w:pPr>
        <w:tabs>
          <w:tab w:val="left" w:pos="603"/>
          <w:tab w:val="left" w:pos="3525"/>
        </w:tabs>
        <w:spacing w:before="120" w:after="120"/>
        <w:ind w:firstLine="720"/>
        <w:jc w:val="both"/>
        <w:rPr>
          <w:rFonts w:ascii="Times New Roman" w:hAnsi="Times New Roman"/>
          <w:i/>
          <w:color w:val="auto"/>
          <w:szCs w:val="28"/>
          <w:u w:val="single"/>
          <w:lang w:val="fi-FI"/>
        </w:rPr>
      </w:pPr>
      <w:r w:rsidRPr="00BC0CF3">
        <w:rPr>
          <w:rFonts w:ascii="Times New Roman" w:hAnsi="Times New Roman"/>
          <w:i/>
          <w:color w:val="auto"/>
          <w:szCs w:val="28"/>
          <w:u w:val="single"/>
          <w:lang w:val="fi-FI"/>
        </w:rPr>
        <w:t>Kết quả giải quyết, trả lời:</w:t>
      </w:r>
    </w:p>
    <w:p w:rsidR="00FE60E6" w:rsidRPr="00A9263F" w:rsidRDefault="00FE60E6" w:rsidP="00FE60E6">
      <w:pPr>
        <w:spacing w:before="70" w:after="70"/>
        <w:ind w:firstLine="720"/>
        <w:jc w:val="both"/>
        <w:rPr>
          <w:rFonts w:ascii="Times New Roman" w:hAnsi="Times New Roman"/>
          <w:szCs w:val="28"/>
          <w:shd w:val="clear" w:color="auto" w:fill="FFFFFF"/>
          <w:lang w:val="nl-NL"/>
        </w:rPr>
      </w:pPr>
      <w:r w:rsidRPr="00A9263F">
        <w:rPr>
          <w:rFonts w:ascii="Times New Roman" w:hAnsi="Times New Roman"/>
          <w:szCs w:val="28"/>
          <w:lang w:val="nl-NL"/>
        </w:rPr>
        <w:t>Cơ chế tổ chức dịch vụ khám và điều trị theo yêu cầu tại các bệnh viện trên địa bàn tỉnh thực hiện theo đ</w:t>
      </w:r>
      <w:r w:rsidRPr="00A9263F">
        <w:rPr>
          <w:rFonts w:ascii="Times New Roman" w:hAnsi="Times New Roman"/>
          <w:bCs/>
          <w:szCs w:val="28"/>
          <w:lang w:val="nl-NL"/>
        </w:rPr>
        <w:t>ề án khám bệnh, chữa bệnh theo yêu cầu của các bệnh viện đã được Sở Y tế phê duyệt.</w:t>
      </w:r>
      <w:r w:rsidRPr="00A9263F">
        <w:rPr>
          <w:rFonts w:ascii="Times New Roman" w:hAnsi="Times New Roman"/>
          <w:szCs w:val="28"/>
          <w:shd w:val="clear" w:color="auto" w:fill="FFFFFF"/>
        </w:rPr>
        <w:t xml:space="preserve"> </w:t>
      </w:r>
      <w:r w:rsidRPr="00A9263F">
        <w:rPr>
          <w:rFonts w:ascii="Times New Roman" w:hAnsi="Times New Roman"/>
          <w:szCs w:val="28"/>
          <w:shd w:val="clear" w:color="auto" w:fill="FFFFFF"/>
          <w:lang w:val="nl-NL"/>
        </w:rPr>
        <w:t>Các bệnh viện được quyết định giá dịch vụ y tế theo yêu cầu dựa trên</w:t>
      </w:r>
      <w:r w:rsidRPr="00A9263F">
        <w:rPr>
          <w:rFonts w:ascii="Times New Roman" w:hAnsi="Times New Roman"/>
          <w:szCs w:val="28"/>
          <w:shd w:val="clear" w:color="auto" w:fill="FFFFFF"/>
          <w:lang w:val="vi-VN"/>
        </w:rPr>
        <w:t xml:space="preserve"> nguyên </w:t>
      </w:r>
      <w:r w:rsidRPr="00A9263F">
        <w:rPr>
          <w:rFonts w:ascii="Times New Roman" w:hAnsi="Times New Roman"/>
          <w:szCs w:val="28"/>
          <w:shd w:val="clear" w:color="auto" w:fill="FFFFFF"/>
          <w:lang w:val="nl-NL"/>
        </w:rPr>
        <w:t>tắc bảo đảm đủ bù đắp </w:t>
      </w:r>
      <w:r w:rsidRPr="00A9263F">
        <w:rPr>
          <w:rFonts w:ascii="Times New Roman" w:hAnsi="Times New Roman"/>
          <w:szCs w:val="28"/>
          <w:shd w:val="clear" w:color="auto" w:fill="FFFFFF"/>
          <w:lang w:val="vi-VN"/>
        </w:rPr>
        <w:t>chi phí</w:t>
      </w:r>
      <w:r w:rsidRPr="00A9263F">
        <w:rPr>
          <w:rFonts w:ascii="Times New Roman" w:hAnsi="Times New Roman"/>
          <w:szCs w:val="28"/>
          <w:shd w:val="clear" w:color="auto" w:fill="FFFFFF"/>
          <w:lang w:val="nl-NL"/>
        </w:rPr>
        <w:t xml:space="preserve"> và </w:t>
      </w:r>
      <w:r w:rsidRPr="00A9263F">
        <w:rPr>
          <w:rFonts w:ascii="Times New Roman" w:hAnsi="Times New Roman"/>
          <w:szCs w:val="28"/>
          <w:shd w:val="clear" w:color="auto" w:fill="FFFFFF"/>
          <w:lang w:val="vi-VN"/>
        </w:rPr>
        <w:t>có tích lũy</w:t>
      </w:r>
      <w:r w:rsidRPr="00A9263F">
        <w:rPr>
          <w:rFonts w:ascii="Times New Roman" w:hAnsi="Times New Roman"/>
          <w:szCs w:val="28"/>
          <w:shd w:val="clear" w:color="auto" w:fill="FFFFFF"/>
          <w:lang w:val="nl-NL"/>
        </w:rPr>
        <w:t xml:space="preserve"> đồng thời phải thực hiện kê khai giá, niêm yết giá theo quy định của pháp luật về giá. </w:t>
      </w:r>
    </w:p>
    <w:p w:rsidR="00FE60E6" w:rsidRPr="00A9263F" w:rsidRDefault="00FE60E6" w:rsidP="00FE60E6">
      <w:pPr>
        <w:spacing w:before="70" w:after="70"/>
        <w:ind w:firstLine="720"/>
        <w:jc w:val="both"/>
        <w:rPr>
          <w:rFonts w:ascii="Times New Roman" w:hAnsi="Times New Roman"/>
          <w:i/>
          <w:color w:val="auto"/>
          <w:szCs w:val="28"/>
          <w:lang w:val="nl-NL"/>
        </w:rPr>
      </w:pPr>
      <w:r w:rsidRPr="00A9263F">
        <w:rPr>
          <w:rFonts w:ascii="Times New Roman" w:hAnsi="Times New Roman"/>
          <w:color w:val="auto"/>
          <w:szCs w:val="28"/>
          <w:lang w:val="nl-NL"/>
        </w:rPr>
        <w:t xml:space="preserve">Nguồn </w:t>
      </w:r>
      <w:r w:rsidRPr="00A9263F">
        <w:rPr>
          <w:rFonts w:ascii="Times New Roman" w:hAnsi="Times New Roman"/>
          <w:bCs/>
          <w:iCs/>
          <w:szCs w:val="28"/>
          <w:lang w:val="da-DK"/>
        </w:rPr>
        <w:t>để đầu tư cơ sở hạ tầng, trang thiết bị thực hiện dịch vụ này</w:t>
      </w:r>
      <w:r w:rsidRPr="00A9263F">
        <w:rPr>
          <w:rFonts w:ascii="Times New Roman" w:hAnsi="Times New Roman"/>
          <w:i/>
          <w:color w:val="auto"/>
          <w:szCs w:val="28"/>
          <w:lang w:val="nl-NL"/>
        </w:rPr>
        <w:t xml:space="preserve"> </w:t>
      </w:r>
      <w:r w:rsidRPr="00A9263F">
        <w:rPr>
          <w:rFonts w:ascii="Times New Roman" w:hAnsi="Times New Roman"/>
          <w:bCs/>
          <w:iCs/>
          <w:szCs w:val="28"/>
          <w:lang w:val="da-DK"/>
        </w:rPr>
        <w:t xml:space="preserve">từ ngân sách nhà nước, nguồn xã hội hóa, quỹ phát triển hoạt động sự nghiệp và các nguồn thu hợp pháp khác của đơn vị. </w:t>
      </w:r>
    </w:p>
    <w:p w:rsidR="00FE60E6" w:rsidRPr="00A9263F" w:rsidRDefault="00FE60E6" w:rsidP="00FE60E6">
      <w:pPr>
        <w:spacing w:before="70" w:after="70"/>
        <w:ind w:firstLine="567"/>
        <w:jc w:val="both"/>
        <w:rPr>
          <w:rFonts w:ascii="Times New Roman" w:hAnsi="Times New Roman"/>
          <w:szCs w:val="28"/>
          <w:lang w:val="it-IT"/>
        </w:rPr>
      </w:pPr>
      <w:r w:rsidRPr="00A9263F">
        <w:rPr>
          <w:rFonts w:ascii="Times New Roman" w:hAnsi="Times New Roman"/>
          <w:bCs/>
          <w:iCs/>
          <w:szCs w:val="28"/>
          <w:lang w:val="da-DK"/>
        </w:rPr>
        <w:t xml:space="preserve">Về </w:t>
      </w:r>
      <w:r w:rsidRPr="00A9263F">
        <w:rPr>
          <w:rFonts w:ascii="Times New Roman" w:hAnsi="Times New Roman"/>
          <w:color w:val="auto"/>
          <w:szCs w:val="28"/>
          <w:lang w:val="nl-NL"/>
        </w:rPr>
        <w:t>nguyên tắc sử dụng nguồn thu để tái đầu tư</w:t>
      </w:r>
      <w:r w:rsidRPr="00A9263F">
        <w:rPr>
          <w:rFonts w:ascii="Times New Roman" w:hAnsi="Times New Roman"/>
          <w:szCs w:val="28"/>
          <w:lang w:val="nl-NL"/>
        </w:rPr>
        <w:t xml:space="preserve">: </w:t>
      </w:r>
      <w:r w:rsidRPr="00A9263F">
        <w:rPr>
          <w:rFonts w:ascii="Times New Roman" w:hAnsi="Times New Roman"/>
          <w:bCs/>
          <w:iCs/>
          <w:szCs w:val="28"/>
          <w:lang w:val="da-DK"/>
        </w:rPr>
        <w:t xml:space="preserve">Hằng năm, căn cứ vào thặng dư từ hoạt động dịch vụ khám bệnh, chữa bệnh theo yêu cầu, các đơn vị trích quỹ phát triển hoạt động sự nghiệp và thực hiện nguyên tắc tái đầu tư theo Nghị định số 43/2006/NĐ-CP của Chính phủ quy định quyền tự chủ, tự chịu trách nhiệm về thực hiện nhiệm vụ, tổ chức bộ máy, biên chế về tài chính đối với đơn vị sự nghiệp y tế công lập; Thông tư số 71/2006/TT-BTC ngày 09/8/2006 của Bộ Tài chính hướng dẫn thực hiện Nghị định số 43/2006/NĐ-CP; </w:t>
      </w:r>
      <w:r w:rsidRPr="00A9263F">
        <w:rPr>
          <w:rFonts w:ascii="Times New Roman" w:hAnsi="Times New Roman"/>
          <w:szCs w:val="28"/>
          <w:lang w:val="it-IT"/>
        </w:rPr>
        <w:t>Nghị định số 16/2015/NĐ-CP của Chính phủ quy định cơ chế tự chủ của đơn vị sự nghiệp công lập.</w:t>
      </w:r>
    </w:p>
    <w:p w:rsidR="00FE60E6" w:rsidRDefault="00FE60E6" w:rsidP="0018051D">
      <w:pPr>
        <w:widowControl w:val="0"/>
        <w:tabs>
          <w:tab w:val="left" w:pos="709"/>
        </w:tabs>
        <w:spacing w:before="120" w:after="120"/>
        <w:ind w:firstLine="720"/>
        <w:jc w:val="both"/>
        <w:rPr>
          <w:rFonts w:ascii="Times New Roman" w:hAnsi="Times New Roman"/>
          <w:b/>
          <w:color w:val="auto"/>
          <w:szCs w:val="28"/>
          <w:lang w:val="nl-NL"/>
        </w:rPr>
      </w:pPr>
    </w:p>
    <w:p w:rsidR="00920580" w:rsidRPr="00BC0CF3" w:rsidRDefault="005D16B2" w:rsidP="0018051D">
      <w:pPr>
        <w:widowControl w:val="0"/>
        <w:tabs>
          <w:tab w:val="left" w:pos="709"/>
        </w:tabs>
        <w:spacing w:before="120" w:after="120"/>
        <w:ind w:firstLine="720"/>
        <w:jc w:val="both"/>
        <w:rPr>
          <w:rFonts w:ascii="Times New Roman" w:hAnsi="Times New Roman"/>
          <w:i/>
          <w:color w:val="auto"/>
          <w:spacing w:val="-2"/>
          <w:szCs w:val="28"/>
          <w:lang w:val="es-ES"/>
        </w:rPr>
      </w:pPr>
      <w:r w:rsidRPr="00BC0CF3">
        <w:rPr>
          <w:rFonts w:ascii="Times New Roman" w:hAnsi="Times New Roman"/>
          <w:b/>
          <w:color w:val="auto"/>
          <w:szCs w:val="28"/>
          <w:lang w:val="nl-NL"/>
        </w:rPr>
        <w:lastRenderedPageBreak/>
        <w:t xml:space="preserve">V. LĨNH VỰC </w:t>
      </w:r>
      <w:r w:rsidR="00576FD8">
        <w:rPr>
          <w:rFonts w:ascii="Times New Roman" w:hAnsi="Times New Roman"/>
          <w:b/>
          <w:color w:val="auto"/>
          <w:szCs w:val="28"/>
          <w:lang w:val="nl-NL"/>
        </w:rPr>
        <w:t xml:space="preserve">NỘI VỤ, </w:t>
      </w:r>
      <w:r w:rsidRPr="00BC0CF3">
        <w:rPr>
          <w:rFonts w:ascii="Times New Roman" w:hAnsi="Times New Roman"/>
          <w:b/>
          <w:color w:val="auto"/>
          <w:szCs w:val="28"/>
          <w:lang w:val="nl-NL"/>
        </w:rPr>
        <w:t xml:space="preserve">NỘI CHÍNH, TƯ </w:t>
      </w:r>
      <w:r w:rsidR="00920580" w:rsidRPr="00BC0CF3">
        <w:rPr>
          <w:rFonts w:ascii="Times New Roman" w:hAnsi="Times New Roman"/>
          <w:b/>
          <w:color w:val="auto"/>
          <w:szCs w:val="28"/>
          <w:lang w:val="nl-NL"/>
        </w:rPr>
        <w:t>PHÁP VÀ CÁC VẤN ĐỀ KHÁC</w:t>
      </w:r>
    </w:p>
    <w:p w:rsidR="00AA7842" w:rsidRPr="00EA0B24" w:rsidRDefault="005761DD" w:rsidP="00AA7842">
      <w:pPr>
        <w:widowControl w:val="0"/>
        <w:spacing w:before="120" w:after="120"/>
        <w:ind w:firstLine="720"/>
        <w:jc w:val="both"/>
        <w:rPr>
          <w:rFonts w:ascii="Times New Roman" w:hAnsi="Times New Roman"/>
          <w:i/>
          <w:spacing w:val="-2"/>
          <w:szCs w:val="28"/>
          <w:lang w:val="nl-NL"/>
        </w:rPr>
      </w:pPr>
      <w:r>
        <w:rPr>
          <w:rFonts w:ascii="Times New Roman" w:hAnsi="Times New Roman"/>
          <w:color w:val="auto"/>
          <w:szCs w:val="28"/>
          <w:lang w:val="nl-NL"/>
        </w:rPr>
        <w:t>1</w:t>
      </w:r>
      <w:r w:rsidR="00AA7842">
        <w:rPr>
          <w:rFonts w:ascii="Times New Roman" w:hAnsi="Times New Roman"/>
          <w:color w:val="auto"/>
          <w:szCs w:val="28"/>
          <w:lang w:val="nl-NL"/>
        </w:rPr>
        <w:t xml:space="preserve">. </w:t>
      </w:r>
      <w:r w:rsidR="00AA7842" w:rsidRPr="000B0254">
        <w:rPr>
          <w:rFonts w:ascii="Times New Roman" w:hAnsi="Times New Roman"/>
          <w:szCs w:val="28"/>
          <w:lang w:val="en-US"/>
        </w:rPr>
        <w:t>Nội dung kiến nghị:</w:t>
      </w:r>
      <w:r w:rsidR="00AA7842" w:rsidRPr="00EA0B24">
        <w:rPr>
          <w:rFonts w:ascii="Times New Roman" w:hAnsi="Times New Roman"/>
          <w:spacing w:val="-2"/>
          <w:szCs w:val="28"/>
          <w:lang w:val="it-IT"/>
        </w:rPr>
        <w:t xml:space="preserve"> Thực hiện </w:t>
      </w:r>
      <w:r w:rsidR="00AA7842" w:rsidRPr="00EA0B24">
        <w:rPr>
          <w:rFonts w:ascii="Times New Roman" w:hAnsi="Times New Roman"/>
          <w:spacing w:val="-2"/>
          <w:szCs w:val="28"/>
          <w:lang w:val="vi-VN"/>
        </w:rPr>
        <w:t>Nghị quyết</w:t>
      </w:r>
      <w:r w:rsidR="00AA7842" w:rsidRPr="00EA0B24">
        <w:rPr>
          <w:rFonts w:ascii="Times New Roman" w:hAnsi="Times New Roman"/>
          <w:spacing w:val="-2"/>
          <w:szCs w:val="28"/>
        </w:rPr>
        <w:t xml:space="preserve"> số</w:t>
      </w:r>
      <w:r w:rsidR="00AA7842" w:rsidRPr="00EA0B24">
        <w:rPr>
          <w:rFonts w:ascii="Times New Roman" w:hAnsi="Times New Roman"/>
          <w:spacing w:val="-2"/>
          <w:szCs w:val="28"/>
          <w:lang w:val="vi-VN"/>
        </w:rPr>
        <w:t xml:space="preserve"> 156/NQ-HĐND ngày 17/7/2019 </w:t>
      </w:r>
      <w:r w:rsidR="00AA7842" w:rsidRPr="00EA0B24">
        <w:rPr>
          <w:rFonts w:ascii="Times New Roman" w:hAnsi="Times New Roman"/>
          <w:spacing w:val="-2"/>
          <w:szCs w:val="28"/>
        </w:rPr>
        <w:t>của HĐND tỉnh thì</w:t>
      </w:r>
      <w:r w:rsidR="00AA7842" w:rsidRPr="00EA0B24">
        <w:rPr>
          <w:rFonts w:ascii="Times New Roman" w:hAnsi="Times New Roman"/>
          <w:spacing w:val="-2"/>
          <w:szCs w:val="28"/>
          <w:lang w:val="it-IT"/>
        </w:rPr>
        <w:t xml:space="preserve"> </w:t>
      </w:r>
      <w:r w:rsidR="00AA7842" w:rsidRPr="00EA0B24">
        <w:rPr>
          <w:rFonts w:ascii="Times New Roman" w:hAnsi="Times New Roman"/>
          <w:spacing w:val="-2"/>
          <w:szCs w:val="28"/>
          <w:lang w:val="vi-VN"/>
        </w:rPr>
        <w:t>mức khoán chi phụ cấp đối với người hoạt động không chuyên trách ở cấp xã, thôn, tổ dân phố và mức bồi dưỡng đối với người trực tiếp tham gia công việc của thôn, tổ dân phố</w:t>
      </w:r>
      <w:r w:rsidR="00AA7842" w:rsidRPr="00EA0B24">
        <w:rPr>
          <w:rFonts w:ascii="Times New Roman" w:hAnsi="Times New Roman"/>
          <w:spacing w:val="-2"/>
          <w:szCs w:val="28"/>
        </w:rPr>
        <w:t xml:space="preserve"> còn</w:t>
      </w:r>
      <w:r w:rsidR="00AA7842" w:rsidRPr="00EA0B24">
        <w:rPr>
          <w:rFonts w:ascii="Times New Roman" w:hAnsi="Times New Roman"/>
          <w:spacing w:val="-2"/>
          <w:szCs w:val="28"/>
          <w:lang w:val="vi-VN"/>
        </w:rPr>
        <w:t xml:space="preserve"> thấp</w:t>
      </w:r>
      <w:r w:rsidR="00AA7842" w:rsidRPr="00EA0B24">
        <w:rPr>
          <w:rFonts w:ascii="Times New Roman" w:hAnsi="Times New Roman"/>
          <w:spacing w:val="-2"/>
          <w:szCs w:val="28"/>
          <w:lang w:val="nl-NL"/>
        </w:rPr>
        <w:t>; không có chế độ đối với cán bộ chi đoàn, chi hội, công an viên, thôn đội trưởng ở các thôn, tổ dân phố</w:t>
      </w:r>
      <w:r w:rsidR="00AA7842" w:rsidRPr="00EA0B24">
        <w:rPr>
          <w:rFonts w:ascii="Times New Roman" w:hAnsi="Times New Roman"/>
          <w:spacing w:val="-2"/>
          <w:szCs w:val="28"/>
          <w:lang w:val="vi-VN"/>
        </w:rPr>
        <w:t xml:space="preserve"> </w:t>
      </w:r>
      <w:r w:rsidR="00AA7842" w:rsidRPr="00EA0B24">
        <w:rPr>
          <w:rFonts w:ascii="Times New Roman" w:hAnsi="Times New Roman"/>
          <w:spacing w:val="-2"/>
          <w:szCs w:val="28"/>
        </w:rPr>
        <w:t xml:space="preserve">gây khó khăn trong quá trình thực hiện nhiệm vụ tại cơ sở. </w:t>
      </w:r>
      <w:r w:rsidR="00AA7842" w:rsidRPr="00EA0B24">
        <w:rPr>
          <w:rFonts w:ascii="Times New Roman" w:hAnsi="Times New Roman"/>
          <w:spacing w:val="-2"/>
          <w:szCs w:val="28"/>
          <w:lang w:val="nl-NL"/>
        </w:rPr>
        <w:t xml:space="preserve">Đề nghị tỉnh xem xét, điều chỉnh </w:t>
      </w:r>
      <w:r w:rsidR="00AA7842" w:rsidRPr="00EA0B24">
        <w:rPr>
          <w:rFonts w:ascii="Times New Roman" w:hAnsi="Times New Roman"/>
          <w:i/>
          <w:spacing w:val="-2"/>
          <w:szCs w:val="28"/>
          <w:lang w:val="nl-NL"/>
        </w:rPr>
        <w:t>(cử tri toàn tỉnh)</w:t>
      </w:r>
      <w:r w:rsidR="00526B29">
        <w:rPr>
          <w:rFonts w:ascii="Times New Roman" w:hAnsi="Times New Roman"/>
          <w:i/>
          <w:spacing w:val="-2"/>
          <w:szCs w:val="28"/>
          <w:lang w:val="nl-NL"/>
        </w:rPr>
        <w:tab/>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Pr="00EA0B24" w:rsidRDefault="00AA7842" w:rsidP="00AA7842">
      <w:pPr>
        <w:spacing w:before="120"/>
        <w:ind w:firstLine="720"/>
        <w:jc w:val="both"/>
        <w:rPr>
          <w:rFonts w:ascii="Times New Roman" w:hAnsi="Times New Roman"/>
          <w:szCs w:val="28"/>
          <w:lang w:val="nl-NL"/>
        </w:rPr>
      </w:pPr>
      <w:r>
        <w:rPr>
          <w:rFonts w:ascii="Times New Roman" w:hAnsi="Times New Roman"/>
          <w:szCs w:val="28"/>
          <w:lang w:val="nl-NL"/>
        </w:rPr>
        <w:t xml:space="preserve">- </w:t>
      </w:r>
      <w:r w:rsidRPr="00EA0B24">
        <w:rPr>
          <w:rFonts w:ascii="Times New Roman" w:hAnsi="Times New Roman"/>
          <w:szCs w:val="28"/>
          <w:lang w:val="nl-NL"/>
        </w:rPr>
        <w:t>Về mức khoán chi phụ cấp đối với người hoạt động không chuyên trách cấp xã:</w:t>
      </w:r>
      <w:r>
        <w:rPr>
          <w:rFonts w:ascii="Times New Roman" w:hAnsi="Times New Roman"/>
          <w:szCs w:val="28"/>
          <w:lang w:val="nl-NL"/>
        </w:rPr>
        <w:t xml:space="preserve"> </w:t>
      </w:r>
      <w:r w:rsidRPr="00EA0B24">
        <w:rPr>
          <w:rFonts w:ascii="Times New Roman" w:hAnsi="Times New Roman"/>
          <w:szCs w:val="28"/>
          <w:lang w:val="nl-NL"/>
        </w:rPr>
        <w:t>So với quy định của Trung ương (khoản 4, khoản 5 Điều 2 Nghị định số 34/2019/NĐ-CP ngày 24/4/2019 của Chính phủ sửa đổi, bổ sung một số quy định về cán bộ, công chức cấp xã và người hoạt động không chuyên trách ở cấp xã, ở thôn, tổ dân phố) thì mức phụ cấp cho người hoạt động không chuyên trách cấp xã của tỉnh Hà Tĩnh (khoản 2, khoản 3 Điều 4 Nghị quyết số 156/2019/NQ-HĐND)cao hơn (trường hợp bố trí 8 người thì cao hơn 0,86; trường hợp bố trí 9 người hoạt động không chuyên trách thì cao hơn 0,64).</w:t>
      </w:r>
    </w:p>
    <w:p w:rsidR="00AA7842" w:rsidRPr="00EA0B24" w:rsidRDefault="00AA7842" w:rsidP="00AA7842">
      <w:pPr>
        <w:spacing w:before="120"/>
        <w:ind w:firstLine="720"/>
        <w:jc w:val="both"/>
        <w:rPr>
          <w:rFonts w:ascii="Times New Roman" w:hAnsi="Times New Roman"/>
          <w:szCs w:val="28"/>
          <w:lang w:val="nl-NL"/>
        </w:rPr>
      </w:pPr>
      <w:r>
        <w:rPr>
          <w:rFonts w:ascii="Times New Roman" w:hAnsi="Times New Roman"/>
          <w:szCs w:val="28"/>
          <w:lang w:val="nl-NL"/>
        </w:rPr>
        <w:t xml:space="preserve">- </w:t>
      </w:r>
      <w:r w:rsidRPr="00EA0B24">
        <w:rPr>
          <w:rFonts w:ascii="Times New Roman" w:hAnsi="Times New Roman"/>
          <w:szCs w:val="28"/>
          <w:lang w:val="nl-NL"/>
        </w:rPr>
        <w:t>Về mức khoán chi phụ cấp đối với người hoạt động không chuyên trách cấp thôn: So với quy định của Trung ương  (khoản 6, Điều 2 Nghị định số 34/2019/NĐ-CP của Chính phủ) thì mức phụ cấp cho người hoạt động không chuyên trách ở thôn, tổ dân phố của tỉnh Hà Tĩnh (khoản 1, Điều 5 Nghị quyết số 156/2019/NQ-HĐND) cao hơn (thôn, tổ dân phố loại 1 cao hơn 0,8; thôn, tổ dân phố loại 2 cao hơn 0,65; thôn, tổ dân phố loại 3 cao hơn 0,5).</w:t>
      </w:r>
    </w:p>
    <w:p w:rsidR="00AA7842" w:rsidRPr="00EA0B24" w:rsidRDefault="00AA7842" w:rsidP="00AA7842">
      <w:pPr>
        <w:widowControl w:val="0"/>
        <w:spacing w:before="120"/>
        <w:ind w:firstLine="720"/>
        <w:jc w:val="both"/>
        <w:rPr>
          <w:rFonts w:ascii="Times New Roman" w:hAnsi="Times New Roman"/>
          <w:spacing w:val="-2"/>
          <w:szCs w:val="28"/>
        </w:rPr>
      </w:pPr>
      <w:r>
        <w:rPr>
          <w:rFonts w:ascii="Times New Roman" w:hAnsi="Times New Roman"/>
          <w:szCs w:val="28"/>
        </w:rPr>
        <w:t xml:space="preserve">- </w:t>
      </w:r>
      <w:r w:rsidRPr="00EA0B24">
        <w:rPr>
          <w:rFonts w:ascii="Times New Roman" w:hAnsi="Times New Roman"/>
          <w:szCs w:val="28"/>
        </w:rPr>
        <w:t>Về mức bồi dưỡng đối với người thực hiện nhiệm vụ khác ở thôn, tổ dân phố: Theo khoản 6, Điều 2 Nghị định số 34/2019/NĐ-CP của Chính phủ: Người tham gia công việc ở thôn, tổ dân phố ngoài 03 chức danh (Bí thư chi bộ, Trưởng thôn hoặc Tổ trưởng tổ dân phố, Trưởng ban công tác mặt trận) không hưởng phụ cấp hàng tháng mà được hưởng bồi dưỡng trực tiếp tham gia vào công việc của thôn, tổ dân phố từ đoàn phí, hội phí khoán cho các đoàn thể và từ các nguồn quỹ khác (nếu có). Theo đó, người thực hiện nhiệm vụ khác ở thôn, tổ dân phố không được hưởng phụ cấp hàng tháng, mà họ được hưởng bồi dưỡng khi tham gia các công việc ở thôn, tổ dân phố từ đoàn phí, hội phí khoán cho các đoàn thể và các nguồn quỹ khác (nếu có). Tuy vậy, tại Hà Tĩnh ngoài mức bồi dưỡng từ đoàn phí, hội phí, trên cơ sở cân đối ngân sách tỉnh đã hỗ trợ thêm nguồn kinh phí để các thôn, tổ dân phố chi trả bồi dưỡng theo nhiệm vụ khi cần cho người thực hiện các nhiệm vụ khác ở thôn, tổ dân phố.</w:t>
      </w:r>
    </w:p>
    <w:p w:rsidR="00AA7842" w:rsidRPr="00EA0B24" w:rsidRDefault="005761DD" w:rsidP="00AA7842">
      <w:pPr>
        <w:widowControl w:val="0"/>
        <w:spacing w:before="120"/>
        <w:ind w:firstLine="720"/>
        <w:jc w:val="both"/>
        <w:rPr>
          <w:rFonts w:ascii="Times New Roman" w:hAnsi="Times New Roman"/>
          <w:i/>
          <w:spacing w:val="-2"/>
          <w:szCs w:val="28"/>
        </w:rPr>
      </w:pPr>
      <w:r>
        <w:rPr>
          <w:rFonts w:ascii="Times New Roman" w:hAnsi="Times New Roman"/>
          <w:spacing w:val="-2"/>
          <w:szCs w:val="28"/>
        </w:rPr>
        <w:t>2</w:t>
      </w:r>
      <w:r w:rsidR="00A665FE">
        <w:rPr>
          <w:rFonts w:ascii="Times New Roman" w:hAnsi="Times New Roman"/>
          <w:spacing w:val="-2"/>
          <w:szCs w:val="28"/>
        </w:rPr>
        <w:t xml:space="preserve">. </w:t>
      </w:r>
      <w:r w:rsidR="00A665FE" w:rsidRPr="000B0254">
        <w:rPr>
          <w:rFonts w:ascii="Times New Roman" w:hAnsi="Times New Roman"/>
          <w:szCs w:val="28"/>
          <w:lang w:val="en-US"/>
        </w:rPr>
        <w:t>Nội dung kiến nghị:</w:t>
      </w:r>
      <w:r w:rsidR="00AA7842" w:rsidRPr="00EA0B24">
        <w:rPr>
          <w:rFonts w:ascii="Times New Roman" w:hAnsi="Times New Roman"/>
          <w:spacing w:val="-2"/>
          <w:szCs w:val="28"/>
        </w:rPr>
        <w:t xml:space="preserve"> Đề nghị tỉnh cho biết cấp huyện và cấp xã có được bố trí thêm ngân sách để chi trả phụ cấp cho cán bộ không chuyên trách cấp xã, thôn tổ dân phố hay không, nếu được thì sớm có quy định, hướng dẫn triển khai thực hiện </w:t>
      </w:r>
      <w:r w:rsidR="00AA7842" w:rsidRPr="00EA0B24">
        <w:rPr>
          <w:rFonts w:ascii="Times New Roman" w:hAnsi="Times New Roman"/>
          <w:i/>
          <w:spacing w:val="-2"/>
          <w:szCs w:val="28"/>
        </w:rPr>
        <w:t>(cử tri thành phố Hà Tĩnh).</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Pr="00EA0B24" w:rsidRDefault="00AA7842" w:rsidP="00AA7842">
      <w:pPr>
        <w:spacing w:before="120"/>
        <w:ind w:firstLine="720"/>
        <w:jc w:val="both"/>
        <w:rPr>
          <w:rFonts w:ascii="Times New Roman" w:hAnsi="Times New Roman"/>
          <w:szCs w:val="28"/>
        </w:rPr>
      </w:pPr>
      <w:r w:rsidRPr="00EA0B24">
        <w:rPr>
          <w:rFonts w:ascii="Times New Roman" w:hAnsi="Times New Roman"/>
          <w:szCs w:val="28"/>
        </w:rPr>
        <w:lastRenderedPageBreak/>
        <w:t xml:space="preserve">Vấn đề này đã được hướng dẫn tại điểm b, khoản 2 Công văn số 1477/SNV-STC ngày 17/10/2019 của liên Sở Nội vụ và Tài chính về việc hướng dẫn chế độ phụ cấp đối với người hoạt động không chuyên trách cấp xã, thôn, tổ dân phố và mức bồi dưỡng đối với người trực tiếp tham gia công việc ở thôn, tổ dân phố theo quy định tại Nghị quyết số 156/2019/NQ-HĐND của HĐND tỉnh: </w:t>
      </w:r>
    </w:p>
    <w:p w:rsidR="00AA7842" w:rsidRPr="00EA0B24" w:rsidRDefault="00AA7842" w:rsidP="00AA7842">
      <w:pPr>
        <w:spacing w:before="120"/>
        <w:ind w:firstLine="720"/>
        <w:jc w:val="both"/>
        <w:rPr>
          <w:rFonts w:ascii="Times New Roman" w:hAnsi="Times New Roman"/>
          <w:szCs w:val="28"/>
        </w:rPr>
      </w:pPr>
      <w:r w:rsidRPr="00EA0B24">
        <w:rPr>
          <w:rFonts w:ascii="Times New Roman" w:hAnsi="Times New Roman"/>
          <w:szCs w:val="28"/>
        </w:rPr>
        <w:t>“Trên cơ sở nguồn kinh phí ngân sách trung ương, ngân sách cấp tỉnh khoán quỹ phụ cấp theo quy định tại Điểm c Khoản 1 Điều 5 Nghị quyết số 156/2019/NQ-HĐND ngày 17/7/2019 của Hội đồng nhân dân tỉnh và nguồn ngân sách cấp huyện hỗ trợ, ngân sách cấp xã bố trí (nếu có), Ủy ban nhân dân cấp xã trình Hội đồng nhân dân cùng cấp quyết định mức phụ cấp của từng chức danh đối với người hoạt động không chuyên trách ở thôn, tổ dân phố, đảm bảo phù hợp với thực tế của địa phương, không chồng chéo và bỏ sót nhiệm vụ.” Theo đó, UBND cấp huyện, cấp xã nếu cân đối được nguồn ngân sách của địa phương thì có thể bố trí thêm kinh phí để chi trả phụ cấp cho người không chuyên trách cấp xã, thôn, tổ dân phố, đảm bảo đúng theo quy định tại Luật Ngân sách nhà nước.</w:t>
      </w:r>
    </w:p>
    <w:p w:rsidR="00AA7842" w:rsidRPr="00EA0B24" w:rsidRDefault="005761DD" w:rsidP="00AA7842">
      <w:pPr>
        <w:widowControl w:val="0"/>
        <w:spacing w:before="120"/>
        <w:ind w:firstLine="720"/>
        <w:jc w:val="both"/>
        <w:rPr>
          <w:rFonts w:ascii="Times New Roman" w:hAnsi="Times New Roman"/>
          <w:i/>
          <w:spacing w:val="-2"/>
          <w:szCs w:val="28"/>
        </w:rPr>
      </w:pPr>
      <w:r>
        <w:rPr>
          <w:rFonts w:ascii="Times New Roman" w:hAnsi="Times New Roman"/>
          <w:spacing w:val="-2"/>
          <w:szCs w:val="28"/>
        </w:rPr>
        <w:t>3</w:t>
      </w:r>
      <w:r w:rsidR="00A665FE">
        <w:rPr>
          <w:rFonts w:ascii="Times New Roman" w:hAnsi="Times New Roman"/>
          <w:spacing w:val="-2"/>
          <w:szCs w:val="28"/>
        </w:rPr>
        <w:t xml:space="preserve">. </w:t>
      </w:r>
      <w:r w:rsidR="00A665FE" w:rsidRPr="000B0254">
        <w:rPr>
          <w:rFonts w:ascii="Times New Roman" w:hAnsi="Times New Roman"/>
          <w:szCs w:val="28"/>
          <w:lang w:val="en-US"/>
        </w:rPr>
        <w:t>Nội dung kiến nghị:</w:t>
      </w:r>
      <w:r w:rsidR="00AA7842" w:rsidRPr="00EA0B24">
        <w:rPr>
          <w:rFonts w:ascii="Times New Roman" w:hAnsi="Times New Roman"/>
          <w:spacing w:val="-2"/>
          <w:szCs w:val="28"/>
        </w:rPr>
        <w:t xml:space="preserve"> Có hướng dẫn cụ thể về chế độ thâm niên của Trưởng Công an xã</w:t>
      </w:r>
      <w:r w:rsidR="00AA7842" w:rsidRPr="00EA0B24">
        <w:rPr>
          <w:rFonts w:ascii="Times New Roman" w:hAnsi="Times New Roman"/>
          <w:spacing w:val="-2"/>
          <w:szCs w:val="28"/>
          <w:vertAlign w:val="superscript"/>
        </w:rPr>
        <w:footnoteReference w:id="6"/>
      </w:r>
      <w:r w:rsidR="00AA7842" w:rsidRPr="00EA0B24">
        <w:rPr>
          <w:rFonts w:ascii="Times New Roman" w:hAnsi="Times New Roman"/>
          <w:spacing w:val="-2"/>
          <w:szCs w:val="28"/>
        </w:rPr>
        <w:t>; việc bố trí Công an viên ở thôn và</w:t>
      </w:r>
      <w:r w:rsidR="00AA7842" w:rsidRPr="00EA0B24">
        <w:rPr>
          <w:rFonts w:ascii="Times New Roman" w:hAnsi="Times New Roman"/>
          <w:spacing w:val="-2"/>
          <w:szCs w:val="28"/>
          <w:lang w:val="vi-VN"/>
        </w:rPr>
        <w:t xml:space="preserve"> quy trình, thủ tục, hồ sơ, kinh phí thực hiện chi trả chế độ đối với Công an viên nghỉ việc</w:t>
      </w:r>
      <w:r w:rsidR="00AA7842" w:rsidRPr="00EA0B24">
        <w:rPr>
          <w:rFonts w:ascii="Times New Roman" w:hAnsi="Times New Roman"/>
          <w:spacing w:val="-2"/>
          <w:szCs w:val="28"/>
          <w:vertAlign w:val="superscript"/>
          <w:lang w:val="vi-VN"/>
        </w:rPr>
        <w:footnoteReference w:id="7"/>
      </w:r>
      <w:r w:rsidR="00AA7842" w:rsidRPr="00EA0B24">
        <w:rPr>
          <w:rFonts w:ascii="Times New Roman" w:hAnsi="Times New Roman"/>
          <w:spacing w:val="-2"/>
          <w:szCs w:val="28"/>
          <w:lang w:val="vi-VN"/>
        </w:rPr>
        <w:t xml:space="preserve"> (Công an viên thường trực ở xã và công viên bố trí ở các thôn)</w:t>
      </w:r>
      <w:r w:rsidR="00AA7842" w:rsidRPr="00EA0B24">
        <w:rPr>
          <w:rFonts w:ascii="Times New Roman" w:hAnsi="Times New Roman"/>
          <w:spacing w:val="-2"/>
          <w:szCs w:val="28"/>
        </w:rPr>
        <w:t xml:space="preserve"> theo </w:t>
      </w:r>
      <w:r w:rsidR="00AA7842" w:rsidRPr="00EA0B24">
        <w:rPr>
          <w:rFonts w:ascii="Times New Roman" w:hAnsi="Times New Roman"/>
          <w:spacing w:val="-2"/>
          <w:szCs w:val="28"/>
          <w:lang w:val="nl-NL"/>
        </w:rPr>
        <w:t xml:space="preserve">Nghị định số </w:t>
      </w:r>
      <w:r w:rsidR="00AA7842" w:rsidRPr="00EA0B24">
        <w:rPr>
          <w:rFonts w:ascii="Times New Roman" w:hAnsi="Times New Roman"/>
          <w:spacing w:val="-2"/>
          <w:szCs w:val="28"/>
          <w:lang w:val="vi-VN"/>
        </w:rPr>
        <w:t>73/2009/NĐ-CP ngày 7/9/20</w:t>
      </w:r>
      <w:r w:rsidR="00AA7842" w:rsidRPr="00EA0B24">
        <w:rPr>
          <w:rFonts w:ascii="Times New Roman" w:hAnsi="Times New Roman"/>
          <w:spacing w:val="-2"/>
          <w:szCs w:val="28"/>
        </w:rPr>
        <w:t>0</w:t>
      </w:r>
      <w:r w:rsidR="00AA7842" w:rsidRPr="00EA0B24">
        <w:rPr>
          <w:rFonts w:ascii="Times New Roman" w:hAnsi="Times New Roman"/>
          <w:spacing w:val="-2"/>
          <w:szCs w:val="28"/>
          <w:lang w:val="vi-VN"/>
        </w:rPr>
        <w:t>9 c</w:t>
      </w:r>
      <w:r w:rsidR="00AA7842" w:rsidRPr="00EA0B24">
        <w:rPr>
          <w:rFonts w:ascii="Times New Roman" w:hAnsi="Times New Roman"/>
          <w:spacing w:val="-2"/>
          <w:szCs w:val="28"/>
        </w:rPr>
        <w:t xml:space="preserve">ủa Chính phủ quy định chi tiết thi hành một số điều của Pháp lệnh Công an xã </w:t>
      </w:r>
      <w:r w:rsidR="00AA7842" w:rsidRPr="00EA0B24">
        <w:rPr>
          <w:rFonts w:ascii="Times New Roman" w:hAnsi="Times New Roman"/>
          <w:i/>
          <w:spacing w:val="-2"/>
          <w:szCs w:val="28"/>
        </w:rPr>
        <w:t>(Cử tri thành phố Hà Tĩnh và huyện Hương Sơn).</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Pr="00EA0B24" w:rsidRDefault="00AA7842" w:rsidP="00AA7842">
      <w:pPr>
        <w:shd w:val="clear" w:color="auto" w:fill="FFFFFF"/>
        <w:spacing w:before="120"/>
        <w:ind w:firstLine="720"/>
        <w:jc w:val="both"/>
        <w:rPr>
          <w:rFonts w:ascii="Times New Roman" w:hAnsi="Times New Roman"/>
          <w:szCs w:val="28"/>
        </w:rPr>
      </w:pPr>
      <w:r w:rsidRPr="00EA0B24">
        <w:rPr>
          <w:rFonts w:ascii="Times New Roman" w:hAnsi="Times New Roman"/>
          <w:szCs w:val="28"/>
        </w:rPr>
        <w:t>- Chế độ thâm niên nghề của Trưởng Công an xã: Tại khoản 3, Điều 7 Nghị định số 73/2009/NĐ-CP của Chính phủ đã quy định cụ thể về việc hưởng thâm niên nghề đối với Trưởng Công an xã. Theo quy định tại khoản 7, Điều 25 Quyết định số 44/2013/QĐ-UBND của UBND tỉnh quy định về nhiệm vụ, thẩm quyền của UBND cấp huyện trong quản lý cán bộ, công chức cấp xã: “Thực hiện chế độ tiền lương (quyết định nâng lương thường xuyên, nâng lương trước thời hạn, chuyển xếp ngạch) và các chế độ chính sách khác đối với cán bộ, công chức cấp xã…”, theo đó, việc thực hiện chế độ thâm niên nghề đối với Trưởng Công an xã do UBND cấp huyện trực tiếp thực hiện, đề nghị UBND cấp huyện căn cứ quy định thực hiện.</w:t>
      </w:r>
    </w:p>
    <w:p w:rsidR="00AA7842" w:rsidRPr="00EA0B24" w:rsidRDefault="00AA7842" w:rsidP="00AA7842">
      <w:pPr>
        <w:widowControl w:val="0"/>
        <w:spacing w:before="120"/>
        <w:ind w:firstLine="720"/>
        <w:jc w:val="both"/>
        <w:rPr>
          <w:rFonts w:ascii="Times New Roman" w:hAnsi="Times New Roman"/>
          <w:spacing w:val="-2"/>
          <w:szCs w:val="28"/>
        </w:rPr>
      </w:pPr>
      <w:r w:rsidRPr="00EA0B24">
        <w:rPr>
          <w:rFonts w:ascii="Times New Roman" w:hAnsi="Times New Roman"/>
          <w:i/>
          <w:spacing w:val="-2"/>
          <w:szCs w:val="28"/>
        </w:rPr>
        <w:t xml:space="preserve">- Chế độ đối với công an viên nghỉ việc: </w:t>
      </w:r>
      <w:r w:rsidRPr="00EA0B24">
        <w:rPr>
          <w:rFonts w:ascii="Times New Roman" w:hAnsi="Times New Roman"/>
          <w:spacing w:val="-2"/>
          <w:szCs w:val="28"/>
        </w:rPr>
        <w:t xml:space="preserve">Sở Nội vụ và Sở Tài chính đã có Văn bản số 174/SNV-STC ngày 13/02/2020 về việc hướng dẫn thực hiện chế độ đối với </w:t>
      </w:r>
      <w:r w:rsidRPr="00EA0B24">
        <w:rPr>
          <w:rFonts w:ascii="Times New Roman" w:hAnsi="Times New Roman"/>
          <w:spacing w:val="-2"/>
          <w:szCs w:val="28"/>
        </w:rPr>
        <w:lastRenderedPageBreak/>
        <w:t>công an xã nghĩ việc theo N</w:t>
      </w:r>
      <w:r w:rsidRPr="00EA0B24">
        <w:rPr>
          <w:rFonts w:ascii="Times New Roman" w:hAnsi="Times New Roman"/>
          <w:spacing w:val="-2"/>
          <w:szCs w:val="28"/>
          <w:lang w:val="nl-NL"/>
        </w:rPr>
        <w:t xml:space="preserve">ghị định số </w:t>
      </w:r>
      <w:r w:rsidRPr="00EA0B24">
        <w:rPr>
          <w:rFonts w:ascii="Times New Roman" w:hAnsi="Times New Roman"/>
          <w:spacing w:val="-2"/>
          <w:szCs w:val="28"/>
          <w:lang w:val="vi-VN"/>
        </w:rPr>
        <w:t>73/2009/NĐ-CP ngày 7/9/20</w:t>
      </w:r>
      <w:r w:rsidRPr="00EA0B24">
        <w:rPr>
          <w:rFonts w:ascii="Times New Roman" w:hAnsi="Times New Roman"/>
          <w:spacing w:val="-2"/>
          <w:szCs w:val="28"/>
        </w:rPr>
        <w:t>0</w:t>
      </w:r>
      <w:r w:rsidRPr="00EA0B24">
        <w:rPr>
          <w:rFonts w:ascii="Times New Roman" w:hAnsi="Times New Roman"/>
          <w:spacing w:val="-2"/>
          <w:szCs w:val="28"/>
          <w:lang w:val="vi-VN"/>
        </w:rPr>
        <w:t>9 c</w:t>
      </w:r>
      <w:r w:rsidRPr="00EA0B24">
        <w:rPr>
          <w:rFonts w:ascii="Times New Roman" w:hAnsi="Times New Roman"/>
          <w:spacing w:val="-2"/>
          <w:szCs w:val="28"/>
        </w:rPr>
        <w:t>ủa Chính phủ quy định chi tiết thi hành một số điều của Pháp lệnh Công an xã.</w:t>
      </w:r>
    </w:p>
    <w:p w:rsidR="00AA7842" w:rsidRPr="00EA0B24" w:rsidRDefault="005761DD" w:rsidP="00AA7842">
      <w:pPr>
        <w:widowControl w:val="0"/>
        <w:spacing w:before="120"/>
        <w:ind w:firstLine="720"/>
        <w:jc w:val="both"/>
        <w:rPr>
          <w:rFonts w:ascii="Times New Roman" w:hAnsi="Times New Roman"/>
          <w:spacing w:val="-2"/>
          <w:szCs w:val="28"/>
          <w:lang w:val="pt-BR"/>
        </w:rPr>
      </w:pPr>
      <w:r>
        <w:rPr>
          <w:rFonts w:ascii="Times New Roman" w:hAnsi="Times New Roman"/>
          <w:spacing w:val="-2"/>
          <w:szCs w:val="28"/>
        </w:rPr>
        <w:t>4</w:t>
      </w:r>
      <w:r w:rsidR="00A665FE">
        <w:rPr>
          <w:rFonts w:ascii="Times New Roman" w:hAnsi="Times New Roman"/>
          <w:spacing w:val="-2"/>
          <w:szCs w:val="28"/>
        </w:rPr>
        <w:t xml:space="preserve">. </w:t>
      </w:r>
      <w:r w:rsidR="00A665FE" w:rsidRPr="000B0254">
        <w:rPr>
          <w:rFonts w:ascii="Times New Roman" w:hAnsi="Times New Roman"/>
          <w:szCs w:val="28"/>
          <w:lang w:val="en-US"/>
        </w:rPr>
        <w:t>Nội dung kiến nghị:</w:t>
      </w:r>
      <w:r w:rsidR="00AA7842" w:rsidRPr="00EA0B24">
        <w:rPr>
          <w:rFonts w:ascii="Times New Roman" w:hAnsi="Times New Roman"/>
          <w:spacing w:val="-2"/>
          <w:szCs w:val="28"/>
        </w:rPr>
        <w:t xml:space="preserve"> S</w:t>
      </w:r>
      <w:r w:rsidR="00AA7842" w:rsidRPr="00EA0B24">
        <w:rPr>
          <w:rFonts w:ascii="Times New Roman" w:hAnsi="Times New Roman"/>
          <w:spacing w:val="-2"/>
          <w:szCs w:val="28"/>
          <w:lang w:val="vi-VN"/>
        </w:rPr>
        <w:t>ớm thực hiện việc tiếp nhận hoặc tổ chức tuyển dụng đủ số lượng công chức</w:t>
      </w:r>
      <w:r w:rsidR="00AA7842" w:rsidRPr="00EA0B24">
        <w:rPr>
          <w:rFonts w:ascii="Times New Roman" w:hAnsi="Times New Roman"/>
          <w:spacing w:val="-2"/>
          <w:szCs w:val="28"/>
        </w:rPr>
        <w:t>, viên chức</w:t>
      </w:r>
      <w:r w:rsidR="00AA7842" w:rsidRPr="00EA0B24">
        <w:rPr>
          <w:rFonts w:ascii="Times New Roman" w:hAnsi="Times New Roman"/>
          <w:spacing w:val="-2"/>
          <w:szCs w:val="28"/>
          <w:lang w:val="vi-VN"/>
        </w:rPr>
        <w:t xml:space="preserve"> còn thiếu so với chỉ tiêu tỉnh giao</w:t>
      </w:r>
      <w:r w:rsidR="00AA7842" w:rsidRPr="00EA0B24">
        <w:rPr>
          <w:rFonts w:ascii="Times New Roman" w:hAnsi="Times New Roman"/>
          <w:spacing w:val="-2"/>
          <w:szCs w:val="28"/>
        </w:rPr>
        <w:t xml:space="preserve"> </w:t>
      </w:r>
      <w:r w:rsidR="00AA7842" w:rsidRPr="00EA0B24">
        <w:rPr>
          <w:rFonts w:ascii="Times New Roman" w:hAnsi="Times New Roman"/>
          <w:i/>
          <w:spacing w:val="-2"/>
          <w:szCs w:val="28"/>
        </w:rPr>
        <w:t>(Cử tri các</w:t>
      </w:r>
      <w:r w:rsidR="00AA7842" w:rsidRPr="00EA0B24">
        <w:rPr>
          <w:rFonts w:ascii="Times New Roman" w:hAnsi="Times New Roman"/>
          <w:spacing w:val="-2"/>
          <w:szCs w:val="28"/>
        </w:rPr>
        <w:t xml:space="preserve"> </w:t>
      </w:r>
      <w:r w:rsidR="00AA7842" w:rsidRPr="00EA0B24">
        <w:rPr>
          <w:rFonts w:ascii="Times New Roman" w:hAnsi="Times New Roman"/>
          <w:i/>
          <w:spacing w:val="-2"/>
          <w:szCs w:val="28"/>
        </w:rPr>
        <w:t>huyện Hương Khê, Kỳ Anh và thị xã Kỳ Anh</w:t>
      </w:r>
      <w:r w:rsidR="00AA7842" w:rsidRPr="00EA0B24">
        <w:rPr>
          <w:rFonts w:ascii="Times New Roman" w:hAnsi="Times New Roman"/>
          <w:i/>
          <w:spacing w:val="-2"/>
          <w:szCs w:val="28"/>
          <w:lang w:val="pt-BR"/>
        </w:rPr>
        <w:t>)</w:t>
      </w:r>
      <w:r w:rsidR="00AA7842" w:rsidRPr="00EA0B24">
        <w:rPr>
          <w:rFonts w:ascii="Times New Roman" w:hAnsi="Times New Roman"/>
          <w:spacing w:val="-2"/>
          <w:szCs w:val="28"/>
          <w:lang w:val="pt-BR"/>
        </w:rPr>
        <w:t>.</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Default="00AA7842" w:rsidP="00AA7842">
      <w:pPr>
        <w:spacing w:before="70" w:after="70"/>
        <w:ind w:firstLine="720"/>
        <w:jc w:val="both"/>
        <w:rPr>
          <w:rFonts w:ascii="Times New Roman" w:hAnsi="Times New Roman"/>
          <w:szCs w:val="28"/>
          <w:lang w:val="pt-BR"/>
        </w:rPr>
      </w:pPr>
      <w:r>
        <w:rPr>
          <w:rFonts w:ascii="Times New Roman" w:hAnsi="Times New Roman"/>
          <w:szCs w:val="28"/>
          <w:lang w:val="pt-BR"/>
        </w:rPr>
        <w:t>- Về tuyển dụng công chức:</w:t>
      </w:r>
    </w:p>
    <w:p w:rsidR="00AA7842" w:rsidRPr="00643EA3" w:rsidRDefault="00AA7842" w:rsidP="00AA7842">
      <w:pPr>
        <w:spacing w:before="70" w:after="70"/>
        <w:ind w:firstLine="720"/>
        <w:jc w:val="both"/>
        <w:rPr>
          <w:rFonts w:ascii="Times New Roman" w:hAnsi="Times New Roman"/>
          <w:szCs w:val="28"/>
          <w:lang w:val="pt-BR"/>
        </w:rPr>
      </w:pPr>
      <w:r w:rsidRPr="00643EA3">
        <w:rPr>
          <w:rFonts w:ascii="Times New Roman" w:hAnsi="Times New Roman"/>
          <w:szCs w:val="28"/>
          <w:lang w:val="pt-BR"/>
        </w:rPr>
        <w:t>Sở Nội vụ đã có Công văn số 311/SNV-CCVC ngày 05/3/2020 báo cáo Ủy ban nhân dân tỉnh phê duyệt chỉ tiêu và kế hoạch tuyển dụng công chức hành chính tỉnh Hà Tĩnh năm 2020 và Công văn số 373/SNV-CCVC ngày 13/3/2020 báo cáo Ban chỉ đạo tuyển dụng công chức vào làm việc tại các cơ quan Đảng, Nhà nước, Mặt trận tổ quốc và các tổ chức chính trị xã hội cấp tỉnh, cấp huyện về chỉ tiêu, cơ cấu tuyển dụng công chức năm 2020. Dự kiến thi tuyển 114/244 chỉ tiêu còn thiếu (khối sở ngành 88 chỉ tiêu; khối huyện thị xã 26 chỉ tiêu); Tuyển người có kinh nghiệm 83/244 chỉ tiêu còn thiếu (khối sở ngành 37 chỉ tiêu; khối huyện thị xã 46 chỉ tiêu); tuyển thu hút theo Nghị định 140/2017/NĐ-CP của Chính phủ và Nghị quyết số 72/2017/NQ-HĐND ngày13/12/2017 của Hội đồng nhân dân tỉnh 32/244 chỉ tiêu còn thiếu.</w:t>
      </w:r>
    </w:p>
    <w:p w:rsidR="00AA7842" w:rsidRPr="00643EA3" w:rsidRDefault="00AA7842" w:rsidP="00AA7842">
      <w:pPr>
        <w:spacing w:before="70" w:after="70"/>
        <w:ind w:firstLine="720"/>
        <w:jc w:val="both"/>
        <w:rPr>
          <w:rFonts w:ascii="Times New Roman" w:hAnsi="Times New Roman"/>
          <w:szCs w:val="28"/>
          <w:lang w:val="pt-BR"/>
        </w:rPr>
      </w:pPr>
      <w:r w:rsidRPr="00643EA3">
        <w:rPr>
          <w:rFonts w:ascii="Times New Roman" w:hAnsi="Times New Roman"/>
          <w:szCs w:val="28"/>
          <w:lang w:val="pt-BR"/>
        </w:rPr>
        <w:t>- Về tuyển dụng viên chức:</w:t>
      </w:r>
    </w:p>
    <w:p w:rsidR="00AA7842" w:rsidRPr="00643EA3" w:rsidRDefault="00AA7842" w:rsidP="00AA7842">
      <w:pPr>
        <w:spacing w:before="70" w:after="70"/>
        <w:ind w:firstLine="720"/>
        <w:jc w:val="both"/>
        <w:rPr>
          <w:rFonts w:ascii="Times New Roman" w:hAnsi="Times New Roman"/>
          <w:szCs w:val="28"/>
          <w:lang w:val="pt-BR"/>
        </w:rPr>
      </w:pPr>
      <w:r w:rsidRPr="00643EA3">
        <w:rPr>
          <w:rFonts w:ascii="Times New Roman" w:hAnsi="Times New Roman"/>
          <w:szCs w:val="28"/>
          <w:lang w:val="pt-BR"/>
        </w:rPr>
        <w:t>Sở Nội vụ đã phối hợp với Ủy ban nhân dân các huyện, thành phố, thị xã tham mưu Ủy ban nhân dân tỉnh ban hành các văn bản đồng ý chủ trương để thực hiện tuyển dụng giáo viên các bậc học Mầm non, Tiểu học</w:t>
      </w:r>
      <w:r>
        <w:rPr>
          <w:rFonts w:ascii="Times New Roman" w:hAnsi="Times New Roman"/>
          <w:szCs w:val="28"/>
          <w:lang w:val="pt-BR"/>
        </w:rPr>
        <w:t>, phê duyệt cơ cấu chỉ tiêu tuyển dụng viên chức các đơn vị sự nghiệp cấp huyện</w:t>
      </w:r>
      <w:r w:rsidRPr="00643EA3">
        <w:rPr>
          <w:rFonts w:ascii="Times New Roman" w:hAnsi="Times New Roman"/>
          <w:szCs w:val="28"/>
          <w:lang w:val="pt-BR"/>
        </w:rPr>
        <w:t xml:space="preserve">. Hiện nay, các địa phương </w:t>
      </w:r>
      <w:r>
        <w:rPr>
          <w:rFonts w:ascii="Times New Roman" w:hAnsi="Times New Roman"/>
          <w:szCs w:val="28"/>
          <w:lang w:val="pt-BR"/>
        </w:rPr>
        <w:t xml:space="preserve">đã và </w:t>
      </w:r>
      <w:r w:rsidRPr="00643EA3">
        <w:rPr>
          <w:rFonts w:ascii="Times New Roman" w:hAnsi="Times New Roman"/>
          <w:szCs w:val="28"/>
          <w:lang w:val="pt-BR"/>
        </w:rPr>
        <w:t xml:space="preserve">đang thực hiện tuyển dụng </w:t>
      </w:r>
      <w:r>
        <w:rPr>
          <w:rFonts w:ascii="Times New Roman" w:hAnsi="Times New Roman"/>
          <w:szCs w:val="28"/>
          <w:lang w:val="pt-BR"/>
        </w:rPr>
        <w:t>t</w:t>
      </w:r>
      <w:r w:rsidRPr="00643EA3">
        <w:rPr>
          <w:rFonts w:ascii="Times New Roman" w:hAnsi="Times New Roman"/>
          <w:szCs w:val="28"/>
          <w:lang w:val="pt-BR"/>
        </w:rPr>
        <w:t>heo quy định.</w:t>
      </w:r>
    </w:p>
    <w:p w:rsidR="00AA7842" w:rsidRPr="00EA0B24" w:rsidRDefault="005761DD" w:rsidP="00AA7842">
      <w:pPr>
        <w:widowControl w:val="0"/>
        <w:spacing w:before="120"/>
        <w:ind w:firstLine="720"/>
        <w:jc w:val="both"/>
        <w:rPr>
          <w:rFonts w:ascii="Times New Roman" w:hAnsi="Times New Roman"/>
          <w:i/>
          <w:spacing w:val="-2"/>
          <w:szCs w:val="28"/>
          <w:lang w:val="pt-BR"/>
        </w:rPr>
      </w:pPr>
      <w:r>
        <w:rPr>
          <w:rFonts w:ascii="Times New Roman" w:hAnsi="Times New Roman"/>
          <w:spacing w:val="-2"/>
          <w:szCs w:val="28"/>
          <w:lang w:val="pt-BR"/>
        </w:rPr>
        <w:t>5</w:t>
      </w:r>
      <w:r w:rsidR="00A665FE">
        <w:rPr>
          <w:rFonts w:ascii="Times New Roman" w:hAnsi="Times New Roman"/>
          <w:spacing w:val="-2"/>
          <w:szCs w:val="28"/>
          <w:lang w:val="pt-BR"/>
        </w:rPr>
        <w:t xml:space="preserve">. </w:t>
      </w:r>
      <w:r w:rsidR="00A665FE" w:rsidRPr="000B0254">
        <w:rPr>
          <w:rFonts w:ascii="Times New Roman" w:hAnsi="Times New Roman"/>
          <w:szCs w:val="28"/>
          <w:lang w:val="en-US"/>
        </w:rPr>
        <w:t>Nội dung kiến nghị:</w:t>
      </w:r>
      <w:r w:rsidR="00AA7842" w:rsidRPr="00EA0B24">
        <w:rPr>
          <w:rFonts w:ascii="Times New Roman" w:hAnsi="Times New Roman"/>
          <w:spacing w:val="-2"/>
          <w:szCs w:val="28"/>
          <w:lang w:val="pt-BR"/>
        </w:rPr>
        <w:t xml:space="preserve"> </w:t>
      </w:r>
      <w:r w:rsidR="00AA7842" w:rsidRPr="00EA0B24">
        <w:rPr>
          <w:rFonts w:ascii="Times New Roman" w:hAnsi="Times New Roman"/>
          <w:iCs/>
          <w:spacing w:val="-2"/>
          <w:szCs w:val="28"/>
          <w:lang w:val="pt-BR"/>
        </w:rPr>
        <w:t>S</w:t>
      </w:r>
      <w:r w:rsidR="00AA7842" w:rsidRPr="00EA0B24">
        <w:rPr>
          <w:rFonts w:ascii="Times New Roman" w:hAnsi="Times New Roman"/>
          <w:spacing w:val="-2"/>
          <w:szCs w:val="28"/>
          <w:lang w:val="vi-VN"/>
        </w:rPr>
        <w:t>ớm có văn bản thống nhất việc đặt tên Hội cấp huyện sau khi hợp nhất; hướng dẫn giải quyết dứt điểm số lao động hợp đồng có chủ trương của UBND tỉnh, nhất là các đối tượng hợp đồng theo Quyết định 3604/QĐ-UBND ngày 24/11/2014</w:t>
      </w:r>
      <w:r w:rsidR="00AA7842" w:rsidRPr="00EA0B24">
        <w:rPr>
          <w:rFonts w:ascii="Times New Roman" w:hAnsi="Times New Roman"/>
          <w:spacing w:val="-2"/>
          <w:szCs w:val="28"/>
        </w:rPr>
        <w:t xml:space="preserve">; </w:t>
      </w:r>
      <w:r w:rsidR="00AA7842" w:rsidRPr="00EA0B24">
        <w:rPr>
          <w:rFonts w:ascii="Times New Roman" w:hAnsi="Times New Roman"/>
          <w:spacing w:val="-2"/>
          <w:szCs w:val="28"/>
          <w:lang w:val="pt-BR"/>
        </w:rPr>
        <w:t>Có chính sách tuyển dụng cán bộ thú y khu vực (khoảng 3 - 4 xã</w:t>
      </w:r>
      <w:r w:rsidR="00AA7842" w:rsidRPr="00EA0B24">
        <w:rPr>
          <w:rFonts w:ascii="Times New Roman" w:hAnsi="Times New Roman"/>
          <w:spacing w:val="-2"/>
          <w:szCs w:val="28"/>
          <w:lang w:val="vi-VN"/>
        </w:rPr>
        <w:t xml:space="preserve"> </w:t>
      </w:r>
      <w:r w:rsidR="00AA7842" w:rsidRPr="00EA0B24">
        <w:rPr>
          <w:rFonts w:ascii="Times New Roman" w:hAnsi="Times New Roman"/>
          <w:spacing w:val="-2"/>
          <w:szCs w:val="28"/>
          <w:lang w:val="pt-BR"/>
        </w:rPr>
        <w:t xml:space="preserve">bố trí 01 cán bộ phụ trách) hoặc mở lớp bồi dưỡng nghiệp vụ về chăn nuôi thú y cho cán bộ phụ trách về lĩnh vực nông nghiệp ở các xã, thị trấn để thực hiện nhiệm vụ </w:t>
      </w:r>
      <w:r w:rsidR="00AA7842" w:rsidRPr="00EA0B24">
        <w:rPr>
          <w:rFonts w:ascii="Times New Roman" w:hAnsi="Times New Roman"/>
          <w:i/>
          <w:spacing w:val="-2"/>
          <w:szCs w:val="28"/>
          <w:lang w:val="pt-BR"/>
        </w:rPr>
        <w:t>(Cử tri huyện Hương Khê).</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Default="00AA7842" w:rsidP="00AA7842">
      <w:pPr>
        <w:widowControl w:val="0"/>
        <w:spacing w:before="120"/>
        <w:jc w:val="both"/>
        <w:rPr>
          <w:rFonts w:ascii="Times New Roman" w:hAnsi="Times New Roman"/>
          <w:spacing w:val="-2"/>
          <w:szCs w:val="28"/>
        </w:rPr>
      </w:pPr>
      <w:r w:rsidRPr="00EA0B24">
        <w:rPr>
          <w:rFonts w:ascii="Times New Roman" w:hAnsi="Times New Roman"/>
          <w:i/>
          <w:spacing w:val="-2"/>
          <w:szCs w:val="28"/>
          <w:lang w:val="pt-BR"/>
        </w:rPr>
        <w:tab/>
      </w:r>
      <w:r>
        <w:rPr>
          <w:rFonts w:ascii="Times New Roman" w:hAnsi="Times New Roman"/>
          <w:i/>
          <w:spacing w:val="-2"/>
          <w:szCs w:val="28"/>
          <w:lang w:val="pt-BR"/>
        </w:rPr>
        <w:t xml:space="preserve">- </w:t>
      </w:r>
      <w:r w:rsidRPr="00EA0B24">
        <w:rPr>
          <w:rFonts w:ascii="Times New Roman" w:hAnsi="Times New Roman"/>
          <w:spacing w:val="-2"/>
          <w:szCs w:val="28"/>
          <w:lang w:val="pt-BR"/>
        </w:rPr>
        <w:t xml:space="preserve">Ủy ban nhân dân tỉnh đã có </w:t>
      </w:r>
      <w:r w:rsidRPr="00EA0B24">
        <w:rPr>
          <w:rFonts w:ascii="Times New Roman" w:hAnsi="Times New Roman"/>
          <w:iCs/>
          <w:szCs w:val="28"/>
          <w:lang w:val="es-ES"/>
        </w:rPr>
        <w:t xml:space="preserve">Đề án </w:t>
      </w:r>
      <w:r w:rsidRPr="00EA0B24">
        <w:rPr>
          <w:rFonts w:ascii="Times New Roman" w:hAnsi="Times New Roman"/>
          <w:bCs/>
          <w:szCs w:val="28"/>
        </w:rPr>
        <w:t xml:space="preserve">sắp xếp, tổ chức lại các tổ chức hội hoạt động trên địa bàn tỉnh Hà Tĩnh báo cáo Ban Thường vụ Tỉnh ủy; hiện nay, Sở Nội vụ đang hoàn thiện, báo cáo Ủy ban nhân dân tỉnh làm việc với Bộ Nội vụ về Đề án nêu trên; qua đó hướng dẫn việc </w:t>
      </w:r>
      <w:r w:rsidRPr="00EA0B24">
        <w:rPr>
          <w:rFonts w:ascii="Times New Roman" w:hAnsi="Times New Roman"/>
          <w:spacing w:val="-2"/>
          <w:szCs w:val="28"/>
          <w:lang w:val="vi-VN"/>
        </w:rPr>
        <w:t>đặt tên Hội cấp huyện sau khi hợp nhấ</w:t>
      </w:r>
      <w:r w:rsidRPr="00EA0B24">
        <w:rPr>
          <w:rFonts w:ascii="Times New Roman" w:hAnsi="Times New Roman"/>
          <w:spacing w:val="-2"/>
          <w:szCs w:val="28"/>
        </w:rPr>
        <w:t>t theo quy định.</w:t>
      </w:r>
    </w:p>
    <w:p w:rsidR="00AA7842" w:rsidRPr="0097373C" w:rsidRDefault="00AA7842" w:rsidP="00AA7842">
      <w:pPr>
        <w:spacing w:before="80"/>
        <w:ind w:firstLine="720"/>
        <w:jc w:val="both"/>
        <w:rPr>
          <w:spacing w:val="-4"/>
          <w:szCs w:val="27"/>
        </w:rPr>
      </w:pPr>
      <w:r>
        <w:rPr>
          <w:rFonts w:ascii="Times New Roman" w:hAnsi="Times New Roman"/>
          <w:bCs/>
          <w:szCs w:val="28"/>
        </w:rPr>
        <w:t xml:space="preserve">- </w:t>
      </w:r>
      <w:r w:rsidRPr="00CA2C92">
        <w:rPr>
          <w:rFonts w:ascii="Times New Roman" w:hAnsi="Times New Roman"/>
          <w:bCs/>
          <w:szCs w:val="28"/>
        </w:rPr>
        <w:t xml:space="preserve">Về hướng dẫn giải quyết dứt điểm số lao động hợp đồng có chủ trương của UBND tỉnh: Nội dung này, UBND tỉnh đã ban hành Công văn số 4235/UBND-NC1 ngày 28/6/2019 về việc giải quyết hợp đồng giáo viên và một số loại hợp đồng lao động. Theo đó, đối với lao động hợp đồng theo Quyết định số 240/QĐ-UBND: UBND tỉnh đã tham mưu HĐND tỉnh bổ sung 263 chỉ tiêu biên chế (157 </w:t>
      </w:r>
      <w:r w:rsidRPr="00CA2C92">
        <w:rPr>
          <w:rFonts w:ascii="Times New Roman" w:hAnsi="Times New Roman"/>
          <w:bCs/>
          <w:szCs w:val="28"/>
        </w:rPr>
        <w:lastRenderedPageBreak/>
        <w:t xml:space="preserve">nhân viên hỗ trợ, phục vụ; 106 nhân viên tế) để thực hiện tuyển dụng số lao động hợp đồng này; đối với lao động hợp đồng theo Quyết định số 2059/QĐ-UBND: UBND tỉnh đã có Văn bản số 188/BC-UBND ngày 02/7/2019 báo cáo và đề nghị Bộ Nội vụ, Chính phủ giao bổ sung 910 biên chế viên chức vào tổng biên chế sự nghiệp của tỉnh để bổ sung cho số hợp đồng giáo viên mầm non mà tỉnh Hà Tĩnh đang thực hiện, hiện nay, </w:t>
      </w:r>
      <w:r w:rsidRPr="00CA2C92">
        <w:rPr>
          <w:rFonts w:ascii="Times New Roman" w:hAnsi="Times New Roman"/>
          <w:spacing w:val="-4"/>
          <w:szCs w:val="27"/>
        </w:rPr>
        <w:t xml:space="preserve">Văn phòng Chính phủ ban hành </w:t>
      </w:r>
      <w:r w:rsidRPr="00CA2C92">
        <w:rPr>
          <w:rFonts w:ascii="Times New Roman" w:hAnsi="Times New Roman"/>
          <w:bCs/>
          <w:szCs w:val="28"/>
        </w:rPr>
        <w:t>Công văn số 1928/VPCP-TCCV ngày 12/3/2020 về đồng ý bổ sung 614 biên chế sự nghiệp giáo viên mầm non năm 2020 để thực hiện việc chuyển số giáo viên mầm non hợp đồng tại các cơ sở mầm non bán công chuyển sang công lập thành viên chức của tỉnh Hà Tĩnh, Bộ Nội vụ đã có Công văn số 1531/BNV-TCBC ngày 25/3/2020 về: “Bổ sung 614 người làm việc (biên chế giáo viên mầm non) năm 2020 để thực hiện chuyển 614 giáo viên mầm non đang hợp đồng tại các cơ sở mầm non bán công chuyển sang công lập của tỉnh Hà Tĩnh thành viên chức”</w:t>
      </w:r>
      <w:r>
        <w:rPr>
          <w:rFonts w:ascii="Times New Roman" w:hAnsi="Times New Roman"/>
          <w:bCs/>
          <w:szCs w:val="28"/>
        </w:rPr>
        <w:t xml:space="preserve"> và UBND tỉnh ban hành Công văn số 3331/UBND-NC1 ngày 27/5/2020 về cho chủ trương để UBND cấp huyện tuyển dụng đặc cách 612 giáo viên mầm non đang hợp đồng theo Quyết định 2059/QĐ-UBND </w:t>
      </w:r>
      <w:r w:rsidRPr="00CA2C92">
        <w:rPr>
          <w:rFonts w:ascii="Times New Roman" w:hAnsi="Times New Roman"/>
          <w:bCs/>
          <w:szCs w:val="28"/>
        </w:rPr>
        <w:t xml:space="preserve">có hợp đồng lao động và đóng bảo hiểm xã hội bắt buộc theo quy định của Luật Bảo hiểm xã hội </w:t>
      </w:r>
      <w:r>
        <w:rPr>
          <w:rFonts w:ascii="Times New Roman" w:hAnsi="Times New Roman"/>
          <w:bCs/>
          <w:szCs w:val="28"/>
        </w:rPr>
        <w:t>trước ngày 31/12/2015</w:t>
      </w:r>
      <w:r w:rsidRPr="00CA2C92">
        <w:rPr>
          <w:rFonts w:ascii="Times New Roman" w:hAnsi="Times New Roman"/>
          <w:bCs/>
          <w:szCs w:val="28"/>
        </w:rPr>
        <w:t xml:space="preserve"> trong chỉ tiêu biên chế, có năng lực, trình độ phù hợp với yêu cầu của vị trí cần tuyển dụng</w:t>
      </w:r>
      <w:r>
        <w:rPr>
          <w:rFonts w:ascii="Times New Roman" w:hAnsi="Times New Roman"/>
          <w:bCs/>
          <w:szCs w:val="28"/>
        </w:rPr>
        <w:t xml:space="preserve">; sau khi </w:t>
      </w:r>
      <w:r w:rsidRPr="00CA2C92">
        <w:rPr>
          <w:rFonts w:ascii="Times New Roman" w:hAnsi="Times New Roman"/>
          <w:bCs/>
          <w:szCs w:val="28"/>
        </w:rPr>
        <w:t>thực hiện tuyển dụng đặc cách đối với các đối tượng nêu trên, nếu</w:t>
      </w:r>
      <w:r>
        <w:rPr>
          <w:rFonts w:ascii="Times New Roman" w:hAnsi="Times New Roman"/>
          <w:bCs/>
          <w:szCs w:val="28"/>
        </w:rPr>
        <w:t xml:space="preserve"> các địa phương</w:t>
      </w:r>
      <w:r w:rsidRPr="00CA2C92">
        <w:rPr>
          <w:rFonts w:ascii="Times New Roman" w:hAnsi="Times New Roman"/>
          <w:bCs/>
          <w:szCs w:val="28"/>
        </w:rPr>
        <w:t xml:space="preserve"> vẫn còn biên chế thì </w:t>
      </w:r>
      <w:r>
        <w:rPr>
          <w:rFonts w:ascii="Times New Roman" w:hAnsi="Times New Roman"/>
          <w:bCs/>
          <w:szCs w:val="28"/>
        </w:rPr>
        <w:t xml:space="preserve">UBND tỉnh sẽ phê duyệt chủ trương để các địa phương </w:t>
      </w:r>
      <w:r w:rsidRPr="00CA2C92">
        <w:rPr>
          <w:rFonts w:ascii="Times New Roman" w:hAnsi="Times New Roman"/>
          <w:bCs/>
          <w:szCs w:val="28"/>
        </w:rPr>
        <w:t>thực hiện việc thi tuyển hoặc xét tuyển công khai theo quy định của Luật Viên chức và văn bản hướng dẫn thi</w:t>
      </w:r>
      <w:r>
        <w:rPr>
          <w:rFonts w:ascii="Times New Roman" w:hAnsi="Times New Roman"/>
          <w:bCs/>
          <w:szCs w:val="28"/>
        </w:rPr>
        <w:t xml:space="preserve"> hành</w:t>
      </w:r>
      <w:r w:rsidRPr="00CA2C92">
        <w:rPr>
          <w:rFonts w:ascii="Times New Roman" w:hAnsi="Times New Roman"/>
          <w:bCs/>
          <w:szCs w:val="28"/>
        </w:rPr>
        <w:t>.</w:t>
      </w:r>
    </w:p>
    <w:p w:rsidR="00AA7842" w:rsidRDefault="00AA7842" w:rsidP="00AA7842">
      <w:pPr>
        <w:widowControl w:val="0"/>
        <w:spacing w:before="120" w:after="120"/>
        <w:ind w:firstLine="720"/>
        <w:jc w:val="both"/>
        <w:rPr>
          <w:rFonts w:ascii="Times New Roman" w:hAnsi="Times New Roman"/>
          <w:bCs/>
          <w:szCs w:val="28"/>
        </w:rPr>
      </w:pPr>
      <w:r w:rsidRPr="00CA2C92">
        <w:rPr>
          <w:rFonts w:ascii="Times New Roman" w:hAnsi="Times New Roman"/>
          <w:bCs/>
          <w:szCs w:val="28"/>
        </w:rPr>
        <w:t xml:space="preserve">Đối với lao động hợp đồng theo Quyết định số 3604/QĐ-UBND: </w:t>
      </w:r>
      <w:r>
        <w:rPr>
          <w:rFonts w:ascii="Times New Roman" w:hAnsi="Times New Roman"/>
          <w:bCs/>
          <w:szCs w:val="28"/>
        </w:rPr>
        <w:t>UBND tỉnh ban hành Công văn số 3060/UBND-NC1 ngày 15/5/2020 về đ</w:t>
      </w:r>
      <w:r w:rsidRPr="003A3C5F">
        <w:rPr>
          <w:rFonts w:ascii="Times New Roman" w:hAnsi="Times New Roman"/>
          <w:bCs/>
          <w:szCs w:val="28"/>
        </w:rPr>
        <w:t xml:space="preserve">ồng ý chủ trương để UBND các huyện, thành phố, thị xã thực hiện việc tuyển dụng 68 biên chế viên chức trong số thiếu so với biên chế được UBND tỉnh giao để tuyển </w:t>
      </w:r>
      <w:r w:rsidRPr="008211CE">
        <w:rPr>
          <w:rFonts w:ascii="Times New Roman" w:hAnsi="Times New Roman"/>
          <w:bCs/>
          <w:szCs w:val="28"/>
        </w:rPr>
        <w:t>dụng theo quy định số lao động hợp đồng theo Quyết định số 3604/QĐ-UBND. Hiện nay, Sở Nội vụ ban hành văn bản đề nghị các đơn vị tiếp tục rà soát, đề xuất tuyển dụ</w:t>
      </w:r>
      <w:r>
        <w:rPr>
          <w:rFonts w:ascii="Times New Roman" w:hAnsi="Times New Roman"/>
          <w:bCs/>
          <w:szCs w:val="28"/>
        </w:rPr>
        <w:t>ng số l</w:t>
      </w:r>
      <w:r w:rsidRPr="008211CE">
        <w:rPr>
          <w:rFonts w:ascii="Times New Roman" w:hAnsi="Times New Roman"/>
          <w:bCs/>
          <w:szCs w:val="28"/>
        </w:rPr>
        <w:t>ao động hợp đồng</w:t>
      </w:r>
      <w:r>
        <w:rPr>
          <w:rFonts w:ascii="Times New Roman" w:hAnsi="Times New Roman"/>
          <w:bCs/>
          <w:szCs w:val="28"/>
        </w:rPr>
        <w:t xml:space="preserve"> còn lại</w:t>
      </w:r>
      <w:r w:rsidRPr="008211CE">
        <w:rPr>
          <w:rFonts w:ascii="Times New Roman" w:hAnsi="Times New Roman"/>
          <w:bCs/>
          <w:szCs w:val="28"/>
        </w:rPr>
        <w:t xml:space="preserve"> theo Quyết định số 3604/QĐ-UBND đang công tác tại cơ quan, đơn vị nếu phù hợp với vị trí việc làm và đủ điều kiện tuyển dụng theo quy định.</w:t>
      </w:r>
    </w:p>
    <w:p w:rsidR="00AA7842" w:rsidRPr="00EA0B24" w:rsidRDefault="005761DD" w:rsidP="00AA7842">
      <w:pPr>
        <w:widowControl w:val="0"/>
        <w:spacing w:before="120"/>
        <w:ind w:firstLine="720"/>
        <w:jc w:val="both"/>
        <w:rPr>
          <w:rFonts w:ascii="Times New Roman" w:hAnsi="Times New Roman"/>
          <w:i/>
          <w:spacing w:val="-2"/>
          <w:szCs w:val="28"/>
        </w:rPr>
      </w:pPr>
      <w:r>
        <w:rPr>
          <w:rFonts w:ascii="Times New Roman" w:hAnsi="Times New Roman"/>
          <w:spacing w:val="-2"/>
          <w:szCs w:val="28"/>
        </w:rPr>
        <w:t>6</w:t>
      </w:r>
      <w:r w:rsidR="00A665FE">
        <w:rPr>
          <w:rFonts w:ascii="Times New Roman" w:hAnsi="Times New Roman"/>
          <w:spacing w:val="-2"/>
          <w:szCs w:val="28"/>
        </w:rPr>
        <w:t xml:space="preserve">. </w:t>
      </w:r>
      <w:r w:rsidR="00A665FE" w:rsidRPr="000B0254">
        <w:rPr>
          <w:rFonts w:ascii="Times New Roman" w:hAnsi="Times New Roman"/>
          <w:szCs w:val="28"/>
          <w:lang w:val="en-US"/>
        </w:rPr>
        <w:t>Nội dung kiến nghị:</w:t>
      </w:r>
      <w:r w:rsidR="00A665FE">
        <w:rPr>
          <w:rFonts w:ascii="Times New Roman" w:hAnsi="Times New Roman"/>
          <w:szCs w:val="28"/>
          <w:lang w:val="en-US"/>
        </w:rPr>
        <w:t xml:space="preserve"> </w:t>
      </w:r>
      <w:r w:rsidR="00AA7842" w:rsidRPr="00EA0B24">
        <w:rPr>
          <w:rFonts w:ascii="Times New Roman" w:hAnsi="Times New Roman"/>
          <w:spacing w:val="-2"/>
          <w:szCs w:val="28"/>
        </w:rPr>
        <w:t xml:space="preserve">Tổ chức thi nâng ngạch từ cán sự lên chuyên viên cho số công chức, viên chức tại các phòng chuyên môn, đơn vị sự nghiệp cấp huyện đang hưởng lương ngạch cán sự đã được cơ quan có thẩm quyền cử đi đào tạo, nâng cao trình độ </w:t>
      </w:r>
      <w:r w:rsidR="00AA7842" w:rsidRPr="00EA0B24">
        <w:rPr>
          <w:rFonts w:ascii="Times New Roman" w:hAnsi="Times New Roman"/>
          <w:i/>
          <w:spacing w:val="-2"/>
          <w:szCs w:val="28"/>
        </w:rPr>
        <w:t>(Cử tri huyện Vũ Quang).</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Pr="00EA0B24" w:rsidRDefault="00AA7842" w:rsidP="00AA7842">
      <w:pPr>
        <w:widowControl w:val="0"/>
        <w:spacing w:before="120"/>
        <w:ind w:firstLine="720"/>
        <w:jc w:val="both"/>
        <w:rPr>
          <w:rFonts w:ascii="Times New Roman" w:hAnsi="Times New Roman"/>
          <w:spacing w:val="-2"/>
          <w:szCs w:val="28"/>
        </w:rPr>
      </w:pPr>
      <w:r w:rsidRPr="00EA0B24">
        <w:rPr>
          <w:rFonts w:ascii="Times New Roman" w:hAnsi="Times New Roman"/>
          <w:spacing w:val="-2"/>
          <w:szCs w:val="28"/>
        </w:rPr>
        <w:t>Bộ Nội vụ đã có Văn bản số 1998/BNV-CCVC ngày 21/4/2020 về việc thi nâng ngạch công chức lên chuyên viên năm 2020 của tỉnh Hà Tĩnh với 30 chỉ tiêu; Ủy ban nhân dân tỉnh đã ban hành Quyết định số 1475/QĐ-UBND ngày 13/5/2020 phê duyệt kế hoạch tổ chức thi nâng ngạch công chức hành chính từ ngạch cán sự lên ngạch chuyên viên tỉnh Hà Tĩnh và đang triển khai thực hiện thi nâng ngạch từ cán sự lên chuyên viên cho số công chức tại các phòng chuyên môn theo quy định.</w:t>
      </w:r>
    </w:p>
    <w:p w:rsidR="00AA7842" w:rsidRPr="00EA0B24" w:rsidRDefault="005761DD" w:rsidP="00AA7842">
      <w:pPr>
        <w:widowControl w:val="0"/>
        <w:spacing w:before="120"/>
        <w:ind w:firstLine="720"/>
        <w:jc w:val="both"/>
        <w:rPr>
          <w:rFonts w:ascii="Times New Roman" w:hAnsi="Times New Roman"/>
          <w:i/>
          <w:spacing w:val="-2"/>
          <w:szCs w:val="28"/>
          <w:lang w:val="nl-NL"/>
        </w:rPr>
      </w:pPr>
      <w:r>
        <w:rPr>
          <w:rFonts w:ascii="Times New Roman" w:hAnsi="Times New Roman"/>
          <w:spacing w:val="-2"/>
          <w:szCs w:val="28"/>
          <w:lang w:val="nl-NL"/>
        </w:rPr>
        <w:t>7</w:t>
      </w:r>
      <w:r w:rsidR="00A665FE">
        <w:rPr>
          <w:rFonts w:ascii="Times New Roman" w:hAnsi="Times New Roman"/>
          <w:spacing w:val="-2"/>
          <w:szCs w:val="28"/>
          <w:lang w:val="nl-NL"/>
        </w:rPr>
        <w:t xml:space="preserve">. </w:t>
      </w:r>
      <w:r w:rsidR="00A665FE" w:rsidRPr="000B0254">
        <w:rPr>
          <w:rFonts w:ascii="Times New Roman" w:hAnsi="Times New Roman"/>
          <w:szCs w:val="28"/>
          <w:lang w:val="en-US"/>
        </w:rPr>
        <w:t>Nội dung kiến nghị:</w:t>
      </w:r>
      <w:r w:rsidR="00AA7842" w:rsidRPr="00EA0B24">
        <w:rPr>
          <w:rFonts w:ascii="Times New Roman" w:hAnsi="Times New Roman"/>
          <w:spacing w:val="-2"/>
          <w:szCs w:val="28"/>
          <w:lang w:val="nl-NL"/>
        </w:rPr>
        <w:t xml:space="preserve"> Thực hiện việc thăng hạng cho giáo viên các cấp học </w:t>
      </w:r>
      <w:r w:rsidR="00AA7842" w:rsidRPr="00EA0B24">
        <w:rPr>
          <w:rFonts w:ascii="Times New Roman" w:hAnsi="Times New Roman"/>
          <w:spacing w:val="-2"/>
          <w:szCs w:val="28"/>
          <w:lang w:val="nl-NL"/>
        </w:rPr>
        <w:lastRenderedPageBreak/>
        <w:t xml:space="preserve">theo quy định tại Nghị định số 29/2012/NĐ-CP ngày 12/4/2012 của Chính phủ và Thông tư số 28/2017/TT-BGD ngày 30/11/2017 của Bộ Giáo dục và Đào tạo </w:t>
      </w:r>
      <w:r w:rsidR="00AA7842" w:rsidRPr="00EA0B24">
        <w:rPr>
          <w:rFonts w:ascii="Times New Roman" w:hAnsi="Times New Roman"/>
          <w:i/>
          <w:spacing w:val="-2"/>
          <w:szCs w:val="28"/>
          <w:lang w:val="nl-NL"/>
        </w:rPr>
        <w:t>(Cử tri huyện Cẩm Xuyên, Thạch Hà).</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Pr="00EA0B24" w:rsidRDefault="00AA7842" w:rsidP="00AA7842">
      <w:pPr>
        <w:widowControl w:val="0"/>
        <w:spacing w:before="120"/>
        <w:ind w:firstLine="720"/>
        <w:jc w:val="both"/>
        <w:rPr>
          <w:rFonts w:ascii="Times New Roman" w:hAnsi="Times New Roman"/>
          <w:spacing w:val="-2"/>
          <w:szCs w:val="28"/>
        </w:rPr>
      </w:pPr>
      <w:r w:rsidRPr="00EA0B24">
        <w:rPr>
          <w:rFonts w:ascii="Times New Roman" w:hAnsi="Times New Roman"/>
          <w:spacing w:val="-2"/>
          <w:szCs w:val="28"/>
          <w:lang w:val="nl-NL"/>
        </w:rPr>
        <w:t>Sở Nội vụ đã có Văn bản số 862/SNV-CCVC ngày 25/5/2020 về việc thực hiện thăng hạng chức danh nghề nghiệp giáo viên mầm non, phổ thông công lập năm 2020 (sau khi có ý kiến thống nhất của Sở Giáo dục và Đào tạo, Ủy ban nhân dân các huyện, thành phố, thị xã). Ủy ban nhân dân tỉnh đã ban hành Văn bản số 3465/UBND-NC</w:t>
      </w:r>
      <w:r w:rsidRPr="00831B52">
        <w:rPr>
          <w:rFonts w:ascii="Times New Roman" w:hAnsi="Times New Roman"/>
          <w:spacing w:val="-2"/>
          <w:szCs w:val="28"/>
          <w:vertAlign w:val="subscript"/>
          <w:lang w:val="nl-NL"/>
        </w:rPr>
        <w:t>1</w:t>
      </w:r>
      <w:r w:rsidRPr="00EA0B24">
        <w:rPr>
          <w:rFonts w:ascii="Times New Roman" w:hAnsi="Times New Roman"/>
          <w:spacing w:val="-2"/>
          <w:szCs w:val="28"/>
          <w:lang w:val="nl-NL"/>
        </w:rPr>
        <w:t xml:space="preserve"> ngày 02/6/2020 về việc thăng hạng chức danh nghề nghiệp giáo viên mầm non, phổ thông công lập năm 2020</w:t>
      </w:r>
      <w:r w:rsidRPr="00EA0B24">
        <w:rPr>
          <w:rFonts w:ascii="Times New Roman" w:hAnsi="Times New Roman"/>
          <w:spacing w:val="-2"/>
          <w:szCs w:val="28"/>
        </w:rPr>
        <w:t xml:space="preserve">; theo đó, Ủy ban nhân dân tỉnh giao Sở Giáo dục và Đào tạo, Ủy ban nhân dân các huyện, thành phố, thị xã thực hiện </w:t>
      </w:r>
      <w:r w:rsidRPr="00EA0B24">
        <w:rPr>
          <w:rFonts w:ascii="Times New Roman" w:hAnsi="Times New Roman"/>
          <w:spacing w:val="-2"/>
          <w:szCs w:val="28"/>
          <w:lang w:val="nl-NL"/>
        </w:rPr>
        <w:t>thăng hạng cho giáo viên các cấp học theo quy định.</w:t>
      </w:r>
    </w:p>
    <w:p w:rsidR="00AA7842" w:rsidRPr="00EA0B24" w:rsidRDefault="005761DD" w:rsidP="00AA7842">
      <w:pPr>
        <w:widowControl w:val="0"/>
        <w:spacing w:before="120"/>
        <w:ind w:firstLine="720"/>
        <w:jc w:val="both"/>
        <w:rPr>
          <w:rFonts w:ascii="Times New Roman" w:hAnsi="Times New Roman"/>
          <w:i/>
          <w:spacing w:val="-2"/>
          <w:szCs w:val="28"/>
        </w:rPr>
      </w:pPr>
      <w:r>
        <w:rPr>
          <w:rFonts w:ascii="Times New Roman" w:hAnsi="Times New Roman"/>
          <w:spacing w:val="-2"/>
          <w:szCs w:val="28"/>
        </w:rPr>
        <w:t>8</w:t>
      </w:r>
      <w:r w:rsidR="00A665FE">
        <w:rPr>
          <w:rFonts w:ascii="Times New Roman" w:hAnsi="Times New Roman"/>
          <w:spacing w:val="-2"/>
          <w:szCs w:val="28"/>
        </w:rPr>
        <w:t xml:space="preserve">. </w:t>
      </w:r>
      <w:r w:rsidR="00A665FE" w:rsidRPr="000B0254">
        <w:rPr>
          <w:rFonts w:ascii="Times New Roman" w:hAnsi="Times New Roman"/>
          <w:szCs w:val="28"/>
          <w:lang w:val="en-US"/>
        </w:rPr>
        <w:t>Nội dung kiến nghị:</w:t>
      </w:r>
      <w:r w:rsidR="00AA7842" w:rsidRPr="00EA0B24">
        <w:rPr>
          <w:rFonts w:ascii="Times New Roman" w:hAnsi="Times New Roman"/>
          <w:spacing w:val="-2"/>
          <w:szCs w:val="28"/>
        </w:rPr>
        <w:t xml:space="preserve"> K</w:t>
      </w:r>
      <w:r w:rsidR="00AA7842" w:rsidRPr="00EA0B24">
        <w:rPr>
          <w:rFonts w:ascii="Times New Roman" w:hAnsi="Times New Roman"/>
          <w:spacing w:val="-2"/>
          <w:szCs w:val="28"/>
          <w:lang w:val="vi-VN"/>
        </w:rPr>
        <w:t>iến nghị Chính phủ sửa đổi Nghị định số 161/2018/NĐ-CP ngày 29/11/201</w:t>
      </w:r>
      <w:r w:rsidR="00AA7842" w:rsidRPr="00EA0B24">
        <w:rPr>
          <w:rFonts w:ascii="Times New Roman" w:hAnsi="Times New Roman"/>
          <w:spacing w:val="-2"/>
          <w:szCs w:val="28"/>
        </w:rPr>
        <w:t>8,</w:t>
      </w:r>
      <w:r w:rsidR="00AA7842" w:rsidRPr="00EA0B24">
        <w:rPr>
          <w:rFonts w:ascii="Times New Roman" w:hAnsi="Times New Roman"/>
          <w:spacing w:val="-2"/>
          <w:szCs w:val="28"/>
          <w:lang w:val="vi-VN"/>
        </w:rPr>
        <w:t xml:space="preserve"> để các cơ quan, đơn vị sử dụng ngân sách nhà nước được hợp đồng lao động (nếu thiếu so với chỉ tiêu biên chế được giao) để</w:t>
      </w:r>
      <w:r w:rsidR="00AA7842" w:rsidRPr="00EA0B24">
        <w:rPr>
          <w:rFonts w:ascii="Times New Roman" w:hAnsi="Times New Roman"/>
          <w:spacing w:val="-2"/>
          <w:szCs w:val="28"/>
        </w:rPr>
        <w:t xml:space="preserve"> thuận lợi trong việc</w:t>
      </w:r>
      <w:r w:rsidR="00AA7842" w:rsidRPr="00EA0B24">
        <w:rPr>
          <w:rFonts w:ascii="Times New Roman" w:hAnsi="Times New Roman"/>
          <w:spacing w:val="-2"/>
          <w:szCs w:val="28"/>
          <w:lang w:val="vi-VN"/>
        </w:rPr>
        <w:t xml:space="preserve"> thực hiện</w:t>
      </w:r>
      <w:r w:rsidR="00AA7842" w:rsidRPr="00EA0B24">
        <w:rPr>
          <w:rFonts w:ascii="Times New Roman" w:hAnsi="Times New Roman"/>
          <w:spacing w:val="-2"/>
          <w:szCs w:val="28"/>
        </w:rPr>
        <w:t xml:space="preserve"> các</w:t>
      </w:r>
      <w:r w:rsidR="00AA7842" w:rsidRPr="00EA0B24">
        <w:rPr>
          <w:rFonts w:ascii="Times New Roman" w:hAnsi="Times New Roman"/>
          <w:spacing w:val="-2"/>
          <w:szCs w:val="28"/>
          <w:lang w:val="vi-VN"/>
        </w:rPr>
        <w:t xml:space="preserve"> nhiệm vụ</w:t>
      </w:r>
      <w:r w:rsidR="00AA7842" w:rsidRPr="00EA0B24">
        <w:rPr>
          <w:rFonts w:ascii="Times New Roman" w:hAnsi="Times New Roman"/>
          <w:spacing w:val="-2"/>
          <w:szCs w:val="28"/>
        </w:rPr>
        <w:t xml:space="preserve"> </w:t>
      </w:r>
      <w:r w:rsidR="00AA7842" w:rsidRPr="00EA0B24">
        <w:rPr>
          <w:rFonts w:ascii="Times New Roman" w:hAnsi="Times New Roman"/>
          <w:i/>
          <w:spacing w:val="-2"/>
          <w:szCs w:val="28"/>
        </w:rPr>
        <w:t>(Cử tri huyện Hương Khê).</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Pr="00EA0B24" w:rsidRDefault="00AA7842" w:rsidP="00AA7842">
      <w:pPr>
        <w:widowControl w:val="0"/>
        <w:spacing w:before="120"/>
        <w:ind w:firstLine="720"/>
        <w:jc w:val="both"/>
        <w:rPr>
          <w:rFonts w:ascii="Times New Roman" w:hAnsi="Times New Roman"/>
          <w:spacing w:val="-2"/>
          <w:szCs w:val="28"/>
        </w:rPr>
      </w:pPr>
      <w:r w:rsidRPr="00EA0B24">
        <w:rPr>
          <w:rFonts w:ascii="Times New Roman" w:hAnsi="Times New Roman"/>
          <w:spacing w:val="-2"/>
          <w:szCs w:val="28"/>
        </w:rPr>
        <w:t>Nội dung này, Sở</w:t>
      </w:r>
      <w:r>
        <w:rPr>
          <w:rFonts w:ascii="Times New Roman" w:hAnsi="Times New Roman"/>
          <w:spacing w:val="-2"/>
          <w:szCs w:val="28"/>
        </w:rPr>
        <w:t xml:space="preserve"> Nộ</w:t>
      </w:r>
      <w:r w:rsidRPr="00EA0B24">
        <w:rPr>
          <w:rFonts w:ascii="Times New Roman" w:hAnsi="Times New Roman"/>
          <w:spacing w:val="-2"/>
          <w:szCs w:val="28"/>
        </w:rPr>
        <w:t>i vụ đã làm việc và kiến nghị với Bộ Nội vụ; hiện nay Bộ Nội vụ đang xây dựng dự thảo Nghị định về tuyển dụng, quản lý, sử dụng công chức, viên chức trong đó có điều chỉnh</w:t>
      </w:r>
      <w:r>
        <w:rPr>
          <w:rFonts w:ascii="Times New Roman" w:hAnsi="Times New Roman"/>
          <w:spacing w:val="-2"/>
          <w:szCs w:val="28"/>
        </w:rPr>
        <w:t>, sửa đổi</w:t>
      </w:r>
      <w:r w:rsidRPr="00EA0B24">
        <w:rPr>
          <w:rFonts w:ascii="Times New Roman" w:hAnsi="Times New Roman"/>
          <w:spacing w:val="-2"/>
          <w:szCs w:val="28"/>
        </w:rPr>
        <w:t xml:space="preserve"> </w:t>
      </w:r>
      <w:r w:rsidRPr="00EA0B24">
        <w:rPr>
          <w:rFonts w:ascii="Times New Roman" w:hAnsi="Times New Roman"/>
          <w:spacing w:val="-2"/>
          <w:szCs w:val="28"/>
          <w:lang w:val="vi-VN"/>
        </w:rPr>
        <w:t>Nghị định số 161/2018/NĐ-CP ngày 29/11/201</w:t>
      </w:r>
      <w:r w:rsidRPr="00EA0B24">
        <w:rPr>
          <w:rFonts w:ascii="Times New Roman" w:hAnsi="Times New Roman"/>
          <w:spacing w:val="-2"/>
          <w:szCs w:val="28"/>
        </w:rPr>
        <w:t>8 của Chính phủ.</w:t>
      </w:r>
    </w:p>
    <w:p w:rsidR="00AA7842" w:rsidRPr="00EA0B24" w:rsidRDefault="005761DD" w:rsidP="00AA7842">
      <w:pPr>
        <w:widowControl w:val="0"/>
        <w:spacing w:before="120"/>
        <w:ind w:firstLine="720"/>
        <w:jc w:val="both"/>
        <w:rPr>
          <w:rFonts w:ascii="Times New Roman" w:hAnsi="Times New Roman"/>
          <w:spacing w:val="-2"/>
          <w:szCs w:val="28"/>
          <w:lang w:val="nl-NL"/>
        </w:rPr>
      </w:pPr>
      <w:r>
        <w:rPr>
          <w:rFonts w:ascii="Times New Roman" w:hAnsi="Times New Roman"/>
          <w:spacing w:val="-2"/>
          <w:szCs w:val="28"/>
          <w:lang w:val="nl-NL"/>
        </w:rPr>
        <w:t>9</w:t>
      </w:r>
      <w:r w:rsidR="00A665FE">
        <w:rPr>
          <w:rFonts w:ascii="Times New Roman" w:hAnsi="Times New Roman"/>
          <w:spacing w:val="-2"/>
          <w:szCs w:val="28"/>
          <w:lang w:val="nl-NL"/>
        </w:rPr>
        <w:t xml:space="preserve">. </w:t>
      </w:r>
      <w:r w:rsidR="00A665FE" w:rsidRPr="000B0254">
        <w:rPr>
          <w:rFonts w:ascii="Times New Roman" w:hAnsi="Times New Roman"/>
          <w:szCs w:val="28"/>
          <w:lang w:val="en-US"/>
        </w:rPr>
        <w:t>Nội dung kiến nghị:</w:t>
      </w:r>
      <w:r w:rsidR="00AA7842" w:rsidRPr="00EA0B24">
        <w:rPr>
          <w:rFonts w:ascii="Times New Roman" w:hAnsi="Times New Roman"/>
          <w:spacing w:val="-2"/>
          <w:szCs w:val="28"/>
          <w:lang w:val="nl-NL"/>
        </w:rPr>
        <w:t xml:space="preserve"> Có quy định cụ thể về tổ chức bộ máy của Đội quản lý Trật tự đô thị thành phố Hà Tĩnh, bổ sung biên chế hoặc cho phép Đội được ký hợp đồng lao động để thực hiện các chức năng, nhiệm vụ theo quy định </w:t>
      </w:r>
      <w:r w:rsidR="00AA7842" w:rsidRPr="00EA0B24">
        <w:rPr>
          <w:rFonts w:ascii="Times New Roman" w:hAnsi="Times New Roman"/>
          <w:i/>
          <w:spacing w:val="-2"/>
          <w:szCs w:val="28"/>
          <w:lang w:val="nl-NL"/>
        </w:rPr>
        <w:t>(Cử tri thành phố Hà Tĩnh)</w:t>
      </w:r>
      <w:r w:rsidR="00AA7842" w:rsidRPr="00EA0B24">
        <w:rPr>
          <w:rFonts w:ascii="Times New Roman" w:hAnsi="Times New Roman"/>
          <w:spacing w:val="-2"/>
          <w:szCs w:val="28"/>
          <w:lang w:val="nl-NL"/>
        </w:rPr>
        <w:t>.</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Pr="00EA0B24" w:rsidRDefault="00AA7842" w:rsidP="00AA7842">
      <w:pPr>
        <w:widowControl w:val="0"/>
        <w:spacing w:before="120"/>
        <w:ind w:firstLine="720"/>
        <w:jc w:val="both"/>
        <w:rPr>
          <w:rFonts w:ascii="Times New Roman" w:hAnsi="Times New Roman"/>
          <w:spacing w:val="-2"/>
          <w:szCs w:val="28"/>
          <w:lang w:val="nl-NL"/>
        </w:rPr>
      </w:pPr>
      <w:r w:rsidRPr="00EA0B24">
        <w:rPr>
          <w:rFonts w:ascii="Times New Roman" w:hAnsi="Times New Roman"/>
          <w:spacing w:val="-2"/>
          <w:szCs w:val="28"/>
          <w:lang w:val="nl-NL"/>
        </w:rPr>
        <w:t xml:space="preserve">- Đội quản lý Trật tự đô thị thành phố Hà Tĩnh được thành lập theo Quyết định số 315/QĐ-UBND ngày 12/10/2011 của Ủy ban nhân dân tỉnh; là đơn vị sự nghiệp có thu tự đảm bảo một phần kinh phí hoạt động thuộc Ủy ban nhân dân thành phố Hà Tĩnh và được Ủy ban nhân dân thành phố Hà Tĩnh ủy quyền giao một số nhiệm vụ quản lý nhà nước về trật tự quy hoạch, trật tự xây dựng, trật tự đô thị và vệ sinh môi trường. Năm 2020, Đội quản lý trật tự đô thị thành phố Hà Tĩnh được giao 05 biên chế đảm bảo bằng ngân sách nhà nước. </w:t>
      </w:r>
    </w:p>
    <w:p w:rsidR="00AA7842" w:rsidRPr="00EA0B24" w:rsidRDefault="00AA7842" w:rsidP="00AA7842">
      <w:pPr>
        <w:widowControl w:val="0"/>
        <w:spacing w:before="120"/>
        <w:ind w:firstLine="720"/>
        <w:jc w:val="both"/>
        <w:rPr>
          <w:rFonts w:ascii="Times New Roman" w:hAnsi="Times New Roman"/>
          <w:spacing w:val="-2"/>
          <w:szCs w:val="28"/>
        </w:rPr>
      </w:pPr>
      <w:r>
        <w:rPr>
          <w:rFonts w:ascii="Times New Roman" w:hAnsi="Times New Roman"/>
          <w:spacing w:val="-2"/>
          <w:szCs w:val="28"/>
          <w:lang w:val="pt-BR"/>
        </w:rPr>
        <w:t xml:space="preserve">- </w:t>
      </w:r>
      <w:r w:rsidRPr="00EA0B24">
        <w:rPr>
          <w:rFonts w:ascii="Times New Roman" w:hAnsi="Times New Roman"/>
          <w:spacing w:val="-2"/>
          <w:szCs w:val="28"/>
          <w:lang w:val="pt-BR"/>
        </w:rPr>
        <w:t xml:space="preserve">Hiện nay, </w:t>
      </w:r>
      <w:r w:rsidRPr="00EA0B24">
        <w:rPr>
          <w:rFonts w:ascii="Times New Roman" w:hAnsi="Times New Roman"/>
          <w:spacing w:val="-2"/>
          <w:szCs w:val="28"/>
          <w:lang w:val="nl-NL"/>
        </w:rPr>
        <w:t>Đội quản lý Trật tự đô thị thành phố Hà Tĩnh</w:t>
      </w:r>
      <w:r w:rsidRPr="00EA0B24">
        <w:rPr>
          <w:rFonts w:ascii="Times New Roman" w:hAnsi="Times New Roman"/>
          <w:spacing w:val="-2"/>
          <w:szCs w:val="28"/>
          <w:lang w:val="pt-BR"/>
        </w:rPr>
        <w:t xml:space="preserve"> đang thực hiện đảm bảo theo tổ chức bộ máy được quy định. Về ký hợp đồng lao động để thực hiện các chức năng, nhiệm vụ thực hiện đảm bả</w:t>
      </w:r>
      <w:r>
        <w:rPr>
          <w:rFonts w:ascii="Times New Roman" w:hAnsi="Times New Roman"/>
          <w:spacing w:val="-2"/>
          <w:szCs w:val="28"/>
          <w:lang w:val="pt-BR"/>
        </w:rPr>
        <w:t>o theo</w:t>
      </w:r>
      <w:r w:rsidRPr="00EA0B24">
        <w:rPr>
          <w:rFonts w:ascii="Times New Roman" w:hAnsi="Times New Roman"/>
          <w:spacing w:val="-2"/>
          <w:szCs w:val="28"/>
          <w:lang w:val="pt-BR"/>
        </w:rPr>
        <w:t xml:space="preserve"> </w:t>
      </w:r>
      <w:r w:rsidRPr="00EA0B24">
        <w:rPr>
          <w:rFonts w:ascii="Times New Roman" w:hAnsi="Times New Roman"/>
          <w:spacing w:val="-2"/>
          <w:szCs w:val="28"/>
          <w:lang w:val="vi-VN"/>
        </w:rPr>
        <w:t>Nghị định số 161/2018/NĐ-CP ngày 29/11/201</w:t>
      </w:r>
      <w:r w:rsidRPr="00EA0B24">
        <w:rPr>
          <w:rFonts w:ascii="Times New Roman" w:hAnsi="Times New Roman"/>
          <w:spacing w:val="-2"/>
          <w:szCs w:val="28"/>
        </w:rPr>
        <w:t>8 của Chính phủ.</w:t>
      </w:r>
    </w:p>
    <w:p w:rsidR="00AA7842" w:rsidRPr="00EA0B24" w:rsidRDefault="005761DD" w:rsidP="00AA7842">
      <w:pPr>
        <w:widowControl w:val="0"/>
        <w:spacing w:before="120"/>
        <w:ind w:firstLine="720"/>
        <w:jc w:val="both"/>
        <w:rPr>
          <w:rFonts w:ascii="Times New Roman" w:hAnsi="Times New Roman"/>
          <w:i/>
          <w:spacing w:val="-2"/>
          <w:szCs w:val="28"/>
          <w:lang w:val="nl-NL"/>
        </w:rPr>
      </w:pPr>
      <w:r>
        <w:rPr>
          <w:rFonts w:ascii="Times New Roman" w:hAnsi="Times New Roman"/>
          <w:spacing w:val="-2"/>
          <w:szCs w:val="28"/>
          <w:lang w:val="nl-NL"/>
        </w:rPr>
        <w:t>10</w:t>
      </w:r>
      <w:r w:rsidR="00A665FE">
        <w:rPr>
          <w:rFonts w:ascii="Times New Roman" w:hAnsi="Times New Roman"/>
          <w:spacing w:val="-2"/>
          <w:szCs w:val="28"/>
          <w:lang w:val="nl-NL"/>
        </w:rPr>
        <w:t xml:space="preserve">. </w:t>
      </w:r>
      <w:r w:rsidR="00A665FE" w:rsidRPr="000B0254">
        <w:rPr>
          <w:rFonts w:ascii="Times New Roman" w:hAnsi="Times New Roman"/>
          <w:szCs w:val="28"/>
          <w:lang w:val="en-US"/>
        </w:rPr>
        <w:t>Nội dung kiến nghị:</w:t>
      </w:r>
      <w:r w:rsidR="00AA7842" w:rsidRPr="00EA0B24">
        <w:rPr>
          <w:rFonts w:ascii="Times New Roman" w:hAnsi="Times New Roman"/>
          <w:spacing w:val="-2"/>
          <w:szCs w:val="28"/>
          <w:lang w:val="nl-NL"/>
        </w:rPr>
        <w:t xml:space="preserve"> </w:t>
      </w:r>
      <w:r w:rsidR="00AA7842" w:rsidRPr="00EA0B24">
        <w:rPr>
          <w:rFonts w:ascii="Times New Roman" w:hAnsi="Times New Roman"/>
          <w:spacing w:val="-2"/>
          <w:szCs w:val="28"/>
          <w:lang w:val="vi-VN"/>
        </w:rPr>
        <w:t xml:space="preserve">Việc thành lập và hoạt động của Hội Nông dân tại </w:t>
      </w:r>
      <w:r w:rsidR="00AA7842" w:rsidRPr="00EA0B24">
        <w:rPr>
          <w:rFonts w:ascii="Times New Roman" w:hAnsi="Times New Roman"/>
          <w:spacing w:val="-2"/>
          <w:szCs w:val="28"/>
        </w:rPr>
        <w:t xml:space="preserve">các </w:t>
      </w:r>
      <w:r w:rsidR="00AA7842" w:rsidRPr="00EA0B24">
        <w:rPr>
          <w:rFonts w:ascii="Times New Roman" w:hAnsi="Times New Roman"/>
          <w:spacing w:val="-2"/>
          <w:szCs w:val="28"/>
          <w:lang w:val="vi-VN"/>
        </w:rPr>
        <w:t>phường không còn sản xuất nông nghiệp còn nhiều bất cập giữa quyền lợi và nghĩa vụ. Đề nghị tỉnh xem xét, điều chỉnh</w:t>
      </w:r>
      <w:r w:rsidR="00AA7842" w:rsidRPr="00EA0B24">
        <w:rPr>
          <w:rFonts w:ascii="Times New Roman" w:hAnsi="Times New Roman"/>
          <w:spacing w:val="-2"/>
          <w:szCs w:val="28"/>
        </w:rPr>
        <w:t xml:space="preserve"> </w:t>
      </w:r>
      <w:r w:rsidR="00AA7842" w:rsidRPr="00EA0B24">
        <w:rPr>
          <w:rFonts w:ascii="Times New Roman" w:hAnsi="Times New Roman"/>
          <w:i/>
          <w:spacing w:val="-2"/>
          <w:szCs w:val="28"/>
          <w:lang w:val="nl-NL"/>
        </w:rPr>
        <w:t>(cử tri thành phố Hà Tĩnh).</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Default="00AA7842" w:rsidP="00AA7842">
      <w:pPr>
        <w:widowControl w:val="0"/>
        <w:spacing w:before="120"/>
        <w:ind w:firstLine="720"/>
        <w:jc w:val="both"/>
        <w:rPr>
          <w:rFonts w:ascii="Times New Roman" w:hAnsi="Times New Roman"/>
          <w:spacing w:val="-2"/>
          <w:szCs w:val="28"/>
          <w:lang w:val="nl-NL"/>
        </w:rPr>
      </w:pPr>
      <w:r w:rsidRPr="00EA0B24">
        <w:rPr>
          <w:rFonts w:ascii="Times New Roman" w:hAnsi="Times New Roman"/>
          <w:spacing w:val="-2"/>
          <w:szCs w:val="28"/>
          <w:lang w:val="nl-NL"/>
        </w:rPr>
        <w:lastRenderedPageBreak/>
        <w:t xml:space="preserve">Nội dung này, thuộc thẩm quyền hướng dẫn Hội Nông dân tỉnh; nên Sở Nội vụ không có </w:t>
      </w:r>
      <w:r>
        <w:rPr>
          <w:rFonts w:ascii="Times New Roman" w:hAnsi="Times New Roman"/>
          <w:spacing w:val="-2"/>
          <w:szCs w:val="28"/>
          <w:lang w:val="nl-NL"/>
        </w:rPr>
        <w:t xml:space="preserve">văn bản </w:t>
      </w:r>
      <w:r w:rsidRPr="00EA0B24">
        <w:rPr>
          <w:rFonts w:ascii="Times New Roman" w:hAnsi="Times New Roman"/>
          <w:spacing w:val="-2"/>
          <w:szCs w:val="28"/>
          <w:lang w:val="nl-NL"/>
        </w:rPr>
        <w:t xml:space="preserve">hướng dẫn. </w:t>
      </w:r>
    </w:p>
    <w:p w:rsidR="00AA7842" w:rsidRPr="00EA0B24" w:rsidRDefault="00A665FE" w:rsidP="00AA7842">
      <w:pPr>
        <w:widowControl w:val="0"/>
        <w:spacing w:before="120"/>
        <w:ind w:firstLine="720"/>
        <w:jc w:val="both"/>
        <w:rPr>
          <w:rFonts w:ascii="Times New Roman" w:hAnsi="Times New Roman"/>
          <w:bCs/>
          <w:szCs w:val="28"/>
          <w:lang w:val="sq-AL"/>
        </w:rPr>
      </w:pPr>
      <w:r>
        <w:rPr>
          <w:rFonts w:ascii="Times New Roman" w:hAnsi="Times New Roman"/>
          <w:bCs/>
          <w:szCs w:val="28"/>
          <w:lang w:val="sq-AL"/>
        </w:rPr>
        <w:t>1</w:t>
      </w:r>
      <w:r w:rsidR="005761DD">
        <w:rPr>
          <w:rFonts w:ascii="Times New Roman" w:hAnsi="Times New Roman"/>
          <w:bCs/>
          <w:szCs w:val="28"/>
          <w:lang w:val="sq-AL"/>
        </w:rPr>
        <w:t>1</w:t>
      </w:r>
      <w:r>
        <w:rPr>
          <w:rFonts w:ascii="Times New Roman" w:hAnsi="Times New Roman"/>
          <w:bCs/>
          <w:szCs w:val="28"/>
          <w:lang w:val="sq-AL"/>
        </w:rPr>
        <w:t xml:space="preserve">. </w:t>
      </w:r>
      <w:r w:rsidRPr="000B0254">
        <w:rPr>
          <w:rFonts w:ascii="Times New Roman" w:hAnsi="Times New Roman"/>
          <w:szCs w:val="28"/>
          <w:lang w:val="en-US"/>
        </w:rPr>
        <w:t>Nội dung kiến nghị:</w:t>
      </w:r>
      <w:r w:rsidR="00AA7842" w:rsidRPr="00EA0B24">
        <w:rPr>
          <w:rFonts w:ascii="Times New Roman" w:hAnsi="Times New Roman"/>
          <w:bCs/>
          <w:szCs w:val="28"/>
          <w:lang w:val="sq-AL"/>
        </w:rPr>
        <w:t xml:space="preserve"> Về việc tranh chấp ranh giới 364 giữa hai huyện Thanh Chương - Hương Sơn đoạn qua xã Sơn Tiến, hiện nay, cử tri xã Sơn Tiến phải trực tiếp sang xã Thanh Lâm, Thanh Xuân huyện Thanh Chương để làm các thủ tục xin cấp giấy chứng nhận quyền sử dụng đất là chưa phù hợp, gây khó khăn cho nhân dân. Đề nghị tỉnh quan tâm, sớm thống nhất với tỉnh Nghệ An để đề nghị Ủy Ban Thường vụ Quốc hội điều chỉnh ranh giới 364 giữa hai huyện Hương Sơn - Thanh Chương.</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Pr="00EA0B24" w:rsidRDefault="00AA7842" w:rsidP="00AA7842">
      <w:pPr>
        <w:widowControl w:val="0"/>
        <w:spacing w:before="120"/>
        <w:ind w:firstLine="720"/>
        <w:jc w:val="both"/>
        <w:rPr>
          <w:rFonts w:ascii="Times New Roman" w:hAnsi="Times New Roman"/>
          <w:spacing w:val="-2"/>
          <w:szCs w:val="28"/>
          <w:lang w:val="nl-NL"/>
        </w:rPr>
      </w:pPr>
      <w:r w:rsidRPr="00EA0B24">
        <w:rPr>
          <w:rFonts w:ascii="Times New Roman" w:hAnsi="Times New Roman"/>
          <w:bCs/>
          <w:szCs w:val="28"/>
          <w:lang w:val="sq-AL"/>
        </w:rPr>
        <w:t>Nội dung này, Sở Nội vụ tỉnh Hà Tĩnh đã phối hợp với Sở Nội vụ tỉnh Nghệ An làm việc với Ủy ban nhân dân huyện Hương Sơn (tỉnh Hà Tĩnh) và Ủy ban nhân dân huyện Thanh Chương (tỉnh Nghệ An) và các xã thuộc hai huyện thống nhất tuyến địa giới hành chính cấp tỉnh đoạn qua huyện Hương Sơn; hiện đang hoàn chỉnh thủ tục để trình Bộ Nội vụ công nhận hồ sơ bản đồ địa giới hành chính theo dự án 513; trên cơ sở đó thực hiện cấp giấy chứng nhận quyền sử dụng đất các hộ dân</w:t>
      </w:r>
      <w:r>
        <w:rPr>
          <w:rFonts w:ascii="Times New Roman" w:hAnsi="Times New Roman"/>
          <w:bCs/>
          <w:szCs w:val="28"/>
          <w:lang w:val="sq-AL"/>
        </w:rPr>
        <w:t>, Sở Tài nguyên và Môi trường</w:t>
      </w:r>
      <w:r w:rsidRPr="00EA0B24">
        <w:rPr>
          <w:rFonts w:ascii="Times New Roman" w:hAnsi="Times New Roman"/>
          <w:bCs/>
          <w:szCs w:val="28"/>
          <w:lang w:val="sq-AL"/>
        </w:rPr>
        <w:t xml:space="preserve"> </w:t>
      </w:r>
      <w:r>
        <w:rPr>
          <w:rFonts w:ascii="Times New Roman" w:hAnsi="Times New Roman"/>
          <w:bCs/>
          <w:szCs w:val="28"/>
          <w:lang w:val="sq-AL"/>
        </w:rPr>
        <w:t xml:space="preserve">sẽ hướng dẫn thực hiện </w:t>
      </w:r>
      <w:r w:rsidRPr="00EA0B24">
        <w:rPr>
          <w:rFonts w:ascii="Times New Roman" w:hAnsi="Times New Roman"/>
          <w:bCs/>
          <w:szCs w:val="28"/>
          <w:lang w:val="sq-AL"/>
        </w:rPr>
        <w:t>theo quy định.</w:t>
      </w:r>
    </w:p>
    <w:p w:rsidR="00AA7842" w:rsidRPr="00EA0B24" w:rsidRDefault="00A665FE" w:rsidP="00AA7842">
      <w:pPr>
        <w:widowControl w:val="0"/>
        <w:spacing w:before="120"/>
        <w:ind w:firstLine="720"/>
        <w:jc w:val="both"/>
        <w:rPr>
          <w:rFonts w:ascii="Times New Roman" w:hAnsi="Times New Roman"/>
          <w:spacing w:val="-2"/>
          <w:szCs w:val="28"/>
          <w:lang w:val="nl-NL"/>
        </w:rPr>
      </w:pPr>
      <w:r>
        <w:rPr>
          <w:rFonts w:ascii="Times New Roman" w:hAnsi="Times New Roman"/>
          <w:bCs/>
          <w:szCs w:val="28"/>
          <w:lang w:val="sq-AL"/>
        </w:rPr>
        <w:t>1</w:t>
      </w:r>
      <w:r w:rsidR="005761DD">
        <w:rPr>
          <w:rFonts w:ascii="Times New Roman" w:hAnsi="Times New Roman"/>
          <w:bCs/>
          <w:szCs w:val="28"/>
          <w:lang w:val="sq-AL"/>
        </w:rPr>
        <w:t>2</w:t>
      </w:r>
      <w:r>
        <w:rPr>
          <w:rFonts w:ascii="Times New Roman" w:hAnsi="Times New Roman"/>
          <w:bCs/>
          <w:szCs w:val="28"/>
          <w:lang w:val="sq-AL"/>
        </w:rPr>
        <w:t xml:space="preserve">. </w:t>
      </w:r>
      <w:r w:rsidRPr="000B0254">
        <w:rPr>
          <w:rFonts w:ascii="Times New Roman" w:hAnsi="Times New Roman"/>
          <w:szCs w:val="28"/>
          <w:lang w:val="en-US"/>
        </w:rPr>
        <w:t>Nội dung kiến nghị:</w:t>
      </w:r>
      <w:r w:rsidRPr="00EA0B24">
        <w:rPr>
          <w:rFonts w:ascii="Times New Roman" w:hAnsi="Times New Roman"/>
          <w:bCs/>
          <w:szCs w:val="28"/>
          <w:lang w:val="sq-AL"/>
        </w:rPr>
        <w:t xml:space="preserve"> </w:t>
      </w:r>
      <w:r w:rsidR="00AA7842" w:rsidRPr="00EA0B24">
        <w:rPr>
          <w:rFonts w:ascii="Times New Roman" w:hAnsi="Times New Roman"/>
          <w:bCs/>
          <w:szCs w:val="28"/>
        </w:rPr>
        <w:t xml:space="preserve">Đề nghị tỉnh tiếp tục kiểm tra, rà soát và có giải pháp để </w:t>
      </w:r>
      <w:r w:rsidR="00AA7842" w:rsidRPr="00EA0B24">
        <w:rPr>
          <w:rFonts w:ascii="Times New Roman" w:hAnsi="Times New Roman"/>
          <w:bCs/>
          <w:szCs w:val="28"/>
          <w:lang w:val="it-IT"/>
        </w:rPr>
        <w:t>khắc phục tình trạng thiếu giáo viên đứng lớp đối với các bậc học để đảm bảo công tác dạy và học trên địa bàn</w:t>
      </w:r>
      <w:r w:rsidR="00AA7842" w:rsidRPr="00EA0B24">
        <w:rPr>
          <w:rFonts w:ascii="Times New Roman" w:hAnsi="Times New Roman"/>
          <w:bCs/>
          <w:szCs w:val="28"/>
          <w:vertAlign w:val="superscript"/>
          <w:lang w:val="it-IT"/>
        </w:rPr>
        <w:footnoteReference w:id="8"/>
      </w:r>
      <w:r w:rsidR="00AA7842" w:rsidRPr="00EA0B24">
        <w:rPr>
          <w:rFonts w:ascii="Times New Roman" w:hAnsi="Times New Roman"/>
          <w:bCs/>
          <w:szCs w:val="28"/>
          <w:lang w:val="it-IT"/>
        </w:rPr>
        <w:t xml:space="preserve"> </w:t>
      </w:r>
      <w:r w:rsidR="00AA7842" w:rsidRPr="00EA0B24">
        <w:rPr>
          <w:rFonts w:ascii="Times New Roman" w:hAnsi="Times New Roman"/>
          <w:bCs/>
          <w:i/>
          <w:szCs w:val="28"/>
          <w:lang w:val="it-IT"/>
        </w:rPr>
        <w:t>(cử tri các huyện Can Lộc, Hương Khê, Kỳ Anh, Thạch Hà và thị xã Kỳ Anh)</w:t>
      </w:r>
    </w:p>
    <w:p w:rsidR="00A665FE" w:rsidRPr="000B0254" w:rsidRDefault="00A665FE" w:rsidP="00A665FE">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AA7842" w:rsidRDefault="00AA7842" w:rsidP="00AA7842">
      <w:pPr>
        <w:widowControl w:val="0"/>
        <w:spacing w:before="120" w:after="120"/>
        <w:ind w:firstLine="720"/>
        <w:jc w:val="both"/>
        <w:rPr>
          <w:rFonts w:ascii="Times New Roman" w:hAnsi="Times New Roman"/>
          <w:spacing w:val="-2"/>
          <w:szCs w:val="28"/>
          <w:lang w:val="nl-NL"/>
        </w:rPr>
      </w:pPr>
      <w:r>
        <w:rPr>
          <w:rFonts w:ascii="Times New Roman" w:hAnsi="Times New Roman"/>
          <w:spacing w:val="-2"/>
          <w:szCs w:val="28"/>
          <w:lang w:val="nl-NL"/>
        </w:rPr>
        <w:t>Nội dung này, Sở Nội vụ đã phối hợp với Ủy ban nhân dân các huyện, thành phố, thị xã tham mưu Ủy ban nhân dân tỉnh ban hành các văn bản đồng ý chủ trương để thực hiện tuyển dụng giáo viên các bậc học Mầm non, Tiểu học. Hiện nay, các địa phương đang thực hiện tuyển dụng giáo viên theo quy định.</w:t>
      </w:r>
    </w:p>
    <w:p w:rsidR="00526B29" w:rsidRPr="00526B29" w:rsidRDefault="00526B29" w:rsidP="00526B29">
      <w:pPr>
        <w:spacing w:before="70" w:after="70"/>
        <w:ind w:firstLine="720"/>
        <w:jc w:val="both"/>
        <w:rPr>
          <w:rFonts w:ascii="Times New Roman" w:hAnsi="Times New Roman"/>
          <w:iCs/>
          <w:color w:val="auto"/>
          <w:szCs w:val="28"/>
          <w:lang w:val="nl-NL"/>
        </w:rPr>
      </w:pPr>
      <w:r w:rsidRPr="00526B29">
        <w:rPr>
          <w:rFonts w:ascii="Times New Roman" w:hAnsi="Times New Roman"/>
          <w:bCs/>
          <w:szCs w:val="28"/>
          <w:lang w:val="sq-AL"/>
        </w:rPr>
        <w:t xml:space="preserve">13. </w:t>
      </w:r>
      <w:r w:rsidRPr="00526B29">
        <w:rPr>
          <w:rFonts w:ascii="Times New Roman" w:hAnsi="Times New Roman"/>
          <w:szCs w:val="28"/>
          <w:lang w:val="en-US"/>
        </w:rPr>
        <w:t>Nội dung kiến nghị:</w:t>
      </w:r>
      <w:r w:rsidRPr="00526B29">
        <w:rPr>
          <w:rFonts w:ascii="Times New Roman" w:hAnsi="Times New Roman"/>
          <w:bCs/>
          <w:szCs w:val="28"/>
          <w:lang w:val="sq-AL"/>
        </w:rPr>
        <w:t xml:space="preserve"> </w:t>
      </w:r>
      <w:r w:rsidRPr="00526B29">
        <w:rPr>
          <w:rFonts w:ascii="Times New Roman" w:hAnsi="Times New Roman"/>
          <w:iCs/>
          <w:color w:val="auto"/>
          <w:szCs w:val="28"/>
          <w:lang w:val="vi-VN"/>
        </w:rPr>
        <w:t xml:space="preserve">Đề nghị tỉnh đầu tư phòng họp trực tuyến đến cấp xã để thuận tiện trong công tác chỉ đạo, điều hành, triển khai thực hiện các nhiệm vụ chính trị từ cấp tỉnh đến cơ sở </w:t>
      </w:r>
      <w:r w:rsidRPr="00526B29">
        <w:rPr>
          <w:rFonts w:ascii="Times New Roman" w:hAnsi="Times New Roman"/>
          <w:iCs/>
          <w:color w:val="auto"/>
          <w:szCs w:val="28"/>
          <w:lang w:val="nl-NL"/>
        </w:rPr>
        <w:t>(Cử tri huyện Hương Khê)</w:t>
      </w:r>
    </w:p>
    <w:p w:rsidR="00526B29" w:rsidRPr="000B0254" w:rsidRDefault="00526B29" w:rsidP="00526B29">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635AB4" w:rsidRPr="0040221D" w:rsidRDefault="00635AB4" w:rsidP="00635AB4">
      <w:pPr>
        <w:spacing w:before="70" w:after="70"/>
        <w:ind w:firstLine="720"/>
        <w:jc w:val="both"/>
        <w:rPr>
          <w:rFonts w:ascii="Times New Roman" w:eastAsia="Calibri" w:hAnsi="Times New Roman"/>
          <w:color w:val="auto"/>
          <w:szCs w:val="28"/>
          <w:lang w:val="en-US"/>
        </w:rPr>
      </w:pP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 xml:space="preserve">ể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ảm bảo kết nối Hệ thống Hội nghị trực tuyến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 xml:space="preserve">ến 4 cấp) từ trung </w:t>
      </w:r>
      <w:r w:rsidRPr="00635AB4">
        <w:rPr>
          <w:rFonts w:ascii="Times New Roman" w:eastAsia="Calibri" w:hAnsi="Times New Roman" w:hint="eastAsia"/>
          <w:color w:val="auto"/>
          <w:szCs w:val="28"/>
          <w:lang w:val="en-US"/>
        </w:rPr>
        <w:t>ươ</w:t>
      </w:r>
      <w:r w:rsidRPr="00635AB4">
        <w:rPr>
          <w:rFonts w:ascii="Times New Roman" w:eastAsia="Calibri" w:hAnsi="Times New Roman"/>
          <w:color w:val="auto"/>
          <w:szCs w:val="28"/>
          <w:lang w:val="en-US"/>
        </w:rPr>
        <w:t xml:space="preserve">ng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ến tỉnh, huyện và các xã ph</w:t>
      </w:r>
      <w:r w:rsidRPr="00635AB4">
        <w:rPr>
          <w:rFonts w:ascii="Times New Roman" w:eastAsia="Calibri" w:hAnsi="Times New Roman" w:hint="eastAsia"/>
          <w:color w:val="auto"/>
          <w:szCs w:val="28"/>
          <w:lang w:val="en-US"/>
        </w:rPr>
        <w:t>ư</w:t>
      </w:r>
      <w:r w:rsidRPr="00635AB4">
        <w:rPr>
          <w:rFonts w:ascii="Times New Roman" w:eastAsia="Calibri" w:hAnsi="Times New Roman"/>
          <w:color w:val="auto"/>
          <w:szCs w:val="28"/>
          <w:lang w:val="en-US"/>
        </w:rPr>
        <w:t xml:space="preserve">ờng thị trấn, UBND tỉnh </w:t>
      </w:r>
      <w:r w:rsidRPr="00635AB4">
        <w:rPr>
          <w:rFonts w:ascii="Times New Roman" w:eastAsia="Calibri" w:hAnsi="Times New Roman" w:hint="eastAsia"/>
          <w:color w:val="auto"/>
          <w:szCs w:val="28"/>
          <w:lang w:val="en-US"/>
        </w:rPr>
        <w:t>đã</w:t>
      </w:r>
      <w:r w:rsidRPr="00635AB4">
        <w:rPr>
          <w:rFonts w:ascii="Times New Roman" w:eastAsia="Calibri" w:hAnsi="Times New Roman"/>
          <w:color w:val="auto"/>
          <w:szCs w:val="28"/>
          <w:lang w:val="en-US"/>
        </w:rPr>
        <w:t xml:space="preserve"> giao V</w:t>
      </w:r>
      <w:r w:rsidRPr="00635AB4">
        <w:rPr>
          <w:rFonts w:ascii="Times New Roman" w:eastAsia="Calibri" w:hAnsi="Times New Roman" w:hint="eastAsia"/>
          <w:color w:val="auto"/>
          <w:szCs w:val="28"/>
          <w:lang w:val="en-US"/>
        </w:rPr>
        <w:t>ă</w:t>
      </w:r>
      <w:r w:rsidRPr="00635AB4">
        <w:rPr>
          <w:rFonts w:ascii="Times New Roman" w:eastAsia="Calibri" w:hAnsi="Times New Roman"/>
          <w:color w:val="auto"/>
          <w:szCs w:val="28"/>
          <w:lang w:val="en-US"/>
        </w:rPr>
        <w:t xml:space="preserve">n phòng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 xml:space="preserve">oàn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BQH, H</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ND và UBND tỉnh xây dựng dự án tham m</w:t>
      </w:r>
      <w:r w:rsidRPr="00635AB4">
        <w:rPr>
          <w:rFonts w:ascii="Times New Roman" w:eastAsia="Calibri" w:hAnsi="Times New Roman" w:hint="eastAsia"/>
          <w:color w:val="auto"/>
          <w:szCs w:val="28"/>
          <w:lang w:val="en-US"/>
        </w:rPr>
        <w:t>ư</w:t>
      </w:r>
      <w:r w:rsidRPr="00635AB4">
        <w:rPr>
          <w:rFonts w:ascii="Times New Roman" w:eastAsia="Calibri" w:hAnsi="Times New Roman"/>
          <w:color w:val="auto"/>
          <w:szCs w:val="28"/>
          <w:lang w:val="en-US"/>
        </w:rPr>
        <w:t xml:space="preserve">u cho UBND tỉnh quyết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 xml:space="preserve">ịnh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ầu t</w:t>
      </w:r>
      <w:r w:rsidRPr="00635AB4">
        <w:rPr>
          <w:rFonts w:ascii="Times New Roman" w:eastAsia="Calibri" w:hAnsi="Times New Roman" w:hint="eastAsia"/>
          <w:color w:val="auto"/>
          <w:szCs w:val="28"/>
          <w:lang w:val="en-US"/>
        </w:rPr>
        <w:t>ư</w:t>
      </w:r>
      <w:r w:rsidRPr="00635AB4">
        <w:rPr>
          <w:rFonts w:ascii="Times New Roman" w:eastAsia="Calibri" w:hAnsi="Times New Roman"/>
          <w:color w:val="auto"/>
          <w:szCs w:val="28"/>
          <w:lang w:val="en-US"/>
        </w:rPr>
        <w:t xml:space="preserve"> kết nối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ồng bộ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ến 4 cấp) trong n</w:t>
      </w:r>
      <w:r w:rsidRPr="00635AB4">
        <w:rPr>
          <w:rFonts w:ascii="Times New Roman" w:eastAsia="Calibri" w:hAnsi="Times New Roman" w:hint="eastAsia"/>
          <w:color w:val="auto"/>
          <w:szCs w:val="28"/>
          <w:lang w:val="en-US"/>
        </w:rPr>
        <w:t>ă</w:t>
      </w:r>
      <w:r w:rsidRPr="00635AB4">
        <w:rPr>
          <w:rFonts w:ascii="Times New Roman" w:eastAsia="Calibri" w:hAnsi="Times New Roman"/>
          <w:color w:val="auto"/>
          <w:szCs w:val="28"/>
          <w:lang w:val="en-US"/>
        </w:rPr>
        <w:t>m 2020-2021. Hiện nay, V</w:t>
      </w:r>
      <w:r w:rsidRPr="00635AB4">
        <w:rPr>
          <w:rFonts w:ascii="Times New Roman" w:eastAsia="Calibri" w:hAnsi="Times New Roman" w:hint="eastAsia"/>
          <w:color w:val="auto"/>
          <w:szCs w:val="28"/>
          <w:lang w:val="en-US"/>
        </w:rPr>
        <w:t>ă</w:t>
      </w:r>
      <w:r w:rsidRPr="00635AB4">
        <w:rPr>
          <w:rFonts w:ascii="Times New Roman" w:eastAsia="Calibri" w:hAnsi="Times New Roman"/>
          <w:color w:val="auto"/>
          <w:szCs w:val="28"/>
          <w:lang w:val="en-US"/>
        </w:rPr>
        <w:t xml:space="preserve">n phòng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 xml:space="preserve">oàn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BQH, H</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 xml:space="preserve">ND và UBND tỉnh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ang lập báo cáo s</w:t>
      </w:r>
      <w:r w:rsidRPr="00635AB4">
        <w:rPr>
          <w:rFonts w:ascii="Times New Roman" w:eastAsia="Calibri" w:hAnsi="Times New Roman" w:hint="eastAsia"/>
          <w:color w:val="auto"/>
          <w:szCs w:val="28"/>
          <w:lang w:val="en-US"/>
        </w:rPr>
        <w:t>ơ</w:t>
      </w:r>
      <w:r w:rsidRPr="00635AB4">
        <w:rPr>
          <w:rFonts w:ascii="Times New Roman" w:eastAsia="Calibri" w:hAnsi="Times New Roman"/>
          <w:color w:val="auto"/>
          <w:szCs w:val="28"/>
          <w:lang w:val="en-US"/>
        </w:rPr>
        <w:t xml:space="preserve"> bộ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ể trình UBND tỉnh xin chủ tr</w:t>
      </w:r>
      <w:r w:rsidRPr="00635AB4">
        <w:rPr>
          <w:rFonts w:ascii="Times New Roman" w:eastAsia="Calibri" w:hAnsi="Times New Roman" w:hint="eastAsia"/>
          <w:color w:val="auto"/>
          <w:szCs w:val="28"/>
          <w:lang w:val="en-US"/>
        </w:rPr>
        <w:t>ươ</w:t>
      </w:r>
      <w:r w:rsidRPr="00635AB4">
        <w:rPr>
          <w:rFonts w:ascii="Times New Roman" w:eastAsia="Calibri" w:hAnsi="Times New Roman"/>
          <w:color w:val="auto"/>
          <w:szCs w:val="28"/>
          <w:lang w:val="en-US"/>
        </w:rPr>
        <w:t xml:space="preserve">ng </w:t>
      </w:r>
      <w:r w:rsidRPr="00635AB4">
        <w:rPr>
          <w:rFonts w:ascii="Times New Roman" w:eastAsia="Calibri" w:hAnsi="Times New Roman" w:hint="eastAsia"/>
          <w:color w:val="auto"/>
          <w:szCs w:val="28"/>
          <w:lang w:val="en-US"/>
        </w:rPr>
        <w:t>đ</w:t>
      </w:r>
      <w:r w:rsidRPr="00635AB4">
        <w:rPr>
          <w:rFonts w:ascii="Times New Roman" w:eastAsia="Calibri" w:hAnsi="Times New Roman"/>
          <w:color w:val="auto"/>
          <w:szCs w:val="28"/>
          <w:lang w:val="en-US"/>
        </w:rPr>
        <w:t>ầu t</w:t>
      </w:r>
      <w:r w:rsidRPr="00635AB4">
        <w:rPr>
          <w:rFonts w:ascii="Times New Roman" w:eastAsia="Calibri" w:hAnsi="Times New Roman" w:hint="eastAsia"/>
          <w:color w:val="auto"/>
          <w:szCs w:val="28"/>
          <w:lang w:val="en-US"/>
        </w:rPr>
        <w:t>ư</w:t>
      </w:r>
    </w:p>
    <w:p w:rsidR="00382D28" w:rsidRPr="00382D28" w:rsidRDefault="00382D28" w:rsidP="00382D28">
      <w:pPr>
        <w:spacing w:before="70" w:after="70"/>
        <w:ind w:firstLine="720"/>
        <w:jc w:val="both"/>
        <w:rPr>
          <w:rFonts w:ascii="Times New Roman" w:hAnsi="Times New Roman"/>
          <w:szCs w:val="28"/>
          <w:lang w:val="sq-AL"/>
        </w:rPr>
      </w:pPr>
      <w:r w:rsidRPr="00382D28">
        <w:rPr>
          <w:rFonts w:ascii="Times New Roman" w:hAnsi="Times New Roman"/>
          <w:bCs/>
          <w:szCs w:val="28"/>
          <w:lang w:val="sq-AL"/>
        </w:rPr>
        <w:lastRenderedPageBreak/>
        <w:t xml:space="preserve">14. </w:t>
      </w:r>
      <w:r w:rsidRPr="00382D28">
        <w:rPr>
          <w:rFonts w:ascii="Times New Roman" w:hAnsi="Times New Roman"/>
          <w:szCs w:val="28"/>
          <w:lang w:val="en-US"/>
        </w:rPr>
        <w:t>Nội dung kiến nghị:</w:t>
      </w:r>
      <w:r w:rsidRPr="00382D28">
        <w:rPr>
          <w:rFonts w:ascii="Times New Roman" w:hAnsi="Times New Roman"/>
          <w:szCs w:val="28"/>
          <w:lang w:val="sq-AL"/>
        </w:rPr>
        <w:t xml:space="preserve"> Đề nghị tỉnh nghiên cứu không đặt trạm kiểm soát giao thông tại thôn 7, xã Sơn Diệm. Vì vị trí này không phù hợp, các xe vi phạm chạy sang xã Sơn Quang hoặc chạy vào đường vượt lũ xã Sơn Diệm không qua trạm kiểm soát (Cử tri huyện Hương Sơn)</w:t>
      </w:r>
    </w:p>
    <w:p w:rsidR="00382D28" w:rsidRPr="000B0254" w:rsidRDefault="00382D28" w:rsidP="00382D28">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382D28" w:rsidRPr="0040221D" w:rsidRDefault="00382D28" w:rsidP="00382D28">
      <w:pPr>
        <w:spacing w:before="70" w:after="70"/>
        <w:ind w:firstLine="720"/>
        <w:jc w:val="both"/>
        <w:rPr>
          <w:rFonts w:ascii="Times New Roman" w:hAnsi="Times New Roman"/>
          <w:szCs w:val="28"/>
          <w:highlight w:val="white"/>
          <w:lang w:val="sq-AL"/>
        </w:rPr>
      </w:pPr>
      <w:r w:rsidRPr="0040221D">
        <w:rPr>
          <w:rFonts w:ascii="Times New Roman" w:hAnsi="Times New Roman"/>
          <w:bCs/>
          <w:szCs w:val="28"/>
          <w:lang w:val="sq-AL"/>
        </w:rPr>
        <w:t xml:space="preserve">Việc này, UBND tỉnh đã giao UBND huyện Hương Sơn kiểm tra báo cáo. Theo báo cáo, UBND huyện </w:t>
      </w:r>
      <w:r w:rsidRPr="0040221D">
        <w:rPr>
          <w:rFonts w:ascii="Times New Roman" w:hAnsi="Times New Roman"/>
          <w:szCs w:val="28"/>
          <w:lang w:val="sq-AL"/>
        </w:rPr>
        <w:t>đã giao Công an huyện Hương Sơn tổ chức làm việc với Phòng CSGT, Đội tuần tra kiểm soát Quốc lộ 8A thuộc Phòng CSGT - Công an tỉnh. Qua buổi làm việc, lãnh đạo Phòng CSGT đã chỉ đạo Đội tuần tra kiểm soát Quốc lộ 8A không tiếp tục đặt chốt tuần tra cố định tại thôn 7, xã Sơn Diệm, huyện Hương Sơn mà chuyển sang tuần tra lưu động trên toàn tuyến Quốc lộ 8A; đồng thời, chủ động phối hợp với lực lượng Cảnh sát giao thông - Công an huyện Hương Sơn tăng cường tuần tra kiểm soát, phát hiện, xử lý nghiêm đối với các trường hợp xe ô tô vi phạm chạy sang đường thuộc xã Sơn Quang hoặc đường vượt lũ xã Sơn Diệm.</w:t>
      </w:r>
    </w:p>
    <w:p w:rsidR="00175D71" w:rsidRPr="00175D71" w:rsidRDefault="00175D71" w:rsidP="00175D71">
      <w:pPr>
        <w:spacing w:before="120" w:after="120"/>
        <w:ind w:firstLine="720"/>
        <w:jc w:val="both"/>
        <w:rPr>
          <w:rFonts w:ascii="Times New Roman" w:hAnsi="Times New Roman"/>
          <w:szCs w:val="28"/>
          <w:lang w:val="sq-AL"/>
        </w:rPr>
      </w:pPr>
      <w:r w:rsidRPr="00175D71">
        <w:rPr>
          <w:rFonts w:ascii="Times New Roman" w:hAnsi="Times New Roman"/>
          <w:bCs/>
          <w:szCs w:val="28"/>
          <w:lang w:val="sq-AL"/>
        </w:rPr>
        <w:t>1</w:t>
      </w:r>
      <w:r>
        <w:rPr>
          <w:rFonts w:ascii="Times New Roman" w:hAnsi="Times New Roman"/>
          <w:bCs/>
          <w:szCs w:val="28"/>
          <w:lang w:val="sq-AL"/>
        </w:rPr>
        <w:t>5</w:t>
      </w:r>
      <w:r w:rsidRPr="00175D71">
        <w:rPr>
          <w:rFonts w:ascii="Times New Roman" w:hAnsi="Times New Roman"/>
          <w:bCs/>
          <w:szCs w:val="28"/>
          <w:lang w:val="sq-AL"/>
        </w:rPr>
        <w:t xml:space="preserve">. </w:t>
      </w:r>
      <w:r w:rsidRPr="00175D71">
        <w:rPr>
          <w:rFonts w:ascii="Times New Roman" w:hAnsi="Times New Roman"/>
          <w:szCs w:val="28"/>
          <w:lang w:val="en-US"/>
        </w:rPr>
        <w:t>Nội dung kiến nghị:</w:t>
      </w:r>
      <w:r w:rsidRPr="00175D71">
        <w:rPr>
          <w:rFonts w:ascii="Times New Roman" w:hAnsi="Times New Roman"/>
          <w:szCs w:val="28"/>
          <w:lang w:val="sq-AL"/>
        </w:rPr>
        <w:t xml:space="preserve"> </w:t>
      </w:r>
      <w:r w:rsidRPr="00175D71">
        <w:rPr>
          <w:rFonts w:ascii="Times New Roman" w:hAnsi="Times New Roman"/>
          <w:color w:val="auto"/>
          <w:szCs w:val="28"/>
          <w:lang w:val="pt-BR"/>
        </w:rPr>
        <w:t xml:space="preserve"> Đề nghị tỉnh nghiên cứu, ban hành quy định, hướng dẫn về việc lắp đặt, vận hành camera an ninh gắn liền với định hướng xây dựng thành phố </w:t>
      </w:r>
      <w:r w:rsidRPr="00175D71">
        <w:rPr>
          <w:rFonts w:ascii="Times New Roman" w:hAnsi="Times New Roman"/>
          <w:szCs w:val="28"/>
          <w:lang w:val="sq-AL"/>
        </w:rPr>
        <w:t>thông minh, hạn chế đầu tư lãng phí (cử tri thành phố Hà Tĩnh)</w:t>
      </w:r>
      <w:r>
        <w:rPr>
          <w:rFonts w:ascii="Times New Roman" w:hAnsi="Times New Roman"/>
          <w:szCs w:val="28"/>
          <w:lang w:val="sq-AL"/>
        </w:rPr>
        <w:t>.</w:t>
      </w:r>
    </w:p>
    <w:p w:rsidR="00175D71" w:rsidRPr="000B0254" w:rsidRDefault="00175D71" w:rsidP="00175D71">
      <w:pPr>
        <w:tabs>
          <w:tab w:val="left" w:pos="603"/>
          <w:tab w:val="left" w:pos="3525"/>
        </w:tabs>
        <w:spacing w:before="120" w:after="120"/>
        <w:ind w:firstLine="720"/>
        <w:jc w:val="both"/>
        <w:rPr>
          <w:rFonts w:ascii="Times New Roman" w:hAnsi="Times New Roman"/>
          <w:i/>
          <w:color w:val="auto"/>
          <w:szCs w:val="28"/>
          <w:u w:val="single"/>
          <w:lang w:val="fi-FI"/>
        </w:rPr>
      </w:pPr>
      <w:r w:rsidRPr="000B0254">
        <w:rPr>
          <w:rFonts w:ascii="Times New Roman" w:hAnsi="Times New Roman"/>
          <w:i/>
          <w:color w:val="auto"/>
          <w:szCs w:val="28"/>
          <w:u w:val="single"/>
          <w:lang w:val="fi-FI"/>
        </w:rPr>
        <w:t>Kết quả giải quyết, trả lời:</w:t>
      </w:r>
    </w:p>
    <w:p w:rsidR="00175D71" w:rsidRDefault="00175D71" w:rsidP="00175D71">
      <w:pPr>
        <w:widowControl w:val="0"/>
        <w:pBdr>
          <w:top w:val="nil"/>
          <w:left w:val="nil"/>
          <w:bottom w:val="nil"/>
          <w:right w:val="nil"/>
          <w:between w:val="nil"/>
        </w:pBdr>
        <w:spacing w:before="120" w:after="120"/>
        <w:ind w:firstLine="720"/>
        <w:jc w:val="both"/>
        <w:rPr>
          <w:rFonts w:ascii="Times New Roman" w:hAnsi="Times New Roman"/>
          <w:szCs w:val="28"/>
          <w:lang w:val="sq-AL"/>
        </w:rPr>
      </w:pPr>
      <w:r w:rsidRPr="00EF6C5F">
        <w:rPr>
          <w:rFonts w:ascii="Times New Roman" w:hAnsi="Times New Roman"/>
          <w:szCs w:val="28"/>
          <w:lang w:val="sq-AL"/>
        </w:rPr>
        <w:t xml:space="preserve">Tính đến hết tháng 9 năm 2019, có 7 trên tổng số 13 địa bàn cấp huyện (TP Hà Tĩnh, TX Hồng Lĩnh, Lộc Hà, Hương Sơn, Nghi Xuân, Thạch Hà, Cẩm Xuyên) đã triển khai lắp hệ thống camera giám sát an ninh tại 39 xã, phường, thị trấn (trên tổng số 262 xã, phường, thị trấn = 15%) với tổng số 445 “mắt” đặt trên các tuyến phố, các ngã ba, ngã tư, đầu các ngõ phố dẫn vào khu dân cư. Riêng tại TP Hà Tĩnh đã vận động xã hội hóa lắp đặt 275 camera kết nối </w:t>
      </w:r>
      <w:r>
        <w:rPr>
          <w:rFonts w:ascii="Times New Roman" w:hAnsi="Times New Roman"/>
          <w:szCs w:val="28"/>
          <w:lang w:val="sq-AL"/>
        </w:rPr>
        <w:t>với v</w:t>
      </w:r>
      <w:r w:rsidRPr="00EF6C5F">
        <w:rPr>
          <w:rFonts w:ascii="Times New Roman" w:hAnsi="Times New Roman"/>
          <w:szCs w:val="28"/>
          <w:lang w:val="sq-AL"/>
        </w:rPr>
        <w:t xml:space="preserve">ới máy ch Công an các phường, xã; vận động các tổ chức, cá nhân chỉnh hướng 530 camera đã lắp đặt có lợi cho công tác giám sát ANTT chung của lực lượng Công </w:t>
      </w:r>
      <w:r>
        <w:rPr>
          <w:rFonts w:ascii="Times New Roman" w:hAnsi="Times New Roman"/>
          <w:szCs w:val="28"/>
          <w:lang w:val="sq-AL"/>
        </w:rPr>
        <w:t>an.</w:t>
      </w:r>
    </w:p>
    <w:p w:rsidR="00175D71" w:rsidRDefault="00175D71" w:rsidP="00175D71">
      <w:pPr>
        <w:widowControl w:val="0"/>
        <w:pBdr>
          <w:top w:val="nil"/>
          <w:left w:val="nil"/>
          <w:bottom w:val="nil"/>
          <w:right w:val="nil"/>
          <w:between w:val="nil"/>
        </w:pBdr>
        <w:spacing w:before="120" w:after="120"/>
        <w:ind w:firstLine="720"/>
        <w:jc w:val="both"/>
        <w:rPr>
          <w:rFonts w:ascii="Times New Roman" w:hAnsi="Times New Roman"/>
          <w:szCs w:val="28"/>
          <w:lang w:val="sq-AL"/>
        </w:rPr>
      </w:pPr>
      <w:r w:rsidRPr="00EF6C5F">
        <w:rPr>
          <w:rFonts w:ascii="Times New Roman" w:hAnsi="Times New Roman"/>
          <w:szCs w:val="28"/>
          <w:lang w:val="sq-AL"/>
        </w:rPr>
        <w:t xml:space="preserve">Hệ thống giám sát Camera an ninh phát huy hiệu quả rõ rệt, góp phần tích cực trong công tác đấu tranh phòng, chống tội phạm, bảo đảm an ninh trật tự trên địa bàn. Trên các tuyến đường, khu vực có lắp camera giám sát, tình hình ANTT và </w:t>
      </w:r>
      <w:r>
        <w:rPr>
          <w:rFonts w:ascii="Times New Roman" w:hAnsi="Times New Roman"/>
          <w:szCs w:val="28"/>
          <w:lang w:val="sq-AL"/>
        </w:rPr>
        <w:t xml:space="preserve">trật tự </w:t>
      </w:r>
      <w:r w:rsidRPr="00EF6C5F">
        <w:rPr>
          <w:rFonts w:ascii="Times New Roman" w:hAnsi="Times New Roman"/>
          <w:szCs w:val="28"/>
          <w:lang w:val="sq-AL"/>
        </w:rPr>
        <w:t xml:space="preserve">ATGT có chuyển biến tích cực. </w:t>
      </w:r>
    </w:p>
    <w:p w:rsidR="00175D71" w:rsidRDefault="00175D71" w:rsidP="00175D71">
      <w:pPr>
        <w:widowControl w:val="0"/>
        <w:pBdr>
          <w:top w:val="nil"/>
          <w:left w:val="nil"/>
          <w:bottom w:val="nil"/>
          <w:right w:val="nil"/>
          <w:between w:val="nil"/>
        </w:pBdr>
        <w:spacing w:before="120" w:after="120"/>
        <w:ind w:firstLine="720"/>
        <w:jc w:val="both"/>
        <w:rPr>
          <w:rFonts w:ascii="Times New Roman" w:hAnsi="Times New Roman"/>
          <w:szCs w:val="28"/>
          <w:lang w:val="sq-AL"/>
        </w:rPr>
      </w:pPr>
      <w:r w:rsidRPr="00EF6C5F">
        <w:rPr>
          <w:rFonts w:ascii="Times New Roman" w:hAnsi="Times New Roman"/>
          <w:szCs w:val="28"/>
          <w:lang w:val="sq-AL"/>
        </w:rPr>
        <w:t>Tuy nhiên việc triển khai mô hình camera an ninh cũng có những bất cập</w:t>
      </w:r>
      <w:r>
        <w:rPr>
          <w:rFonts w:ascii="Times New Roman" w:hAnsi="Times New Roman"/>
          <w:szCs w:val="28"/>
          <w:lang w:val="sq-AL"/>
        </w:rPr>
        <w:t xml:space="preserve">. </w:t>
      </w:r>
      <w:r w:rsidRPr="00EF6C5F">
        <w:rPr>
          <w:rFonts w:ascii="Times New Roman" w:hAnsi="Times New Roman"/>
          <w:szCs w:val="28"/>
          <w:lang w:val="sq-AL"/>
        </w:rPr>
        <w:t xml:space="preserve">Hiện chưa có quy định nào của pháp luật về việc lắp đặt camera giám sát an ninh. Chưa có sự chỉ đạo thống nhất từ Trung ương xuống địa phương </w:t>
      </w:r>
      <w:r>
        <w:rPr>
          <w:rFonts w:ascii="Times New Roman" w:hAnsi="Times New Roman"/>
          <w:szCs w:val="28"/>
          <w:lang w:val="sq-AL"/>
        </w:rPr>
        <w:t>nên</w:t>
      </w:r>
      <w:r w:rsidRPr="00EF6C5F">
        <w:rPr>
          <w:rFonts w:ascii="Times New Roman" w:hAnsi="Times New Roman"/>
          <w:szCs w:val="28"/>
          <w:lang w:val="sq-AL"/>
        </w:rPr>
        <w:t xml:space="preserve"> việc triển khai mỗi địa bàn có sự khác nhau. Kinh phí phục vụ lắp đặt hệ thống camera an ninh cao một số nơi có sự quan tâm của chính quyền cấp huyện nên được triển khai thành dự án toàn diện trên cả địa bàn; còn lại đa phần trông chờ vào sự đóng góp của </w:t>
      </w:r>
      <w:r>
        <w:rPr>
          <w:rFonts w:ascii="Times New Roman" w:hAnsi="Times New Roman"/>
          <w:szCs w:val="28"/>
          <w:lang w:val="sq-AL"/>
        </w:rPr>
        <w:t>n</w:t>
      </w:r>
      <w:r w:rsidRPr="00EF6C5F">
        <w:rPr>
          <w:rFonts w:ascii="Times New Roman" w:hAnsi="Times New Roman"/>
          <w:szCs w:val="28"/>
          <w:lang w:val="sq-AL"/>
        </w:rPr>
        <w:t xml:space="preserve">hân dân và các doanh nghiệp; sự hỗ trợ của </w:t>
      </w:r>
      <w:r>
        <w:rPr>
          <w:rFonts w:ascii="Times New Roman" w:hAnsi="Times New Roman"/>
          <w:szCs w:val="28"/>
          <w:lang w:val="sq-AL"/>
        </w:rPr>
        <w:t>n</w:t>
      </w:r>
      <w:r w:rsidRPr="00EF6C5F">
        <w:rPr>
          <w:rFonts w:ascii="Times New Roman" w:hAnsi="Times New Roman"/>
          <w:szCs w:val="28"/>
          <w:lang w:val="sq-AL"/>
        </w:rPr>
        <w:t xml:space="preserve">hà nước chưa nhiều vì vậy không phải địa bàn nào cũng có thể triển khai thực hiện. Việc triển khai ở khu vực đô thị dễ dàng hơn </w:t>
      </w:r>
      <w:r>
        <w:rPr>
          <w:rFonts w:ascii="Times New Roman" w:hAnsi="Times New Roman"/>
          <w:szCs w:val="28"/>
          <w:lang w:val="sq-AL"/>
        </w:rPr>
        <w:t>nhiều so với</w:t>
      </w:r>
      <w:r w:rsidRPr="00EF6C5F">
        <w:rPr>
          <w:rFonts w:ascii="Times New Roman" w:hAnsi="Times New Roman"/>
          <w:szCs w:val="28"/>
          <w:lang w:val="sq-AL"/>
        </w:rPr>
        <w:t xml:space="preserve"> khu vực nông thôn</w:t>
      </w:r>
      <w:r>
        <w:rPr>
          <w:rFonts w:ascii="Times New Roman" w:hAnsi="Times New Roman"/>
          <w:szCs w:val="28"/>
          <w:lang w:val="sq-AL"/>
        </w:rPr>
        <w:t>.</w:t>
      </w:r>
    </w:p>
    <w:p w:rsidR="00175D71" w:rsidRPr="00EF6C5F" w:rsidRDefault="00175D71" w:rsidP="00175D71">
      <w:pPr>
        <w:widowControl w:val="0"/>
        <w:pBdr>
          <w:top w:val="nil"/>
          <w:left w:val="nil"/>
          <w:bottom w:val="nil"/>
          <w:right w:val="nil"/>
          <w:between w:val="nil"/>
        </w:pBdr>
        <w:spacing w:before="120" w:after="120"/>
        <w:ind w:firstLine="720"/>
        <w:jc w:val="both"/>
        <w:rPr>
          <w:rFonts w:ascii="Times New Roman" w:hAnsi="Times New Roman"/>
          <w:szCs w:val="28"/>
          <w:lang w:val="sq-AL"/>
        </w:rPr>
      </w:pPr>
      <w:r w:rsidRPr="00EF6C5F">
        <w:rPr>
          <w:rFonts w:ascii="Times New Roman" w:hAnsi="Times New Roman"/>
          <w:szCs w:val="28"/>
          <w:lang w:val="sq-AL"/>
        </w:rPr>
        <w:t xml:space="preserve">Thời gian tới, để phát huy tốt hệ thống camera tại các địa phương đã lắp đặt cũng như triển khai đồng bộ, thống nhất trong quy hoạch, xây dựng và điều hành </w:t>
      </w:r>
      <w:r w:rsidRPr="00EF6C5F">
        <w:rPr>
          <w:rFonts w:ascii="Times New Roman" w:hAnsi="Times New Roman"/>
          <w:szCs w:val="28"/>
          <w:lang w:val="sq-AL"/>
        </w:rPr>
        <w:lastRenderedPageBreak/>
        <w:t xml:space="preserve">hệ thống camera an ninh trên toàn địa bàn toàn tỉnh, UBND tỉnh sẽ giao các ngành chức </w:t>
      </w:r>
      <w:r>
        <w:rPr>
          <w:rFonts w:ascii="Times New Roman" w:hAnsi="Times New Roman"/>
          <w:szCs w:val="28"/>
          <w:lang w:val="sq-AL"/>
        </w:rPr>
        <w:t>năng</w:t>
      </w:r>
      <w:r w:rsidRPr="00EF6C5F">
        <w:rPr>
          <w:rFonts w:ascii="Times New Roman" w:hAnsi="Times New Roman"/>
          <w:szCs w:val="28"/>
          <w:lang w:val="sq-AL"/>
        </w:rPr>
        <w:t xml:space="preserve"> phối hợp, tham mưu để </w:t>
      </w:r>
      <w:r>
        <w:rPr>
          <w:rFonts w:ascii="Times New Roman" w:hAnsi="Times New Roman"/>
          <w:szCs w:val="28"/>
          <w:lang w:val="sq-AL"/>
        </w:rPr>
        <w:t xml:space="preserve">xem xét </w:t>
      </w:r>
      <w:r w:rsidRPr="00EF6C5F">
        <w:rPr>
          <w:rFonts w:ascii="Times New Roman" w:hAnsi="Times New Roman"/>
          <w:szCs w:val="28"/>
          <w:lang w:val="sq-AL"/>
        </w:rPr>
        <w:t xml:space="preserve">xây dựng hệ thống camera giám sát </w:t>
      </w:r>
      <w:r>
        <w:rPr>
          <w:rFonts w:ascii="Times New Roman" w:hAnsi="Times New Roman"/>
          <w:szCs w:val="28"/>
          <w:lang w:val="sq-AL"/>
        </w:rPr>
        <w:t xml:space="preserve">trật tự </w:t>
      </w:r>
      <w:r w:rsidRPr="00EF6C5F">
        <w:rPr>
          <w:rFonts w:ascii="Times New Roman" w:hAnsi="Times New Roman"/>
          <w:szCs w:val="28"/>
          <w:lang w:val="sq-AL"/>
        </w:rPr>
        <w:t xml:space="preserve">ATGT kết hợp giám sát ANTT trước mắt tại các khu vực trọng yếu trên địa bàn tỉnh. </w:t>
      </w:r>
    </w:p>
    <w:p w:rsidR="00377663" w:rsidRDefault="00377663" w:rsidP="0018051D">
      <w:pPr>
        <w:widowControl w:val="0"/>
        <w:spacing w:before="120" w:after="120"/>
        <w:ind w:firstLine="720"/>
        <w:jc w:val="both"/>
        <w:rPr>
          <w:rFonts w:ascii="Times New Roman" w:hAnsi="Times New Roman"/>
          <w:color w:val="auto"/>
          <w:szCs w:val="28"/>
          <w:lang w:val="nl-NL"/>
        </w:rPr>
      </w:pPr>
      <w:r w:rsidRPr="00BC0CF3">
        <w:rPr>
          <w:rFonts w:ascii="Times New Roman" w:hAnsi="Times New Roman"/>
          <w:color w:val="auto"/>
          <w:szCs w:val="28"/>
          <w:lang w:val="nl-NL"/>
        </w:rPr>
        <w:t xml:space="preserve">Trên đây là báo cáo trả lời kiến nghị của cử tri gửi tới </w:t>
      </w:r>
      <w:r w:rsidRPr="00BC0CF3">
        <w:rPr>
          <w:rFonts w:ascii="Times New Roman" w:hAnsi="Times New Roman"/>
          <w:color w:val="auto"/>
          <w:szCs w:val="28"/>
          <w:lang w:val="pt-BR"/>
        </w:rPr>
        <w:t>kỳ họp thứ 12 - HĐND tỉnh khoá XVII</w:t>
      </w:r>
      <w:r w:rsidRPr="00BC0CF3">
        <w:rPr>
          <w:rFonts w:ascii="Times New Roman" w:hAnsi="Times New Roman"/>
          <w:color w:val="auto"/>
          <w:szCs w:val="28"/>
          <w:lang w:val="nl-NL"/>
        </w:rPr>
        <w:t>; UBND tỉnh tổng hợp báo cáo Thường trực HĐND tỉnh, các đại biểu HĐND tỉnh./.</w:t>
      </w:r>
    </w:p>
    <w:p w:rsidR="00EE1A38" w:rsidRPr="00DB6530" w:rsidRDefault="00EE1A38" w:rsidP="0018051D">
      <w:pPr>
        <w:widowControl w:val="0"/>
        <w:spacing w:before="120" w:after="120"/>
        <w:ind w:firstLine="720"/>
        <w:jc w:val="both"/>
        <w:rPr>
          <w:rFonts w:ascii="Times New Roman" w:hAnsi="Times New Roman"/>
          <w:color w:val="auto"/>
          <w:sz w:val="16"/>
          <w:szCs w:val="16"/>
          <w:lang w:val="nl-NL"/>
        </w:rPr>
      </w:pPr>
    </w:p>
    <w:tbl>
      <w:tblPr>
        <w:tblW w:w="9072" w:type="dxa"/>
        <w:tblInd w:w="108" w:type="dxa"/>
        <w:tblLayout w:type="fixed"/>
        <w:tblLook w:val="0000" w:firstRow="0" w:lastRow="0" w:firstColumn="0" w:lastColumn="0" w:noHBand="0" w:noVBand="0"/>
      </w:tblPr>
      <w:tblGrid>
        <w:gridCol w:w="4395"/>
        <w:gridCol w:w="4677"/>
      </w:tblGrid>
      <w:tr w:rsidR="00DB6530" w:rsidRPr="00DD69CF" w:rsidTr="00044BC5">
        <w:tc>
          <w:tcPr>
            <w:tcW w:w="4395" w:type="dxa"/>
          </w:tcPr>
          <w:p w:rsidR="00DB6530" w:rsidRPr="00DA5B15" w:rsidRDefault="00DB6530" w:rsidP="00044BC5">
            <w:pPr>
              <w:ind w:left="-108"/>
              <w:rPr>
                <w:rFonts w:ascii="Times New Roman" w:hAnsi="Times New Roman"/>
                <w:b/>
                <w:i/>
                <w:color w:val="auto"/>
                <w:sz w:val="24"/>
                <w:lang w:val="nl-NL"/>
              </w:rPr>
            </w:pPr>
            <w:r w:rsidRPr="00DA5B15">
              <w:rPr>
                <w:rFonts w:ascii="Times New Roman" w:hAnsi="Times New Roman"/>
                <w:b/>
                <w:i/>
                <w:color w:val="auto"/>
                <w:sz w:val="24"/>
                <w:lang w:val="nl-NL"/>
              </w:rPr>
              <w:t>Nơi nhận:</w:t>
            </w:r>
          </w:p>
          <w:p w:rsidR="00DB6530" w:rsidRPr="00DA5B15" w:rsidRDefault="00DB6530" w:rsidP="00044BC5">
            <w:pPr>
              <w:ind w:left="-108"/>
              <w:rPr>
                <w:rFonts w:ascii="Times New Roman" w:hAnsi="Times New Roman"/>
                <w:color w:val="auto"/>
                <w:sz w:val="22"/>
                <w:lang w:val="nl-NL"/>
              </w:rPr>
            </w:pPr>
            <w:r w:rsidRPr="00DA5B15">
              <w:rPr>
                <w:rFonts w:ascii="Times New Roman" w:hAnsi="Times New Roman"/>
                <w:color w:val="auto"/>
                <w:sz w:val="22"/>
                <w:lang w:val="nl-NL"/>
              </w:rPr>
              <w:t>- Như trên;</w:t>
            </w:r>
          </w:p>
          <w:p w:rsidR="00DB6530" w:rsidRPr="00DA5B15" w:rsidRDefault="00DB6530" w:rsidP="00044BC5">
            <w:pPr>
              <w:ind w:left="-108"/>
              <w:rPr>
                <w:rFonts w:ascii="Times New Roman" w:hAnsi="Times New Roman"/>
                <w:color w:val="auto"/>
                <w:sz w:val="22"/>
                <w:lang w:val="nl-NL"/>
              </w:rPr>
            </w:pPr>
            <w:r w:rsidRPr="00DA5B15">
              <w:rPr>
                <w:rFonts w:ascii="Times New Roman" w:hAnsi="Times New Roman"/>
                <w:color w:val="auto"/>
                <w:sz w:val="22"/>
                <w:lang w:val="nl-NL"/>
              </w:rPr>
              <w:t>- TT</w:t>
            </w:r>
            <w:r>
              <w:rPr>
                <w:rFonts w:ascii="Times New Roman" w:hAnsi="Times New Roman"/>
                <w:color w:val="auto"/>
                <w:sz w:val="22"/>
                <w:lang w:val="nl-NL"/>
              </w:rPr>
              <w:t>r</w:t>
            </w:r>
            <w:r w:rsidRPr="00DA5B15">
              <w:rPr>
                <w:rFonts w:ascii="Times New Roman" w:hAnsi="Times New Roman"/>
                <w:color w:val="auto"/>
                <w:sz w:val="22"/>
                <w:lang w:val="nl-NL"/>
              </w:rPr>
              <w:t xml:space="preserve"> HĐND tỉnh;</w:t>
            </w:r>
          </w:p>
          <w:p w:rsidR="00DB6530" w:rsidRDefault="00DB6530" w:rsidP="00044BC5">
            <w:pPr>
              <w:ind w:left="-108"/>
              <w:rPr>
                <w:rFonts w:ascii="Times New Roman" w:hAnsi="Times New Roman"/>
                <w:color w:val="auto"/>
                <w:sz w:val="22"/>
                <w:lang w:val="nl-NL"/>
              </w:rPr>
            </w:pPr>
            <w:r w:rsidRPr="00DA5B15">
              <w:rPr>
                <w:rFonts w:ascii="Times New Roman" w:hAnsi="Times New Roman"/>
                <w:color w:val="auto"/>
                <w:sz w:val="22"/>
                <w:lang w:val="nl-NL"/>
              </w:rPr>
              <w:t>- Chủ tịch, các PCTUBND tỉnh;</w:t>
            </w:r>
          </w:p>
          <w:p w:rsidR="00091B99" w:rsidRPr="00DA5B15" w:rsidRDefault="00091B99" w:rsidP="00044BC5">
            <w:pPr>
              <w:ind w:left="-108"/>
              <w:rPr>
                <w:rFonts w:ascii="Times New Roman" w:hAnsi="Times New Roman"/>
                <w:color w:val="auto"/>
                <w:sz w:val="22"/>
                <w:lang w:val="nl-NL"/>
              </w:rPr>
            </w:pPr>
            <w:r>
              <w:rPr>
                <w:rFonts w:ascii="Times New Roman" w:hAnsi="Times New Roman"/>
                <w:color w:val="auto"/>
                <w:sz w:val="22"/>
                <w:lang w:val="nl-NL"/>
              </w:rPr>
              <w:t>- Các Tổ đại biểu HDND tỉnh;</w:t>
            </w:r>
          </w:p>
          <w:p w:rsidR="00DB6530" w:rsidRPr="00DA5B15" w:rsidRDefault="00DB6530" w:rsidP="00044BC5">
            <w:pPr>
              <w:ind w:left="-108"/>
              <w:rPr>
                <w:rFonts w:ascii="Times New Roman" w:hAnsi="Times New Roman"/>
                <w:color w:val="auto"/>
                <w:sz w:val="22"/>
                <w:lang w:val="nl-NL"/>
              </w:rPr>
            </w:pPr>
            <w:r w:rsidRPr="00DA5B15">
              <w:rPr>
                <w:rFonts w:ascii="Times New Roman" w:hAnsi="Times New Roman"/>
                <w:color w:val="auto"/>
                <w:sz w:val="22"/>
                <w:lang w:val="nl-NL"/>
              </w:rPr>
              <w:t xml:space="preserve">- </w:t>
            </w:r>
            <w:r>
              <w:rPr>
                <w:rFonts w:ascii="Times New Roman" w:hAnsi="Times New Roman"/>
                <w:color w:val="auto"/>
                <w:sz w:val="22"/>
                <w:lang w:val="nl-NL"/>
              </w:rPr>
              <w:t>Chánh VP, các PVP;</w:t>
            </w:r>
          </w:p>
          <w:p w:rsidR="00DB6530" w:rsidRPr="00DA5B15" w:rsidRDefault="00DB6530" w:rsidP="00044BC5">
            <w:pPr>
              <w:ind w:left="-108"/>
              <w:rPr>
                <w:rFonts w:ascii="Times New Roman" w:hAnsi="Times New Roman"/>
                <w:color w:val="auto"/>
                <w:sz w:val="22"/>
                <w:lang w:val="nl-NL"/>
              </w:rPr>
            </w:pPr>
            <w:r w:rsidRPr="00DA5B15">
              <w:rPr>
                <w:rFonts w:ascii="Times New Roman" w:hAnsi="Times New Roman"/>
                <w:color w:val="auto"/>
                <w:sz w:val="22"/>
                <w:lang w:val="nl-NL"/>
              </w:rPr>
              <w:t xml:space="preserve">- Các </w:t>
            </w:r>
            <w:r>
              <w:rPr>
                <w:rFonts w:ascii="Times New Roman" w:hAnsi="Times New Roman"/>
                <w:color w:val="auto"/>
                <w:sz w:val="22"/>
                <w:lang w:val="nl-NL"/>
              </w:rPr>
              <w:t>CV VP;</w:t>
            </w:r>
          </w:p>
          <w:p w:rsidR="00DB6530" w:rsidRDefault="00DB6530" w:rsidP="00044BC5">
            <w:pPr>
              <w:ind w:left="-108"/>
              <w:rPr>
                <w:rFonts w:ascii="Times New Roman" w:hAnsi="Times New Roman"/>
                <w:color w:val="auto"/>
                <w:sz w:val="22"/>
              </w:rPr>
            </w:pPr>
            <w:r w:rsidRPr="00DA5B15">
              <w:rPr>
                <w:rFonts w:ascii="Times New Roman" w:hAnsi="Times New Roman"/>
                <w:color w:val="auto"/>
                <w:sz w:val="22"/>
              </w:rPr>
              <w:t>- Lưu: VT, TH</w:t>
            </w:r>
            <w:r>
              <w:rPr>
                <w:rFonts w:ascii="Times New Roman" w:hAnsi="Times New Roman"/>
                <w:color w:val="auto"/>
                <w:sz w:val="22"/>
              </w:rPr>
              <w:t>.</w:t>
            </w:r>
          </w:p>
          <w:p w:rsidR="00DB6530" w:rsidRPr="00DA5B15" w:rsidRDefault="00DB6530" w:rsidP="00044BC5">
            <w:pPr>
              <w:ind w:left="-108"/>
              <w:rPr>
                <w:rFonts w:ascii="Times New Roman" w:hAnsi="Times New Roman"/>
                <w:i/>
                <w:color w:val="auto"/>
                <w:sz w:val="24"/>
                <w:vertAlign w:val="subscript"/>
              </w:rPr>
            </w:pPr>
          </w:p>
          <w:p w:rsidR="00DB6530" w:rsidRPr="00DA5B15" w:rsidRDefault="00DB6530" w:rsidP="00044BC5">
            <w:pPr>
              <w:ind w:left="-108"/>
              <w:rPr>
                <w:rFonts w:ascii="Times New Roman" w:hAnsi="Times New Roman"/>
                <w:i/>
                <w:color w:val="auto"/>
                <w:sz w:val="24"/>
              </w:rPr>
            </w:pPr>
          </w:p>
        </w:tc>
        <w:tc>
          <w:tcPr>
            <w:tcW w:w="4677" w:type="dxa"/>
          </w:tcPr>
          <w:p w:rsidR="00DB6530" w:rsidRPr="00DA5B15" w:rsidRDefault="00DB6530" w:rsidP="00044BC5">
            <w:pPr>
              <w:jc w:val="center"/>
              <w:rPr>
                <w:rFonts w:ascii="Times New Roman" w:hAnsi="Times New Roman"/>
                <w:b/>
                <w:color w:val="auto"/>
                <w:sz w:val="26"/>
              </w:rPr>
            </w:pPr>
            <w:r w:rsidRPr="00DA5B15">
              <w:rPr>
                <w:rFonts w:ascii="Times New Roman" w:hAnsi="Times New Roman"/>
                <w:b/>
                <w:color w:val="auto"/>
                <w:sz w:val="26"/>
              </w:rPr>
              <w:t>TM. UỶ BAN NHÂN DÂN</w:t>
            </w:r>
          </w:p>
          <w:p w:rsidR="00DB6530" w:rsidRPr="00DA5B15" w:rsidRDefault="00DB6530" w:rsidP="00044BC5">
            <w:pPr>
              <w:jc w:val="center"/>
              <w:rPr>
                <w:rFonts w:ascii="Times New Roman" w:hAnsi="Times New Roman"/>
                <w:b/>
                <w:color w:val="auto"/>
                <w:sz w:val="26"/>
              </w:rPr>
            </w:pPr>
            <w:r w:rsidRPr="00DA5B15">
              <w:rPr>
                <w:rFonts w:ascii="Times New Roman" w:hAnsi="Times New Roman"/>
                <w:b/>
                <w:color w:val="auto"/>
                <w:sz w:val="26"/>
              </w:rPr>
              <w:t>KT. CHỦ TỊCH</w:t>
            </w:r>
          </w:p>
          <w:p w:rsidR="00DB6530" w:rsidRPr="00DA5B15" w:rsidRDefault="00DB6530" w:rsidP="00044BC5">
            <w:pPr>
              <w:jc w:val="center"/>
              <w:rPr>
                <w:rFonts w:ascii="Times New Roman" w:hAnsi="Times New Roman"/>
                <w:b/>
                <w:color w:val="auto"/>
                <w:sz w:val="26"/>
              </w:rPr>
            </w:pPr>
            <w:r w:rsidRPr="00DA5B15">
              <w:rPr>
                <w:rFonts w:ascii="Times New Roman" w:hAnsi="Times New Roman"/>
                <w:b/>
                <w:color w:val="auto"/>
                <w:sz w:val="26"/>
              </w:rPr>
              <w:t>PHÓ CHỦ TỊCH</w:t>
            </w:r>
          </w:p>
          <w:p w:rsidR="00DB6530" w:rsidRPr="00DA5B15" w:rsidRDefault="00DB6530" w:rsidP="00044BC5">
            <w:pPr>
              <w:rPr>
                <w:rFonts w:ascii="Times New Roman" w:hAnsi="Times New Roman"/>
                <w:color w:val="auto"/>
                <w:sz w:val="46"/>
              </w:rPr>
            </w:pPr>
          </w:p>
          <w:p w:rsidR="00DB6530" w:rsidRDefault="00DB6530" w:rsidP="00044BC5">
            <w:pPr>
              <w:jc w:val="center"/>
              <w:rPr>
                <w:rFonts w:ascii="Times New Roman" w:hAnsi="Times New Roman"/>
                <w:color w:val="auto"/>
                <w:sz w:val="24"/>
                <w:szCs w:val="24"/>
              </w:rPr>
            </w:pPr>
          </w:p>
          <w:p w:rsidR="00DB6530" w:rsidRDefault="00DB6530" w:rsidP="00044BC5">
            <w:pPr>
              <w:jc w:val="center"/>
              <w:rPr>
                <w:rFonts w:ascii="Times New Roman" w:hAnsi="Times New Roman"/>
                <w:color w:val="auto"/>
                <w:sz w:val="24"/>
                <w:szCs w:val="24"/>
              </w:rPr>
            </w:pPr>
          </w:p>
          <w:p w:rsidR="00DB6530" w:rsidRDefault="00DB6530" w:rsidP="00044BC5">
            <w:pPr>
              <w:jc w:val="center"/>
              <w:rPr>
                <w:rFonts w:ascii="Times New Roman" w:hAnsi="Times New Roman"/>
                <w:color w:val="auto"/>
                <w:sz w:val="24"/>
                <w:szCs w:val="24"/>
              </w:rPr>
            </w:pPr>
          </w:p>
          <w:p w:rsidR="00DB6530" w:rsidRDefault="00DB6530" w:rsidP="00044BC5">
            <w:pPr>
              <w:jc w:val="center"/>
              <w:rPr>
                <w:rFonts w:ascii="Times New Roman" w:hAnsi="Times New Roman"/>
                <w:color w:val="auto"/>
                <w:sz w:val="24"/>
                <w:szCs w:val="24"/>
              </w:rPr>
            </w:pPr>
          </w:p>
          <w:p w:rsidR="00DB6530" w:rsidRPr="002B1215" w:rsidRDefault="00DB6530" w:rsidP="00044BC5">
            <w:pPr>
              <w:jc w:val="center"/>
              <w:rPr>
                <w:rFonts w:ascii="Times New Roman" w:hAnsi="Times New Roman"/>
                <w:color w:val="auto"/>
                <w:sz w:val="24"/>
                <w:szCs w:val="24"/>
              </w:rPr>
            </w:pPr>
          </w:p>
          <w:p w:rsidR="00DB6530" w:rsidRPr="00DA5B15" w:rsidRDefault="00DB6530" w:rsidP="00044BC5">
            <w:pPr>
              <w:jc w:val="center"/>
              <w:rPr>
                <w:rFonts w:ascii="Times New Roman" w:hAnsi="Times New Roman"/>
                <w:b/>
                <w:color w:val="auto"/>
                <w:szCs w:val="28"/>
              </w:rPr>
            </w:pPr>
            <w:r w:rsidRPr="00DA5B15">
              <w:rPr>
                <w:rFonts w:ascii="Times New Roman" w:hAnsi="Times New Roman"/>
                <w:b/>
                <w:color w:val="auto"/>
                <w:szCs w:val="28"/>
              </w:rPr>
              <w:t xml:space="preserve">  Đặng  Ngọc  Sơn</w:t>
            </w:r>
          </w:p>
        </w:tc>
      </w:tr>
    </w:tbl>
    <w:p w:rsidR="00EE1A38" w:rsidRPr="00BC0CF3" w:rsidRDefault="00EE1A38" w:rsidP="00DB6530">
      <w:pPr>
        <w:widowControl w:val="0"/>
        <w:spacing w:before="120" w:after="120"/>
        <w:ind w:firstLine="720"/>
        <w:jc w:val="both"/>
        <w:rPr>
          <w:rFonts w:ascii="Times New Roman" w:hAnsi="Times New Roman"/>
          <w:b/>
          <w:color w:val="auto"/>
          <w:sz w:val="26"/>
        </w:rPr>
      </w:pPr>
    </w:p>
    <w:sectPr w:rsidR="00EE1A38" w:rsidRPr="00BC0CF3" w:rsidSect="00DB6530">
      <w:headerReference w:type="default" r:id="rId8"/>
      <w:footerReference w:type="default" r:id="rId9"/>
      <w:pgSz w:w="11907" w:h="16840" w:code="9"/>
      <w:pgMar w:top="851" w:right="851" w:bottom="851"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BE" w:rsidRDefault="004F20BE" w:rsidP="005D16B2">
      <w:r>
        <w:separator/>
      </w:r>
    </w:p>
  </w:endnote>
  <w:endnote w:type="continuationSeparator" w:id="0">
    <w:p w:rsidR="004F20BE" w:rsidRDefault="004F20BE" w:rsidP="005D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C5" w:rsidRPr="00A85B40" w:rsidRDefault="00044BC5">
    <w:pPr>
      <w:pStyle w:val="Footer"/>
      <w:jc w:val="right"/>
      <w:rPr>
        <w:rFonts w:ascii="Times New Roman" w:hAnsi="Times New Roman"/>
        <w:sz w:val="24"/>
        <w:szCs w:val="24"/>
      </w:rPr>
    </w:pPr>
  </w:p>
  <w:p w:rsidR="00044BC5" w:rsidRDefault="00044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BE" w:rsidRDefault="004F20BE" w:rsidP="005D16B2">
      <w:r>
        <w:separator/>
      </w:r>
    </w:p>
  </w:footnote>
  <w:footnote w:type="continuationSeparator" w:id="0">
    <w:p w:rsidR="004F20BE" w:rsidRDefault="004F20BE" w:rsidP="005D16B2">
      <w:r>
        <w:continuationSeparator/>
      </w:r>
    </w:p>
  </w:footnote>
  <w:footnote w:id="1">
    <w:p w:rsidR="00044BC5" w:rsidRPr="008576CB" w:rsidRDefault="00044BC5" w:rsidP="00C91A86">
      <w:pPr>
        <w:pStyle w:val="FootnoteText"/>
        <w:jc w:val="both"/>
      </w:pPr>
      <w:r w:rsidRPr="008576CB">
        <w:rPr>
          <w:rStyle w:val="FootnoteReference"/>
        </w:rPr>
        <w:footnoteRef/>
      </w:r>
      <w:r w:rsidRPr="008576CB">
        <w:t xml:space="preserve"> Hiện có </w:t>
      </w:r>
      <w:r w:rsidRPr="008576CB">
        <w:rPr>
          <w:lang w:val="nl-NL"/>
        </w:rPr>
        <w:t>05 dự án khách sạn, nhà hàng, 02 dự án Showroom các đại lý ô tô, 02 dự án kho bãi, dịch vụ, 02 dự án phát triển khu đô thị; (VD: dự án Khu nhà ở Xuân Thành Land, Khách sạn Đông Á...)</w:t>
      </w:r>
    </w:p>
  </w:footnote>
  <w:footnote w:id="2">
    <w:p w:rsidR="00044BC5" w:rsidRPr="008576CB" w:rsidRDefault="00044BC5" w:rsidP="00C91A86">
      <w:pPr>
        <w:pStyle w:val="FootnoteText"/>
        <w:jc w:val="both"/>
      </w:pPr>
      <w:r w:rsidRPr="008576CB">
        <w:rPr>
          <w:rStyle w:val="FootnoteReference"/>
        </w:rPr>
        <w:footnoteRef/>
      </w:r>
      <w:r w:rsidRPr="008576CB">
        <w:t xml:space="preserve"> Dự án Khu thương mại dịch vụ và giải trí Hào Quang  (chưa hoàn thành hạng mục Thương mại dịch vụ); Trường phổ thông chất lượng cao có nhiều cấp học ALBERT EINSTEIN (mới hoàn thành giai đoạn 1); Khách sạn, Văn phòng cho thuê, Thương mại tổng hợp và Trường Mầm non Quốc tế Trung Kiên (mời hoàn thành xong hạng mục trường mầm non); Khu dân cư đô thị tại Khu đô thị Bắc thành phố Hà Tĩnh (mới hoàn thành xong phần Nhà liên kề, chưa đầu tư hạng mục Nhà chung cư cao tầng)…</w:t>
      </w:r>
    </w:p>
  </w:footnote>
  <w:footnote w:id="3">
    <w:p w:rsidR="00044BC5" w:rsidRPr="009C06E3" w:rsidRDefault="00044BC5" w:rsidP="00B116FC">
      <w:pPr>
        <w:widowControl w:val="0"/>
        <w:jc w:val="both"/>
        <w:rPr>
          <w:rFonts w:ascii="Times New Roman" w:eastAsia="Calibri" w:hAnsi="Times New Roman"/>
          <w:spacing w:val="-4"/>
          <w:sz w:val="20"/>
          <w:lang w:val="it-IT"/>
        </w:rPr>
      </w:pPr>
      <w:r w:rsidRPr="009C06E3">
        <w:rPr>
          <w:rStyle w:val="FootnoteReference"/>
          <w:sz w:val="20"/>
        </w:rPr>
        <w:footnoteRef/>
      </w:r>
      <w:r w:rsidRPr="009C06E3">
        <w:rPr>
          <w:rFonts w:ascii="Times New Roman" w:eastAsia="Calibri" w:hAnsi="Times New Roman"/>
          <w:spacing w:val="-4"/>
          <w:sz w:val="20"/>
          <w:lang w:val="it-IT"/>
        </w:rPr>
        <w:t>gồm xã Kỳ Lạc 991,5ha, xã Kỳ Sơn 400,5ha, xã Kỳ Tây 424,05ha). Về hiện trạng: rừng trồng phòng hộ 54,3ha (Kỳ Thượng); rừng tự nhiên sản xuất 3,5ha (Kỳ Lạc); rừng trồng sản xuất 1.084,9ha; đất chưa có rừng quy hoạch sản xuất 650,75ha; đất hạ tầng, giao thông, nhà trạm 22,6ha.</w:t>
      </w:r>
    </w:p>
    <w:p w:rsidR="00044BC5" w:rsidRPr="00EA273A" w:rsidRDefault="00044BC5" w:rsidP="00B116FC">
      <w:pPr>
        <w:pStyle w:val="FootnoteText"/>
        <w:rPr>
          <w:lang w:val="it-IT"/>
        </w:rPr>
      </w:pPr>
    </w:p>
  </w:footnote>
  <w:footnote w:id="4">
    <w:p w:rsidR="00044BC5" w:rsidRPr="00C61ECA" w:rsidRDefault="00044BC5" w:rsidP="00EF5C64">
      <w:pPr>
        <w:widowControl w:val="0"/>
        <w:spacing w:before="120" w:after="120"/>
        <w:jc w:val="both"/>
        <w:rPr>
          <w:bCs/>
          <w:iCs/>
          <w:spacing w:val="-2"/>
          <w:sz w:val="20"/>
          <w:lang w:val="sq-AL"/>
        </w:rPr>
      </w:pPr>
      <w:r w:rsidRPr="003D725C">
        <w:rPr>
          <w:rStyle w:val="FootnoteReference"/>
          <w:sz w:val="20"/>
        </w:rPr>
        <w:footnoteRef/>
      </w:r>
      <w:r w:rsidRPr="003D725C">
        <w:rPr>
          <w:sz w:val="20"/>
        </w:rPr>
        <w:t xml:space="preserve"> </w:t>
      </w:r>
      <w:r>
        <w:rPr>
          <w:sz w:val="20"/>
        </w:rPr>
        <w:t xml:space="preserve">Gồm: </w:t>
      </w:r>
      <w:r w:rsidRPr="003D725C">
        <w:rPr>
          <w:bCs/>
          <w:iCs/>
          <w:spacing w:val="-2"/>
          <w:sz w:val="20"/>
          <w:lang w:val="vi-VN"/>
        </w:rPr>
        <w:t>Huyện lộ 5, đoạn qua các xã Hương Lâm và Hương Liên</w:t>
      </w:r>
      <w:r w:rsidRPr="003D725C">
        <w:rPr>
          <w:bCs/>
          <w:iCs/>
          <w:spacing w:val="-2"/>
          <w:sz w:val="20"/>
        </w:rPr>
        <w:t xml:space="preserve">; </w:t>
      </w:r>
      <w:r>
        <w:rPr>
          <w:bCs/>
          <w:spacing w:val="-2"/>
          <w:sz w:val="20"/>
        </w:rPr>
        <w:t>T</w:t>
      </w:r>
      <w:r w:rsidRPr="003D725C">
        <w:rPr>
          <w:bCs/>
          <w:spacing w:val="-2"/>
          <w:sz w:val="20"/>
          <w:lang w:val="nl-NL"/>
        </w:rPr>
        <w:t>uyến đường từ cầu Thạch Đồng đi Thạch Hải (đường ĐT.550);</w:t>
      </w:r>
      <w:r>
        <w:rPr>
          <w:bCs/>
          <w:spacing w:val="-2"/>
          <w:sz w:val="20"/>
          <w:lang w:val="nl-NL"/>
        </w:rPr>
        <w:t xml:space="preserve"> </w:t>
      </w:r>
      <w:r>
        <w:rPr>
          <w:bCs/>
          <w:spacing w:val="-2"/>
          <w:sz w:val="20"/>
        </w:rPr>
        <w:t>H</w:t>
      </w:r>
      <w:r w:rsidRPr="003D725C">
        <w:rPr>
          <w:bCs/>
          <w:spacing w:val="-2"/>
          <w:sz w:val="20"/>
          <w:lang w:val="nl-NL"/>
        </w:rPr>
        <w:t xml:space="preserve">ạ tầng đường gom tuyến Quốc lộ 1A tránh Thành phố Hà Tĩnh; </w:t>
      </w:r>
      <w:r>
        <w:rPr>
          <w:bCs/>
          <w:spacing w:val="-2"/>
          <w:sz w:val="20"/>
        </w:rPr>
        <w:t>Đ</w:t>
      </w:r>
      <w:r w:rsidRPr="003D725C">
        <w:rPr>
          <w:bCs/>
          <w:spacing w:val="-2"/>
          <w:sz w:val="20"/>
        </w:rPr>
        <w:t xml:space="preserve">ầu tư </w:t>
      </w:r>
      <w:r w:rsidRPr="003D725C">
        <w:rPr>
          <w:bCs/>
          <w:spacing w:val="-2"/>
          <w:sz w:val="20"/>
          <w:lang w:val="vi-VN"/>
        </w:rPr>
        <w:t xml:space="preserve">tuyến đường Mai Thúc Loan </w:t>
      </w:r>
      <w:r w:rsidRPr="003D725C">
        <w:rPr>
          <w:bCs/>
          <w:spacing w:val="-2"/>
          <w:sz w:val="20"/>
        </w:rPr>
        <w:t xml:space="preserve">đoạn </w:t>
      </w:r>
      <w:r w:rsidRPr="003D725C">
        <w:rPr>
          <w:bCs/>
          <w:spacing w:val="-2"/>
          <w:sz w:val="20"/>
          <w:lang w:val="vi-VN"/>
        </w:rPr>
        <w:t xml:space="preserve">qua xã Thạch Đồng; </w:t>
      </w:r>
      <w:r>
        <w:rPr>
          <w:bCs/>
          <w:spacing w:val="-2"/>
          <w:sz w:val="20"/>
          <w:lang w:val="pt-BR"/>
        </w:rPr>
        <w:t>H</w:t>
      </w:r>
      <w:r w:rsidRPr="003D725C">
        <w:rPr>
          <w:bCs/>
          <w:spacing w:val="-2"/>
          <w:sz w:val="20"/>
          <w:lang w:val="pt-BR"/>
        </w:rPr>
        <w:t xml:space="preserve">ỗ trợ rải thảm tuyến đường tỉnh lộ quan trọng như đường Ngô Quyền; </w:t>
      </w:r>
      <w:r w:rsidRPr="003D725C">
        <w:rPr>
          <w:bCs/>
          <w:iCs/>
          <w:spacing w:val="-2"/>
          <w:sz w:val="20"/>
          <w:lang w:val="pt-BR"/>
        </w:rPr>
        <w:t>Đầu tư xâ</w:t>
      </w:r>
      <w:r>
        <w:rPr>
          <w:bCs/>
          <w:iCs/>
          <w:spacing w:val="-2"/>
          <w:sz w:val="20"/>
          <w:lang w:val="pt-BR"/>
        </w:rPr>
        <w:t>y</w:t>
      </w:r>
      <w:r w:rsidRPr="003D725C">
        <w:rPr>
          <w:bCs/>
          <w:iCs/>
          <w:spacing w:val="-2"/>
          <w:sz w:val="20"/>
          <w:lang w:val="pt-BR"/>
        </w:rPr>
        <w:t xml:space="preserve"> dựng </w:t>
      </w:r>
      <w:r w:rsidRPr="003D725C">
        <w:rPr>
          <w:bCs/>
          <w:iCs/>
          <w:spacing w:val="-2"/>
          <w:sz w:val="20"/>
          <w:lang w:val="vi-VN"/>
        </w:rPr>
        <w:t xml:space="preserve">Cầu Quang - Diệm, tuyến đường kết nối giữa các xã Phúc-Mai- Thủy, Thịnh </w:t>
      </w:r>
      <w:r w:rsidRPr="003D725C">
        <w:rPr>
          <w:bCs/>
          <w:iCs/>
          <w:spacing w:val="-2"/>
          <w:sz w:val="20"/>
        </w:rPr>
        <w:t xml:space="preserve">- </w:t>
      </w:r>
      <w:r w:rsidRPr="003D725C">
        <w:rPr>
          <w:bCs/>
          <w:iCs/>
          <w:spacing w:val="-2"/>
          <w:sz w:val="20"/>
          <w:lang w:val="vi-VN"/>
        </w:rPr>
        <w:t xml:space="preserve">Hòa </w:t>
      </w:r>
      <w:r w:rsidRPr="003D725C">
        <w:rPr>
          <w:bCs/>
          <w:iCs/>
          <w:spacing w:val="-2"/>
          <w:sz w:val="20"/>
        </w:rPr>
        <w:t xml:space="preserve">- </w:t>
      </w:r>
      <w:r w:rsidRPr="003D725C">
        <w:rPr>
          <w:bCs/>
          <w:iCs/>
          <w:spacing w:val="-2"/>
          <w:sz w:val="20"/>
          <w:lang w:val="vi-VN"/>
        </w:rPr>
        <w:t>An, Tân- Mỹ- Hà</w:t>
      </w:r>
      <w:r w:rsidRPr="003D725C">
        <w:rPr>
          <w:bCs/>
          <w:iCs/>
          <w:spacing w:val="-2"/>
          <w:sz w:val="20"/>
        </w:rPr>
        <w:t xml:space="preserve">, huyện Hương Sơn; </w:t>
      </w:r>
      <w:r>
        <w:rPr>
          <w:bCs/>
          <w:spacing w:val="-2"/>
          <w:sz w:val="20"/>
          <w:lang w:val="sq-AL"/>
        </w:rPr>
        <w:t>N</w:t>
      </w:r>
      <w:r w:rsidRPr="003D725C">
        <w:rPr>
          <w:bCs/>
          <w:spacing w:val="-2"/>
          <w:sz w:val="20"/>
          <w:lang w:val="sq-AL"/>
        </w:rPr>
        <w:t>âng cấp Quốc lộ 8C đoạn qua xã Sơn Tân</w:t>
      </w:r>
      <w:r w:rsidRPr="003D725C">
        <w:rPr>
          <w:bCs/>
          <w:iCs/>
          <w:spacing w:val="-2"/>
          <w:sz w:val="20"/>
          <w:lang w:val="sq-AL"/>
        </w:rPr>
        <w:t xml:space="preserve">, xã Sơn Giang, xã Sơn Ninh, Sơn Trung; </w:t>
      </w:r>
      <w:r>
        <w:rPr>
          <w:bCs/>
          <w:iCs/>
          <w:spacing w:val="-2"/>
          <w:sz w:val="20"/>
          <w:lang w:val="sq-AL"/>
        </w:rPr>
        <w:t>N</w:t>
      </w:r>
      <w:r w:rsidRPr="003D725C">
        <w:rPr>
          <w:bCs/>
          <w:iCs/>
          <w:spacing w:val="-2"/>
          <w:sz w:val="20"/>
          <w:lang w:val="sq-AL"/>
        </w:rPr>
        <w:t xml:space="preserve">âng cấp, cải tạo tuyến đường 15B đoạn từ Sơn Ninh đi Sơn Lễ; </w:t>
      </w:r>
      <w:r>
        <w:rPr>
          <w:bCs/>
          <w:iCs/>
          <w:spacing w:val="-2"/>
          <w:sz w:val="20"/>
          <w:lang w:val="sq-AL"/>
        </w:rPr>
        <w:t>Đ</w:t>
      </w:r>
      <w:r w:rsidRPr="003D725C">
        <w:rPr>
          <w:bCs/>
          <w:iCs/>
          <w:spacing w:val="-2"/>
          <w:sz w:val="20"/>
          <w:lang w:val="sq-AL"/>
        </w:rPr>
        <w:t>ầu tư xây dựng đường 8B đoạn qua xã Sơn Mỹ</w:t>
      </w:r>
      <w:r>
        <w:rPr>
          <w:bCs/>
          <w:iCs/>
          <w:spacing w:val="-2"/>
          <w:sz w:val="20"/>
          <w:lang w:val="sq-AL"/>
        </w:rPr>
        <w:t>;</w:t>
      </w:r>
      <w:r w:rsidRPr="003D725C">
        <w:rPr>
          <w:bCs/>
          <w:i/>
          <w:spacing w:val="-2"/>
          <w:sz w:val="20"/>
        </w:rPr>
        <w:t xml:space="preserve"> </w:t>
      </w:r>
      <w:r w:rsidRPr="00C61ECA">
        <w:rPr>
          <w:bCs/>
          <w:spacing w:val="-2"/>
          <w:sz w:val="20"/>
        </w:rPr>
        <w:t>Đầu tư xây dựng nâng cấp tuyến đường 22/12 đã hư h</w:t>
      </w:r>
      <w:r w:rsidRPr="00583142">
        <w:rPr>
          <w:bCs/>
          <w:spacing w:val="-2"/>
          <w:sz w:val="20"/>
        </w:rPr>
        <w:t xml:space="preserve">ỏng, xuống cấp; </w:t>
      </w:r>
      <w:r>
        <w:rPr>
          <w:bCs/>
          <w:sz w:val="20"/>
        </w:rPr>
        <w:t>Đ</w:t>
      </w:r>
      <w:r w:rsidRPr="00583142">
        <w:rPr>
          <w:bCs/>
          <w:sz w:val="20"/>
        </w:rPr>
        <w:t>ường Thị - Sơn, huyện Can Lộc</w:t>
      </w:r>
    </w:p>
    <w:p w:rsidR="00044BC5" w:rsidRPr="003D725C" w:rsidRDefault="00044BC5" w:rsidP="00EF5C64">
      <w:pPr>
        <w:pStyle w:val="FootnoteText"/>
        <w:rPr>
          <w:lang w:val="en-GB"/>
        </w:rPr>
      </w:pPr>
    </w:p>
  </w:footnote>
  <w:footnote w:id="5">
    <w:p w:rsidR="00044BC5" w:rsidRPr="001A3ECB" w:rsidRDefault="00044BC5" w:rsidP="00EF5C64">
      <w:pPr>
        <w:widowControl w:val="0"/>
        <w:spacing w:before="120" w:after="120"/>
        <w:jc w:val="both"/>
        <w:rPr>
          <w:bCs/>
          <w:iCs/>
          <w:spacing w:val="-2"/>
          <w:sz w:val="20"/>
          <w:lang w:val="sq-AL"/>
        </w:rPr>
      </w:pPr>
      <w:r w:rsidRPr="001A3ECB">
        <w:rPr>
          <w:rStyle w:val="FootnoteReference"/>
          <w:sz w:val="20"/>
        </w:rPr>
        <w:footnoteRef/>
      </w:r>
      <w:r w:rsidRPr="001A3ECB">
        <w:rPr>
          <w:sz w:val="20"/>
        </w:rPr>
        <w:t xml:space="preserve"> Gồm: </w:t>
      </w:r>
      <w:r w:rsidRPr="001A3ECB">
        <w:rPr>
          <w:bCs/>
          <w:spacing w:val="-2"/>
          <w:sz w:val="20"/>
        </w:rPr>
        <w:t>Dự án Đ</w:t>
      </w:r>
      <w:r w:rsidRPr="001A3ECB">
        <w:rPr>
          <w:bCs/>
          <w:spacing w:val="-2"/>
          <w:sz w:val="20"/>
          <w:lang w:val="vi-VN"/>
        </w:rPr>
        <w:t>ê</w:t>
      </w:r>
      <w:r w:rsidRPr="001A3ECB">
        <w:rPr>
          <w:bCs/>
          <w:spacing w:val="-2"/>
          <w:sz w:val="20"/>
        </w:rPr>
        <w:t xml:space="preserve"> Đồng Môn đoạn</w:t>
      </w:r>
      <w:r w:rsidRPr="001A3ECB">
        <w:rPr>
          <w:bCs/>
          <w:spacing w:val="-2"/>
          <w:sz w:val="20"/>
          <w:lang w:val="vi-VN"/>
        </w:rPr>
        <w:t xml:space="preserve"> qua thôn</w:t>
      </w:r>
      <w:r w:rsidRPr="001A3ECB">
        <w:rPr>
          <w:bCs/>
          <w:spacing w:val="-2"/>
          <w:sz w:val="20"/>
        </w:rPr>
        <w:t xml:space="preserve"> Trung Hưng và</w:t>
      </w:r>
      <w:r w:rsidRPr="001A3ECB">
        <w:rPr>
          <w:bCs/>
          <w:spacing w:val="-2"/>
          <w:sz w:val="20"/>
          <w:lang w:val="vi-VN"/>
        </w:rPr>
        <w:t xml:space="preserve"> thôn</w:t>
      </w:r>
      <w:r w:rsidRPr="001A3ECB">
        <w:rPr>
          <w:bCs/>
          <w:spacing w:val="-2"/>
          <w:sz w:val="20"/>
        </w:rPr>
        <w:t xml:space="preserve"> Tiến Hưng,</w:t>
      </w:r>
      <w:r w:rsidRPr="001A3ECB">
        <w:rPr>
          <w:bCs/>
          <w:spacing w:val="-2"/>
          <w:sz w:val="20"/>
          <w:lang w:val="vi-VN"/>
        </w:rPr>
        <w:t xml:space="preserve"> xã </w:t>
      </w:r>
      <w:r w:rsidRPr="001A3ECB">
        <w:rPr>
          <w:bCs/>
          <w:spacing w:val="-2"/>
          <w:sz w:val="20"/>
        </w:rPr>
        <w:t>T</w:t>
      </w:r>
      <w:r w:rsidRPr="001A3ECB">
        <w:rPr>
          <w:bCs/>
          <w:spacing w:val="-2"/>
          <w:sz w:val="20"/>
          <w:lang w:val="vi-VN"/>
        </w:rPr>
        <w:t xml:space="preserve">hạch </w:t>
      </w:r>
      <w:r w:rsidRPr="001A3ECB">
        <w:rPr>
          <w:bCs/>
          <w:spacing w:val="-2"/>
          <w:sz w:val="20"/>
        </w:rPr>
        <w:t>H</w:t>
      </w:r>
      <w:r w:rsidRPr="001A3ECB">
        <w:rPr>
          <w:bCs/>
          <w:spacing w:val="-2"/>
          <w:sz w:val="20"/>
          <w:lang w:val="vi-VN"/>
        </w:rPr>
        <w:t xml:space="preserve">ưng; thôn </w:t>
      </w:r>
      <w:r w:rsidRPr="001A3ECB">
        <w:rPr>
          <w:bCs/>
          <w:spacing w:val="-2"/>
          <w:sz w:val="20"/>
        </w:rPr>
        <w:t>Đ</w:t>
      </w:r>
      <w:r w:rsidRPr="001A3ECB">
        <w:rPr>
          <w:bCs/>
          <w:spacing w:val="-2"/>
          <w:sz w:val="20"/>
          <w:lang w:val="vi-VN"/>
        </w:rPr>
        <w:t xml:space="preserve">ồng </w:t>
      </w:r>
      <w:r w:rsidRPr="001A3ECB">
        <w:rPr>
          <w:bCs/>
          <w:spacing w:val="-2"/>
          <w:sz w:val="20"/>
        </w:rPr>
        <w:t>G</w:t>
      </w:r>
      <w:r w:rsidRPr="001A3ECB">
        <w:rPr>
          <w:bCs/>
          <w:spacing w:val="-2"/>
          <w:sz w:val="20"/>
          <w:lang w:val="vi-VN"/>
        </w:rPr>
        <w:t>iang</w:t>
      </w:r>
      <w:r w:rsidRPr="001A3ECB">
        <w:rPr>
          <w:bCs/>
          <w:spacing w:val="-2"/>
          <w:sz w:val="20"/>
        </w:rPr>
        <w:t>,</w:t>
      </w:r>
      <w:r w:rsidRPr="001A3ECB">
        <w:rPr>
          <w:bCs/>
          <w:spacing w:val="-2"/>
          <w:sz w:val="20"/>
          <w:lang w:val="vi-VN"/>
        </w:rPr>
        <w:t xml:space="preserve"> xã </w:t>
      </w:r>
      <w:r w:rsidRPr="001A3ECB">
        <w:rPr>
          <w:bCs/>
          <w:spacing w:val="-2"/>
          <w:sz w:val="20"/>
        </w:rPr>
        <w:t>T</w:t>
      </w:r>
      <w:r w:rsidRPr="001A3ECB">
        <w:rPr>
          <w:bCs/>
          <w:spacing w:val="-2"/>
          <w:sz w:val="20"/>
          <w:lang w:val="vi-VN"/>
        </w:rPr>
        <w:t xml:space="preserve">hạch </w:t>
      </w:r>
      <w:r w:rsidRPr="001A3ECB">
        <w:rPr>
          <w:bCs/>
          <w:spacing w:val="-2"/>
          <w:sz w:val="20"/>
        </w:rPr>
        <w:t>Đ</w:t>
      </w:r>
      <w:r w:rsidRPr="001A3ECB">
        <w:rPr>
          <w:bCs/>
          <w:spacing w:val="-2"/>
          <w:sz w:val="20"/>
          <w:lang w:val="vi-VN"/>
        </w:rPr>
        <w:t>ồng</w:t>
      </w:r>
      <w:r w:rsidRPr="001A3ECB">
        <w:rPr>
          <w:bCs/>
          <w:spacing w:val="-2"/>
          <w:sz w:val="20"/>
        </w:rPr>
        <w:t>; Hệ thống thủy lợi tại</w:t>
      </w:r>
      <w:r w:rsidRPr="001A3ECB">
        <w:rPr>
          <w:bCs/>
          <w:spacing w:val="-2"/>
          <w:sz w:val="20"/>
          <w:lang w:val="vi-VN"/>
        </w:rPr>
        <w:t xml:space="preserve"> xã Thạch Đồng, thành phố </w:t>
      </w:r>
      <w:r w:rsidRPr="001A3ECB">
        <w:rPr>
          <w:bCs/>
          <w:spacing w:val="-2"/>
          <w:sz w:val="20"/>
        </w:rPr>
        <w:t xml:space="preserve">Hà Tĩnh; </w:t>
      </w:r>
      <w:r w:rsidRPr="001A3ECB">
        <w:rPr>
          <w:bCs/>
          <w:spacing w:val="-2"/>
          <w:sz w:val="20"/>
          <w:lang w:val="it-IT"/>
        </w:rPr>
        <w:t>Hệ thống thoát nước từ hạ tràn hồ Bộc Nguyên đến sông Ngàn Mọ, huy</w:t>
      </w:r>
      <w:r w:rsidRPr="004C18DD">
        <w:rPr>
          <w:bCs/>
          <w:spacing w:val="-2"/>
          <w:sz w:val="20"/>
          <w:lang w:val="it-IT"/>
        </w:rPr>
        <w:t>ện Cẩm Xuyên</w:t>
      </w:r>
      <w:r>
        <w:rPr>
          <w:bCs/>
          <w:i/>
          <w:spacing w:val="-2"/>
          <w:sz w:val="20"/>
          <w:lang w:val="it-IT"/>
        </w:rPr>
        <w:t>;</w:t>
      </w:r>
      <w:r w:rsidRPr="004C18DD">
        <w:rPr>
          <w:bCs/>
          <w:sz w:val="20"/>
        </w:rPr>
        <w:t xml:space="preserve"> Nâng cấp tuyến đê từ Cầu Trù đến giáp xã Tùng Lộc, huyện Can Lộc</w:t>
      </w:r>
      <w:r>
        <w:rPr>
          <w:bCs/>
          <w:sz w:val="20"/>
        </w:rPr>
        <w:t>.</w:t>
      </w:r>
    </w:p>
    <w:p w:rsidR="00044BC5" w:rsidRPr="003D725C" w:rsidRDefault="00044BC5" w:rsidP="00EF5C64">
      <w:pPr>
        <w:pStyle w:val="FootnoteText"/>
        <w:rPr>
          <w:lang w:val="en-GB"/>
        </w:rPr>
      </w:pPr>
    </w:p>
  </w:footnote>
  <w:footnote w:id="6">
    <w:p w:rsidR="00044BC5" w:rsidRDefault="00044BC5" w:rsidP="00AA7842">
      <w:pPr>
        <w:pStyle w:val="FootnoteText"/>
        <w:jc w:val="both"/>
      </w:pPr>
      <w:r>
        <w:rPr>
          <w:rStyle w:val="FootnoteReference"/>
        </w:rPr>
        <w:footnoteRef/>
      </w:r>
      <w:r>
        <w:t xml:space="preserve"> </w:t>
      </w:r>
      <w:r>
        <w:rPr>
          <w:shd w:val="clear" w:color="auto" w:fill="FFFFFF"/>
          <w:lang w:val="vi-VN"/>
        </w:rPr>
        <w:t>V</w:t>
      </w:r>
      <w:r>
        <w:rPr>
          <w:shd w:val="clear" w:color="auto" w:fill="FFFFFF"/>
        </w:rPr>
        <w:t xml:space="preserve">ề thâm niên đối với Trưởng Công an xã: Trưởng Công an xã có thời gian </w:t>
      </w:r>
      <w:r>
        <w:rPr>
          <w:lang w:val="vi-VN"/>
        </w:rPr>
        <w:t xml:space="preserve">phục vụ liên tục từ đủ 60 tháng trở lên được hưởng phụ cấp thâm </w:t>
      </w:r>
      <w:r>
        <w:t xml:space="preserve">niên mỗi năm bằng 1% lương và phụ cấp hiện hưởng; Phụ cấp thâm niên được chi trả hàng tháng cùng kỳ lương và dùng để đóng, hưởng chế độ bảo hiểm xã hội và bảo hiểm y tế. Tuy nhiên, theo Nghị định </w:t>
      </w:r>
      <w:r>
        <w:rPr>
          <w:lang w:val="vi-VN"/>
        </w:rPr>
        <w:t>số 92/2009/NĐ-CP ngày 22/10/2009 của Chính phủ: Trưởng Công an xã là công chức cấp xã được hưởng lương và phụ cấp theo quy định của Chính phủ về chế độ, chính sách đối với cán bộ, công chức ở xã, phường, thị trấn; được hưởng phụ cấp thâm niên vượt khung s</w:t>
      </w:r>
      <w:r>
        <w:rPr>
          <w:shd w:val="clear" w:color="auto" w:fill="FFFFFF"/>
          <w:lang w:val="vi-VN"/>
        </w:rPr>
        <w:t>au 2 năm - 3 năm đã x</w:t>
      </w:r>
      <w:r>
        <w:rPr>
          <w:shd w:val="clear" w:color="auto" w:fill="FFFFFF"/>
        </w:rPr>
        <w:t xml:space="preserve">ếp bậc lương cuối cùng trong ngạch. Hiện nay, một số Trưởng Công an xã đề nghị đượng hưởng chế độ thâm niên theo </w:t>
      </w:r>
      <w:r>
        <w:rPr>
          <w:lang w:val="nl-NL"/>
        </w:rPr>
        <w:t>Nghị định</w:t>
      </w:r>
      <w:r>
        <w:rPr>
          <w:lang w:val="vi-VN"/>
        </w:rPr>
        <w:t xml:space="preserve"> 73/2009/NĐ-CP</w:t>
      </w:r>
    </w:p>
  </w:footnote>
  <w:footnote w:id="7">
    <w:p w:rsidR="00044BC5" w:rsidRDefault="00044BC5" w:rsidP="00AA7842">
      <w:pPr>
        <w:pStyle w:val="FootnoteText"/>
        <w:jc w:val="both"/>
      </w:pPr>
      <w:r>
        <w:rPr>
          <w:rStyle w:val="FootnoteReference"/>
        </w:rPr>
        <w:footnoteRef/>
      </w:r>
      <w:r>
        <w:t xml:space="preserve"> </w:t>
      </w:r>
      <w:r>
        <w:rPr>
          <w:lang w:val="vi-VN"/>
        </w:rPr>
        <w:t xml:space="preserve">Về bố trí và chế độ đối với Công an viên: </w:t>
      </w:r>
      <w:r>
        <w:rPr>
          <w:i/>
          <w:lang w:val="vi-VN"/>
        </w:rPr>
        <w:t xml:space="preserve">Công an viên được bố trí thường trực ở xã và ở thôn (do UBND xã bố trí) có thời gian công tác liên tục từ đủ 15 năm trở lên nếu nghỉ việc vì lý do chính đáng thì được hưởng trợ cấp một lần, cứ mỗi năm công tác được tính bằng 1,5 tháng mức bình quân phụ cấp hiện hưởng. </w:t>
      </w:r>
      <w:r>
        <w:rPr>
          <w:lang w:val="vi-VN"/>
        </w:rPr>
        <w:t xml:space="preserve">Trong khi đó, Nghị quyết </w:t>
      </w:r>
      <w:r>
        <w:t xml:space="preserve">số </w:t>
      </w:r>
      <w:r>
        <w:rPr>
          <w:lang w:val="vi-VN"/>
        </w:rPr>
        <w:t>156/2019/NQ-HĐND tỉnh của HĐND tỉnh không quy định cụ thể về chức danh Công an viên ở thôn vì vậy nhiều đơn vị lúng túng trong việc bố trí, đặc biệt là xã đã bố trí công an chính quy.</w:t>
      </w:r>
    </w:p>
  </w:footnote>
  <w:footnote w:id="8">
    <w:p w:rsidR="00044BC5" w:rsidRDefault="00044BC5" w:rsidP="00AA7842">
      <w:pPr>
        <w:jc w:val="both"/>
        <w:rPr>
          <w:rFonts w:ascii="Times New Roman" w:hAnsi="Times New Roman"/>
          <w:sz w:val="20"/>
          <w:lang w:val="pt-BR"/>
        </w:rPr>
      </w:pPr>
      <w:r>
        <w:rPr>
          <w:rStyle w:val="FootnoteReference"/>
          <w:rFonts w:ascii="Times New Roman" w:hAnsi="Times New Roman"/>
        </w:rPr>
        <w:footnoteRef/>
      </w:r>
      <w:r>
        <w:rPr>
          <w:rFonts w:ascii="Times New Roman" w:hAnsi="Times New Roman"/>
        </w:rPr>
        <w:t xml:space="preserve"> </w:t>
      </w:r>
      <w:r>
        <w:rPr>
          <w:rFonts w:ascii="Times New Roman" w:hAnsi="Times New Roman"/>
          <w:b/>
          <w:sz w:val="20"/>
        </w:rPr>
        <w:t>Huyện Thạch Hà</w:t>
      </w:r>
      <w:r>
        <w:rPr>
          <w:rFonts w:ascii="Times New Roman" w:hAnsi="Times New Roman"/>
          <w:sz w:val="20"/>
        </w:rPr>
        <w:t xml:space="preserve"> thiếu 81 giáo viên (Mầm non: 24, Tiểu học: 57); </w:t>
      </w:r>
      <w:r>
        <w:rPr>
          <w:rFonts w:ascii="Times New Roman" w:hAnsi="Times New Roman"/>
          <w:b/>
          <w:sz w:val="20"/>
        </w:rPr>
        <w:t>thị xã Kỳ Anh</w:t>
      </w:r>
      <w:r>
        <w:rPr>
          <w:rFonts w:ascii="Times New Roman" w:hAnsi="Times New Roman"/>
          <w:sz w:val="20"/>
        </w:rPr>
        <w:t xml:space="preserve"> thiếu 167 giáo viên (Mầm non: 57, Tiểu học: 77, THCS: 33);</w:t>
      </w:r>
      <w:r>
        <w:rPr>
          <w:rFonts w:ascii="Times New Roman" w:hAnsi="Times New Roman"/>
          <w:i/>
          <w:sz w:val="20"/>
        </w:rPr>
        <w:t xml:space="preserve"> </w:t>
      </w:r>
      <w:r>
        <w:rPr>
          <w:rFonts w:ascii="Times New Roman" w:hAnsi="Times New Roman"/>
          <w:b/>
          <w:sz w:val="20"/>
        </w:rPr>
        <w:t xml:space="preserve">Huyện Can Lộc </w:t>
      </w:r>
      <w:r>
        <w:rPr>
          <w:rFonts w:ascii="Times New Roman" w:hAnsi="Times New Roman"/>
          <w:sz w:val="20"/>
        </w:rPr>
        <w:t xml:space="preserve">hầu hết các </w:t>
      </w:r>
      <w:r>
        <w:rPr>
          <w:rFonts w:ascii="Times New Roman" w:eastAsia="Arial" w:hAnsi="Times New Roman"/>
          <w:sz w:val="20"/>
        </w:rPr>
        <w:t>trường tiểu học còn thiếu giáo viên dạy Tiếng Anh và Tin học</w:t>
      </w:r>
      <w:r>
        <w:rPr>
          <w:rFonts w:ascii="Times New Roman" w:hAnsi="Times New Roman"/>
          <w:sz w:val="20"/>
          <w:lang w:val="pt-BR"/>
        </w:rPr>
        <w:t xml:space="preserve">; </w:t>
      </w:r>
      <w:r>
        <w:rPr>
          <w:rFonts w:ascii="Times New Roman" w:hAnsi="Times New Roman"/>
          <w:b/>
          <w:sz w:val="20"/>
          <w:lang w:val="pt-BR"/>
        </w:rPr>
        <w:t>huyện Hương Khê</w:t>
      </w:r>
      <w:r>
        <w:rPr>
          <w:rFonts w:ascii="Times New Roman" w:hAnsi="Times New Roman"/>
          <w:sz w:val="20"/>
          <w:lang w:val="pt-BR"/>
        </w:rPr>
        <w:t xml:space="preserve"> còn thiếu 19 giáo viên Tiếng Anh bậc tiểu học; </w:t>
      </w:r>
      <w:r>
        <w:rPr>
          <w:rFonts w:ascii="Times New Roman" w:hAnsi="Times New Roman"/>
          <w:b/>
          <w:sz w:val="20"/>
          <w:lang w:val="it-IT"/>
        </w:rPr>
        <w:t>huyện Kỳ Anh</w:t>
      </w:r>
      <w:r>
        <w:rPr>
          <w:rFonts w:ascii="Times New Roman" w:hAnsi="Times New Roman"/>
          <w:sz w:val="20"/>
          <w:lang w:val="it-IT"/>
        </w:rPr>
        <w:t xml:space="preserve"> thiếu 237 giáo viên (Mầm non: 92, Tiểu học: 83, THCS: 62)</w:t>
      </w:r>
    </w:p>
    <w:p w:rsidR="00044BC5" w:rsidRDefault="00044BC5" w:rsidP="00AA784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51247"/>
      <w:docPartObj>
        <w:docPartGallery w:val="Page Numbers (Top of Page)"/>
        <w:docPartUnique/>
      </w:docPartObj>
    </w:sdtPr>
    <w:sdtEndPr>
      <w:rPr>
        <w:noProof/>
      </w:rPr>
    </w:sdtEndPr>
    <w:sdtContent>
      <w:p w:rsidR="00044BC5" w:rsidRDefault="00044BC5">
        <w:pPr>
          <w:pStyle w:val="Header"/>
          <w:jc w:val="center"/>
        </w:pPr>
        <w:r w:rsidRPr="00A85B40">
          <w:rPr>
            <w:rFonts w:ascii="Times New Roman" w:hAnsi="Times New Roman"/>
            <w:sz w:val="24"/>
            <w:szCs w:val="24"/>
          </w:rPr>
          <w:fldChar w:fldCharType="begin"/>
        </w:r>
        <w:r w:rsidRPr="00A85B40">
          <w:rPr>
            <w:rFonts w:ascii="Times New Roman" w:hAnsi="Times New Roman"/>
            <w:sz w:val="24"/>
            <w:szCs w:val="24"/>
          </w:rPr>
          <w:instrText xml:space="preserve"> PAGE   \* MERGEFORMAT </w:instrText>
        </w:r>
        <w:r w:rsidRPr="00A85B40">
          <w:rPr>
            <w:rFonts w:ascii="Times New Roman" w:hAnsi="Times New Roman"/>
            <w:sz w:val="24"/>
            <w:szCs w:val="24"/>
          </w:rPr>
          <w:fldChar w:fldCharType="separate"/>
        </w:r>
        <w:r w:rsidR="002C20A1">
          <w:rPr>
            <w:rFonts w:ascii="Times New Roman" w:hAnsi="Times New Roman"/>
            <w:noProof/>
            <w:sz w:val="24"/>
            <w:szCs w:val="24"/>
          </w:rPr>
          <w:t>58</w:t>
        </w:r>
        <w:r w:rsidRPr="00A85B40">
          <w:rPr>
            <w:rFonts w:ascii="Times New Roman" w:hAnsi="Times New Roman"/>
            <w:noProof/>
            <w:sz w:val="24"/>
            <w:szCs w:val="24"/>
          </w:rPr>
          <w:fldChar w:fldCharType="end"/>
        </w:r>
      </w:p>
    </w:sdtContent>
  </w:sdt>
  <w:p w:rsidR="00044BC5" w:rsidRDefault="00044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B7"/>
    <w:rsid w:val="00006901"/>
    <w:rsid w:val="00017AFB"/>
    <w:rsid w:val="00017DC4"/>
    <w:rsid w:val="000433D5"/>
    <w:rsid w:val="00044381"/>
    <w:rsid w:val="00044BC5"/>
    <w:rsid w:val="00044DEA"/>
    <w:rsid w:val="0005440C"/>
    <w:rsid w:val="0005590D"/>
    <w:rsid w:val="00060116"/>
    <w:rsid w:val="00086610"/>
    <w:rsid w:val="00090523"/>
    <w:rsid w:val="00091B99"/>
    <w:rsid w:val="00092151"/>
    <w:rsid w:val="00094C0C"/>
    <w:rsid w:val="000A36BD"/>
    <w:rsid w:val="000A5765"/>
    <w:rsid w:val="000B0254"/>
    <w:rsid w:val="000C360E"/>
    <w:rsid w:val="000D06C5"/>
    <w:rsid w:val="000D14B9"/>
    <w:rsid w:val="000D44D6"/>
    <w:rsid w:val="000F4B5B"/>
    <w:rsid w:val="00113B57"/>
    <w:rsid w:val="00126D17"/>
    <w:rsid w:val="00130440"/>
    <w:rsid w:val="00133B0B"/>
    <w:rsid w:val="00153F0C"/>
    <w:rsid w:val="00155D6F"/>
    <w:rsid w:val="00163791"/>
    <w:rsid w:val="00166A81"/>
    <w:rsid w:val="0016727C"/>
    <w:rsid w:val="00175D71"/>
    <w:rsid w:val="0018051D"/>
    <w:rsid w:val="001828EE"/>
    <w:rsid w:val="001943B6"/>
    <w:rsid w:val="001A0991"/>
    <w:rsid w:val="001C0E21"/>
    <w:rsid w:val="001C2CA5"/>
    <w:rsid w:val="001F3E60"/>
    <w:rsid w:val="002061D8"/>
    <w:rsid w:val="0020628D"/>
    <w:rsid w:val="00212C42"/>
    <w:rsid w:val="00247AC5"/>
    <w:rsid w:val="00253E88"/>
    <w:rsid w:val="00261A00"/>
    <w:rsid w:val="002674B7"/>
    <w:rsid w:val="00282C1F"/>
    <w:rsid w:val="00291633"/>
    <w:rsid w:val="002A2209"/>
    <w:rsid w:val="002B5FF8"/>
    <w:rsid w:val="002C1A03"/>
    <w:rsid w:val="002C20A1"/>
    <w:rsid w:val="002C7BD1"/>
    <w:rsid w:val="002F6F9B"/>
    <w:rsid w:val="003135D8"/>
    <w:rsid w:val="00335770"/>
    <w:rsid w:val="00344028"/>
    <w:rsid w:val="00352CE1"/>
    <w:rsid w:val="00366FD5"/>
    <w:rsid w:val="0037322A"/>
    <w:rsid w:val="00377663"/>
    <w:rsid w:val="003805CD"/>
    <w:rsid w:val="00382D17"/>
    <w:rsid w:val="00382D28"/>
    <w:rsid w:val="00382E55"/>
    <w:rsid w:val="00386E8E"/>
    <w:rsid w:val="003B0718"/>
    <w:rsid w:val="003B2142"/>
    <w:rsid w:val="003C2DE8"/>
    <w:rsid w:val="003F6917"/>
    <w:rsid w:val="0040221D"/>
    <w:rsid w:val="00427FEA"/>
    <w:rsid w:val="00432373"/>
    <w:rsid w:val="00434136"/>
    <w:rsid w:val="00434E50"/>
    <w:rsid w:val="00441E15"/>
    <w:rsid w:val="00467897"/>
    <w:rsid w:val="004937D0"/>
    <w:rsid w:val="00495803"/>
    <w:rsid w:val="004A266B"/>
    <w:rsid w:val="004A3C0D"/>
    <w:rsid w:val="004A56A9"/>
    <w:rsid w:val="004F20BE"/>
    <w:rsid w:val="0051192B"/>
    <w:rsid w:val="005231EE"/>
    <w:rsid w:val="00525479"/>
    <w:rsid w:val="00526B29"/>
    <w:rsid w:val="005307A7"/>
    <w:rsid w:val="00541A18"/>
    <w:rsid w:val="00542735"/>
    <w:rsid w:val="0056628F"/>
    <w:rsid w:val="005761DD"/>
    <w:rsid w:val="00576FD8"/>
    <w:rsid w:val="00592CA5"/>
    <w:rsid w:val="005B4AB6"/>
    <w:rsid w:val="005C37E1"/>
    <w:rsid w:val="005C64A2"/>
    <w:rsid w:val="005D16B2"/>
    <w:rsid w:val="005D3755"/>
    <w:rsid w:val="005F1ECD"/>
    <w:rsid w:val="005F7596"/>
    <w:rsid w:val="00603CE3"/>
    <w:rsid w:val="00604160"/>
    <w:rsid w:val="00635AB4"/>
    <w:rsid w:val="00646FC5"/>
    <w:rsid w:val="00656641"/>
    <w:rsid w:val="006616F4"/>
    <w:rsid w:val="00677605"/>
    <w:rsid w:val="006877B7"/>
    <w:rsid w:val="006878FB"/>
    <w:rsid w:val="006909F1"/>
    <w:rsid w:val="006B1C1D"/>
    <w:rsid w:val="006C18B2"/>
    <w:rsid w:val="006E2F0E"/>
    <w:rsid w:val="006E7A4D"/>
    <w:rsid w:val="00705F64"/>
    <w:rsid w:val="0071201B"/>
    <w:rsid w:val="00712435"/>
    <w:rsid w:val="0071534F"/>
    <w:rsid w:val="0071545C"/>
    <w:rsid w:val="007168F6"/>
    <w:rsid w:val="00732975"/>
    <w:rsid w:val="00735EC9"/>
    <w:rsid w:val="0074466F"/>
    <w:rsid w:val="00797B28"/>
    <w:rsid w:val="007A038F"/>
    <w:rsid w:val="007B0E2C"/>
    <w:rsid w:val="007B3C9B"/>
    <w:rsid w:val="007C30F5"/>
    <w:rsid w:val="007C5D0A"/>
    <w:rsid w:val="007E312F"/>
    <w:rsid w:val="007F47CC"/>
    <w:rsid w:val="007F49B1"/>
    <w:rsid w:val="007F56A9"/>
    <w:rsid w:val="008125B2"/>
    <w:rsid w:val="00836066"/>
    <w:rsid w:val="00851B8F"/>
    <w:rsid w:val="00872443"/>
    <w:rsid w:val="008910F4"/>
    <w:rsid w:val="008A1A63"/>
    <w:rsid w:val="008A1BD4"/>
    <w:rsid w:val="008B5FCC"/>
    <w:rsid w:val="008C2743"/>
    <w:rsid w:val="008C6F12"/>
    <w:rsid w:val="008D08C9"/>
    <w:rsid w:val="008D283B"/>
    <w:rsid w:val="008E34A2"/>
    <w:rsid w:val="008E6056"/>
    <w:rsid w:val="008E74DB"/>
    <w:rsid w:val="00902DD0"/>
    <w:rsid w:val="00916F61"/>
    <w:rsid w:val="00917532"/>
    <w:rsid w:val="00920580"/>
    <w:rsid w:val="009214B5"/>
    <w:rsid w:val="00930C93"/>
    <w:rsid w:val="00932D1A"/>
    <w:rsid w:val="00933D62"/>
    <w:rsid w:val="009363D4"/>
    <w:rsid w:val="009460A3"/>
    <w:rsid w:val="009529A5"/>
    <w:rsid w:val="00954E84"/>
    <w:rsid w:val="0096628E"/>
    <w:rsid w:val="009736E2"/>
    <w:rsid w:val="00984758"/>
    <w:rsid w:val="00987C46"/>
    <w:rsid w:val="00990660"/>
    <w:rsid w:val="0099081B"/>
    <w:rsid w:val="009C06E3"/>
    <w:rsid w:val="009C38BA"/>
    <w:rsid w:val="009C463A"/>
    <w:rsid w:val="009E04A9"/>
    <w:rsid w:val="00A0384B"/>
    <w:rsid w:val="00A143BC"/>
    <w:rsid w:val="00A1480D"/>
    <w:rsid w:val="00A2554C"/>
    <w:rsid w:val="00A2780A"/>
    <w:rsid w:val="00A2790C"/>
    <w:rsid w:val="00A31BF7"/>
    <w:rsid w:val="00A452CA"/>
    <w:rsid w:val="00A53E0B"/>
    <w:rsid w:val="00A6248C"/>
    <w:rsid w:val="00A665FE"/>
    <w:rsid w:val="00A84C2A"/>
    <w:rsid w:val="00A85B40"/>
    <w:rsid w:val="00A9263F"/>
    <w:rsid w:val="00A957D8"/>
    <w:rsid w:val="00AA7842"/>
    <w:rsid w:val="00AB71A9"/>
    <w:rsid w:val="00AC0CAA"/>
    <w:rsid w:val="00AD5F68"/>
    <w:rsid w:val="00AE1880"/>
    <w:rsid w:val="00AE5586"/>
    <w:rsid w:val="00AF13CA"/>
    <w:rsid w:val="00AF71F5"/>
    <w:rsid w:val="00B03D92"/>
    <w:rsid w:val="00B116FC"/>
    <w:rsid w:val="00B35D1B"/>
    <w:rsid w:val="00B41EEB"/>
    <w:rsid w:val="00B42EDF"/>
    <w:rsid w:val="00B504BC"/>
    <w:rsid w:val="00B50F04"/>
    <w:rsid w:val="00B62854"/>
    <w:rsid w:val="00B6391A"/>
    <w:rsid w:val="00B66BA2"/>
    <w:rsid w:val="00B763B8"/>
    <w:rsid w:val="00B85AD6"/>
    <w:rsid w:val="00B94D12"/>
    <w:rsid w:val="00BA116A"/>
    <w:rsid w:val="00BA2624"/>
    <w:rsid w:val="00BB2ECE"/>
    <w:rsid w:val="00BB4D3F"/>
    <w:rsid w:val="00BC0CF3"/>
    <w:rsid w:val="00BC6272"/>
    <w:rsid w:val="00BD00A7"/>
    <w:rsid w:val="00BD4EBB"/>
    <w:rsid w:val="00BD689D"/>
    <w:rsid w:val="00BE0C12"/>
    <w:rsid w:val="00BE2064"/>
    <w:rsid w:val="00BE2B43"/>
    <w:rsid w:val="00BF3515"/>
    <w:rsid w:val="00BF6D5F"/>
    <w:rsid w:val="00C04F41"/>
    <w:rsid w:val="00C05F34"/>
    <w:rsid w:val="00C12C25"/>
    <w:rsid w:val="00C27326"/>
    <w:rsid w:val="00C61DD7"/>
    <w:rsid w:val="00C7674E"/>
    <w:rsid w:val="00C87926"/>
    <w:rsid w:val="00C91A86"/>
    <w:rsid w:val="00C96D26"/>
    <w:rsid w:val="00C97316"/>
    <w:rsid w:val="00CA6D7A"/>
    <w:rsid w:val="00CA763F"/>
    <w:rsid w:val="00CB4D82"/>
    <w:rsid w:val="00CB797B"/>
    <w:rsid w:val="00CD2D62"/>
    <w:rsid w:val="00CE34FF"/>
    <w:rsid w:val="00CE478E"/>
    <w:rsid w:val="00CF6818"/>
    <w:rsid w:val="00D07E19"/>
    <w:rsid w:val="00D125F2"/>
    <w:rsid w:val="00D16403"/>
    <w:rsid w:val="00D20453"/>
    <w:rsid w:val="00D30521"/>
    <w:rsid w:val="00D37BAE"/>
    <w:rsid w:val="00D71331"/>
    <w:rsid w:val="00D73DBB"/>
    <w:rsid w:val="00D8252F"/>
    <w:rsid w:val="00D85E20"/>
    <w:rsid w:val="00D941E7"/>
    <w:rsid w:val="00DA0719"/>
    <w:rsid w:val="00DB6530"/>
    <w:rsid w:val="00DE1CD2"/>
    <w:rsid w:val="00DE35DF"/>
    <w:rsid w:val="00DE71A9"/>
    <w:rsid w:val="00DF1DBD"/>
    <w:rsid w:val="00DF4A9C"/>
    <w:rsid w:val="00E01409"/>
    <w:rsid w:val="00E041AA"/>
    <w:rsid w:val="00E04810"/>
    <w:rsid w:val="00E1271F"/>
    <w:rsid w:val="00E1535E"/>
    <w:rsid w:val="00E32437"/>
    <w:rsid w:val="00E3285D"/>
    <w:rsid w:val="00E33C5B"/>
    <w:rsid w:val="00E36227"/>
    <w:rsid w:val="00E92498"/>
    <w:rsid w:val="00EA273A"/>
    <w:rsid w:val="00EB6F80"/>
    <w:rsid w:val="00EE1A38"/>
    <w:rsid w:val="00EE35E8"/>
    <w:rsid w:val="00EE547F"/>
    <w:rsid w:val="00EF5C64"/>
    <w:rsid w:val="00EF6044"/>
    <w:rsid w:val="00EF6C5F"/>
    <w:rsid w:val="00EF7AFC"/>
    <w:rsid w:val="00F179C0"/>
    <w:rsid w:val="00F20157"/>
    <w:rsid w:val="00F36BCD"/>
    <w:rsid w:val="00F37A1A"/>
    <w:rsid w:val="00F47BC5"/>
    <w:rsid w:val="00F5558E"/>
    <w:rsid w:val="00F61E91"/>
    <w:rsid w:val="00F829D4"/>
    <w:rsid w:val="00F870E6"/>
    <w:rsid w:val="00FB238F"/>
    <w:rsid w:val="00FC640E"/>
    <w:rsid w:val="00FD14AE"/>
    <w:rsid w:val="00FD71EF"/>
    <w:rsid w:val="00FE60E6"/>
    <w:rsid w:val="00FE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B7"/>
    <w:pPr>
      <w:spacing w:after="0" w:line="240" w:lineRule="auto"/>
    </w:pPr>
    <w:rPr>
      <w:rFonts w:ascii=".VnTime" w:eastAsia="Times New Roman" w:hAnsi=".VnTime" w:cs="Times New Roman"/>
      <w:color w:val="000000"/>
      <w:szCs w:val="20"/>
      <w:lang w:val="en-AU"/>
    </w:rPr>
  </w:style>
  <w:style w:type="paragraph" w:styleId="Heading2">
    <w:name w:val="heading 2"/>
    <w:basedOn w:val="Normal"/>
    <w:next w:val="Normal"/>
    <w:link w:val="Heading2Char"/>
    <w:unhideWhenUsed/>
    <w:qFormat/>
    <w:rsid w:val="008B5FCC"/>
    <w:pPr>
      <w:keepNext/>
      <w:spacing w:before="60"/>
      <w:jc w:val="center"/>
      <w:outlineLvl w:val="1"/>
    </w:pPr>
    <w:rPr>
      <w:rFonts w:ascii="Times New Roman" w:hAnsi="Times New Roman"/>
      <w:b/>
      <w:bCs/>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5D16B2"/>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5D16B2"/>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qFormat/>
    <w:rsid w:val="005D16B2"/>
    <w:rPr>
      <w:vertAlign w:val="superscript"/>
    </w:rPr>
  </w:style>
  <w:style w:type="paragraph" w:styleId="ListParagraph">
    <w:name w:val="List Paragraph"/>
    <w:basedOn w:val="Normal"/>
    <w:uiPriority w:val="34"/>
    <w:qFormat/>
    <w:rsid w:val="005D16B2"/>
    <w:pPr>
      <w:ind w:left="720"/>
      <w:contextualSpacing/>
    </w:pPr>
  </w:style>
  <w:style w:type="paragraph" w:customStyle="1" w:styleId="Normal1">
    <w:name w:val="Normal1"/>
    <w:rsid w:val="005D16B2"/>
    <w:rPr>
      <w:rFonts w:ascii="Calibri" w:eastAsia="Calibri" w:hAnsi="Calibri" w:cs="Calibri"/>
      <w:sz w:val="22"/>
    </w:rPr>
  </w:style>
  <w:style w:type="character" w:customStyle="1" w:styleId="fontstyle01">
    <w:name w:val="fontstyle01"/>
    <w:basedOn w:val="DefaultParagraphFont"/>
    <w:rsid w:val="00A2780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2780A"/>
    <w:rPr>
      <w:rFonts w:ascii="Times New Roman" w:hAnsi="Times New Roman" w:cs="Times New Roman" w:hint="default"/>
      <w:b w:val="0"/>
      <w:bCs w:val="0"/>
      <w:i/>
      <w:iCs/>
      <w:color w:val="000000"/>
      <w:sz w:val="28"/>
      <w:szCs w:val="28"/>
    </w:rPr>
  </w:style>
  <w:style w:type="paragraph" w:styleId="NormalWeb">
    <w:name w:val="Normal (Web)"/>
    <w:basedOn w:val="Normal"/>
    <w:unhideWhenUsed/>
    <w:rsid w:val="00E32437"/>
    <w:pPr>
      <w:spacing w:before="100" w:beforeAutospacing="1" w:after="100" w:afterAutospacing="1"/>
    </w:pPr>
    <w:rPr>
      <w:rFonts w:ascii="Times New Roman" w:hAnsi="Times New Roman"/>
      <w:color w:val="auto"/>
      <w:sz w:val="24"/>
      <w:szCs w:val="24"/>
      <w:lang w:val="en-US"/>
    </w:rPr>
  </w:style>
  <w:style w:type="character" w:styleId="Hyperlink">
    <w:name w:val="Hyperlink"/>
    <w:basedOn w:val="DefaultParagraphFont"/>
    <w:uiPriority w:val="99"/>
    <w:unhideWhenUsed/>
    <w:rsid w:val="000D14B9"/>
    <w:rPr>
      <w:color w:val="0000FF"/>
      <w:u w:val="single"/>
    </w:rPr>
  </w:style>
  <w:style w:type="paragraph" w:styleId="Header">
    <w:name w:val="header"/>
    <w:basedOn w:val="Normal"/>
    <w:link w:val="HeaderChar"/>
    <w:uiPriority w:val="99"/>
    <w:unhideWhenUsed/>
    <w:rsid w:val="00060116"/>
    <w:pPr>
      <w:tabs>
        <w:tab w:val="center" w:pos="4680"/>
        <w:tab w:val="right" w:pos="9360"/>
      </w:tabs>
    </w:pPr>
  </w:style>
  <w:style w:type="character" w:customStyle="1" w:styleId="HeaderChar">
    <w:name w:val="Header Char"/>
    <w:basedOn w:val="DefaultParagraphFont"/>
    <w:link w:val="Header"/>
    <w:uiPriority w:val="99"/>
    <w:rsid w:val="00060116"/>
    <w:rPr>
      <w:rFonts w:ascii=".VnTime" w:eastAsia="Times New Roman" w:hAnsi=".VnTime" w:cs="Times New Roman"/>
      <w:color w:val="000000"/>
      <w:szCs w:val="20"/>
      <w:lang w:val="en-AU"/>
    </w:rPr>
  </w:style>
  <w:style w:type="paragraph" w:styleId="Footer">
    <w:name w:val="footer"/>
    <w:basedOn w:val="Normal"/>
    <w:link w:val="FooterChar"/>
    <w:uiPriority w:val="99"/>
    <w:unhideWhenUsed/>
    <w:rsid w:val="00060116"/>
    <w:pPr>
      <w:tabs>
        <w:tab w:val="center" w:pos="4680"/>
        <w:tab w:val="right" w:pos="9360"/>
      </w:tabs>
    </w:pPr>
  </w:style>
  <w:style w:type="character" w:customStyle="1" w:styleId="FooterChar">
    <w:name w:val="Footer Char"/>
    <w:basedOn w:val="DefaultParagraphFont"/>
    <w:link w:val="Footer"/>
    <w:uiPriority w:val="99"/>
    <w:rsid w:val="00060116"/>
    <w:rPr>
      <w:rFonts w:ascii=".VnTime" w:eastAsia="Times New Roman" w:hAnsi=".VnTime" w:cs="Times New Roman"/>
      <w:color w:val="000000"/>
      <w:szCs w:val="20"/>
      <w:lang w:val="en-AU"/>
    </w:rPr>
  </w:style>
  <w:style w:type="paragraph" w:customStyle="1" w:styleId="Nidung">
    <w:name w:val="Nội dung"/>
    <w:rsid w:val="0016727C"/>
    <w:pPr>
      <w:pBdr>
        <w:top w:val="nil"/>
        <w:left w:val="nil"/>
        <w:bottom w:val="nil"/>
        <w:right w:val="nil"/>
        <w:between w:val="nil"/>
        <w:bar w:val="nil"/>
      </w:pBdr>
    </w:pPr>
    <w:rPr>
      <w:rFonts w:eastAsia="Arial Unicode MS" w:cs="Arial Unicode MS"/>
      <w:color w:val="000000"/>
      <w:szCs w:val="28"/>
      <w:u w:color="000000"/>
      <w:bdr w:val="nil"/>
    </w:rPr>
  </w:style>
  <w:style w:type="character" w:customStyle="1" w:styleId="Heading2Char">
    <w:name w:val="Heading 2 Char"/>
    <w:basedOn w:val="DefaultParagraphFont"/>
    <w:link w:val="Heading2"/>
    <w:rsid w:val="008B5FCC"/>
    <w:rPr>
      <w:rFonts w:eastAsia="Times New Roman" w:cs="Times New Roman"/>
      <w:b/>
      <w:bCs/>
      <w:sz w:val="26"/>
      <w:szCs w:val="24"/>
    </w:rPr>
  </w:style>
  <w:style w:type="paragraph" w:customStyle="1" w:styleId="a">
    <w:name w:val="목록 단락"/>
    <w:basedOn w:val="Normal"/>
    <w:uiPriority w:val="34"/>
    <w:qFormat/>
    <w:rsid w:val="00B116FC"/>
    <w:pPr>
      <w:spacing w:after="200" w:line="276" w:lineRule="auto"/>
      <w:ind w:left="720"/>
      <w:contextualSpacing/>
    </w:pPr>
    <w:rPr>
      <w:rFonts w:ascii="Calibri" w:eastAsia="Malgun Gothic" w:hAnsi="Calibri"/>
      <w:color w:val="auto"/>
      <w:sz w:val="22"/>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B7"/>
    <w:pPr>
      <w:spacing w:after="0" w:line="240" w:lineRule="auto"/>
    </w:pPr>
    <w:rPr>
      <w:rFonts w:ascii=".VnTime" w:eastAsia="Times New Roman" w:hAnsi=".VnTime" w:cs="Times New Roman"/>
      <w:color w:val="000000"/>
      <w:szCs w:val="20"/>
      <w:lang w:val="en-AU"/>
    </w:rPr>
  </w:style>
  <w:style w:type="paragraph" w:styleId="Heading2">
    <w:name w:val="heading 2"/>
    <w:basedOn w:val="Normal"/>
    <w:next w:val="Normal"/>
    <w:link w:val="Heading2Char"/>
    <w:unhideWhenUsed/>
    <w:qFormat/>
    <w:rsid w:val="008B5FCC"/>
    <w:pPr>
      <w:keepNext/>
      <w:spacing w:before="60"/>
      <w:jc w:val="center"/>
      <w:outlineLvl w:val="1"/>
    </w:pPr>
    <w:rPr>
      <w:rFonts w:ascii="Times New Roman" w:hAnsi="Times New Roman"/>
      <w:b/>
      <w:bCs/>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5D16B2"/>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5D16B2"/>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qFormat/>
    <w:rsid w:val="005D16B2"/>
    <w:rPr>
      <w:vertAlign w:val="superscript"/>
    </w:rPr>
  </w:style>
  <w:style w:type="paragraph" w:styleId="ListParagraph">
    <w:name w:val="List Paragraph"/>
    <w:basedOn w:val="Normal"/>
    <w:uiPriority w:val="34"/>
    <w:qFormat/>
    <w:rsid w:val="005D16B2"/>
    <w:pPr>
      <w:ind w:left="720"/>
      <w:contextualSpacing/>
    </w:pPr>
  </w:style>
  <w:style w:type="paragraph" w:customStyle="1" w:styleId="Normal1">
    <w:name w:val="Normal1"/>
    <w:rsid w:val="005D16B2"/>
    <w:rPr>
      <w:rFonts w:ascii="Calibri" w:eastAsia="Calibri" w:hAnsi="Calibri" w:cs="Calibri"/>
      <w:sz w:val="22"/>
    </w:rPr>
  </w:style>
  <w:style w:type="character" w:customStyle="1" w:styleId="fontstyle01">
    <w:name w:val="fontstyle01"/>
    <w:basedOn w:val="DefaultParagraphFont"/>
    <w:rsid w:val="00A2780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2780A"/>
    <w:rPr>
      <w:rFonts w:ascii="Times New Roman" w:hAnsi="Times New Roman" w:cs="Times New Roman" w:hint="default"/>
      <w:b w:val="0"/>
      <w:bCs w:val="0"/>
      <w:i/>
      <w:iCs/>
      <w:color w:val="000000"/>
      <w:sz w:val="28"/>
      <w:szCs w:val="28"/>
    </w:rPr>
  </w:style>
  <w:style w:type="paragraph" w:styleId="NormalWeb">
    <w:name w:val="Normal (Web)"/>
    <w:basedOn w:val="Normal"/>
    <w:unhideWhenUsed/>
    <w:rsid w:val="00E32437"/>
    <w:pPr>
      <w:spacing w:before="100" w:beforeAutospacing="1" w:after="100" w:afterAutospacing="1"/>
    </w:pPr>
    <w:rPr>
      <w:rFonts w:ascii="Times New Roman" w:hAnsi="Times New Roman"/>
      <w:color w:val="auto"/>
      <w:sz w:val="24"/>
      <w:szCs w:val="24"/>
      <w:lang w:val="en-US"/>
    </w:rPr>
  </w:style>
  <w:style w:type="character" w:styleId="Hyperlink">
    <w:name w:val="Hyperlink"/>
    <w:basedOn w:val="DefaultParagraphFont"/>
    <w:uiPriority w:val="99"/>
    <w:unhideWhenUsed/>
    <w:rsid w:val="000D14B9"/>
    <w:rPr>
      <w:color w:val="0000FF"/>
      <w:u w:val="single"/>
    </w:rPr>
  </w:style>
  <w:style w:type="paragraph" w:styleId="Header">
    <w:name w:val="header"/>
    <w:basedOn w:val="Normal"/>
    <w:link w:val="HeaderChar"/>
    <w:uiPriority w:val="99"/>
    <w:unhideWhenUsed/>
    <w:rsid w:val="00060116"/>
    <w:pPr>
      <w:tabs>
        <w:tab w:val="center" w:pos="4680"/>
        <w:tab w:val="right" w:pos="9360"/>
      </w:tabs>
    </w:pPr>
  </w:style>
  <w:style w:type="character" w:customStyle="1" w:styleId="HeaderChar">
    <w:name w:val="Header Char"/>
    <w:basedOn w:val="DefaultParagraphFont"/>
    <w:link w:val="Header"/>
    <w:uiPriority w:val="99"/>
    <w:rsid w:val="00060116"/>
    <w:rPr>
      <w:rFonts w:ascii=".VnTime" w:eastAsia="Times New Roman" w:hAnsi=".VnTime" w:cs="Times New Roman"/>
      <w:color w:val="000000"/>
      <w:szCs w:val="20"/>
      <w:lang w:val="en-AU"/>
    </w:rPr>
  </w:style>
  <w:style w:type="paragraph" w:styleId="Footer">
    <w:name w:val="footer"/>
    <w:basedOn w:val="Normal"/>
    <w:link w:val="FooterChar"/>
    <w:uiPriority w:val="99"/>
    <w:unhideWhenUsed/>
    <w:rsid w:val="00060116"/>
    <w:pPr>
      <w:tabs>
        <w:tab w:val="center" w:pos="4680"/>
        <w:tab w:val="right" w:pos="9360"/>
      </w:tabs>
    </w:pPr>
  </w:style>
  <w:style w:type="character" w:customStyle="1" w:styleId="FooterChar">
    <w:name w:val="Footer Char"/>
    <w:basedOn w:val="DefaultParagraphFont"/>
    <w:link w:val="Footer"/>
    <w:uiPriority w:val="99"/>
    <w:rsid w:val="00060116"/>
    <w:rPr>
      <w:rFonts w:ascii=".VnTime" w:eastAsia="Times New Roman" w:hAnsi=".VnTime" w:cs="Times New Roman"/>
      <w:color w:val="000000"/>
      <w:szCs w:val="20"/>
      <w:lang w:val="en-AU"/>
    </w:rPr>
  </w:style>
  <w:style w:type="paragraph" w:customStyle="1" w:styleId="Nidung">
    <w:name w:val="Nội dung"/>
    <w:rsid w:val="0016727C"/>
    <w:pPr>
      <w:pBdr>
        <w:top w:val="nil"/>
        <w:left w:val="nil"/>
        <w:bottom w:val="nil"/>
        <w:right w:val="nil"/>
        <w:between w:val="nil"/>
        <w:bar w:val="nil"/>
      </w:pBdr>
    </w:pPr>
    <w:rPr>
      <w:rFonts w:eastAsia="Arial Unicode MS" w:cs="Arial Unicode MS"/>
      <w:color w:val="000000"/>
      <w:szCs w:val="28"/>
      <w:u w:color="000000"/>
      <w:bdr w:val="nil"/>
    </w:rPr>
  </w:style>
  <w:style w:type="character" w:customStyle="1" w:styleId="Heading2Char">
    <w:name w:val="Heading 2 Char"/>
    <w:basedOn w:val="DefaultParagraphFont"/>
    <w:link w:val="Heading2"/>
    <w:rsid w:val="008B5FCC"/>
    <w:rPr>
      <w:rFonts w:eastAsia="Times New Roman" w:cs="Times New Roman"/>
      <w:b/>
      <w:bCs/>
      <w:sz w:val="26"/>
      <w:szCs w:val="24"/>
    </w:rPr>
  </w:style>
  <w:style w:type="paragraph" w:customStyle="1" w:styleId="a">
    <w:name w:val="목록 단락"/>
    <w:basedOn w:val="Normal"/>
    <w:uiPriority w:val="34"/>
    <w:qFormat/>
    <w:rsid w:val="00B116FC"/>
    <w:pPr>
      <w:spacing w:after="200" w:line="276" w:lineRule="auto"/>
      <w:ind w:left="720"/>
      <w:contextualSpacing/>
    </w:pPr>
    <w:rPr>
      <w:rFonts w:ascii="Calibri" w:eastAsia="Malgun Gothic" w:hAnsi="Calibri"/>
      <w:color w:val="auto"/>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89F1-AF3A-42F8-AB48-B5AE130B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58</Pages>
  <Words>24636</Words>
  <Characters>140428</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Admin</cp:lastModifiedBy>
  <cp:revision>27</cp:revision>
  <dcterms:created xsi:type="dcterms:W3CDTF">2020-06-08T00:23:00Z</dcterms:created>
  <dcterms:modified xsi:type="dcterms:W3CDTF">2020-06-08T10:47:00Z</dcterms:modified>
</cp:coreProperties>
</file>