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jpeg"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3195"/>
        <w:gridCol w:w="5877"/>
      </w:tblGrid>
      <w:tr w:rsidR="007A1DE4" w:rsidRPr="007E3467" w14:paraId="305D98C7" w14:textId="77777777" w:rsidTr="0057600E">
        <w:trPr>
          <w:trHeight w:val="92"/>
        </w:trPr>
        <w:tc>
          <w:tcPr>
            <w:tcW w:w="1761" w:type="pct"/>
          </w:tcPr>
          <w:p w14:paraId="017D6602" w14:textId="77777777" w:rsidR="007A1DE4" w:rsidRPr="007E3467" w:rsidRDefault="007A1DE4" w:rsidP="0057600E">
            <w:pPr>
              <w:jc w:val="center"/>
              <w:rPr>
                <w:rFonts w:ascii="Times New Roman" w:hAnsi="Times New Roman"/>
                <w:b/>
                <w:sz w:val="26"/>
                <w:szCs w:val="26"/>
              </w:rPr>
            </w:pPr>
            <w:r w:rsidRPr="007E3467">
              <w:rPr>
                <w:rFonts w:ascii="Times New Roman" w:hAnsi="Times New Roman"/>
                <w:b/>
                <w:sz w:val="26"/>
                <w:szCs w:val="26"/>
              </w:rPr>
              <w:t>HỘI ĐỒNG NHÂN DÂN</w:t>
            </w:r>
          </w:p>
          <w:p w14:paraId="42BF13BF" w14:textId="77777777" w:rsidR="007A1DE4" w:rsidRPr="007E3467" w:rsidRDefault="007A1DE4" w:rsidP="0057600E">
            <w:pPr>
              <w:jc w:val="center"/>
              <w:rPr>
                <w:rFonts w:ascii="Times New Roman" w:hAnsi="Times New Roman"/>
                <w:b/>
                <w:sz w:val="26"/>
                <w:szCs w:val="26"/>
              </w:rPr>
            </w:pPr>
            <w:r w:rsidRPr="007E3467">
              <w:rPr>
                <w:rFonts w:ascii="Times New Roman" w:hAnsi="Times New Roman"/>
                <w:b/>
                <w:sz w:val="26"/>
                <w:szCs w:val="26"/>
              </w:rPr>
              <w:t>TỈNH HÀ TĨNH</w:t>
            </w:r>
          </w:p>
          <w:p w14:paraId="376568FF" w14:textId="77777777" w:rsidR="007A1DE4" w:rsidRPr="007E3467" w:rsidRDefault="007A1DE4" w:rsidP="0057600E">
            <w:pPr>
              <w:jc w:val="center"/>
              <w:rPr>
                <w:rFonts w:ascii="Times New Roman" w:hAnsi="Times New Roman"/>
                <w:sz w:val="26"/>
                <w:szCs w:val="26"/>
              </w:rPr>
            </w:pPr>
            <w:r w:rsidRPr="007E3467">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7A75EB72" wp14:editId="18D68028">
                      <wp:simplePos x="0" y="0"/>
                      <wp:positionH relativeFrom="column">
                        <wp:posOffset>440055</wp:posOffset>
                      </wp:positionH>
                      <wp:positionV relativeFrom="paragraph">
                        <wp:posOffset>32385</wp:posOffset>
                      </wp:positionV>
                      <wp:extent cx="1066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7D934"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55pt" to="118.65pt,2.55pt"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Y8+fB0CAAA2BAAADgAAAGRycy9lMm9Eb2MueG1srFNNj9sgEL1X6n9A3LO289XEirOq7KSXbRsp 2x9AANuoGBCQOFHV/96BxFG2vVRVfcADM/N482ZYPZ87iU7cOqFVgbOnFCOuqGZCNQX+9rodLTBy nihGpFa8wBfu8PP6/btVb3I+1q2WjFsEIMrlvSlw673Jk8TRlnfEPWnDFThrbTviYWubhFnSA3on k3GazpNeW2asptw5OK2uTryO+HXNqf9a1457JAsM3HxcbVwPYU3WK5I3lphW0BsN8g8sOiIUXHqH qogn6GjFH1CdoFY7XfsnqrtE17WgPNYA1WTpb9XsW2J4rAXEceYuk/t/sPTLaWeRYAWeYKRIBy3a e0tE03pUaqVAQG3RJOjUG5dDeKl2NlRKz2pvXjT97pDSZUtUwyPf14sBkCxkJG9SwsYZuO3Qf9YM YsjR6yjaubZdgAQ50Dn25nLvDT97ROEwS+fzRQotpIMvIfmQaKzzn7juUDAKLIUKspGcnF6cD0RI PoSEY6W3QsrYeqlQX+DlbDyLCU5LwYIzhDnbHEpp0YmE4YlfrAo8j2FWHxWLYC0nbHOzPRHyasPl UgU8KAXo3KzrdPxYpsvNYrOYjqbj+WY0Tatq9HFbTkfzbfZhVk2qsqyyn4FaNs1bwRhXgd0wqdn0 7ybh9mauM3af1bsMyVv0qBeQHf6RdOxlaN91EA6aXXZ26DEMZwy+PaQw/Y97sB+f+/oXAAAA//8D AFBLAwQUAAYACAAAACEAhuxvVtkAAAAGAQAADwAAAGRycy9kb3ducmV2LnhtbEyOwU7DMBBE70j8 g7VIXCrqNBEFQpwKAblxaQFx3cZLEhGv09htA1/PwgWOTzOaecVqcr060Bg6zwYW8wQUce1tx42B l+fq4hpUiMgWe89k4JMCrMrTkwJz64+8psMmNkpGOORooI1xyLUOdUsOw9wPxJK9+9FhFBwbbUc8 yrjrdZokS+2wY3locaD7luqPzd4ZCNUr7aqvWT1L3rLGU7p7eHpEY87PprtbUJGm+FeGH31Rh1Kc tn7PNqjewPImk6aBywUoidPsSnj7y7os9H/98hsAAP//AwBQSwECLQAUAAYACAAAACEA5JnDwPsA AADhAQAAEwAAAAAAAAAAAAAAAAAAAAAAW0NvbnRlbnRfVHlwZXNdLnhtbFBLAQItABQABgAIAAAA IQAjsmrh1wAAAJQBAAALAAAAAAAAAAAAAAAAACwBAABfcmVscy8ucmVsc1BLAQItABQABgAIAAAA IQD5jz58HQIAADYEAAAOAAAAAAAAAAAAAAAAACwCAABkcnMvZTJvRG9jLnhtbFBLAQItABQABgAI AAAAIQCG7G9W2QAAAAYBAAAPAAAAAAAAAAAAAAAAAHUEAABkcnMvZG93bnJldi54bWxQSwUGAAAA AAQABADzAAAAewUAAAAA "/>
                  </w:pict>
                </mc:Fallback>
              </mc:AlternateContent>
            </w:r>
          </w:p>
          <w:p w14:paraId="4879BF13" w14:textId="77777777" w:rsidR="007A1DE4" w:rsidRPr="007E3467" w:rsidRDefault="007A1DE4" w:rsidP="0057600E">
            <w:pPr>
              <w:jc w:val="center"/>
              <w:rPr>
                <w:rFonts w:ascii="Times New Roman" w:hAnsi="Times New Roman"/>
                <w:b/>
                <w:i/>
                <w:sz w:val="26"/>
                <w:szCs w:val="26"/>
                <w:lang w:val="vi-VN"/>
              </w:rPr>
            </w:pPr>
            <w:r w:rsidRPr="007E3467">
              <w:rPr>
                <w:rFonts w:ascii="Times New Roman" w:hAnsi="Times New Roman"/>
                <w:sz w:val="26"/>
                <w:szCs w:val="26"/>
              </w:rPr>
              <w:t>Số:</w:t>
            </w:r>
            <w:r>
              <w:rPr>
                <w:rFonts w:ascii="Times New Roman" w:hAnsi="Times New Roman"/>
                <w:sz w:val="26"/>
                <w:szCs w:val="26"/>
              </w:rPr>
              <w:t xml:space="preserve"> 32</w:t>
            </w:r>
            <w:r w:rsidRPr="007E3467">
              <w:rPr>
                <w:rFonts w:ascii="Times New Roman" w:hAnsi="Times New Roman"/>
                <w:sz w:val="26"/>
                <w:szCs w:val="26"/>
              </w:rPr>
              <w:t>/BC-HĐND</w:t>
            </w:r>
          </w:p>
        </w:tc>
        <w:tc>
          <w:tcPr>
            <w:tcW w:w="3239" w:type="pct"/>
          </w:tcPr>
          <w:p w14:paraId="01A41DD6" w14:textId="77777777" w:rsidR="007A1DE4" w:rsidRPr="007E3467" w:rsidRDefault="007A1DE4" w:rsidP="0057600E">
            <w:pPr>
              <w:jc w:val="center"/>
              <w:rPr>
                <w:rFonts w:ascii="Times New Roman" w:hAnsi="Times New Roman"/>
                <w:b/>
                <w:sz w:val="26"/>
                <w:szCs w:val="26"/>
                <w:lang w:val="vi-VN"/>
              </w:rPr>
            </w:pPr>
            <w:r w:rsidRPr="007E3467">
              <w:rPr>
                <w:rFonts w:ascii="Times New Roman" w:hAnsi="Times New Roman"/>
                <w:b/>
                <w:sz w:val="26"/>
                <w:szCs w:val="26"/>
                <w:lang w:val="vi-VN"/>
              </w:rPr>
              <w:t>CỘNG HOÀ XÃ HỘI CHỦ NGHĨA VIỆT NAM</w:t>
            </w:r>
          </w:p>
          <w:p w14:paraId="10195DBB" w14:textId="77777777" w:rsidR="007A1DE4" w:rsidRPr="007E3467" w:rsidRDefault="007A1DE4" w:rsidP="0057600E">
            <w:pPr>
              <w:jc w:val="center"/>
              <w:rPr>
                <w:rFonts w:ascii="Times New Roman" w:hAnsi="Times New Roman"/>
                <w:b/>
                <w:sz w:val="26"/>
                <w:szCs w:val="26"/>
              </w:rPr>
            </w:pPr>
            <w:r w:rsidRPr="007E3467">
              <w:rPr>
                <w:rFonts w:ascii="Times New Roman" w:hAnsi="Times New Roman"/>
                <w:b/>
                <w:sz w:val="26"/>
                <w:szCs w:val="26"/>
              </w:rPr>
              <w:t>Độc lập - Tự do - Hạnh phúc</w:t>
            </w:r>
          </w:p>
          <w:p w14:paraId="382D913F" w14:textId="77777777" w:rsidR="007A1DE4" w:rsidRPr="007E3467" w:rsidRDefault="007A1DE4" w:rsidP="0057600E">
            <w:pPr>
              <w:tabs>
                <w:tab w:val="left" w:pos="1620"/>
              </w:tabs>
              <w:jc w:val="center"/>
              <w:rPr>
                <w:rFonts w:ascii="Times New Roman" w:hAnsi="Times New Roman"/>
                <w:sz w:val="26"/>
                <w:szCs w:val="26"/>
              </w:rPr>
            </w:pPr>
            <w:r w:rsidRPr="007E3467">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7FF4F3A" wp14:editId="188F55F7">
                      <wp:simplePos x="0" y="0"/>
                      <wp:positionH relativeFrom="column">
                        <wp:posOffset>940435</wp:posOffset>
                      </wp:positionH>
                      <wp:positionV relativeFrom="paragraph">
                        <wp:posOffset>43180</wp:posOffset>
                      </wp:positionV>
                      <wp:extent cx="1800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E0B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3.4pt" to="215.8pt,3.4pt"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LvGP9xoCAAA2BAAADgAAAGRycy9lMm9Eb2MueG1srFNNj9sgEL1X6n9A3BN/NNkmVpxVZSe9bNtI 2f4AAthGxYCAxImq/vcOJI52t5eqqg94hhkeb2Yeq8dzL9GJWye0KnE2TTHiimomVFvi78/byQIj 54liRGrFS3zhDj+u379bDabgue60ZNwiAFGuGEyJO+9NkSSOdrwnbqoNVxBstO2JB9e2CbNkAPRe JnmaPiSDtsxYTblzsFtfg3gd8ZuGU/+taRz3SJYYuPm42rgewpqsV6RoLTGdoDca5B9Y9EQouPQO VRNP0NGKP6B6Qa12uvFTqvtEN42gPNYA1WTpm2r2HTE81gLNcebeJvf/YOnX084iwUqcY6RIDyPa e0tE23lUaaWggdqiPPRpMK6A9ErtbKiUntXePGn6wyGlq46olke+zxcDIFk4kbw6Ehxn4LbD8EUz yCFHr2PTzo3tAyS0A53jbC732fCzRxQ2s0Wa5vkcIzrGElKMB411/jPXPQpGiaVQoW2kIKcn5wMR UowpYVvprZAyjl4qNJR4OQfkEHFaChaC0bHtoZIWnUgQT/xiVW/SrD4qFsE6TtjmZnsi5NWGy6UK eFAK0LlZV3X8XKbLzWKzmE1m+cNmMkvrevJpW80mD9vs47z+UFdVnf0K1LJZ0QnGuArsRqVms79T wu3NXDV21+q9Dclr9NgvIDv+I+k4yzC+qxAOml12dpwxiDMm3x5SUP9LH+yXz339GwAA//8DAFBL AwQUAAYACAAAACEAK8GRu9sAAAAHAQAADwAAAGRycy9kb3ducmV2LnhtbEyPwU7DMBBE70j8g7VI XCrqpK2iKsSpEJAbF1oQ1228JBHxOo3dNvD1LFzg+DSj2bfFZnK9OtEYOs8G0nkCirj2tuPGwMuu ulmDChHZYu+ZDHxSgE15eVFgbv2Zn+m0jY2SEQ45GmhjHHKtQ92SwzD3A7Fk7350GAXHRtsRzzLu er1Ikkw77FgutDjQfUv1x/boDITqlQ7V16yeJW/LxtPi8PD0iMZcX013t6AiTfGvDD/6og6lOO39 kW1QvfBqnUrVQCYfSL5aphmo/S/rstD//ctvAAAA//8DAFBLAQItABQABgAIAAAAIQDkmcPA+wAA AOEBAAATAAAAAAAAAAAAAAAAAAAAAABbQ29udGVudF9UeXBlc10ueG1sUEsBAi0AFAAGAAgAAAAh ACOyauHXAAAAlAEAAAsAAAAAAAAAAAAAAAAALAEAAF9yZWxzLy5yZWxzUEsBAi0AFAAGAAgAAAAh AC7xj/caAgAANgQAAA4AAAAAAAAAAAAAAAAALAIAAGRycy9lMm9Eb2MueG1sUEsBAi0AFAAGAAgA AAAhACvBkbvbAAAABwEAAA8AAAAAAAAAAAAAAAAAcgQAAGRycy9kb3ducmV2LnhtbFBLBQYAAAAA BAAEAPMAAAB6BQAAAAA= "/>
                  </w:pict>
                </mc:Fallback>
              </mc:AlternateContent>
            </w:r>
          </w:p>
          <w:p w14:paraId="4729F9B6" w14:textId="77777777" w:rsidR="007A1DE4" w:rsidRPr="007E3467" w:rsidRDefault="007A1DE4" w:rsidP="0057600E">
            <w:pPr>
              <w:jc w:val="center"/>
              <w:rPr>
                <w:rFonts w:ascii="Times New Roman" w:hAnsi="Times New Roman"/>
                <w:sz w:val="26"/>
                <w:szCs w:val="26"/>
              </w:rPr>
            </w:pPr>
            <w:r w:rsidRPr="007E3467">
              <w:rPr>
                <w:rFonts w:ascii="Times New Roman" w:hAnsi="Times New Roman"/>
                <w:i/>
                <w:sz w:val="26"/>
                <w:szCs w:val="26"/>
              </w:rPr>
              <w:t>Hà Tĩnh, ngày</w:t>
            </w:r>
            <w:r>
              <w:rPr>
                <w:rFonts w:ascii="Times New Roman" w:hAnsi="Times New Roman"/>
                <w:i/>
                <w:sz w:val="26"/>
                <w:szCs w:val="26"/>
              </w:rPr>
              <w:t xml:space="preserve"> 27 </w:t>
            </w:r>
            <w:r w:rsidRPr="007E3467">
              <w:rPr>
                <w:rFonts w:ascii="Times New Roman" w:hAnsi="Times New Roman"/>
                <w:i/>
                <w:sz w:val="26"/>
                <w:szCs w:val="26"/>
              </w:rPr>
              <w:t xml:space="preserve">tháng </w:t>
            </w:r>
            <w:r>
              <w:rPr>
                <w:rFonts w:ascii="Times New Roman" w:hAnsi="Times New Roman"/>
                <w:i/>
                <w:sz w:val="26"/>
                <w:szCs w:val="26"/>
              </w:rPr>
              <w:t>01</w:t>
            </w:r>
            <w:r w:rsidRPr="007E3467">
              <w:rPr>
                <w:rFonts w:ascii="Times New Roman" w:hAnsi="Times New Roman"/>
                <w:i/>
                <w:sz w:val="26"/>
                <w:szCs w:val="26"/>
              </w:rPr>
              <w:t xml:space="preserve"> năm 20</w:t>
            </w:r>
            <w:r>
              <w:rPr>
                <w:rFonts w:ascii="Times New Roman" w:hAnsi="Times New Roman"/>
                <w:i/>
                <w:sz w:val="26"/>
                <w:szCs w:val="26"/>
              </w:rPr>
              <w:t>22</w:t>
            </w:r>
          </w:p>
        </w:tc>
      </w:tr>
    </w:tbl>
    <w:p w14:paraId="11BAE615" w14:textId="77777777" w:rsidR="007A1DE4" w:rsidRPr="00121D5E" w:rsidRDefault="007A1DE4" w:rsidP="007A1DE4">
      <w:pPr>
        <w:jc w:val="center"/>
        <w:outlineLvl w:val="0"/>
        <w:rPr>
          <w:rFonts w:ascii="Times New Roman" w:hAnsi="Times New Roman"/>
          <w:b/>
          <w:sz w:val="28"/>
          <w:szCs w:val="28"/>
          <w:lang w:val="vi-VN"/>
        </w:rPr>
      </w:pPr>
    </w:p>
    <w:p w14:paraId="4A197AA9" w14:textId="77777777" w:rsidR="007A1DE4" w:rsidRPr="00121D5E" w:rsidRDefault="007A1DE4" w:rsidP="007A1DE4">
      <w:pPr>
        <w:jc w:val="center"/>
        <w:outlineLvl w:val="0"/>
        <w:rPr>
          <w:rFonts w:ascii="Times New Roman" w:hAnsi="Times New Roman"/>
          <w:b/>
          <w:sz w:val="28"/>
          <w:szCs w:val="28"/>
          <w:lang w:val="vi-VN"/>
        </w:rPr>
      </w:pPr>
      <w:r w:rsidRPr="00121D5E">
        <w:rPr>
          <w:rFonts w:ascii="Times New Roman" w:hAnsi="Times New Roman"/>
          <w:b/>
          <w:sz w:val="28"/>
          <w:szCs w:val="28"/>
          <w:lang w:val="vi-VN"/>
        </w:rPr>
        <w:t>BÁO CÁO</w:t>
      </w:r>
    </w:p>
    <w:p w14:paraId="0BAB100F" w14:textId="77777777" w:rsidR="007413DB" w:rsidRDefault="007A1DE4" w:rsidP="007A1DE4">
      <w:pPr>
        <w:jc w:val="center"/>
        <w:rPr>
          <w:rFonts w:ascii="Times New Roman" w:hAnsi="Times New Roman"/>
          <w:b/>
          <w:sz w:val="28"/>
          <w:szCs w:val="28"/>
          <w:lang w:val="vi-VN"/>
        </w:rPr>
      </w:pPr>
      <w:r w:rsidRPr="00121D5E">
        <w:rPr>
          <w:rFonts w:ascii="Times New Roman" w:hAnsi="Times New Roman"/>
          <w:b/>
          <w:sz w:val="28"/>
          <w:szCs w:val="28"/>
          <w:lang w:val="vi-VN"/>
        </w:rPr>
        <w:t xml:space="preserve">Tóm tắt các báo cáo thẩm tra của Ban Kinh tế </w:t>
      </w:r>
      <w:r>
        <w:rPr>
          <w:rFonts w:ascii="Times New Roman" w:hAnsi="Times New Roman"/>
          <w:b/>
          <w:sz w:val="28"/>
          <w:szCs w:val="28"/>
        </w:rPr>
        <w:t>- N</w:t>
      </w:r>
      <w:r w:rsidRPr="00121D5E">
        <w:rPr>
          <w:rFonts w:ascii="Times New Roman" w:hAnsi="Times New Roman"/>
          <w:b/>
          <w:sz w:val="28"/>
          <w:szCs w:val="28"/>
          <w:lang w:val="vi-VN"/>
        </w:rPr>
        <w:t>gân sách</w:t>
      </w:r>
      <w:r w:rsidR="007413DB">
        <w:rPr>
          <w:rFonts w:ascii="Times New Roman" w:hAnsi="Times New Roman"/>
          <w:b/>
          <w:sz w:val="28"/>
          <w:szCs w:val="28"/>
          <w:lang w:val="vi-VN"/>
        </w:rPr>
        <w:t xml:space="preserve"> </w:t>
      </w:r>
    </w:p>
    <w:p w14:paraId="4E8386BA" w14:textId="3C93D908" w:rsidR="007A1DE4" w:rsidRPr="00121D5E" w:rsidRDefault="007413DB" w:rsidP="007A1DE4">
      <w:pPr>
        <w:jc w:val="center"/>
        <w:rPr>
          <w:rFonts w:ascii="Times New Roman" w:hAnsi="Times New Roman"/>
          <w:b/>
          <w:sz w:val="28"/>
          <w:szCs w:val="28"/>
          <w:lang w:val="vi-VN"/>
        </w:rPr>
      </w:pPr>
      <w:r>
        <w:rPr>
          <w:rFonts w:ascii="Times New Roman" w:hAnsi="Times New Roman"/>
          <w:b/>
          <w:sz w:val="28"/>
          <w:szCs w:val="28"/>
          <w:lang w:val="vi-VN"/>
        </w:rPr>
        <w:t>tại Kỳ họp thứ 05, HĐND tỉnh khoá XVIII</w:t>
      </w:r>
    </w:p>
    <w:p w14:paraId="26D4658A" w14:textId="77777777" w:rsidR="007A1DE4" w:rsidRPr="00121D5E" w:rsidRDefault="007A1DE4" w:rsidP="007A1DE4">
      <w:pPr>
        <w:jc w:val="both"/>
        <w:rPr>
          <w:rFonts w:ascii="Times New Roman" w:hAnsi="Times New Roman"/>
          <w:b/>
          <w:sz w:val="32"/>
          <w:szCs w:val="28"/>
          <w:lang w:val="vi-VN"/>
        </w:rPr>
      </w:pPr>
      <w:r w:rsidRPr="00121D5E">
        <w:rPr>
          <w:rFonts w:ascii="Times New Roman" w:hAnsi="Times New Roman"/>
          <w:bCs/>
          <w:noProof/>
          <w:sz w:val="32"/>
          <w:szCs w:val="28"/>
        </w:rPr>
        <mc:AlternateContent>
          <mc:Choice Requires="wps">
            <w:drawing>
              <wp:anchor distT="0" distB="0" distL="114300" distR="114300" simplePos="0" relativeHeight="251659264" behindDoc="0" locked="0" layoutInCell="1" allowOverlap="1" wp14:anchorId="4DE19BCD" wp14:editId="6322F4B7">
                <wp:simplePos x="0" y="0"/>
                <wp:positionH relativeFrom="column">
                  <wp:posOffset>1949100</wp:posOffset>
                </wp:positionH>
                <wp:positionV relativeFrom="paragraph">
                  <wp:posOffset>28575</wp:posOffset>
                </wp:positionV>
                <wp:extent cx="18630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3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31C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2.25pt" to="300.15pt,2.25pt"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tqs8/x0CAAA2BAAADgAAAGRycy9lMm9Eb2MueG1srFPLrtowFNxX6j9Y3kMSbqAQEa6qBLq5bZG4 /QBjO4lVx7ZsQ0BV/73H5tHSbqqqLIwfx5M5M+Pl86mX6MitE1qVOBunGHFFNROqLfGX181ojpHz RDEiteIlPnOHn1dv3ywHU/CJ7rRk3CIAUa4YTIk7702RJI52vCdurA1XcNho2xMPS9smzJIB0HuZ TNJ0lgzaMmM15c7Bbn05xKuI3zSc+s9N47hHssTAzcfRxnEfxmS1JEVriekEvdIg/8CiJ0LBR+9Q NfEEHaz4A6oX1GqnGz+muk900wjKYw/QTZb+1s2uI4bHXkAcZ+4yuf8HSz8dtxYJBt5hpEgPFu28 JaLtPKq0UiCgtigLOg3GFVBeqa0NndKT2pkXTb86pHTVEdXyyPf1bAAk3kgeroSFM/C1/fBRM6gh B6+jaKfG9gES5ECn6M357g0/eURhM5vPntIFWEhvZwkpbheNdf4D1z0KkxJLoYJspCDHF+eBOpTe SsK20hshZbReKjSUeDGdTOMFp6Vg4TCUOdvuK2nRkYTwxF/QAcAeyqw+KBbBOk7Y+jr3RMjLHOql CnjQCtC5zi7p+LZIF+v5ep6P8slsPcrTuh6931T5aLbJ3k3rp7qq6ux7oJblRScY4yqwuyU1y/8u Cdc3c8nYPat3GZJH9NgikL39R9LRy2DfJQh7zc5bG9QItkI4Y/H1IYX0/7qOVT+f++oHAAAA//8D AFBLAwQUAAYACAAAACEAXf0CfNsAAAAHAQAADwAAAGRycy9kb3ducmV2LnhtbEyOwU7DMBBE70j8 g7VIXCpq09AIQpwKAblxoaXqdRsvSUS8TmO3Df16XC5wHM3ozcsXo+3EgQbfOtZwO1UgiCtnWq41 fKzKm3sQPiAb7ByThm/ysCguL3LMjDvyOx2WoRYRwj5DDU0IfSalrxqy6KeuJ47dpxsshhiHWpoB jxFuOzlTKpUWW44PDfb03FD1tdxbDb5c0648TaqJ2iS1o9nu5e0Vtb6+Gp8eQQQaw98YzvpRHYro tHV7Nl50GhKVPsSphrs5iNinSiUgtr9ZFrn871/8AAAA//8DAFBLAQItABQABgAIAAAAIQDkmcPA +wAAAOEBAAATAAAAAAAAAAAAAAAAAAAAAABbQ29udGVudF9UeXBlc10ueG1sUEsBAi0AFAAGAAgA AAAhACOyauHXAAAAlAEAAAsAAAAAAAAAAAAAAAAALAEAAF9yZWxzLy5yZWxzUEsBAi0AFAAGAAgA AAAhALarPP8dAgAANgQAAA4AAAAAAAAAAAAAAAAALAIAAGRycy9lMm9Eb2MueG1sUEsBAi0AFAAG AAgAAAAhAF39AnzbAAAABwEAAA8AAAAAAAAAAAAAAAAAdQQAAGRycy9kb3ducmV2LnhtbFBLBQYA AAAABAAEAPMAAAB9BQAAAAA= "/>
            </w:pict>
          </mc:Fallback>
        </mc:AlternateContent>
      </w:r>
    </w:p>
    <w:p w14:paraId="3D481C0D" w14:textId="7231AEA4" w:rsidR="007A1DE4" w:rsidRPr="00F60CCA" w:rsidRDefault="007A1DE4" w:rsidP="00F60CCA">
      <w:pPr>
        <w:spacing w:before="40" w:after="60" w:line="360" w:lineRule="exact"/>
        <w:ind w:firstLine="720"/>
        <w:jc w:val="both"/>
        <w:rPr>
          <w:rFonts w:ascii="Times New Roman" w:hAnsi="Times New Roman"/>
          <w:sz w:val="28"/>
          <w:szCs w:val="28"/>
          <w:lang w:val="vi-VN"/>
        </w:rPr>
      </w:pPr>
      <w:r w:rsidRPr="00F60CCA">
        <w:rPr>
          <w:rFonts w:ascii="Times New Roman" w:hAnsi="Times New Roman"/>
          <w:sz w:val="28"/>
          <w:szCs w:val="28"/>
          <w:lang w:val="sq-AL"/>
        </w:rPr>
        <w:t xml:space="preserve">Ban Kinh tế - Ngân sách báo cáo </w:t>
      </w:r>
      <w:r w:rsidR="00F60CCA" w:rsidRPr="00F60CCA">
        <w:rPr>
          <w:rFonts w:ascii="Times New Roman" w:hAnsi="Times New Roman"/>
          <w:sz w:val="28"/>
          <w:szCs w:val="28"/>
          <w:lang w:val="sq-AL"/>
        </w:rPr>
        <w:t xml:space="preserve">tóm tắt </w:t>
      </w:r>
      <w:r w:rsidRPr="00F60CCA">
        <w:rPr>
          <w:rFonts w:ascii="Times New Roman" w:hAnsi="Times New Roman"/>
          <w:sz w:val="28"/>
          <w:szCs w:val="28"/>
          <w:lang w:val="sq-AL"/>
        </w:rPr>
        <w:t xml:space="preserve">kết quả </w:t>
      </w:r>
      <w:r w:rsidR="00F60CCA" w:rsidRPr="00F60CCA">
        <w:rPr>
          <w:rFonts w:ascii="Times New Roman" w:hAnsi="Times New Roman"/>
          <w:sz w:val="28"/>
          <w:szCs w:val="28"/>
          <w:lang w:val="sq-AL"/>
        </w:rPr>
        <w:t xml:space="preserve">thẩm tra </w:t>
      </w:r>
      <w:r w:rsidRPr="00F60CCA">
        <w:rPr>
          <w:rFonts w:ascii="Times New Roman" w:hAnsi="Times New Roman"/>
          <w:sz w:val="28"/>
          <w:szCs w:val="28"/>
        </w:rPr>
        <w:t xml:space="preserve">các Tờ trình, dự thảo Nghị quyết trên lĩnh vực kinh tế, ngân sách trình tại Kỳ họp thứ </w:t>
      </w:r>
      <w:r w:rsidR="004400F8" w:rsidRPr="00F60CCA">
        <w:rPr>
          <w:rFonts w:ascii="Times New Roman" w:hAnsi="Times New Roman"/>
          <w:sz w:val="28"/>
          <w:szCs w:val="28"/>
        </w:rPr>
        <w:t>0</w:t>
      </w:r>
      <w:r w:rsidRPr="00F60CCA">
        <w:rPr>
          <w:rFonts w:ascii="Times New Roman" w:hAnsi="Times New Roman"/>
          <w:sz w:val="28"/>
          <w:szCs w:val="28"/>
        </w:rPr>
        <w:t>5, HĐND tỉnh khoá XVIII như sau:</w:t>
      </w:r>
    </w:p>
    <w:p w14:paraId="1268EC0D" w14:textId="77777777" w:rsidR="00CB1CA8" w:rsidRPr="00F60CCA" w:rsidRDefault="007A1DE4" w:rsidP="00F60CCA">
      <w:pPr>
        <w:spacing w:before="40" w:after="60" w:line="360" w:lineRule="exact"/>
        <w:ind w:firstLine="720"/>
        <w:jc w:val="both"/>
        <w:rPr>
          <w:rFonts w:ascii="Times New Roman" w:hAnsi="Times New Roman"/>
          <w:b/>
          <w:spacing w:val="-2"/>
          <w:sz w:val="28"/>
          <w:szCs w:val="28"/>
          <w:lang w:val="pt-BR"/>
        </w:rPr>
      </w:pPr>
      <w:r w:rsidRPr="00F60CCA">
        <w:rPr>
          <w:rFonts w:ascii="Times New Roman" w:hAnsi="Times New Roman"/>
          <w:b/>
          <w:sz w:val="28"/>
          <w:szCs w:val="28"/>
        </w:rPr>
        <w:t xml:space="preserve">I. </w:t>
      </w:r>
      <w:r w:rsidR="00CB1CA8" w:rsidRPr="00F60CCA">
        <w:rPr>
          <w:rFonts w:ascii="Times New Roman" w:hAnsi="Times New Roman"/>
          <w:b/>
          <w:sz w:val="28"/>
          <w:szCs w:val="28"/>
        </w:rPr>
        <w:t>Về Tờ trình</w:t>
      </w:r>
      <w:r w:rsidR="00CB1CA8" w:rsidRPr="00F60CCA">
        <w:rPr>
          <w:rFonts w:ascii="Times New Roman" w:hAnsi="Times New Roman"/>
          <w:b/>
          <w:sz w:val="28"/>
          <w:szCs w:val="28"/>
          <w:lang w:val="vi-VN"/>
        </w:rPr>
        <w:t xml:space="preserve"> và </w:t>
      </w:r>
      <w:r w:rsidR="00CB1CA8" w:rsidRPr="00F60CCA">
        <w:rPr>
          <w:rFonts w:ascii="Times New Roman" w:hAnsi="Times New Roman"/>
          <w:b/>
          <w:sz w:val="28"/>
          <w:szCs w:val="28"/>
        </w:rPr>
        <w:t>d</w:t>
      </w:r>
      <w:r w:rsidR="00CB1CA8" w:rsidRPr="00F60CCA">
        <w:rPr>
          <w:rFonts w:ascii="Times New Roman" w:eastAsia="Helvetica" w:hAnsi="Times New Roman"/>
          <w:b/>
          <w:sz w:val="28"/>
          <w:szCs w:val="28"/>
          <w:lang w:val="vi-VN"/>
        </w:rPr>
        <w:t>ự thả</w:t>
      </w:r>
      <w:r w:rsidR="00CB1CA8" w:rsidRPr="00F60CCA">
        <w:rPr>
          <w:rFonts w:ascii="Times New Roman" w:hAnsi="Times New Roman"/>
          <w:b/>
          <w:sz w:val="28"/>
          <w:szCs w:val="28"/>
          <w:lang w:val="vi-VN"/>
        </w:rPr>
        <w:t>o Ngh</w:t>
      </w:r>
      <w:r w:rsidR="00CB1CA8" w:rsidRPr="00F60CCA">
        <w:rPr>
          <w:rFonts w:ascii="Times New Roman" w:eastAsia="Helvetica" w:hAnsi="Times New Roman"/>
          <w:b/>
          <w:sz w:val="28"/>
          <w:szCs w:val="28"/>
          <w:lang w:val="vi-VN"/>
        </w:rPr>
        <w:t xml:space="preserve">ị quyết </w:t>
      </w:r>
      <w:r w:rsidR="00CB1CA8" w:rsidRPr="00F60CCA">
        <w:rPr>
          <w:rFonts w:ascii="Times New Roman" w:hAnsi="Times New Roman"/>
          <w:b/>
          <w:sz w:val="28"/>
          <w:szCs w:val="28"/>
        </w:rPr>
        <w:t>v</w:t>
      </w:r>
      <w:r w:rsidR="00CB1CA8" w:rsidRPr="00F60CCA">
        <w:rPr>
          <w:rFonts w:ascii="Times New Roman" w:eastAsia="Helvetica" w:hAnsi="Times New Roman"/>
          <w:b/>
          <w:sz w:val="28"/>
          <w:szCs w:val="28"/>
        </w:rPr>
        <w:t>ề</w:t>
      </w:r>
      <w:r w:rsidR="00CB1CA8" w:rsidRPr="00F60CCA">
        <w:rPr>
          <w:rFonts w:ascii="Times New Roman" w:hAnsi="Times New Roman"/>
          <w:b/>
          <w:sz w:val="28"/>
          <w:szCs w:val="28"/>
          <w:lang w:val="vi-VN"/>
        </w:rPr>
        <w:t xml:space="preserve"> </w:t>
      </w:r>
      <w:r w:rsidR="00CB1CA8" w:rsidRPr="00F60CCA">
        <w:rPr>
          <w:rFonts w:ascii="Times New Roman" w:hAnsi="Times New Roman"/>
          <w:b/>
          <w:spacing w:val="-2"/>
          <w:sz w:val="28"/>
          <w:szCs w:val="28"/>
          <w:lang w:val="pt-BR"/>
        </w:rPr>
        <w:t>Quy ho</w:t>
      </w:r>
      <w:r w:rsidR="00CB1CA8" w:rsidRPr="00F60CCA">
        <w:rPr>
          <w:rFonts w:ascii="Times New Roman" w:eastAsia="Helvetica" w:hAnsi="Times New Roman"/>
          <w:b/>
          <w:spacing w:val="-2"/>
          <w:sz w:val="28"/>
          <w:szCs w:val="28"/>
          <w:lang w:val="pt-BR"/>
        </w:rPr>
        <w:t xml:space="preserve">ạch phân khu xây dựng Khu công nghiệp trung tâm lô CN4, </w:t>
      </w:r>
      <w:r w:rsidR="00CB1CA8" w:rsidRPr="00F60CCA">
        <w:rPr>
          <w:rFonts w:ascii="Times New Roman" w:hAnsi="Times New Roman"/>
          <w:b/>
          <w:spacing w:val="-2"/>
          <w:sz w:val="28"/>
          <w:szCs w:val="28"/>
          <w:lang w:val="pt-BR"/>
        </w:rPr>
        <w:t>CN5, Khu kinh t</w:t>
      </w:r>
      <w:r w:rsidR="00CB1CA8" w:rsidRPr="00F60CCA">
        <w:rPr>
          <w:rFonts w:ascii="Times New Roman" w:eastAsia="Helvetica" w:hAnsi="Times New Roman"/>
          <w:b/>
          <w:spacing w:val="-2"/>
          <w:sz w:val="28"/>
          <w:szCs w:val="28"/>
          <w:lang w:val="pt-BR"/>
        </w:rPr>
        <w:t>ế Vũng Áng, tỉnh Hà Tĩnh, tỷ lệ 1/200</w:t>
      </w:r>
      <w:r w:rsidR="00CB1CA8" w:rsidRPr="00F60CCA">
        <w:rPr>
          <w:rFonts w:ascii="Times New Roman" w:hAnsi="Times New Roman"/>
          <w:b/>
          <w:spacing w:val="-2"/>
          <w:sz w:val="28"/>
          <w:szCs w:val="28"/>
          <w:lang w:val="pt-BR"/>
        </w:rPr>
        <w:t>0</w:t>
      </w:r>
    </w:p>
    <w:p w14:paraId="5E347395" w14:textId="77777777" w:rsidR="00CB1CA8" w:rsidRPr="00F60CCA" w:rsidDel="00C45DEA" w:rsidRDefault="00CB1CA8" w:rsidP="00F60CCA">
      <w:pPr>
        <w:spacing w:before="40" w:after="60" w:line="360" w:lineRule="exact"/>
        <w:ind w:firstLine="720"/>
        <w:jc w:val="both"/>
        <w:rPr>
          <w:rFonts w:ascii="Times New Roman" w:hAnsi="Times New Roman"/>
          <w:sz w:val="28"/>
          <w:szCs w:val="28"/>
        </w:rPr>
      </w:pPr>
      <w:r w:rsidRPr="00F60CCA">
        <w:rPr>
          <w:rFonts w:ascii="Times New Roman" w:hAnsi="Times New Roman"/>
          <w:spacing w:val="-2"/>
          <w:sz w:val="28"/>
          <w:szCs w:val="28"/>
          <w:lang w:val="pt-BR"/>
        </w:rPr>
        <w:t>Quy hoạch phân khu xây dựng Khu công nghiệp trung tâm lô CN4, CN5, Khu kinh tế Vũng Áng, tỉnh Hà Tĩnh, tỷ lệ 1/2000 c</w:t>
      </w:r>
      <w:r w:rsidRPr="00F60CCA">
        <w:rPr>
          <w:rFonts w:ascii="Times New Roman" w:eastAsia="Helvetica" w:hAnsi="Times New Roman"/>
          <w:spacing w:val="-2"/>
          <w:sz w:val="28"/>
          <w:szCs w:val="28"/>
          <w:lang w:val="pt-BR"/>
        </w:rPr>
        <w:t xml:space="preserve">ơ bản phù hợp với quy hoạch chung </w:t>
      </w:r>
      <w:r w:rsidRPr="00F60CCA">
        <w:rPr>
          <w:rFonts w:ascii="Times New Roman" w:hAnsi="Times New Roman"/>
          <w:sz w:val="28"/>
          <w:szCs w:val="28"/>
        </w:rPr>
        <w:t>th</w:t>
      </w:r>
      <w:r w:rsidRPr="00F60CCA">
        <w:rPr>
          <w:rFonts w:ascii="Times New Roman" w:eastAsia="Helvetica" w:hAnsi="Times New Roman"/>
          <w:sz w:val="28"/>
          <w:szCs w:val="28"/>
        </w:rPr>
        <w:t>ị xã Kỳ Anh</w:t>
      </w:r>
      <w:r w:rsidRPr="00F60CCA">
        <w:rPr>
          <w:rFonts w:ascii="Times New Roman" w:hAnsi="Times New Roman"/>
          <w:sz w:val="28"/>
          <w:szCs w:val="28"/>
          <w:lang w:val="vi-VN"/>
        </w:rPr>
        <w:t xml:space="preserve"> </w:t>
      </w:r>
      <w:r w:rsidRPr="00F60CCA">
        <w:rPr>
          <w:rFonts w:ascii="Times New Roman" w:eastAsia="Helvetica" w:hAnsi="Times New Roman"/>
          <w:sz w:val="28"/>
          <w:szCs w:val="28"/>
          <w:lang w:val="vi-VN"/>
        </w:rPr>
        <w:t>đến năm 20</w:t>
      </w:r>
      <w:r w:rsidRPr="00F60CCA">
        <w:rPr>
          <w:rFonts w:ascii="Times New Roman" w:hAnsi="Times New Roman"/>
          <w:sz w:val="28"/>
          <w:szCs w:val="28"/>
        </w:rPr>
        <w:t>3</w:t>
      </w:r>
      <w:r w:rsidRPr="00F60CCA">
        <w:rPr>
          <w:rFonts w:ascii="Times New Roman" w:hAnsi="Times New Roman"/>
          <w:sz w:val="28"/>
          <w:szCs w:val="28"/>
          <w:lang w:val="vi-VN"/>
        </w:rPr>
        <w:t>5</w:t>
      </w:r>
      <w:r w:rsidRPr="00F60CCA">
        <w:rPr>
          <w:rFonts w:ascii="Times New Roman" w:hAnsi="Times New Roman"/>
          <w:sz w:val="28"/>
          <w:szCs w:val="28"/>
        </w:rPr>
        <w:t xml:space="preserve">; </w:t>
      </w:r>
      <w:r w:rsidRPr="00F60CCA">
        <w:rPr>
          <w:rFonts w:ascii="Times New Roman" w:eastAsia="Helvetica" w:hAnsi="Times New Roman"/>
          <w:sz w:val="28"/>
          <w:szCs w:val="28"/>
        </w:rPr>
        <w:t xml:space="preserve">đã được cơ quan soạn thảo lấy ý kiến của </w:t>
      </w:r>
      <w:r w:rsidRPr="00F60CCA">
        <w:rPr>
          <w:rFonts w:ascii="Times New Roman" w:hAnsi="Times New Roman"/>
          <w:sz w:val="28"/>
          <w:szCs w:val="28"/>
        </w:rPr>
        <w:t>t</w:t>
      </w:r>
      <w:r w:rsidRPr="00F60CCA">
        <w:rPr>
          <w:rFonts w:ascii="Times New Roman" w:eastAsia="Helvetica" w:hAnsi="Times New Roman"/>
          <w:sz w:val="28"/>
          <w:szCs w:val="28"/>
        </w:rPr>
        <w:t>ổ chức, cá nhân, cộng đồng dân cư có liên quan, xin ý kiến của Bộ Xây dựng và đã được Thường trực Tỉnh ủy thống nhất tại Thông báo số 226-TB/TU ngày 24 tháng 01 năm 2022</w:t>
      </w:r>
      <w:r w:rsidRPr="00F60CCA">
        <w:rPr>
          <w:rFonts w:ascii="Times New Roman" w:hAnsi="Times New Roman"/>
          <w:sz w:val="28"/>
          <w:szCs w:val="28"/>
        </w:rPr>
        <w:t>. Ban Kinh t</w:t>
      </w:r>
      <w:r w:rsidRPr="00F60CCA">
        <w:rPr>
          <w:rFonts w:ascii="Times New Roman" w:eastAsia="Helvetica" w:hAnsi="Times New Roman"/>
          <w:sz w:val="28"/>
          <w:szCs w:val="28"/>
        </w:rPr>
        <w:t xml:space="preserve">ế - Ngân sách cơ bản đồng tình và đề nghị Hội đồng nhân dân tỉnh quan tâm </w:t>
      </w:r>
      <w:r w:rsidRPr="00F60CCA">
        <w:rPr>
          <w:rFonts w:ascii="Times New Roman" w:hAnsi="Times New Roman"/>
          <w:sz w:val="28"/>
          <w:szCs w:val="28"/>
        </w:rPr>
        <w:t>th</w:t>
      </w:r>
      <w:r w:rsidRPr="00F60CCA">
        <w:rPr>
          <w:rFonts w:ascii="Times New Roman" w:eastAsia="Helvetica" w:hAnsi="Times New Roman"/>
          <w:sz w:val="28"/>
          <w:szCs w:val="28"/>
        </w:rPr>
        <w:t>ảo luận một số nội d</w:t>
      </w:r>
      <w:r w:rsidRPr="00F60CCA">
        <w:rPr>
          <w:rFonts w:ascii="Times New Roman" w:hAnsi="Times New Roman"/>
          <w:sz w:val="28"/>
          <w:szCs w:val="28"/>
        </w:rPr>
        <w:t xml:space="preserve">ung sau </w:t>
      </w:r>
      <w:r w:rsidRPr="00F60CCA">
        <w:rPr>
          <w:rFonts w:ascii="Times New Roman" w:eastAsia="Helvetica" w:hAnsi="Times New Roman"/>
          <w:sz w:val="28"/>
          <w:szCs w:val="28"/>
        </w:rPr>
        <w:t>đây:</w:t>
      </w:r>
    </w:p>
    <w:p w14:paraId="1D42F233" w14:textId="77777777" w:rsidR="00CB1CA8" w:rsidRPr="00F60CCA" w:rsidRDefault="00CB1CA8" w:rsidP="00F60CCA">
      <w:pPr>
        <w:spacing w:before="40" w:after="60" w:line="360" w:lineRule="exact"/>
        <w:ind w:firstLine="720"/>
        <w:jc w:val="both"/>
        <w:rPr>
          <w:rFonts w:ascii="Times New Roman" w:hAnsi="Times New Roman"/>
          <w:sz w:val="28"/>
          <w:szCs w:val="28"/>
        </w:rPr>
      </w:pPr>
      <w:r w:rsidRPr="00F60CCA">
        <w:rPr>
          <w:rFonts w:ascii="Times New Roman" w:hAnsi="Times New Roman"/>
          <w:sz w:val="28"/>
          <w:szCs w:val="28"/>
        </w:rPr>
        <w:t>1. X</w:t>
      </w:r>
      <w:r w:rsidRPr="00F60CCA">
        <w:rPr>
          <w:rFonts w:ascii="Times New Roman" w:eastAsia="Helvetica" w:hAnsi="Times New Roman"/>
          <w:sz w:val="28"/>
          <w:szCs w:val="28"/>
        </w:rPr>
        <w:t xml:space="preserve">ác định rõ tầm nhìn quy hoạch đảm bảo theo </w:t>
      </w:r>
      <w:r w:rsidRPr="00F60CCA">
        <w:rPr>
          <w:rFonts w:ascii="Times New Roman" w:hAnsi="Times New Roman"/>
          <w:sz w:val="28"/>
          <w:szCs w:val="28"/>
          <w:lang w:val="vi-VN"/>
        </w:rPr>
        <w:t>Quy ho</w:t>
      </w:r>
      <w:r w:rsidRPr="00F60CCA">
        <w:rPr>
          <w:rFonts w:ascii="Times New Roman" w:eastAsia="Helvetica" w:hAnsi="Times New Roman"/>
          <w:sz w:val="28"/>
          <w:szCs w:val="28"/>
          <w:lang w:val="vi-VN"/>
        </w:rPr>
        <w:t xml:space="preserve">ạch chung </w:t>
      </w:r>
      <w:r w:rsidRPr="00F60CCA">
        <w:rPr>
          <w:rFonts w:ascii="Times New Roman" w:hAnsi="Times New Roman"/>
          <w:sz w:val="28"/>
          <w:szCs w:val="28"/>
        </w:rPr>
        <w:t>th</w:t>
      </w:r>
      <w:r w:rsidRPr="00F60CCA">
        <w:rPr>
          <w:rFonts w:ascii="Times New Roman" w:eastAsia="Helvetica" w:hAnsi="Times New Roman"/>
          <w:sz w:val="28"/>
          <w:szCs w:val="28"/>
        </w:rPr>
        <w:t>ị xã Kỳ Anh</w:t>
      </w:r>
      <w:r w:rsidRPr="00F60CCA">
        <w:rPr>
          <w:rFonts w:ascii="Times New Roman" w:hAnsi="Times New Roman"/>
          <w:sz w:val="28"/>
          <w:szCs w:val="28"/>
          <w:lang w:val="vi-VN"/>
        </w:rPr>
        <w:t xml:space="preserve"> </w:t>
      </w:r>
      <w:r w:rsidRPr="00F60CCA">
        <w:rPr>
          <w:rFonts w:ascii="Times New Roman" w:eastAsia="Helvetica" w:hAnsi="Times New Roman"/>
          <w:sz w:val="28"/>
          <w:szCs w:val="28"/>
          <w:lang w:val="vi-VN"/>
        </w:rPr>
        <w:t>đến năm 20</w:t>
      </w:r>
      <w:r w:rsidRPr="00F60CCA">
        <w:rPr>
          <w:rFonts w:ascii="Times New Roman" w:hAnsi="Times New Roman"/>
          <w:sz w:val="28"/>
          <w:szCs w:val="28"/>
        </w:rPr>
        <w:t>3</w:t>
      </w:r>
      <w:r w:rsidRPr="00F60CCA">
        <w:rPr>
          <w:rFonts w:ascii="Times New Roman" w:hAnsi="Times New Roman"/>
          <w:sz w:val="28"/>
          <w:szCs w:val="28"/>
          <w:lang w:val="vi-VN"/>
        </w:rPr>
        <w:t>5</w:t>
      </w:r>
      <w:r w:rsidRPr="00F60CCA">
        <w:rPr>
          <w:rFonts w:ascii="Times New Roman" w:hAnsi="Times New Roman"/>
          <w:sz w:val="28"/>
          <w:szCs w:val="28"/>
        </w:rPr>
        <w:t xml:space="preserve"> </w:t>
      </w:r>
      <w:r w:rsidRPr="00F60CCA">
        <w:rPr>
          <w:rFonts w:ascii="Times New Roman" w:eastAsia="Helvetica" w:hAnsi="Times New Roman"/>
          <w:sz w:val="28"/>
          <w:szCs w:val="28"/>
        </w:rPr>
        <w:t xml:space="preserve">được </w:t>
      </w:r>
      <w:r w:rsidRPr="00F60CCA">
        <w:rPr>
          <w:rFonts w:ascii="Times New Roman" w:hAnsi="Times New Roman"/>
          <w:sz w:val="28"/>
          <w:szCs w:val="28"/>
        </w:rPr>
        <w:t>Th</w:t>
      </w:r>
      <w:r w:rsidRPr="00F60CCA">
        <w:rPr>
          <w:rFonts w:ascii="Times New Roman" w:eastAsia="Helvetica" w:hAnsi="Times New Roman"/>
          <w:sz w:val="28"/>
          <w:szCs w:val="28"/>
        </w:rPr>
        <w:t xml:space="preserve">ủ tướng Chính phủ phê duyệt tại Quyết định số </w:t>
      </w:r>
      <w:r w:rsidRPr="00F60CCA">
        <w:rPr>
          <w:rFonts w:ascii="Times New Roman" w:hAnsi="Times New Roman"/>
          <w:sz w:val="28"/>
          <w:szCs w:val="28"/>
        </w:rPr>
        <w:t>706/Q</w:t>
      </w:r>
      <w:r w:rsidRPr="00F60CCA">
        <w:rPr>
          <w:rFonts w:ascii="Times New Roman" w:eastAsia="Helvetica" w:hAnsi="Times New Roman"/>
          <w:sz w:val="28"/>
          <w:szCs w:val="28"/>
        </w:rPr>
        <w:t xml:space="preserve">Đ-TTg ngày </w:t>
      </w:r>
      <w:r w:rsidRPr="00F60CCA">
        <w:rPr>
          <w:rFonts w:ascii="Times New Roman" w:hAnsi="Times New Roman"/>
          <w:sz w:val="28"/>
          <w:szCs w:val="28"/>
        </w:rPr>
        <w:t>07 th</w:t>
      </w:r>
      <w:r w:rsidRPr="00F60CCA">
        <w:rPr>
          <w:rFonts w:ascii="Times New Roman" w:eastAsia="Helvetica" w:hAnsi="Times New Roman"/>
          <w:sz w:val="28"/>
          <w:szCs w:val="28"/>
        </w:rPr>
        <w:t xml:space="preserve">áng </w:t>
      </w:r>
      <w:r w:rsidRPr="00F60CCA">
        <w:rPr>
          <w:rFonts w:ascii="Times New Roman" w:hAnsi="Times New Roman"/>
          <w:sz w:val="28"/>
          <w:szCs w:val="28"/>
        </w:rPr>
        <w:t>6 n</w:t>
      </w:r>
      <w:r w:rsidRPr="00F60CCA">
        <w:rPr>
          <w:rFonts w:ascii="Times New Roman" w:eastAsia="Helvetica" w:hAnsi="Times New Roman"/>
          <w:sz w:val="28"/>
          <w:szCs w:val="28"/>
        </w:rPr>
        <w:t>ăm 20</w:t>
      </w:r>
      <w:r w:rsidRPr="00F60CCA">
        <w:rPr>
          <w:rFonts w:ascii="Times New Roman" w:hAnsi="Times New Roman"/>
          <w:sz w:val="28"/>
          <w:szCs w:val="28"/>
        </w:rPr>
        <w:t xml:space="preserve">18. </w:t>
      </w:r>
    </w:p>
    <w:p w14:paraId="2C52448D" w14:textId="77777777" w:rsidR="00CB1CA8" w:rsidRPr="00F60CCA" w:rsidRDefault="00CB1CA8" w:rsidP="00F60CCA">
      <w:pPr>
        <w:spacing w:before="40" w:after="60" w:line="360" w:lineRule="exact"/>
        <w:ind w:firstLine="720"/>
        <w:jc w:val="both"/>
        <w:rPr>
          <w:rFonts w:ascii="Times New Roman" w:hAnsi="Times New Roman"/>
          <w:spacing w:val="-2"/>
          <w:sz w:val="28"/>
          <w:szCs w:val="28"/>
          <w:lang w:val="pt-BR"/>
        </w:rPr>
      </w:pPr>
      <w:r w:rsidRPr="00F60CCA">
        <w:rPr>
          <w:rFonts w:ascii="Times New Roman" w:hAnsi="Times New Roman"/>
          <w:sz w:val="28"/>
          <w:szCs w:val="28"/>
        </w:rPr>
        <w:t xml:space="preserve">2. </w:t>
      </w:r>
      <w:r w:rsidRPr="00F60CCA">
        <w:rPr>
          <w:rFonts w:ascii="Times New Roman" w:hAnsi="Times New Roman"/>
          <w:color w:val="000000"/>
          <w:sz w:val="28"/>
          <w:szCs w:val="28"/>
          <w:shd w:val="clear" w:color="auto" w:fill="FFFFFF"/>
        </w:rPr>
        <w:t>T</w:t>
      </w:r>
      <w:r w:rsidRPr="00F60CCA">
        <w:rPr>
          <w:rFonts w:ascii="Times New Roman" w:eastAsia="Helvetica" w:hAnsi="Times New Roman"/>
          <w:color w:val="000000"/>
          <w:sz w:val="28"/>
          <w:szCs w:val="28"/>
          <w:shd w:val="clear" w:color="auto" w:fill="FFFFFF"/>
        </w:rPr>
        <w:t xml:space="preserve">ại Nghị quyết </w:t>
      </w:r>
      <w:r w:rsidRPr="00F60CCA">
        <w:rPr>
          <w:rFonts w:ascii="Times New Roman" w:hAnsi="Times New Roman"/>
          <w:color w:val="000000"/>
          <w:sz w:val="28"/>
          <w:szCs w:val="28"/>
          <w:shd w:val="clear" w:color="auto" w:fill="FFFFFF"/>
        </w:rPr>
        <w:t>s</w:t>
      </w:r>
      <w:r w:rsidRPr="00F60CCA">
        <w:rPr>
          <w:rFonts w:ascii="Times New Roman" w:eastAsia="Helvetica" w:hAnsi="Times New Roman"/>
          <w:color w:val="000000"/>
          <w:sz w:val="28"/>
          <w:szCs w:val="28"/>
          <w:shd w:val="clear" w:color="auto" w:fill="FFFFFF"/>
        </w:rPr>
        <w:t xml:space="preserve">ố </w:t>
      </w:r>
      <w:r w:rsidRPr="00F60CCA">
        <w:rPr>
          <w:rFonts w:ascii="Times New Roman" w:hAnsi="Times New Roman"/>
          <w:color w:val="000000"/>
          <w:sz w:val="28"/>
          <w:szCs w:val="28"/>
          <w:shd w:val="clear" w:color="auto" w:fill="FFFFFF"/>
        </w:rPr>
        <w:t>55/NQ-H</w:t>
      </w:r>
      <w:r w:rsidRPr="00F60CCA">
        <w:rPr>
          <w:rFonts w:ascii="Times New Roman" w:eastAsia="Helvetica" w:hAnsi="Times New Roman"/>
          <w:color w:val="000000"/>
          <w:sz w:val="28"/>
          <w:szCs w:val="28"/>
          <w:shd w:val="clear" w:color="auto" w:fill="FFFFFF"/>
        </w:rPr>
        <w:t xml:space="preserve">ĐND ngày </w:t>
      </w:r>
      <w:r w:rsidRPr="00F60CCA">
        <w:rPr>
          <w:rFonts w:ascii="Times New Roman" w:hAnsi="Times New Roman"/>
          <w:color w:val="000000"/>
          <w:sz w:val="28"/>
          <w:szCs w:val="28"/>
          <w:shd w:val="clear" w:color="auto" w:fill="FFFFFF"/>
        </w:rPr>
        <w:t>16/12/2021 c</w:t>
      </w:r>
      <w:r w:rsidRPr="00F60CCA">
        <w:rPr>
          <w:rFonts w:ascii="Times New Roman" w:eastAsia="Helvetica" w:hAnsi="Times New Roman"/>
          <w:color w:val="000000"/>
          <w:sz w:val="28"/>
          <w:szCs w:val="28"/>
          <w:shd w:val="clear" w:color="auto" w:fill="FFFFFF"/>
        </w:rPr>
        <w:t>ủa Hội đồng nhân dân tỉnh</w:t>
      </w:r>
      <w:r w:rsidRPr="00F60CCA">
        <w:rPr>
          <w:rFonts w:ascii="Times New Roman" w:hAnsi="Times New Roman"/>
          <w:color w:val="000000"/>
          <w:sz w:val="28"/>
          <w:szCs w:val="28"/>
          <w:shd w:val="clear" w:color="auto" w:fill="FFFFFF"/>
        </w:rPr>
        <w:t>, x</w:t>
      </w:r>
      <w:r w:rsidRPr="00F60CCA">
        <w:rPr>
          <w:rFonts w:ascii="Times New Roman" w:eastAsia="Helvetica" w:hAnsi="Times New Roman"/>
          <w:color w:val="000000"/>
          <w:sz w:val="28"/>
          <w:szCs w:val="28"/>
          <w:shd w:val="clear" w:color="auto" w:fill="FFFFFF"/>
        </w:rPr>
        <w:t xml:space="preserve">ác định </w:t>
      </w:r>
      <w:r w:rsidRPr="00F60CCA">
        <w:rPr>
          <w:rFonts w:ascii="Times New Roman" w:hAnsi="Times New Roman"/>
          <w:color w:val="000000"/>
          <w:sz w:val="28"/>
          <w:szCs w:val="28"/>
          <w:shd w:val="clear" w:color="auto" w:fill="FFFFFF"/>
        </w:rPr>
        <w:t>khu d</w:t>
      </w:r>
      <w:r w:rsidRPr="00F60CCA">
        <w:rPr>
          <w:rFonts w:ascii="Times New Roman" w:eastAsia="Helvetica" w:hAnsi="Times New Roman"/>
          <w:color w:val="000000"/>
          <w:sz w:val="28"/>
          <w:szCs w:val="28"/>
          <w:shd w:val="clear" w:color="auto" w:fill="FFFFFF"/>
        </w:rPr>
        <w:t>ân cư trong vùng lõi quy hoạch được giữ lại</w:t>
      </w:r>
      <w:r w:rsidRPr="00F60CCA">
        <w:rPr>
          <w:rFonts w:ascii="Times New Roman" w:hAnsi="Times New Roman"/>
          <w:color w:val="000000"/>
          <w:sz w:val="28"/>
          <w:szCs w:val="28"/>
          <w:shd w:val="clear" w:color="auto" w:fill="FFFFFF"/>
        </w:rPr>
        <w:t>; tuy nhi</w:t>
      </w:r>
      <w:r w:rsidRPr="00F60CCA">
        <w:rPr>
          <w:rFonts w:ascii="Times New Roman" w:eastAsia="Helvetica" w:hAnsi="Times New Roman"/>
          <w:color w:val="000000"/>
          <w:sz w:val="28"/>
          <w:szCs w:val="28"/>
          <w:shd w:val="clear" w:color="auto" w:fill="FFFFFF"/>
        </w:rPr>
        <w:t>ên,</w:t>
      </w:r>
      <w:r w:rsidRPr="00F60CCA">
        <w:rPr>
          <w:rFonts w:ascii="Times New Roman" w:hAnsi="Times New Roman"/>
          <w:color w:val="000000"/>
          <w:sz w:val="28"/>
          <w:szCs w:val="28"/>
          <w:shd w:val="clear" w:color="auto" w:fill="FFFFFF"/>
        </w:rPr>
        <w:t xml:space="preserve"> t</w:t>
      </w:r>
      <w:r w:rsidRPr="00F60CCA">
        <w:rPr>
          <w:rFonts w:ascii="Times New Roman" w:eastAsia="Helvetica" w:hAnsi="Times New Roman"/>
          <w:color w:val="000000"/>
          <w:sz w:val="28"/>
          <w:szCs w:val="28"/>
          <w:shd w:val="clear" w:color="auto" w:fill="FFFFFF"/>
        </w:rPr>
        <w:t xml:space="preserve">ại </w:t>
      </w:r>
      <w:r w:rsidRPr="00F60CCA">
        <w:rPr>
          <w:rFonts w:ascii="Times New Roman" w:hAnsi="Times New Roman"/>
          <w:color w:val="000000"/>
          <w:sz w:val="28"/>
          <w:szCs w:val="28"/>
          <w:shd w:val="clear" w:color="auto" w:fill="FFFFFF"/>
        </w:rPr>
        <w:t>Quy ho</w:t>
      </w:r>
      <w:r w:rsidRPr="00F60CCA">
        <w:rPr>
          <w:rFonts w:ascii="Times New Roman" w:eastAsia="Helvetica" w:hAnsi="Times New Roman"/>
          <w:color w:val="000000"/>
          <w:sz w:val="28"/>
          <w:szCs w:val="28"/>
          <w:shd w:val="clear" w:color="auto" w:fill="FFFFFF"/>
        </w:rPr>
        <w:t xml:space="preserve">ạch phân khu </w:t>
      </w:r>
      <w:r w:rsidRPr="00F60CCA">
        <w:rPr>
          <w:rFonts w:ascii="Times New Roman" w:hAnsi="Times New Roman"/>
          <w:color w:val="000000"/>
          <w:sz w:val="28"/>
          <w:szCs w:val="28"/>
          <w:shd w:val="clear" w:color="auto" w:fill="FFFFFF"/>
        </w:rPr>
        <w:t>x</w:t>
      </w:r>
      <w:r w:rsidRPr="00F60CCA">
        <w:rPr>
          <w:rFonts w:ascii="Times New Roman" w:eastAsia="Helvetica" w:hAnsi="Times New Roman"/>
          <w:color w:val="000000"/>
          <w:sz w:val="28"/>
          <w:szCs w:val="28"/>
          <w:shd w:val="clear" w:color="auto" w:fill="FFFFFF"/>
        </w:rPr>
        <w:t xml:space="preserve">ây dựng </w:t>
      </w:r>
      <w:r w:rsidRPr="00F60CCA">
        <w:rPr>
          <w:rFonts w:ascii="Times New Roman" w:hAnsi="Times New Roman"/>
          <w:spacing w:val="-2"/>
          <w:sz w:val="28"/>
          <w:szCs w:val="28"/>
          <w:lang w:val="pt-BR"/>
        </w:rPr>
        <w:t>Khu c</w:t>
      </w:r>
      <w:r w:rsidRPr="00F60CCA">
        <w:rPr>
          <w:rFonts w:ascii="Times New Roman" w:eastAsia="Helvetica" w:hAnsi="Times New Roman"/>
          <w:spacing w:val="-2"/>
          <w:sz w:val="28"/>
          <w:szCs w:val="28"/>
          <w:lang w:val="pt-BR"/>
        </w:rPr>
        <w:t>ông nghiệp trung tâm lô CN4, CN5, Khu kinh tế Vũng Áng</w:t>
      </w:r>
      <w:r w:rsidRPr="00F60CCA">
        <w:rPr>
          <w:rFonts w:ascii="Times New Roman" w:hAnsi="Times New Roman"/>
          <w:color w:val="000000"/>
          <w:sz w:val="28"/>
          <w:szCs w:val="28"/>
          <w:shd w:val="clear" w:color="auto" w:fill="FFFFFF"/>
        </w:rPr>
        <w:t xml:space="preserve"> l</w:t>
      </w:r>
      <w:r w:rsidRPr="00F60CCA">
        <w:rPr>
          <w:rFonts w:ascii="Times New Roman" w:eastAsia="Helvetica" w:hAnsi="Times New Roman"/>
          <w:color w:val="000000"/>
          <w:sz w:val="28"/>
          <w:szCs w:val="28"/>
          <w:shd w:val="clear" w:color="auto" w:fill="FFFFFF"/>
        </w:rPr>
        <w:t>ại xác định đây là khu quy hoạch cây xanh, mặt nước</w:t>
      </w:r>
      <w:r w:rsidRPr="00F60CCA">
        <w:rPr>
          <w:rFonts w:ascii="Times New Roman" w:hAnsi="Times New Roman"/>
          <w:color w:val="000000"/>
          <w:sz w:val="28"/>
          <w:szCs w:val="28"/>
          <w:shd w:val="clear" w:color="auto" w:fill="FFFFFF"/>
        </w:rPr>
        <w:t>. V</w:t>
      </w:r>
      <w:r w:rsidRPr="00F60CCA">
        <w:rPr>
          <w:rFonts w:ascii="Times New Roman" w:eastAsia="Helvetica" w:hAnsi="Times New Roman"/>
          <w:color w:val="000000"/>
          <w:sz w:val="28"/>
          <w:szCs w:val="28"/>
          <w:shd w:val="clear" w:color="auto" w:fill="FFFFFF"/>
        </w:rPr>
        <w:t>ì vậy</w:t>
      </w:r>
      <w:r w:rsidRPr="00F60CCA">
        <w:rPr>
          <w:rFonts w:ascii="Times New Roman" w:hAnsi="Times New Roman"/>
          <w:color w:val="000000"/>
          <w:sz w:val="28"/>
          <w:szCs w:val="28"/>
          <w:shd w:val="clear" w:color="auto" w:fill="FFFFFF"/>
        </w:rPr>
        <w:t>, c</w:t>
      </w:r>
      <w:r w:rsidRPr="00F60CCA">
        <w:rPr>
          <w:rFonts w:ascii="Times New Roman" w:eastAsia="Helvetica" w:hAnsi="Times New Roman"/>
          <w:color w:val="000000"/>
          <w:sz w:val="28"/>
          <w:szCs w:val="28"/>
          <w:shd w:val="clear" w:color="auto" w:fill="FFFFFF"/>
        </w:rPr>
        <w:t xml:space="preserve">ần sớm có phương án </w:t>
      </w:r>
      <w:r w:rsidRPr="00F60CCA">
        <w:rPr>
          <w:rFonts w:ascii="Times New Roman" w:hAnsi="Times New Roman"/>
          <w:color w:val="000000"/>
          <w:sz w:val="28"/>
          <w:szCs w:val="28"/>
          <w:shd w:val="clear" w:color="auto" w:fill="FFFFFF"/>
        </w:rPr>
        <w:t>di d</w:t>
      </w:r>
      <w:r w:rsidRPr="00F60CCA">
        <w:rPr>
          <w:rFonts w:ascii="Times New Roman" w:eastAsia="Helvetica" w:hAnsi="Times New Roman"/>
          <w:color w:val="000000"/>
          <w:sz w:val="28"/>
          <w:szCs w:val="28"/>
          <w:shd w:val="clear" w:color="auto" w:fill="FFFFFF"/>
        </w:rPr>
        <w:t xml:space="preserve">ời dân đảm bảo an sinh </w:t>
      </w:r>
      <w:r w:rsidRPr="00F60CCA">
        <w:rPr>
          <w:rFonts w:ascii="Times New Roman" w:hAnsi="Times New Roman"/>
          <w:color w:val="000000"/>
          <w:sz w:val="28"/>
          <w:szCs w:val="28"/>
          <w:shd w:val="clear" w:color="auto" w:fill="FFFFFF"/>
        </w:rPr>
        <w:t>v</w:t>
      </w:r>
      <w:r w:rsidRPr="00F60CCA">
        <w:rPr>
          <w:rFonts w:ascii="Times New Roman" w:eastAsia="Helvetica" w:hAnsi="Times New Roman"/>
          <w:color w:val="000000"/>
          <w:sz w:val="28"/>
          <w:szCs w:val="28"/>
          <w:shd w:val="clear" w:color="auto" w:fill="FFFFFF"/>
        </w:rPr>
        <w:t>à thuận lợi cho</w:t>
      </w:r>
      <w:r w:rsidRPr="00F60CCA">
        <w:rPr>
          <w:rFonts w:ascii="Times New Roman" w:hAnsi="Times New Roman"/>
          <w:color w:val="000000"/>
          <w:sz w:val="28"/>
          <w:szCs w:val="28"/>
          <w:shd w:val="clear" w:color="auto" w:fill="FFFFFF"/>
        </w:rPr>
        <w:t xml:space="preserve"> vi</w:t>
      </w:r>
      <w:r w:rsidRPr="00F60CCA">
        <w:rPr>
          <w:rFonts w:ascii="Times New Roman" w:eastAsia="Helvetica" w:hAnsi="Times New Roman"/>
          <w:color w:val="000000"/>
          <w:sz w:val="28"/>
          <w:szCs w:val="28"/>
          <w:shd w:val="clear" w:color="auto" w:fill="FFFFFF"/>
        </w:rPr>
        <w:t>ệc thực hiện quy hoạch</w:t>
      </w:r>
      <w:r w:rsidRPr="00F60CCA">
        <w:rPr>
          <w:rFonts w:ascii="Times New Roman" w:hAnsi="Times New Roman"/>
          <w:spacing w:val="-2"/>
          <w:sz w:val="28"/>
          <w:szCs w:val="28"/>
          <w:lang w:val="pt-BR"/>
        </w:rPr>
        <w:t xml:space="preserve">. </w:t>
      </w:r>
    </w:p>
    <w:p w14:paraId="6B1CADA3" w14:textId="77777777" w:rsidR="00CB1CA8" w:rsidRPr="00F60CCA" w:rsidRDefault="00CB1CA8" w:rsidP="00F60CCA">
      <w:pPr>
        <w:spacing w:before="40" w:after="60" w:line="360" w:lineRule="exact"/>
        <w:ind w:firstLine="720"/>
        <w:jc w:val="both"/>
        <w:rPr>
          <w:rFonts w:ascii="Times New Roman" w:hAnsi="Times New Roman"/>
          <w:sz w:val="28"/>
          <w:szCs w:val="28"/>
          <w:lang w:val="vi-VN"/>
        </w:rPr>
      </w:pPr>
      <w:r w:rsidRPr="00F60CCA">
        <w:rPr>
          <w:rFonts w:ascii="Times New Roman" w:hAnsi="Times New Roman"/>
          <w:spacing w:val="-2"/>
          <w:sz w:val="28"/>
          <w:szCs w:val="28"/>
          <w:lang w:val="pt-BR"/>
        </w:rPr>
        <w:t>3. L</w:t>
      </w:r>
      <w:r w:rsidRPr="00F60CCA">
        <w:rPr>
          <w:rFonts w:ascii="Times New Roman" w:eastAsia="Helvetica" w:hAnsi="Times New Roman"/>
          <w:spacing w:val="-2"/>
          <w:sz w:val="28"/>
          <w:szCs w:val="28"/>
          <w:lang w:val="pt-BR"/>
        </w:rPr>
        <w:t xml:space="preserve">ựa chọn </w:t>
      </w:r>
      <w:r w:rsidRPr="00F60CCA">
        <w:rPr>
          <w:rFonts w:ascii="Times New Roman" w:hAnsi="Times New Roman"/>
          <w:spacing w:val="-2"/>
          <w:sz w:val="28"/>
          <w:szCs w:val="28"/>
          <w:lang w:val="pt-BR"/>
        </w:rPr>
        <w:t xml:space="preserve">cao </w:t>
      </w:r>
      <w:r w:rsidRPr="00F60CCA">
        <w:rPr>
          <w:rFonts w:ascii="Times New Roman" w:eastAsia="Helvetica" w:hAnsi="Times New Roman"/>
          <w:spacing w:val="-2"/>
          <w:sz w:val="28"/>
          <w:szCs w:val="28"/>
          <w:lang w:val="pt-BR"/>
        </w:rPr>
        <w:t xml:space="preserve">độ xây dựng </w:t>
      </w:r>
      <w:r w:rsidRPr="00F60CCA">
        <w:rPr>
          <w:rFonts w:ascii="Times New Roman" w:hAnsi="Times New Roman"/>
          <w:spacing w:val="-2"/>
          <w:sz w:val="28"/>
          <w:szCs w:val="28"/>
          <w:lang w:val="pt-BR"/>
        </w:rPr>
        <w:t>ph</w:t>
      </w:r>
      <w:r w:rsidRPr="00F60CCA">
        <w:rPr>
          <w:rFonts w:ascii="Times New Roman" w:eastAsia="Helvetica" w:hAnsi="Times New Roman"/>
          <w:spacing w:val="-2"/>
          <w:sz w:val="28"/>
          <w:szCs w:val="28"/>
          <w:lang w:val="pt-BR"/>
        </w:rPr>
        <w:t>ù hợp với cao độ san nền và thoát nước mưa</w:t>
      </w:r>
      <w:r w:rsidRPr="00F60CCA">
        <w:rPr>
          <w:rFonts w:ascii="Times New Roman" w:hAnsi="Times New Roman"/>
          <w:spacing w:val="-2"/>
          <w:sz w:val="28"/>
          <w:szCs w:val="28"/>
          <w:lang w:val="pt-BR"/>
        </w:rPr>
        <w:t>; t</w:t>
      </w:r>
      <w:r w:rsidRPr="00F60CCA">
        <w:rPr>
          <w:rFonts w:ascii="Times New Roman" w:eastAsia="Helvetica" w:hAnsi="Times New Roman"/>
          <w:spacing w:val="-2"/>
          <w:sz w:val="28"/>
          <w:szCs w:val="28"/>
          <w:lang w:val="pt-BR"/>
        </w:rPr>
        <w:t>ính</w:t>
      </w:r>
      <w:r w:rsidRPr="00F60CCA">
        <w:rPr>
          <w:rFonts w:ascii="Times New Roman" w:hAnsi="Times New Roman"/>
          <w:spacing w:val="-2"/>
          <w:sz w:val="28"/>
          <w:szCs w:val="28"/>
          <w:lang w:val="pt-BR"/>
        </w:rPr>
        <w:t xml:space="preserve"> to</w:t>
      </w:r>
      <w:r w:rsidRPr="00F60CCA">
        <w:rPr>
          <w:rFonts w:ascii="Times New Roman" w:eastAsia="Helvetica" w:hAnsi="Times New Roman"/>
          <w:spacing w:val="-2"/>
          <w:sz w:val="28"/>
          <w:szCs w:val="28"/>
          <w:lang w:val="pt-BR"/>
        </w:rPr>
        <w:t>án kỹ lưu lượng, hướng thoát nước để đưa ra</w:t>
      </w:r>
      <w:r w:rsidRPr="00F60CCA">
        <w:rPr>
          <w:rFonts w:ascii="Times New Roman" w:hAnsi="Times New Roman"/>
          <w:spacing w:val="-2"/>
          <w:sz w:val="28"/>
          <w:szCs w:val="28"/>
          <w:lang w:val="pt-BR"/>
        </w:rPr>
        <w:t xml:space="preserve"> k</w:t>
      </w:r>
      <w:r w:rsidRPr="00F60CCA">
        <w:rPr>
          <w:rFonts w:ascii="Times New Roman" w:eastAsia="Helvetica" w:hAnsi="Times New Roman"/>
          <w:spacing w:val="-2"/>
          <w:sz w:val="28"/>
          <w:szCs w:val="28"/>
          <w:lang w:val="pt-BR"/>
        </w:rPr>
        <w:t xml:space="preserve">ích thước hệ thống thoát nước </w:t>
      </w:r>
      <w:r w:rsidRPr="00F60CCA">
        <w:rPr>
          <w:rFonts w:ascii="Times New Roman" w:hAnsi="Times New Roman"/>
          <w:spacing w:val="-2"/>
          <w:sz w:val="28"/>
          <w:szCs w:val="28"/>
          <w:lang w:val="pt-BR"/>
        </w:rPr>
        <w:t>ph</w:t>
      </w:r>
      <w:r w:rsidRPr="00F60CCA">
        <w:rPr>
          <w:rFonts w:ascii="Times New Roman" w:eastAsia="Helvetica" w:hAnsi="Times New Roman"/>
          <w:spacing w:val="-2"/>
          <w:sz w:val="28"/>
          <w:szCs w:val="28"/>
          <w:lang w:val="pt-BR"/>
        </w:rPr>
        <w:t>ù hợp</w:t>
      </w:r>
      <w:r w:rsidRPr="00F60CCA">
        <w:rPr>
          <w:rFonts w:ascii="Times New Roman" w:hAnsi="Times New Roman"/>
          <w:spacing w:val="-2"/>
          <w:sz w:val="28"/>
          <w:szCs w:val="28"/>
          <w:lang w:val="pt-BR"/>
        </w:rPr>
        <w:t>, tr</w:t>
      </w:r>
      <w:r w:rsidRPr="00F60CCA">
        <w:rPr>
          <w:rFonts w:ascii="Times New Roman" w:eastAsia="Helvetica" w:hAnsi="Times New Roman"/>
          <w:spacing w:val="-2"/>
          <w:sz w:val="28"/>
          <w:szCs w:val="28"/>
          <w:lang w:val="pt-BR"/>
        </w:rPr>
        <w:t>ánh hiện tượng ngập úng cục bộ.</w:t>
      </w:r>
      <w:r w:rsidRPr="00F60CCA">
        <w:rPr>
          <w:rFonts w:ascii="Times New Roman" w:hAnsi="Times New Roman"/>
          <w:sz w:val="28"/>
          <w:szCs w:val="28"/>
          <w:lang w:val="vi-VN"/>
        </w:rPr>
        <w:t xml:space="preserve"> B</w:t>
      </w:r>
      <w:r w:rsidRPr="00F60CCA">
        <w:rPr>
          <w:rFonts w:ascii="Times New Roman" w:eastAsia="Helvetica" w:hAnsi="Times New Roman"/>
          <w:sz w:val="28"/>
          <w:szCs w:val="28"/>
          <w:lang w:val="vi-VN"/>
        </w:rPr>
        <w:t>ố trí diện tích quỹ đất</w:t>
      </w:r>
      <w:r w:rsidRPr="00F60CCA">
        <w:rPr>
          <w:rFonts w:ascii="Times New Roman" w:hAnsi="Times New Roman"/>
          <w:sz w:val="28"/>
          <w:szCs w:val="28"/>
        </w:rPr>
        <w:t>, quy ho</w:t>
      </w:r>
      <w:r w:rsidRPr="00F60CCA">
        <w:rPr>
          <w:rFonts w:ascii="Times New Roman" w:eastAsia="Helvetica" w:hAnsi="Times New Roman"/>
          <w:sz w:val="28"/>
          <w:szCs w:val="28"/>
        </w:rPr>
        <w:t>ạch</w:t>
      </w:r>
      <w:r w:rsidRPr="00F60CCA">
        <w:rPr>
          <w:rFonts w:ascii="Times New Roman" w:hAnsi="Times New Roman"/>
          <w:sz w:val="28"/>
          <w:szCs w:val="28"/>
          <w:lang w:val="vi-VN"/>
        </w:rPr>
        <w:t xml:space="preserve"> khu x</w:t>
      </w:r>
      <w:r w:rsidRPr="00F60CCA">
        <w:rPr>
          <w:rFonts w:ascii="Times New Roman" w:eastAsia="Helvetica" w:hAnsi="Times New Roman"/>
          <w:sz w:val="28"/>
          <w:szCs w:val="28"/>
          <w:lang w:val="vi-VN"/>
        </w:rPr>
        <w:t>ử lý nước thải tập trung</w:t>
      </w:r>
      <w:r w:rsidRPr="00F60CCA">
        <w:rPr>
          <w:rFonts w:ascii="Times New Roman" w:hAnsi="Times New Roman"/>
          <w:sz w:val="28"/>
          <w:szCs w:val="28"/>
        </w:rPr>
        <w:t xml:space="preserve">, </w:t>
      </w:r>
      <w:r w:rsidRPr="00F60CCA">
        <w:rPr>
          <w:rFonts w:ascii="Times New Roman" w:hAnsi="Times New Roman"/>
          <w:sz w:val="28"/>
          <w:szCs w:val="28"/>
          <w:lang w:val="vi-VN"/>
        </w:rPr>
        <w:t>h</w:t>
      </w:r>
      <w:r w:rsidRPr="00F60CCA">
        <w:rPr>
          <w:rFonts w:ascii="Times New Roman" w:eastAsia="Helvetica" w:hAnsi="Times New Roman"/>
          <w:sz w:val="28"/>
          <w:szCs w:val="28"/>
          <w:lang w:val="vi-VN"/>
        </w:rPr>
        <w:t>ồ sự cố</w:t>
      </w:r>
      <w:r w:rsidRPr="00F60CCA">
        <w:rPr>
          <w:rFonts w:ascii="Times New Roman" w:hAnsi="Times New Roman"/>
          <w:sz w:val="28"/>
          <w:szCs w:val="28"/>
          <w:lang w:val="vi-VN"/>
        </w:rPr>
        <w:t>.</w:t>
      </w:r>
    </w:p>
    <w:p w14:paraId="463E2CF1" w14:textId="77777777" w:rsidR="00CB1CA8" w:rsidRPr="00F60CCA" w:rsidRDefault="00CB1CA8" w:rsidP="00F60CCA">
      <w:pPr>
        <w:spacing w:before="40" w:after="60" w:line="360" w:lineRule="exact"/>
        <w:ind w:firstLine="720"/>
        <w:jc w:val="both"/>
        <w:rPr>
          <w:rFonts w:ascii="Times New Roman" w:hAnsi="Times New Roman"/>
          <w:b/>
          <w:spacing w:val="-4"/>
          <w:sz w:val="28"/>
          <w:szCs w:val="28"/>
        </w:rPr>
      </w:pPr>
      <w:r w:rsidRPr="00F60CCA">
        <w:rPr>
          <w:rFonts w:ascii="Times New Roman" w:hAnsi="Times New Roman"/>
          <w:b/>
          <w:sz w:val="28"/>
          <w:szCs w:val="28"/>
          <w:lang w:val="vi-VN"/>
        </w:rPr>
        <w:t xml:space="preserve">II. </w:t>
      </w:r>
      <w:r w:rsidR="004400F8" w:rsidRPr="00F60CCA">
        <w:rPr>
          <w:rFonts w:ascii="Times New Roman" w:hAnsi="Times New Roman"/>
          <w:b/>
          <w:sz w:val="28"/>
          <w:szCs w:val="28"/>
          <w:lang w:val="vi-VN"/>
        </w:rPr>
        <w:t>Về</w:t>
      </w:r>
      <w:r w:rsidR="004400F8" w:rsidRPr="00F60CCA">
        <w:rPr>
          <w:rFonts w:ascii="Times New Roman" w:hAnsi="Times New Roman"/>
          <w:sz w:val="28"/>
          <w:szCs w:val="28"/>
          <w:lang w:val="vi-VN"/>
        </w:rPr>
        <w:t xml:space="preserve"> </w:t>
      </w:r>
      <w:r w:rsidR="004400F8" w:rsidRPr="00F60CCA">
        <w:rPr>
          <w:rFonts w:ascii="Times New Roman" w:hAnsi="Times New Roman"/>
          <w:b/>
          <w:spacing w:val="-4"/>
          <w:sz w:val="28"/>
          <w:szCs w:val="28"/>
        </w:rPr>
        <w:t>Tờ trình và dự thảo Nghị quyết về việc điều chỉnh, bổ sung một số nội dung Quy hoạch tỉnh Hà Tĩnh thời kỳ 2021-2030, tầm nhìn đến năm 2050</w:t>
      </w:r>
    </w:p>
    <w:p w14:paraId="5A4EF496" w14:textId="77777777" w:rsidR="004400F8" w:rsidRPr="00F60CCA" w:rsidRDefault="004400F8" w:rsidP="00F60CCA">
      <w:pPr>
        <w:spacing w:before="40" w:after="60" w:line="360" w:lineRule="exact"/>
        <w:ind w:firstLine="720"/>
        <w:jc w:val="both"/>
        <w:rPr>
          <w:rFonts w:ascii="Times New Roman" w:hAnsi="Times New Roman"/>
          <w:sz w:val="28"/>
          <w:szCs w:val="28"/>
        </w:rPr>
      </w:pPr>
      <w:r w:rsidRPr="00F60CCA">
        <w:rPr>
          <w:rFonts w:ascii="Times New Roman" w:hAnsi="Times New Roman"/>
          <w:sz w:val="28"/>
          <w:szCs w:val="28"/>
        </w:rPr>
        <w:t>Nội dung này đã được Ban Ch</w:t>
      </w:r>
      <w:r w:rsidRPr="00F60CCA">
        <w:rPr>
          <w:rFonts w:ascii="Times New Roman" w:eastAsia="Helvetica" w:hAnsi="Times New Roman"/>
          <w:sz w:val="28"/>
          <w:szCs w:val="28"/>
        </w:rPr>
        <w:t>ấp hành</w:t>
      </w:r>
      <w:r w:rsidRPr="00F60CCA">
        <w:rPr>
          <w:rFonts w:ascii="Times New Roman" w:hAnsi="Times New Roman"/>
          <w:sz w:val="28"/>
          <w:szCs w:val="28"/>
        </w:rPr>
        <w:t xml:space="preserve"> </w:t>
      </w:r>
      <w:r w:rsidRPr="00F60CCA">
        <w:rPr>
          <w:rFonts w:ascii="Times New Roman" w:eastAsia="Helvetica" w:hAnsi="Times New Roman"/>
          <w:sz w:val="28"/>
          <w:szCs w:val="28"/>
        </w:rPr>
        <w:t xml:space="preserve">Đảng bộ tỉnh </w:t>
      </w:r>
      <w:r w:rsidRPr="00F60CCA">
        <w:rPr>
          <w:rFonts w:ascii="Times New Roman" w:hAnsi="Times New Roman"/>
          <w:sz w:val="28"/>
          <w:szCs w:val="28"/>
        </w:rPr>
        <w:t>th</w:t>
      </w:r>
      <w:r w:rsidRPr="00F60CCA">
        <w:rPr>
          <w:rFonts w:ascii="Times New Roman" w:eastAsia="Helvetica" w:hAnsi="Times New Roman"/>
          <w:sz w:val="28"/>
          <w:szCs w:val="28"/>
        </w:rPr>
        <w:t>ống nhất tại Thông báo số 228-TB/T</w:t>
      </w:r>
      <w:r w:rsidRPr="00F60CCA">
        <w:rPr>
          <w:rFonts w:ascii="Times New Roman" w:hAnsi="Times New Roman"/>
          <w:sz w:val="28"/>
          <w:szCs w:val="28"/>
        </w:rPr>
        <w:t>U ng</w:t>
      </w:r>
      <w:r w:rsidRPr="00F60CCA">
        <w:rPr>
          <w:rFonts w:ascii="Times New Roman" w:eastAsia="Helvetica" w:hAnsi="Times New Roman"/>
          <w:sz w:val="28"/>
          <w:szCs w:val="28"/>
        </w:rPr>
        <w:t>ày 27/01/2022.</w:t>
      </w:r>
      <w:r w:rsidRPr="00F60CCA">
        <w:rPr>
          <w:rFonts w:ascii="Times New Roman" w:hAnsi="Times New Roman"/>
          <w:sz w:val="28"/>
          <w:szCs w:val="28"/>
        </w:rPr>
        <w:t xml:space="preserve"> </w:t>
      </w:r>
      <w:r w:rsidRPr="00F60CCA">
        <w:rPr>
          <w:rFonts w:ascii="Times New Roman" w:hAnsi="Times New Roman"/>
          <w:sz w:val="28"/>
          <w:szCs w:val="28"/>
          <w:lang w:val="vi-VN"/>
        </w:rPr>
        <w:t>Ban Kinh t</w:t>
      </w:r>
      <w:r w:rsidRPr="00F60CCA">
        <w:rPr>
          <w:rFonts w:ascii="Times New Roman" w:eastAsia="Helvetica" w:hAnsi="Times New Roman"/>
          <w:sz w:val="28"/>
          <w:szCs w:val="28"/>
          <w:lang w:val="vi-VN"/>
        </w:rPr>
        <w:t xml:space="preserve">ế - Ngân sách </w:t>
      </w:r>
      <w:r w:rsidRPr="00F60CCA">
        <w:rPr>
          <w:rFonts w:ascii="Times New Roman" w:hAnsi="Times New Roman"/>
          <w:sz w:val="28"/>
          <w:szCs w:val="28"/>
        </w:rPr>
        <w:t>c</w:t>
      </w:r>
      <w:r w:rsidRPr="00F60CCA">
        <w:rPr>
          <w:rFonts w:ascii="Times New Roman" w:eastAsia="Helvetica" w:hAnsi="Times New Roman"/>
          <w:sz w:val="28"/>
          <w:szCs w:val="28"/>
        </w:rPr>
        <w:t xml:space="preserve">ơ bản </w:t>
      </w:r>
      <w:r w:rsidRPr="00F60CCA">
        <w:rPr>
          <w:rFonts w:ascii="Times New Roman" w:hAnsi="Times New Roman"/>
          <w:sz w:val="28"/>
          <w:szCs w:val="28"/>
          <w:lang w:val="vi-VN"/>
        </w:rPr>
        <w:t>th</w:t>
      </w:r>
      <w:r w:rsidRPr="00F60CCA">
        <w:rPr>
          <w:rFonts w:ascii="Times New Roman" w:eastAsia="Helvetica" w:hAnsi="Times New Roman"/>
          <w:sz w:val="28"/>
          <w:szCs w:val="28"/>
          <w:lang w:val="vi-VN"/>
        </w:rPr>
        <w:t>ống nhất</w:t>
      </w:r>
      <w:r w:rsidRPr="00F60CCA">
        <w:rPr>
          <w:rFonts w:ascii="Times New Roman" w:hAnsi="Times New Roman"/>
          <w:sz w:val="28"/>
          <w:szCs w:val="28"/>
          <w:lang w:val="vi-VN"/>
        </w:rPr>
        <w:t xml:space="preserve"> </w:t>
      </w:r>
      <w:r w:rsidRPr="00F60CCA">
        <w:rPr>
          <w:rFonts w:ascii="Times New Roman" w:eastAsia="Helvetica" w:hAnsi="Times New Roman"/>
          <w:sz w:val="28"/>
          <w:szCs w:val="28"/>
          <w:lang w:val="vi-VN"/>
        </w:rPr>
        <w:t xml:space="preserve">điều chỉnh, bổ sung </w:t>
      </w:r>
      <w:r w:rsidRPr="00F60CCA">
        <w:rPr>
          <w:rFonts w:ascii="Times New Roman" w:hAnsi="Times New Roman"/>
          <w:sz w:val="28"/>
          <w:szCs w:val="28"/>
        </w:rPr>
        <w:t>m</w:t>
      </w:r>
      <w:r w:rsidRPr="00F60CCA">
        <w:rPr>
          <w:rFonts w:ascii="Times New Roman" w:eastAsia="Helvetica" w:hAnsi="Times New Roman"/>
          <w:sz w:val="28"/>
          <w:szCs w:val="28"/>
        </w:rPr>
        <w:t xml:space="preserve">ột số nội dung </w:t>
      </w:r>
      <w:r w:rsidRPr="00F60CCA">
        <w:rPr>
          <w:rFonts w:ascii="Times New Roman" w:hAnsi="Times New Roman"/>
          <w:spacing w:val="-4"/>
          <w:sz w:val="28"/>
          <w:szCs w:val="28"/>
        </w:rPr>
        <w:t>Quy ho</w:t>
      </w:r>
      <w:r w:rsidRPr="00F60CCA">
        <w:rPr>
          <w:rFonts w:ascii="Times New Roman" w:eastAsia="Helvetica" w:hAnsi="Times New Roman"/>
          <w:spacing w:val="-4"/>
          <w:sz w:val="28"/>
          <w:szCs w:val="28"/>
        </w:rPr>
        <w:t xml:space="preserve">ạch tỉnh Hà Tĩnh thời kỳ 2021-2030, </w:t>
      </w:r>
      <w:r w:rsidRPr="00F60CCA">
        <w:rPr>
          <w:rFonts w:ascii="Times New Roman" w:eastAsia="Helvetica" w:hAnsi="Times New Roman"/>
          <w:spacing w:val="-4"/>
          <w:sz w:val="28"/>
          <w:szCs w:val="28"/>
        </w:rPr>
        <w:lastRenderedPageBreak/>
        <w:t xml:space="preserve">tầm nhìn đến năm 2050 </w:t>
      </w:r>
      <w:r w:rsidRPr="00F60CCA">
        <w:rPr>
          <w:rFonts w:ascii="Times New Roman" w:hAnsi="Times New Roman"/>
          <w:spacing w:val="-4"/>
          <w:sz w:val="28"/>
          <w:szCs w:val="28"/>
        </w:rPr>
        <w:t>nh</w:t>
      </w:r>
      <w:r w:rsidRPr="00F60CCA">
        <w:rPr>
          <w:rFonts w:ascii="Times New Roman" w:eastAsia="Helvetica" w:hAnsi="Times New Roman"/>
          <w:spacing w:val="-4"/>
          <w:sz w:val="28"/>
          <w:szCs w:val="28"/>
        </w:rPr>
        <w:t>ư Tờ trình và</w:t>
      </w:r>
      <w:r w:rsidRPr="00F60CCA">
        <w:rPr>
          <w:rFonts w:ascii="Times New Roman" w:hAnsi="Times New Roman"/>
          <w:sz w:val="28"/>
          <w:szCs w:val="28"/>
        </w:rPr>
        <w:t xml:space="preserve"> </w:t>
      </w:r>
      <w:r w:rsidRPr="00F60CCA">
        <w:rPr>
          <w:rFonts w:ascii="Times New Roman" w:eastAsia="Helvetica" w:hAnsi="Times New Roman"/>
          <w:sz w:val="28"/>
          <w:szCs w:val="28"/>
        </w:rPr>
        <w:t>đề nghị Ủy ban nhân dân tỉnh quan tâm một số vấn đề</w:t>
      </w:r>
      <w:r w:rsidRPr="00F60CCA">
        <w:rPr>
          <w:rFonts w:ascii="Times New Roman" w:hAnsi="Times New Roman"/>
          <w:sz w:val="28"/>
          <w:szCs w:val="28"/>
        </w:rPr>
        <w:t xml:space="preserve"> sau:</w:t>
      </w:r>
    </w:p>
    <w:p w14:paraId="220A12EF" w14:textId="77777777" w:rsidR="004400F8" w:rsidRPr="00F60CCA" w:rsidRDefault="004400F8" w:rsidP="00F60CCA">
      <w:pPr>
        <w:spacing w:before="40" w:after="60" w:line="360" w:lineRule="exact"/>
        <w:ind w:firstLine="720"/>
        <w:jc w:val="both"/>
        <w:rPr>
          <w:rFonts w:ascii="Times New Roman" w:hAnsi="Times New Roman"/>
          <w:bCs/>
          <w:sz w:val="28"/>
          <w:szCs w:val="28"/>
        </w:rPr>
      </w:pPr>
      <w:r w:rsidRPr="00F60CCA">
        <w:rPr>
          <w:rFonts w:ascii="Times New Roman" w:hAnsi="Times New Roman"/>
          <w:bCs/>
          <w:sz w:val="28"/>
          <w:szCs w:val="28"/>
        </w:rPr>
        <w:t>1. V</w:t>
      </w:r>
      <w:r w:rsidRPr="00F60CCA">
        <w:rPr>
          <w:rFonts w:ascii="Times New Roman" w:eastAsia="Helvetica" w:hAnsi="Times New Roman"/>
          <w:bCs/>
          <w:sz w:val="28"/>
          <w:szCs w:val="28"/>
        </w:rPr>
        <w:t xml:space="preserve">ề dự thảo Nghị quyết, đề nghị </w:t>
      </w:r>
      <w:r w:rsidRPr="00F60CCA">
        <w:rPr>
          <w:rFonts w:ascii="Times New Roman" w:hAnsi="Times New Roman"/>
          <w:bCs/>
          <w:sz w:val="28"/>
          <w:szCs w:val="28"/>
        </w:rPr>
        <w:t xml:space="preserve">ghi </w:t>
      </w:r>
      <w:r w:rsidRPr="00F60CCA">
        <w:rPr>
          <w:rFonts w:ascii="Times New Roman" w:eastAsia="Helvetica" w:hAnsi="Times New Roman"/>
          <w:bCs/>
          <w:sz w:val="28"/>
          <w:szCs w:val="28"/>
        </w:rPr>
        <w:t>đầy đủ</w:t>
      </w:r>
      <w:r w:rsidRPr="00F60CCA">
        <w:rPr>
          <w:rFonts w:ascii="Times New Roman" w:hAnsi="Times New Roman"/>
          <w:bCs/>
          <w:sz w:val="28"/>
          <w:szCs w:val="28"/>
        </w:rPr>
        <w:t>, c</w:t>
      </w:r>
      <w:r w:rsidRPr="00F60CCA">
        <w:rPr>
          <w:rFonts w:ascii="Times New Roman" w:eastAsia="Helvetica" w:hAnsi="Times New Roman"/>
          <w:bCs/>
          <w:sz w:val="28"/>
          <w:szCs w:val="28"/>
        </w:rPr>
        <w:t>ụ thể</w:t>
      </w:r>
      <w:r w:rsidRPr="00F60CCA">
        <w:rPr>
          <w:rFonts w:ascii="Times New Roman" w:hAnsi="Times New Roman"/>
          <w:bCs/>
          <w:sz w:val="28"/>
          <w:szCs w:val="28"/>
        </w:rPr>
        <w:t xml:space="preserve"> n</w:t>
      </w:r>
      <w:r w:rsidRPr="00F60CCA">
        <w:rPr>
          <w:rFonts w:ascii="Times New Roman" w:eastAsia="Helvetica" w:hAnsi="Times New Roman"/>
          <w:bCs/>
          <w:sz w:val="28"/>
          <w:szCs w:val="28"/>
        </w:rPr>
        <w:t xml:space="preserve">ội dung được điều chỉnh, bổ sung vào các mục, khoản, Điều </w:t>
      </w:r>
      <w:r w:rsidRPr="00F60CCA">
        <w:rPr>
          <w:rFonts w:ascii="Times New Roman" w:hAnsi="Times New Roman"/>
          <w:bCs/>
          <w:sz w:val="28"/>
          <w:szCs w:val="28"/>
        </w:rPr>
        <w:t>c</w:t>
      </w:r>
      <w:r w:rsidRPr="00F60CCA">
        <w:rPr>
          <w:rFonts w:ascii="Times New Roman" w:eastAsia="Helvetica" w:hAnsi="Times New Roman"/>
          <w:bCs/>
          <w:sz w:val="28"/>
          <w:szCs w:val="28"/>
        </w:rPr>
        <w:t>ủa Nghị quyết</w:t>
      </w:r>
      <w:r w:rsidRPr="00F60CCA">
        <w:rPr>
          <w:rFonts w:ascii="Times New Roman" w:hAnsi="Times New Roman"/>
          <w:bCs/>
          <w:sz w:val="28"/>
          <w:szCs w:val="28"/>
        </w:rPr>
        <w:t>.</w:t>
      </w:r>
    </w:p>
    <w:p w14:paraId="778518A3" w14:textId="77777777" w:rsidR="004400F8" w:rsidRPr="00F60CCA" w:rsidRDefault="004400F8" w:rsidP="00F60CCA">
      <w:pPr>
        <w:spacing w:before="40" w:after="60" w:line="360" w:lineRule="exact"/>
        <w:ind w:firstLine="720"/>
        <w:jc w:val="both"/>
        <w:rPr>
          <w:rFonts w:ascii="Times New Roman" w:hAnsi="Times New Roman"/>
          <w:sz w:val="28"/>
          <w:szCs w:val="28"/>
        </w:rPr>
      </w:pPr>
      <w:r w:rsidRPr="00F60CCA">
        <w:rPr>
          <w:rFonts w:ascii="Times New Roman" w:hAnsi="Times New Roman"/>
          <w:bCs/>
          <w:sz w:val="28"/>
          <w:szCs w:val="28"/>
        </w:rPr>
        <w:t xml:space="preserve">2. </w:t>
      </w:r>
      <w:r w:rsidRPr="00F60CCA">
        <w:rPr>
          <w:rFonts w:ascii="Times New Roman" w:eastAsia="Helvetica" w:hAnsi="Times New Roman"/>
          <w:bCs/>
          <w:sz w:val="28"/>
          <w:szCs w:val="28"/>
        </w:rPr>
        <w:t xml:space="preserve">Đối với </w:t>
      </w:r>
      <w:r w:rsidRPr="00F60CCA">
        <w:rPr>
          <w:rFonts w:ascii="Times New Roman" w:eastAsia="Helvetica" w:hAnsi="Times New Roman"/>
          <w:sz w:val="28"/>
          <w:szCs w:val="28"/>
        </w:rPr>
        <w:t>đề xuất đầu tư Khu công nghiệp</w:t>
      </w:r>
      <w:r w:rsidRPr="00F60CCA">
        <w:rPr>
          <w:rFonts w:ascii="Times New Roman" w:hAnsi="Times New Roman"/>
          <w:sz w:val="28"/>
          <w:szCs w:val="28"/>
        </w:rPr>
        <w:t xml:space="preserve"> (KCN), </w:t>
      </w:r>
      <w:r w:rsidRPr="00F60CCA">
        <w:rPr>
          <w:rFonts w:ascii="Times New Roman" w:eastAsia="Helvetica" w:hAnsi="Times New Roman"/>
          <w:sz w:val="28"/>
          <w:szCs w:val="28"/>
        </w:rPr>
        <w:t xml:space="preserve">đô thị, dịch vụ ở vị trí Bắc Hồng Lĩnh </w:t>
      </w:r>
      <w:r w:rsidRPr="00F60CCA">
        <w:rPr>
          <w:rFonts w:ascii="Times New Roman" w:hAnsi="Times New Roman"/>
          <w:sz w:val="28"/>
          <w:szCs w:val="28"/>
        </w:rPr>
        <w:t>c</w:t>
      </w:r>
      <w:r w:rsidRPr="00F60CCA">
        <w:rPr>
          <w:rFonts w:ascii="Times New Roman" w:eastAsia="Helvetica" w:hAnsi="Times New Roman"/>
          <w:sz w:val="28"/>
          <w:szCs w:val="28"/>
        </w:rPr>
        <w:t>ó</w:t>
      </w:r>
      <w:r w:rsidRPr="00F60CCA">
        <w:rPr>
          <w:rFonts w:ascii="Times New Roman" w:hAnsi="Times New Roman"/>
          <w:sz w:val="28"/>
          <w:szCs w:val="28"/>
        </w:rPr>
        <w:t xml:space="preserve"> t</w:t>
      </w:r>
      <w:r w:rsidRPr="00F60CCA">
        <w:rPr>
          <w:rFonts w:ascii="Times New Roman" w:eastAsia="Helvetica" w:hAnsi="Times New Roman"/>
          <w:sz w:val="28"/>
          <w:szCs w:val="28"/>
        </w:rPr>
        <w:t>ổng diện tích 419,39 ha</w:t>
      </w:r>
      <w:r w:rsidRPr="00F60CCA">
        <w:rPr>
          <w:rFonts w:ascii="Times New Roman" w:hAnsi="Times New Roman"/>
          <w:sz w:val="28"/>
          <w:szCs w:val="28"/>
        </w:rPr>
        <w:t xml:space="preserve"> (trong </w:t>
      </w:r>
      <w:r w:rsidRPr="00F60CCA">
        <w:rPr>
          <w:rFonts w:ascii="Times New Roman" w:eastAsia="Helvetica" w:hAnsi="Times New Roman"/>
          <w:sz w:val="28"/>
          <w:szCs w:val="28"/>
        </w:rPr>
        <w:t xml:space="preserve">đó </w:t>
      </w:r>
      <w:r w:rsidRPr="00F60CCA">
        <w:rPr>
          <w:rFonts w:ascii="Times New Roman" w:hAnsi="Times New Roman"/>
          <w:sz w:val="28"/>
          <w:szCs w:val="28"/>
        </w:rPr>
        <w:t>Khu c</w:t>
      </w:r>
      <w:r w:rsidRPr="00F60CCA">
        <w:rPr>
          <w:rFonts w:ascii="Times New Roman" w:eastAsia="Helvetica" w:hAnsi="Times New Roman"/>
          <w:sz w:val="28"/>
          <w:szCs w:val="28"/>
        </w:rPr>
        <w:t>ông nghiệp và đô thị dịch vụ: 364,54 ha; Khu nhà ở cho người lao động và tái định cư: 54,85 ha</w:t>
      </w:r>
      <w:r w:rsidRPr="00F60CCA">
        <w:rPr>
          <w:rFonts w:ascii="Times New Roman" w:hAnsi="Times New Roman"/>
          <w:sz w:val="28"/>
          <w:szCs w:val="28"/>
        </w:rPr>
        <w:t>): C</w:t>
      </w:r>
      <w:r w:rsidRPr="00F60CCA">
        <w:rPr>
          <w:rFonts w:ascii="Times New Roman" w:eastAsia="Helvetica" w:hAnsi="Times New Roman"/>
          <w:sz w:val="28"/>
          <w:szCs w:val="28"/>
        </w:rPr>
        <w:t>ần làm rõ diện tích quy hoạch đất nông nghiệp chuyển đổi sang đất công nghiệp; diện tích chuyển đổi đất nông nghiệp sang đất dịch vụ, đô thị phục vụ trực tiế</w:t>
      </w:r>
      <w:r w:rsidRPr="00F60CCA">
        <w:rPr>
          <w:rFonts w:ascii="Times New Roman" w:hAnsi="Times New Roman"/>
          <w:sz w:val="28"/>
          <w:szCs w:val="28"/>
        </w:rPr>
        <w:t>p cho KCN (khu nh</w:t>
      </w:r>
      <w:r w:rsidRPr="00F60CCA">
        <w:rPr>
          <w:rFonts w:ascii="Times New Roman" w:eastAsia="Helvetica" w:hAnsi="Times New Roman"/>
          <w:sz w:val="28"/>
          <w:szCs w:val="28"/>
        </w:rPr>
        <w:t xml:space="preserve">à ở của chuyên gia và công nhân lao động tại KCN); </w:t>
      </w:r>
      <w:r w:rsidRPr="00F60CCA">
        <w:rPr>
          <w:rFonts w:ascii="Times New Roman" w:hAnsi="Times New Roman"/>
          <w:sz w:val="28"/>
          <w:szCs w:val="28"/>
        </w:rPr>
        <w:t>Khi tri</w:t>
      </w:r>
      <w:r w:rsidRPr="00F60CCA">
        <w:rPr>
          <w:rFonts w:ascii="Times New Roman" w:eastAsia="Helvetica" w:hAnsi="Times New Roman"/>
          <w:sz w:val="28"/>
          <w:szCs w:val="28"/>
        </w:rPr>
        <w:t xml:space="preserve">ển khai thực hiện dự án vùng lõi KCN trực tiếp sản xuất thì </w:t>
      </w:r>
      <w:r w:rsidRPr="00F60CCA">
        <w:rPr>
          <w:rFonts w:ascii="Times New Roman" w:hAnsi="Times New Roman"/>
          <w:sz w:val="28"/>
          <w:szCs w:val="28"/>
        </w:rPr>
        <w:t>Nh</w:t>
      </w:r>
      <w:r w:rsidRPr="00F60CCA">
        <w:rPr>
          <w:rFonts w:ascii="Times New Roman" w:eastAsia="Helvetica" w:hAnsi="Times New Roman"/>
          <w:sz w:val="28"/>
          <w:szCs w:val="28"/>
        </w:rPr>
        <w:t>à đầu tư</w:t>
      </w:r>
      <w:r w:rsidRPr="00F60CCA">
        <w:rPr>
          <w:rFonts w:ascii="Times New Roman" w:hAnsi="Times New Roman"/>
          <w:sz w:val="28"/>
          <w:szCs w:val="28"/>
        </w:rPr>
        <w:t xml:space="preserve"> c</w:t>
      </w:r>
      <w:r w:rsidRPr="00F60CCA">
        <w:rPr>
          <w:rFonts w:ascii="Times New Roman" w:eastAsia="Helvetica" w:hAnsi="Times New Roman"/>
          <w:sz w:val="28"/>
          <w:szCs w:val="28"/>
        </w:rPr>
        <w:t xml:space="preserve">ó được thực hiện đồng thời </w:t>
      </w:r>
      <w:r w:rsidRPr="00F60CCA">
        <w:rPr>
          <w:rFonts w:ascii="Times New Roman" w:hAnsi="Times New Roman"/>
          <w:sz w:val="28"/>
          <w:szCs w:val="28"/>
        </w:rPr>
        <w:t>D</w:t>
      </w:r>
      <w:r w:rsidRPr="00F60CCA">
        <w:rPr>
          <w:rFonts w:ascii="Times New Roman" w:eastAsia="Helvetica" w:hAnsi="Times New Roman"/>
          <w:sz w:val="28"/>
          <w:szCs w:val="28"/>
        </w:rPr>
        <w:t>ự án dịch vụ đô</w:t>
      </w:r>
      <w:r w:rsidRPr="00F60CCA">
        <w:rPr>
          <w:rFonts w:ascii="Times New Roman" w:hAnsi="Times New Roman"/>
          <w:sz w:val="28"/>
          <w:szCs w:val="28"/>
        </w:rPr>
        <w:t xml:space="preserve"> th</w:t>
      </w:r>
      <w:r w:rsidRPr="00F60CCA">
        <w:rPr>
          <w:rFonts w:ascii="Times New Roman" w:eastAsia="Helvetica" w:hAnsi="Times New Roman"/>
          <w:sz w:val="28"/>
          <w:szCs w:val="28"/>
        </w:rPr>
        <w:t>ị phục vụ cho KCN; Ư</w:t>
      </w:r>
      <w:r w:rsidRPr="00F60CCA">
        <w:rPr>
          <w:rFonts w:ascii="Times New Roman" w:hAnsi="Times New Roman"/>
          <w:sz w:val="28"/>
          <w:szCs w:val="28"/>
        </w:rPr>
        <w:t>u ti</w:t>
      </w:r>
      <w:r w:rsidRPr="00F60CCA">
        <w:rPr>
          <w:rFonts w:ascii="Times New Roman" w:eastAsia="Helvetica" w:hAnsi="Times New Roman"/>
          <w:sz w:val="28"/>
          <w:szCs w:val="28"/>
        </w:rPr>
        <w:t xml:space="preserve">ên chuyển đổi đất nông nghiệp sang đất </w:t>
      </w:r>
      <w:r w:rsidRPr="00F60CCA">
        <w:rPr>
          <w:rFonts w:ascii="Times New Roman" w:hAnsi="Times New Roman"/>
          <w:sz w:val="28"/>
          <w:szCs w:val="28"/>
        </w:rPr>
        <w:t>c</w:t>
      </w:r>
      <w:r w:rsidRPr="00F60CCA">
        <w:rPr>
          <w:rFonts w:ascii="Times New Roman" w:eastAsia="Helvetica" w:hAnsi="Times New Roman"/>
          <w:sz w:val="28"/>
          <w:szCs w:val="28"/>
        </w:rPr>
        <w:t>ông nghiệp đối với các KCN đã thu hút được nhà đầu tư.</w:t>
      </w:r>
    </w:p>
    <w:p w14:paraId="480F1FCC" w14:textId="77777777" w:rsidR="004400F8" w:rsidRPr="00F60CCA" w:rsidRDefault="004400F8" w:rsidP="00F60CCA">
      <w:pPr>
        <w:spacing w:before="40" w:after="60" w:line="360" w:lineRule="exact"/>
        <w:ind w:firstLine="720"/>
        <w:jc w:val="both"/>
        <w:rPr>
          <w:rFonts w:ascii="Times New Roman" w:hAnsi="Times New Roman"/>
          <w:bCs/>
          <w:sz w:val="28"/>
          <w:szCs w:val="28"/>
        </w:rPr>
      </w:pPr>
      <w:r w:rsidRPr="00F60CCA">
        <w:rPr>
          <w:rFonts w:ascii="Times New Roman" w:hAnsi="Times New Roman"/>
          <w:bCs/>
          <w:sz w:val="28"/>
          <w:szCs w:val="28"/>
        </w:rPr>
        <w:t>3. Ho</w:t>
      </w:r>
      <w:r w:rsidRPr="00F60CCA">
        <w:rPr>
          <w:rFonts w:ascii="Times New Roman" w:eastAsia="Helvetica" w:hAnsi="Times New Roman"/>
          <w:bCs/>
          <w:sz w:val="28"/>
          <w:szCs w:val="28"/>
        </w:rPr>
        <w:t>àn thiện, cập nhật, tích hợp đầy đủ các</w:t>
      </w:r>
      <w:r w:rsidRPr="00F60CCA">
        <w:rPr>
          <w:rFonts w:ascii="Times New Roman" w:hAnsi="Times New Roman"/>
          <w:bCs/>
          <w:sz w:val="28"/>
          <w:szCs w:val="28"/>
        </w:rPr>
        <w:t xml:space="preserve"> n</w:t>
      </w:r>
      <w:r w:rsidRPr="00F60CCA">
        <w:rPr>
          <w:rFonts w:ascii="Times New Roman" w:eastAsia="Helvetica" w:hAnsi="Times New Roman"/>
          <w:bCs/>
          <w:sz w:val="28"/>
          <w:szCs w:val="28"/>
        </w:rPr>
        <w:t>ội dung</w:t>
      </w:r>
      <w:r w:rsidRPr="00F60CCA">
        <w:rPr>
          <w:rFonts w:ascii="Times New Roman" w:hAnsi="Times New Roman"/>
          <w:bCs/>
          <w:sz w:val="28"/>
          <w:szCs w:val="28"/>
        </w:rPr>
        <w:t xml:space="preserve"> quy ho</w:t>
      </w:r>
      <w:r w:rsidRPr="00F60CCA">
        <w:rPr>
          <w:rFonts w:ascii="Times New Roman" w:eastAsia="Helvetica" w:hAnsi="Times New Roman"/>
          <w:bCs/>
          <w:sz w:val="28"/>
          <w:szCs w:val="28"/>
        </w:rPr>
        <w:t>ạch ngành, lĩnh vực để đảm bảo tính khả thi khi trình Thủ tướng Chính phủ xem xét, phê duyệt</w:t>
      </w:r>
      <w:r w:rsidRPr="00F60CCA">
        <w:rPr>
          <w:rFonts w:ascii="Times New Roman" w:hAnsi="Times New Roman"/>
          <w:bCs/>
          <w:sz w:val="28"/>
          <w:szCs w:val="28"/>
        </w:rPr>
        <w:t>.</w:t>
      </w:r>
    </w:p>
    <w:p w14:paraId="0743B53F" w14:textId="77777777" w:rsidR="004400F8" w:rsidRPr="00F60CCA" w:rsidRDefault="004400F8" w:rsidP="00F60CCA">
      <w:pPr>
        <w:spacing w:before="40" w:after="60" w:line="360" w:lineRule="exact"/>
        <w:ind w:firstLine="720"/>
        <w:jc w:val="both"/>
        <w:rPr>
          <w:rFonts w:ascii="Times New Roman" w:hAnsi="Times New Roman"/>
          <w:bCs/>
          <w:sz w:val="28"/>
          <w:szCs w:val="28"/>
        </w:rPr>
      </w:pPr>
      <w:r w:rsidRPr="00F60CCA">
        <w:rPr>
          <w:rFonts w:ascii="Times New Roman" w:hAnsi="Times New Roman"/>
          <w:b/>
          <w:bCs/>
          <w:sz w:val="28"/>
          <w:szCs w:val="28"/>
        </w:rPr>
        <w:t>III. Về</w:t>
      </w:r>
      <w:r w:rsidRPr="00F60CCA">
        <w:rPr>
          <w:rFonts w:ascii="Times New Roman" w:hAnsi="Times New Roman"/>
          <w:bCs/>
          <w:sz w:val="28"/>
          <w:szCs w:val="28"/>
        </w:rPr>
        <w:t xml:space="preserve"> </w:t>
      </w:r>
      <w:r w:rsidRPr="00F60CCA">
        <w:rPr>
          <w:rFonts w:ascii="Times New Roman" w:hAnsi="Times New Roman"/>
          <w:b/>
          <w:iCs/>
          <w:sz w:val="28"/>
          <w:szCs w:val="28"/>
          <w:lang w:val="vi-VN"/>
        </w:rPr>
        <w:t>Tờ trình và Dự thảo Nghị quyết</w:t>
      </w:r>
      <w:r w:rsidRPr="00F60CCA">
        <w:rPr>
          <w:rFonts w:ascii="Times New Roman" w:hAnsi="Times New Roman"/>
          <w:b/>
          <w:iCs/>
          <w:sz w:val="28"/>
          <w:szCs w:val="28"/>
        </w:rPr>
        <w:t xml:space="preserve"> điều chỉnh chủ trương đầu tư một số dự án đầu tư công được quyết định chủ trương đầu tư tại </w:t>
      </w:r>
      <w:r w:rsidRPr="00F60CCA">
        <w:rPr>
          <w:rFonts w:ascii="Times New Roman" w:hAnsi="Times New Roman"/>
          <w:b/>
          <w:sz w:val="28"/>
          <w:szCs w:val="28"/>
          <w:lang w:val="vi-VN"/>
        </w:rPr>
        <w:t>Nghị quyết số 269/NQ-HĐND ngày 18/3/2021 và Nghị quyết số 16/NQ-HĐND ngày 17/7/2021 của Hội đồng nhân dân tỉnh</w:t>
      </w:r>
    </w:p>
    <w:p w14:paraId="4B8CE716" w14:textId="77777777" w:rsidR="004400F8" w:rsidRPr="00F60CCA" w:rsidRDefault="004400F8" w:rsidP="00F60CCA">
      <w:pPr>
        <w:spacing w:before="40" w:after="60" w:line="360" w:lineRule="exact"/>
        <w:ind w:firstLine="720"/>
        <w:jc w:val="both"/>
        <w:rPr>
          <w:rFonts w:ascii="Times New Roman" w:hAnsi="Times New Roman"/>
          <w:sz w:val="28"/>
          <w:szCs w:val="28"/>
          <w:lang w:val="vi-VN"/>
        </w:rPr>
      </w:pPr>
      <w:r w:rsidRPr="00F60CCA">
        <w:rPr>
          <w:rFonts w:ascii="Times New Roman" w:hAnsi="Times New Roman"/>
          <w:sz w:val="28"/>
          <w:szCs w:val="28"/>
          <w:lang w:val="vi-VN"/>
        </w:rPr>
        <w:t xml:space="preserve">Căn cứ khoản 2 Điều 27 Luật Đầu tư công năm 2019: </w:t>
      </w:r>
      <w:r w:rsidRPr="00F60CCA">
        <w:rPr>
          <w:rFonts w:ascii="Times New Roman" w:hAnsi="Times New Roman"/>
          <w:i/>
          <w:sz w:val="28"/>
          <w:szCs w:val="28"/>
          <w:lang w:val="vi-VN"/>
        </w:rPr>
        <w:t>“Ủy ban nhân dân trình Hội đồng nhân dân cùng cấp quyết định chủ trương đầu tư, bao gồm mục tiêu, phạm vi, quy mô, tổng vốn đầu tư, cơ cấu nguồn vốn, địa điểm, thời gian, tiến độ, dự kiến kế hoạch bố trí vốn, cơ chế và giải pháp, chính sách thực hiện”</w:t>
      </w:r>
      <w:r w:rsidRPr="00F60CCA">
        <w:rPr>
          <w:rFonts w:ascii="Times New Roman" w:hAnsi="Times New Roman"/>
          <w:sz w:val="28"/>
          <w:szCs w:val="28"/>
          <w:lang w:val="vi-VN"/>
        </w:rPr>
        <w:t xml:space="preserve">; theo </w:t>
      </w:r>
      <w:r w:rsidRPr="00F60CCA">
        <w:rPr>
          <w:rFonts w:ascii="Times New Roman" w:eastAsia="Helvetica" w:hAnsi="Times New Roman"/>
          <w:sz w:val="28"/>
          <w:szCs w:val="28"/>
          <w:lang w:val="vi-VN"/>
        </w:rPr>
        <w:t xml:space="preserve">đó, việc quyết định </w:t>
      </w:r>
      <w:r w:rsidRPr="00F60CCA">
        <w:rPr>
          <w:rFonts w:ascii="Times New Roman" w:hAnsi="Times New Roman"/>
          <w:sz w:val="28"/>
          <w:szCs w:val="28"/>
        </w:rPr>
        <w:t>C</w:t>
      </w:r>
      <w:r w:rsidRPr="00F60CCA">
        <w:rPr>
          <w:rFonts w:ascii="Times New Roman" w:hAnsi="Times New Roman"/>
          <w:sz w:val="28"/>
          <w:szCs w:val="28"/>
          <w:lang w:val="vi-VN"/>
        </w:rPr>
        <w:t>h</w:t>
      </w:r>
      <w:r w:rsidRPr="00F60CCA">
        <w:rPr>
          <w:rFonts w:ascii="Times New Roman" w:eastAsia="Helvetica" w:hAnsi="Times New Roman"/>
          <w:sz w:val="28"/>
          <w:szCs w:val="28"/>
          <w:lang w:val="vi-VN"/>
        </w:rPr>
        <w:t xml:space="preserve">ủ đầu tư thực hiện dự án đầu tư công không thuộc thẩm quyền của Hội đồng nhân dân tỉnh. </w:t>
      </w:r>
      <w:r w:rsidRPr="00F60CCA">
        <w:rPr>
          <w:rFonts w:ascii="Times New Roman" w:hAnsi="Times New Roman"/>
          <w:sz w:val="28"/>
          <w:szCs w:val="28"/>
          <w:lang w:val="vi-VN"/>
        </w:rPr>
        <w:t>Ngo</w:t>
      </w:r>
      <w:r w:rsidRPr="00F60CCA">
        <w:rPr>
          <w:rFonts w:ascii="Times New Roman" w:eastAsia="Helvetica" w:hAnsi="Times New Roman"/>
          <w:sz w:val="28"/>
          <w:szCs w:val="28"/>
          <w:lang w:val="vi-VN"/>
        </w:rPr>
        <w:t xml:space="preserve">ài ra, </w:t>
      </w:r>
      <w:r w:rsidRPr="00F60CCA">
        <w:rPr>
          <w:rFonts w:ascii="Times New Roman" w:hAnsi="Times New Roman"/>
          <w:sz w:val="28"/>
          <w:szCs w:val="28"/>
        </w:rPr>
        <w:t xml:space="preserve">theo quy </w:t>
      </w:r>
      <w:r w:rsidRPr="00F60CCA">
        <w:rPr>
          <w:rFonts w:ascii="Times New Roman" w:eastAsia="Helvetica" w:hAnsi="Times New Roman"/>
          <w:sz w:val="28"/>
          <w:szCs w:val="28"/>
        </w:rPr>
        <w:t xml:space="preserve">định tại </w:t>
      </w:r>
      <w:r w:rsidRPr="00F60CCA">
        <w:rPr>
          <w:rFonts w:ascii="Times New Roman" w:hAnsi="Times New Roman"/>
          <w:sz w:val="28"/>
          <w:szCs w:val="28"/>
          <w:lang w:val="vi-VN"/>
        </w:rPr>
        <w:t>kho</w:t>
      </w:r>
      <w:r w:rsidRPr="00F60CCA">
        <w:rPr>
          <w:rFonts w:ascii="Times New Roman" w:eastAsia="Helvetica" w:hAnsi="Times New Roman"/>
          <w:sz w:val="28"/>
          <w:szCs w:val="28"/>
          <w:lang w:val="vi-VN"/>
        </w:rPr>
        <w:t>ản 3</w:t>
      </w:r>
      <w:r w:rsidRPr="00F60CCA">
        <w:rPr>
          <w:rFonts w:ascii="Times New Roman" w:hAnsi="Times New Roman"/>
          <w:sz w:val="28"/>
          <w:szCs w:val="28"/>
          <w:lang w:val="vi-VN"/>
        </w:rPr>
        <w:t xml:space="preserve"> </w:t>
      </w:r>
      <w:r w:rsidRPr="00F60CCA">
        <w:rPr>
          <w:rFonts w:ascii="Times New Roman" w:eastAsia="Helvetica" w:hAnsi="Times New Roman"/>
          <w:sz w:val="28"/>
          <w:szCs w:val="28"/>
          <w:lang w:val="vi-VN"/>
        </w:rPr>
        <w:t xml:space="preserve">Điều 7 Luật </w:t>
      </w:r>
      <w:r w:rsidRPr="00F60CCA">
        <w:rPr>
          <w:rFonts w:ascii="Times New Roman" w:hAnsi="Times New Roman"/>
          <w:sz w:val="28"/>
          <w:szCs w:val="28"/>
        </w:rPr>
        <w:t>X</w:t>
      </w:r>
      <w:r w:rsidRPr="00F60CCA">
        <w:rPr>
          <w:rFonts w:ascii="Times New Roman" w:eastAsia="Helvetica" w:hAnsi="Times New Roman"/>
          <w:sz w:val="28"/>
          <w:szCs w:val="28"/>
          <w:lang w:val="vi-VN"/>
        </w:rPr>
        <w:t xml:space="preserve">ây dựng 2014 được sửa đổi, bổ sung tại khoản 4 Điều 1 Luật số 62/2020/QH14 ngày 17/6/2020 </w:t>
      </w:r>
      <w:r w:rsidRPr="00F60CCA">
        <w:rPr>
          <w:rFonts w:ascii="Times New Roman" w:hAnsi="Times New Roman"/>
          <w:i/>
          <w:sz w:val="28"/>
          <w:szCs w:val="28"/>
          <w:lang w:val="vi-VN"/>
        </w:rPr>
        <w:t>“Căn cứ điều kiện cụ thể của dự án sử dụng vốn đầu tư công, người quyết định đầu tư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người quyết định đầu tư giao cơ quan, tổ chức có kinh nghiệm, năng lực quản lý làm chủ đầu tư”.</w:t>
      </w:r>
    </w:p>
    <w:p w14:paraId="778A0F7B" w14:textId="77777777" w:rsidR="004400F8" w:rsidRPr="00F60CCA" w:rsidRDefault="004400F8" w:rsidP="00F60CCA">
      <w:pPr>
        <w:spacing w:before="40" w:after="60" w:line="360" w:lineRule="exact"/>
        <w:ind w:firstLine="720"/>
        <w:jc w:val="both"/>
        <w:rPr>
          <w:rFonts w:ascii="Times New Roman" w:hAnsi="Times New Roman"/>
          <w:sz w:val="28"/>
          <w:szCs w:val="28"/>
          <w:lang w:val="vi-VN"/>
        </w:rPr>
      </w:pPr>
      <w:r w:rsidRPr="00F60CCA">
        <w:rPr>
          <w:rFonts w:ascii="Times New Roman" w:hAnsi="Times New Roman"/>
          <w:sz w:val="28"/>
          <w:szCs w:val="28"/>
        </w:rPr>
        <w:t>Tr</w:t>
      </w:r>
      <w:r w:rsidRPr="00F60CCA">
        <w:rPr>
          <w:rFonts w:ascii="Times New Roman" w:eastAsia="Helvetica" w:hAnsi="Times New Roman"/>
          <w:sz w:val="28"/>
          <w:szCs w:val="28"/>
        </w:rPr>
        <w:t>ên cơ sở</w:t>
      </w:r>
      <w:r w:rsidRPr="00F60CCA">
        <w:rPr>
          <w:rFonts w:ascii="Times New Roman" w:hAnsi="Times New Roman"/>
          <w:sz w:val="28"/>
          <w:szCs w:val="28"/>
        </w:rPr>
        <w:t xml:space="preserve"> c</w:t>
      </w:r>
      <w:r w:rsidRPr="00F60CCA">
        <w:rPr>
          <w:rFonts w:ascii="Times New Roman" w:eastAsia="Helvetica" w:hAnsi="Times New Roman"/>
          <w:sz w:val="28"/>
          <w:szCs w:val="28"/>
        </w:rPr>
        <w:t>ác quy định nêu trên,</w:t>
      </w:r>
      <w:r w:rsidRPr="00F60CCA">
        <w:rPr>
          <w:rFonts w:ascii="Times New Roman" w:hAnsi="Times New Roman"/>
          <w:sz w:val="28"/>
          <w:szCs w:val="28"/>
          <w:lang w:val="vi-VN"/>
        </w:rPr>
        <w:t xml:space="preserve"> Ban Kinh t</w:t>
      </w:r>
      <w:r w:rsidRPr="00F60CCA">
        <w:rPr>
          <w:rFonts w:ascii="Times New Roman" w:eastAsia="Helvetica" w:hAnsi="Times New Roman"/>
          <w:sz w:val="28"/>
          <w:szCs w:val="28"/>
          <w:lang w:val="vi-VN"/>
        </w:rPr>
        <w:t>ế - Ngân sách đề nghị Hội đồng nhân dân tỉ</w:t>
      </w:r>
      <w:r w:rsidRPr="00F60CCA">
        <w:rPr>
          <w:rFonts w:ascii="Times New Roman" w:hAnsi="Times New Roman"/>
          <w:sz w:val="28"/>
          <w:szCs w:val="28"/>
          <w:lang w:val="vi-VN"/>
        </w:rPr>
        <w:t xml:space="preserve">nh </w:t>
      </w:r>
      <w:r w:rsidRPr="00F60CCA">
        <w:rPr>
          <w:rFonts w:ascii="Times New Roman" w:hAnsi="Times New Roman"/>
          <w:sz w:val="28"/>
          <w:szCs w:val="28"/>
        </w:rPr>
        <w:t>th</w:t>
      </w:r>
      <w:r w:rsidRPr="00F60CCA">
        <w:rPr>
          <w:rFonts w:ascii="Times New Roman" w:eastAsia="Helvetica" w:hAnsi="Times New Roman"/>
          <w:sz w:val="28"/>
          <w:szCs w:val="28"/>
        </w:rPr>
        <w:t xml:space="preserve">ảo luận, xem xét </w:t>
      </w:r>
      <w:r w:rsidRPr="00F60CCA">
        <w:rPr>
          <w:rFonts w:ascii="Times New Roman" w:hAnsi="Times New Roman"/>
          <w:sz w:val="28"/>
          <w:szCs w:val="28"/>
          <w:lang w:val="vi-VN"/>
        </w:rPr>
        <w:t>m</w:t>
      </w:r>
      <w:r w:rsidRPr="00F60CCA">
        <w:rPr>
          <w:rFonts w:ascii="Times New Roman" w:eastAsia="Helvetica" w:hAnsi="Times New Roman"/>
          <w:sz w:val="28"/>
          <w:szCs w:val="28"/>
          <w:lang w:val="vi-VN"/>
        </w:rPr>
        <w:t>ột số nội dung sau:</w:t>
      </w:r>
    </w:p>
    <w:p w14:paraId="0680CF62" w14:textId="77777777" w:rsidR="004400F8" w:rsidRPr="00F60CCA" w:rsidRDefault="004400F8" w:rsidP="00F60CCA">
      <w:pPr>
        <w:spacing w:before="40" w:after="60" w:line="360" w:lineRule="exact"/>
        <w:ind w:firstLine="720"/>
        <w:jc w:val="both"/>
        <w:rPr>
          <w:rFonts w:ascii="Times New Roman" w:hAnsi="Times New Roman"/>
          <w:sz w:val="28"/>
          <w:szCs w:val="28"/>
          <w:lang w:val="vi-VN"/>
        </w:rPr>
      </w:pPr>
      <w:r w:rsidRPr="00F60CCA">
        <w:rPr>
          <w:rFonts w:ascii="Times New Roman" w:hAnsi="Times New Roman"/>
          <w:sz w:val="28"/>
          <w:szCs w:val="28"/>
          <w:lang w:val="vi-VN"/>
        </w:rPr>
        <w:t>(1) V</w:t>
      </w:r>
      <w:r w:rsidRPr="00F60CCA">
        <w:rPr>
          <w:rFonts w:ascii="Times New Roman" w:eastAsia="Helvetica" w:hAnsi="Times New Roman"/>
          <w:sz w:val="28"/>
          <w:szCs w:val="28"/>
          <w:lang w:val="vi-VN"/>
        </w:rPr>
        <w:t>ề tên dự thảo Nghị quyết: Điều chỉnh thành “</w:t>
      </w:r>
      <w:r w:rsidRPr="00F60CCA">
        <w:rPr>
          <w:rFonts w:ascii="Times New Roman" w:hAnsi="Times New Roman"/>
          <w:sz w:val="28"/>
          <w:szCs w:val="28"/>
          <w:lang w:val="vi-VN"/>
        </w:rPr>
        <w:t>Ngh</w:t>
      </w:r>
      <w:r w:rsidRPr="00F60CCA">
        <w:rPr>
          <w:rFonts w:ascii="Times New Roman" w:eastAsia="Helvetica" w:hAnsi="Times New Roman"/>
          <w:sz w:val="28"/>
          <w:szCs w:val="28"/>
          <w:lang w:val="vi-VN"/>
        </w:rPr>
        <w:t xml:space="preserve">ị quyết </w:t>
      </w:r>
      <w:r w:rsidRPr="00F60CCA">
        <w:rPr>
          <w:rFonts w:ascii="Times New Roman" w:hAnsi="Times New Roman"/>
          <w:sz w:val="28"/>
          <w:szCs w:val="28"/>
          <w:lang w:val="vi-VN"/>
        </w:rPr>
        <w:t>s</w:t>
      </w:r>
      <w:r w:rsidRPr="00F60CCA">
        <w:rPr>
          <w:rFonts w:ascii="Times New Roman" w:eastAsia="Helvetica" w:hAnsi="Times New Roman"/>
          <w:sz w:val="28"/>
          <w:szCs w:val="28"/>
          <w:lang w:val="vi-VN"/>
        </w:rPr>
        <w:t>ửa đổi một số nội dung Nghị quyết số 269/NQ-HĐND ngày 18/3/2021 và Nghị quyế</w:t>
      </w:r>
      <w:r w:rsidRPr="00F60CCA">
        <w:rPr>
          <w:rFonts w:ascii="Times New Roman" w:hAnsi="Times New Roman"/>
          <w:sz w:val="28"/>
          <w:szCs w:val="28"/>
          <w:lang w:val="vi-VN"/>
        </w:rPr>
        <w:t>t s</w:t>
      </w:r>
      <w:r w:rsidRPr="00F60CCA">
        <w:rPr>
          <w:rFonts w:ascii="Times New Roman" w:eastAsia="Helvetica" w:hAnsi="Times New Roman"/>
          <w:sz w:val="28"/>
          <w:szCs w:val="28"/>
          <w:lang w:val="vi-VN"/>
        </w:rPr>
        <w:t>ố 16/NQ-HĐND ngày 17/7/2021 của HĐND tỉnh”.</w:t>
      </w:r>
    </w:p>
    <w:p w14:paraId="16A09315" w14:textId="77777777" w:rsidR="00CB1CA8" w:rsidRPr="00F60CCA" w:rsidRDefault="004400F8" w:rsidP="00F60CCA">
      <w:pPr>
        <w:spacing w:before="40" w:after="60" w:line="360" w:lineRule="exact"/>
        <w:ind w:firstLine="720"/>
        <w:jc w:val="both"/>
        <w:rPr>
          <w:rFonts w:ascii="Times New Roman" w:hAnsi="Times New Roman"/>
          <w:sz w:val="28"/>
          <w:szCs w:val="28"/>
          <w:lang w:val="vi-VN"/>
        </w:rPr>
      </w:pPr>
      <w:r w:rsidRPr="00F60CCA">
        <w:rPr>
          <w:rFonts w:ascii="Times New Roman" w:hAnsi="Times New Roman"/>
          <w:sz w:val="28"/>
          <w:szCs w:val="28"/>
          <w:lang w:val="vi-VN"/>
        </w:rPr>
        <w:t>(2) V</w:t>
      </w:r>
      <w:r w:rsidRPr="00F60CCA">
        <w:rPr>
          <w:rFonts w:ascii="Times New Roman" w:eastAsia="Helvetica" w:hAnsi="Times New Roman"/>
          <w:sz w:val="28"/>
          <w:szCs w:val="28"/>
          <w:lang w:val="vi-VN"/>
        </w:rPr>
        <w:t>ề nội dung dự thảo Nghị quyết: Bỏ nộ</w:t>
      </w:r>
      <w:r w:rsidRPr="00F60CCA">
        <w:rPr>
          <w:rFonts w:ascii="Times New Roman" w:hAnsi="Times New Roman"/>
          <w:sz w:val="28"/>
          <w:szCs w:val="28"/>
          <w:lang w:val="vi-VN"/>
        </w:rPr>
        <w:t>i dung Ch</w:t>
      </w:r>
      <w:r w:rsidRPr="00F60CCA">
        <w:rPr>
          <w:rFonts w:ascii="Times New Roman" w:eastAsia="Helvetica" w:hAnsi="Times New Roman"/>
          <w:sz w:val="28"/>
          <w:szCs w:val="28"/>
          <w:lang w:val="vi-VN"/>
        </w:rPr>
        <w:t xml:space="preserve">ủ đầu tư đối với các dự án đến nay chưa thực hiện </w:t>
      </w:r>
      <w:r w:rsidRPr="00F60CCA">
        <w:rPr>
          <w:rFonts w:ascii="Times New Roman" w:hAnsi="Times New Roman"/>
          <w:sz w:val="28"/>
          <w:szCs w:val="28"/>
          <w:lang w:val="vi-VN"/>
        </w:rPr>
        <w:t xml:space="preserve">(quy </w:t>
      </w:r>
      <w:r w:rsidRPr="00F60CCA">
        <w:rPr>
          <w:rFonts w:ascii="Times New Roman" w:eastAsia="Helvetica" w:hAnsi="Times New Roman"/>
          <w:sz w:val="28"/>
          <w:szCs w:val="28"/>
          <w:lang w:val="vi-VN"/>
        </w:rPr>
        <w:t xml:space="preserve">định tại mục </w:t>
      </w:r>
      <w:r w:rsidRPr="00F60CCA">
        <w:rPr>
          <w:rFonts w:ascii="Times New Roman" w:hAnsi="Times New Roman"/>
          <w:sz w:val="28"/>
          <w:szCs w:val="28"/>
          <w:lang w:val="vi-VN"/>
        </w:rPr>
        <w:t>2 Ph</w:t>
      </w:r>
      <w:r w:rsidRPr="00F60CCA">
        <w:rPr>
          <w:rFonts w:ascii="Times New Roman" w:eastAsia="Helvetica" w:hAnsi="Times New Roman"/>
          <w:sz w:val="28"/>
          <w:szCs w:val="28"/>
          <w:lang w:val="vi-VN"/>
        </w:rPr>
        <w:t xml:space="preserve">ụ lục số 03 Nghị quyết số 269/NQ-HĐND </w:t>
      </w:r>
      <w:r w:rsidRPr="00F60CCA">
        <w:rPr>
          <w:rFonts w:ascii="Times New Roman" w:hAnsi="Times New Roman"/>
          <w:sz w:val="28"/>
          <w:szCs w:val="28"/>
          <w:lang w:val="vi-VN"/>
        </w:rPr>
        <w:t>v</w:t>
      </w:r>
      <w:r w:rsidRPr="00F60CCA">
        <w:rPr>
          <w:rFonts w:ascii="Times New Roman" w:eastAsia="Helvetica" w:hAnsi="Times New Roman"/>
          <w:sz w:val="28"/>
          <w:szCs w:val="28"/>
          <w:lang w:val="vi-VN"/>
        </w:rPr>
        <w:t>à</w:t>
      </w:r>
      <w:r w:rsidRPr="00F60CCA">
        <w:rPr>
          <w:rFonts w:ascii="Times New Roman" w:hAnsi="Times New Roman"/>
          <w:sz w:val="28"/>
          <w:szCs w:val="28"/>
          <w:lang w:val="vi-VN"/>
        </w:rPr>
        <w:t xml:space="preserve"> m</w:t>
      </w:r>
      <w:r w:rsidRPr="00F60CCA">
        <w:rPr>
          <w:rFonts w:ascii="Times New Roman" w:eastAsia="Helvetica" w:hAnsi="Times New Roman"/>
          <w:sz w:val="28"/>
          <w:szCs w:val="28"/>
          <w:lang w:val="vi-VN"/>
        </w:rPr>
        <w:t xml:space="preserve">ục 2 Phụ lục số: 02, 03, 05, 06, 08, 09, 10, 11 Nghị quyết số 16/NQ-HĐND) và </w:t>
      </w:r>
      <w:r w:rsidRPr="00F60CCA">
        <w:rPr>
          <w:rFonts w:ascii="Times New Roman" w:hAnsi="Times New Roman"/>
          <w:sz w:val="28"/>
          <w:szCs w:val="28"/>
          <w:lang w:val="vi-VN"/>
        </w:rPr>
        <w:t xml:space="preserve">giao </w:t>
      </w:r>
      <w:r w:rsidRPr="00F60CCA">
        <w:rPr>
          <w:rFonts w:ascii="Times New Roman" w:eastAsia="Helvetica" w:hAnsi="Times New Roman"/>
          <w:sz w:val="28"/>
          <w:szCs w:val="28"/>
          <w:lang w:val="vi-VN"/>
        </w:rPr>
        <w:t xml:space="preserve">Ủy ban nhân dân tỉnh lựa chọn, quyết định </w:t>
      </w:r>
      <w:r w:rsidRPr="00F60CCA">
        <w:rPr>
          <w:rFonts w:ascii="Times New Roman" w:hAnsi="Times New Roman"/>
          <w:sz w:val="28"/>
          <w:szCs w:val="28"/>
        </w:rPr>
        <w:t>C</w:t>
      </w:r>
      <w:r w:rsidRPr="00F60CCA">
        <w:rPr>
          <w:rFonts w:ascii="Times New Roman" w:hAnsi="Times New Roman"/>
          <w:sz w:val="28"/>
          <w:szCs w:val="28"/>
          <w:lang w:val="vi-VN"/>
        </w:rPr>
        <w:t>h</w:t>
      </w:r>
      <w:r w:rsidRPr="00F60CCA">
        <w:rPr>
          <w:rFonts w:ascii="Times New Roman" w:eastAsia="Helvetica" w:hAnsi="Times New Roman"/>
          <w:sz w:val="28"/>
          <w:szCs w:val="28"/>
          <w:lang w:val="vi-VN"/>
        </w:rPr>
        <w:t>ủ đầu tư đảm bảo đủ năng lực thực hiện dự</w:t>
      </w:r>
      <w:r w:rsidRPr="00F60CCA">
        <w:rPr>
          <w:rFonts w:ascii="Times New Roman" w:hAnsi="Times New Roman"/>
          <w:sz w:val="28"/>
          <w:szCs w:val="28"/>
          <w:lang w:val="vi-VN"/>
        </w:rPr>
        <w:t xml:space="preserve"> </w:t>
      </w:r>
      <w:r w:rsidRPr="00F60CCA">
        <w:rPr>
          <w:rFonts w:ascii="Times New Roman" w:eastAsia="Helvetica" w:hAnsi="Times New Roman"/>
          <w:sz w:val="28"/>
          <w:szCs w:val="28"/>
          <w:lang w:val="vi-VN"/>
        </w:rPr>
        <w:t xml:space="preserve">án theo quy định của Luật Đầu tư công, Luật Xây dựng và các Văn bản hướng dẫn có liên </w:t>
      </w:r>
      <w:r w:rsidRPr="00F60CCA">
        <w:rPr>
          <w:rFonts w:ascii="Times New Roman" w:hAnsi="Times New Roman"/>
          <w:sz w:val="28"/>
          <w:szCs w:val="28"/>
          <w:lang w:val="vi-VN"/>
        </w:rPr>
        <w:t>quan.</w:t>
      </w:r>
    </w:p>
    <w:p w14:paraId="2937541D" w14:textId="77777777" w:rsidR="007A1DE4" w:rsidRPr="00F60CCA" w:rsidRDefault="007A1DE4" w:rsidP="00F60CCA">
      <w:pPr>
        <w:spacing w:before="40" w:after="60" w:line="360" w:lineRule="exact"/>
        <w:ind w:firstLine="720"/>
        <w:jc w:val="both"/>
        <w:rPr>
          <w:rFonts w:ascii="Times New Roman" w:hAnsi="Times New Roman"/>
          <w:i/>
          <w:sz w:val="28"/>
          <w:szCs w:val="28"/>
          <w:lang w:val="vi-VN"/>
        </w:rPr>
      </w:pPr>
      <w:r w:rsidRPr="00F60CCA">
        <w:rPr>
          <w:rFonts w:ascii="Times New Roman" w:hAnsi="Times New Roman"/>
          <w:i/>
          <w:sz w:val="28"/>
          <w:szCs w:val="28"/>
          <w:lang w:val="vi-VN"/>
        </w:rPr>
        <w:t xml:space="preserve">Trên đây là báo cáo tóm tắt các báo cáo thẩm tra của Ban Kinh tế </w:t>
      </w:r>
      <w:r w:rsidRPr="00F60CCA">
        <w:rPr>
          <w:rFonts w:ascii="Times New Roman" w:hAnsi="Times New Roman"/>
          <w:i/>
          <w:sz w:val="28"/>
          <w:szCs w:val="28"/>
        </w:rPr>
        <w:t>-</w:t>
      </w:r>
      <w:r w:rsidRPr="00F60CCA">
        <w:rPr>
          <w:rFonts w:ascii="Times New Roman" w:hAnsi="Times New Roman"/>
          <w:i/>
          <w:sz w:val="28"/>
          <w:szCs w:val="28"/>
          <w:lang w:val="vi-VN"/>
        </w:rPr>
        <w:t xml:space="preserve"> Ngân sách, kính trình Hội đồng nhân dân tỉnh xem xét, quyết định./. </w:t>
      </w:r>
    </w:p>
    <w:p w14:paraId="4AA29AF3" w14:textId="77777777" w:rsidR="007A1DE4" w:rsidRPr="00EF4736" w:rsidRDefault="007A1DE4" w:rsidP="007A1DE4">
      <w:pPr>
        <w:spacing w:before="40" w:after="60" w:line="360" w:lineRule="exact"/>
        <w:ind w:firstLine="720"/>
        <w:jc w:val="both"/>
        <w:rPr>
          <w:rFonts w:ascii="Times New Roman" w:hAnsi="Times New Roman"/>
          <w:i/>
          <w:sz w:val="28"/>
          <w:szCs w:val="28"/>
          <w:lang w:val="vi-VN"/>
        </w:rPr>
      </w:pPr>
    </w:p>
    <w:tbl>
      <w:tblPr>
        <w:tblW w:w="5000" w:type="pct"/>
        <w:tblLook w:val="0000" w:firstRow="0" w:lastRow="0" w:firstColumn="0" w:lastColumn="0" w:noHBand="0" w:noVBand="0"/>
      </w:tblPr>
      <w:tblGrid>
        <w:gridCol w:w="4728"/>
        <w:gridCol w:w="4344"/>
      </w:tblGrid>
      <w:tr w:rsidR="007A1DE4" w:rsidRPr="00740EEF" w14:paraId="1C742E30" w14:textId="77777777" w:rsidTr="0057600E">
        <w:trPr>
          <w:trHeight w:val="1169"/>
        </w:trPr>
        <w:tc>
          <w:tcPr>
            <w:tcW w:w="2606" w:type="pct"/>
          </w:tcPr>
          <w:p w14:paraId="5B1F41E1" w14:textId="77777777" w:rsidR="007A1DE4" w:rsidRPr="00740EEF" w:rsidRDefault="007A1DE4" w:rsidP="0057600E">
            <w:pPr>
              <w:pStyle w:val="Heading1"/>
              <w:jc w:val="both"/>
              <w:rPr>
                <w:rFonts w:ascii="Times New Roman" w:hAnsi="Times New Roman"/>
                <w:lang w:val="vi-VN"/>
              </w:rPr>
            </w:pPr>
            <w:r w:rsidRPr="00740EEF">
              <w:rPr>
                <w:rFonts w:ascii="Times New Roman" w:hAnsi="Times New Roman"/>
                <w:i/>
                <w:iCs/>
                <w:lang w:val="vi-VN"/>
              </w:rPr>
              <w:t>Nơi nhận:</w:t>
            </w:r>
          </w:p>
          <w:p w14:paraId="592F3A44" w14:textId="77777777" w:rsidR="007A1DE4" w:rsidRPr="00EF4736" w:rsidRDefault="007A1DE4" w:rsidP="0057600E">
            <w:pPr>
              <w:pStyle w:val="Heading1"/>
              <w:jc w:val="both"/>
              <w:rPr>
                <w:rFonts w:ascii="Times New Roman" w:hAnsi="Times New Roman"/>
                <w:b w:val="0"/>
                <w:sz w:val="22"/>
                <w:szCs w:val="22"/>
                <w:lang w:val="vi-VN"/>
              </w:rPr>
            </w:pPr>
            <w:r w:rsidRPr="00EF4736">
              <w:rPr>
                <w:rFonts w:ascii="Times New Roman" w:hAnsi="Times New Roman"/>
                <w:b w:val="0"/>
                <w:sz w:val="22"/>
                <w:szCs w:val="22"/>
                <w:lang w:val="vi-VN"/>
              </w:rPr>
              <w:t>- TT Tỉnh ủy, HĐND tỉnh (</w:t>
            </w:r>
            <w:r w:rsidRPr="00EF4736">
              <w:rPr>
                <w:rFonts w:ascii="Times New Roman" w:hAnsi="Times New Roman"/>
                <w:b w:val="0"/>
                <w:i/>
                <w:sz w:val="22"/>
                <w:szCs w:val="22"/>
                <w:lang w:val="vi-VN"/>
              </w:rPr>
              <w:t>b/c</w:t>
            </w:r>
            <w:r w:rsidRPr="00EF4736">
              <w:rPr>
                <w:rFonts w:ascii="Times New Roman" w:hAnsi="Times New Roman"/>
                <w:b w:val="0"/>
                <w:sz w:val="22"/>
                <w:szCs w:val="22"/>
                <w:lang w:val="vi-VN"/>
              </w:rPr>
              <w:t>);</w:t>
            </w:r>
          </w:p>
          <w:p w14:paraId="03DB2144" w14:textId="77777777" w:rsidR="007A1DE4" w:rsidRPr="00EF4736" w:rsidRDefault="007A1DE4" w:rsidP="0057600E">
            <w:pPr>
              <w:pStyle w:val="Heading1"/>
              <w:jc w:val="both"/>
              <w:rPr>
                <w:rFonts w:ascii="Times New Roman" w:hAnsi="Times New Roman"/>
                <w:b w:val="0"/>
                <w:sz w:val="22"/>
                <w:szCs w:val="22"/>
                <w:lang w:val="vi-VN"/>
              </w:rPr>
            </w:pPr>
            <w:r w:rsidRPr="00EF4736">
              <w:rPr>
                <w:rFonts w:ascii="Times New Roman" w:hAnsi="Times New Roman"/>
                <w:b w:val="0"/>
                <w:sz w:val="22"/>
                <w:szCs w:val="22"/>
                <w:lang w:val="vi-VN"/>
              </w:rPr>
              <w:t>- UBND tỉnh; UBMTTQ</w:t>
            </w:r>
            <w:r w:rsidR="004400F8">
              <w:rPr>
                <w:rFonts w:ascii="Times New Roman" w:hAnsi="Times New Roman"/>
                <w:b w:val="0"/>
                <w:sz w:val="22"/>
                <w:szCs w:val="22"/>
                <w:lang w:val="vi-VN"/>
              </w:rPr>
              <w:t>VN</w:t>
            </w:r>
            <w:r w:rsidRPr="00EF4736">
              <w:rPr>
                <w:rFonts w:ascii="Times New Roman" w:hAnsi="Times New Roman"/>
                <w:b w:val="0"/>
                <w:sz w:val="22"/>
                <w:szCs w:val="22"/>
                <w:lang w:val="vi-VN"/>
              </w:rPr>
              <w:t xml:space="preserve"> tỉnh;</w:t>
            </w:r>
          </w:p>
          <w:p w14:paraId="0897EA06" w14:textId="77777777" w:rsidR="007A1DE4" w:rsidRPr="00EF4736" w:rsidRDefault="007A1DE4" w:rsidP="0057600E">
            <w:pPr>
              <w:pStyle w:val="Heading1"/>
              <w:jc w:val="both"/>
              <w:rPr>
                <w:rFonts w:ascii="Times New Roman" w:hAnsi="Times New Roman"/>
                <w:b w:val="0"/>
                <w:sz w:val="22"/>
                <w:szCs w:val="22"/>
                <w:lang w:val="vi-VN"/>
              </w:rPr>
            </w:pPr>
            <w:r w:rsidRPr="00EF4736">
              <w:rPr>
                <w:rFonts w:ascii="Times New Roman" w:hAnsi="Times New Roman"/>
                <w:b w:val="0"/>
                <w:sz w:val="22"/>
                <w:szCs w:val="22"/>
                <w:lang w:val="vi-VN"/>
              </w:rPr>
              <w:t>- Các đại biểu HĐND tỉnh khóa XVI</w:t>
            </w:r>
            <w:r>
              <w:rPr>
                <w:rFonts w:ascii="Times New Roman" w:hAnsi="Times New Roman"/>
                <w:b w:val="0"/>
                <w:sz w:val="22"/>
                <w:szCs w:val="22"/>
              </w:rPr>
              <w:t>I</w:t>
            </w:r>
            <w:r w:rsidRPr="00EF4736">
              <w:rPr>
                <w:rFonts w:ascii="Times New Roman" w:hAnsi="Times New Roman"/>
                <w:b w:val="0"/>
                <w:sz w:val="22"/>
                <w:szCs w:val="22"/>
                <w:lang w:val="vi-VN"/>
              </w:rPr>
              <w:t>I;</w:t>
            </w:r>
          </w:p>
          <w:p w14:paraId="46F9A41F" w14:textId="77777777" w:rsidR="007A1DE4" w:rsidRPr="00EF4736" w:rsidRDefault="007A1DE4" w:rsidP="0057600E">
            <w:pPr>
              <w:pStyle w:val="Heading1"/>
              <w:jc w:val="both"/>
              <w:rPr>
                <w:rFonts w:ascii="Times New Roman" w:hAnsi="Times New Roman"/>
                <w:b w:val="0"/>
                <w:sz w:val="22"/>
                <w:szCs w:val="22"/>
                <w:lang w:val="vi-VN"/>
              </w:rPr>
            </w:pPr>
            <w:r w:rsidRPr="00EF4736">
              <w:rPr>
                <w:rFonts w:ascii="Times New Roman" w:hAnsi="Times New Roman"/>
                <w:b w:val="0"/>
                <w:sz w:val="22"/>
                <w:szCs w:val="22"/>
                <w:lang w:val="vi-VN"/>
              </w:rPr>
              <w:t xml:space="preserve">- Các đại biểu tham dự kỳ họp thứ </w:t>
            </w:r>
            <w:r w:rsidR="004400F8">
              <w:rPr>
                <w:rFonts w:ascii="Times New Roman" w:hAnsi="Times New Roman"/>
                <w:b w:val="0"/>
                <w:sz w:val="22"/>
                <w:szCs w:val="22"/>
                <w:lang w:val="vi-VN"/>
              </w:rPr>
              <w:t>0</w:t>
            </w:r>
            <w:r w:rsidR="004400F8">
              <w:rPr>
                <w:rFonts w:ascii="Times New Roman" w:hAnsi="Times New Roman"/>
                <w:b w:val="0"/>
                <w:sz w:val="22"/>
                <w:szCs w:val="22"/>
              </w:rPr>
              <w:t>5</w:t>
            </w:r>
            <w:r w:rsidRPr="00EF4736">
              <w:rPr>
                <w:rFonts w:ascii="Times New Roman" w:hAnsi="Times New Roman"/>
                <w:b w:val="0"/>
                <w:sz w:val="22"/>
                <w:szCs w:val="22"/>
                <w:lang w:val="vi-VN"/>
              </w:rPr>
              <w:t>;</w:t>
            </w:r>
          </w:p>
          <w:p w14:paraId="721A1F16" w14:textId="77777777" w:rsidR="007A1DE4" w:rsidRPr="00671DC5" w:rsidRDefault="007A1DE4" w:rsidP="0057600E">
            <w:pPr>
              <w:pStyle w:val="Heading1"/>
              <w:jc w:val="both"/>
              <w:rPr>
                <w:rFonts w:ascii="Times New Roman" w:hAnsi="Times New Roman"/>
                <w:b w:val="0"/>
                <w:spacing w:val="-4"/>
                <w:sz w:val="22"/>
                <w:szCs w:val="22"/>
              </w:rPr>
            </w:pPr>
            <w:r w:rsidRPr="00671DC5">
              <w:rPr>
                <w:rFonts w:ascii="Times New Roman" w:hAnsi="Times New Roman"/>
                <w:b w:val="0"/>
                <w:spacing w:val="-4"/>
                <w:sz w:val="22"/>
                <w:szCs w:val="22"/>
                <w:lang w:val="vi-VN"/>
              </w:rPr>
              <w:t xml:space="preserve">- </w:t>
            </w:r>
            <w:r w:rsidRPr="00671DC5">
              <w:rPr>
                <w:rFonts w:ascii="Times New Roman" w:hAnsi="Times New Roman"/>
                <w:b w:val="0"/>
                <w:spacing w:val="-4"/>
                <w:sz w:val="22"/>
                <w:szCs w:val="22"/>
              </w:rPr>
              <w:t xml:space="preserve">Các </w:t>
            </w:r>
            <w:r w:rsidRPr="00671DC5">
              <w:rPr>
                <w:rFonts w:ascii="Times New Roman" w:hAnsi="Times New Roman"/>
                <w:b w:val="0"/>
                <w:spacing w:val="-4"/>
                <w:sz w:val="22"/>
                <w:szCs w:val="22"/>
                <w:lang w:val="vi-VN"/>
              </w:rPr>
              <w:t>VP</w:t>
            </w:r>
            <w:r w:rsidRPr="00671DC5">
              <w:rPr>
                <w:rFonts w:ascii="Times New Roman" w:hAnsi="Times New Roman"/>
                <w:b w:val="0"/>
                <w:spacing w:val="-4"/>
                <w:sz w:val="22"/>
                <w:szCs w:val="22"/>
              </w:rPr>
              <w:t>: TU, Đoàn ĐBQH, HĐND và UBND</w:t>
            </w:r>
            <w:r w:rsidRPr="00671DC5">
              <w:rPr>
                <w:rFonts w:ascii="Times New Roman" w:hAnsi="Times New Roman"/>
                <w:b w:val="0"/>
                <w:spacing w:val="-4"/>
                <w:sz w:val="22"/>
                <w:szCs w:val="22"/>
                <w:lang w:val="vi-VN"/>
              </w:rPr>
              <w:t xml:space="preserve"> tỉnh;</w:t>
            </w:r>
          </w:p>
          <w:p w14:paraId="6F27896C" w14:textId="77777777" w:rsidR="007A1DE4" w:rsidRPr="00740EEF" w:rsidRDefault="007A1DE4" w:rsidP="0057600E">
            <w:pPr>
              <w:pStyle w:val="Heading1"/>
              <w:jc w:val="both"/>
              <w:rPr>
                <w:rFonts w:ascii="Times New Roman" w:hAnsi="Times New Roman"/>
                <w:lang w:val="da-DK"/>
              </w:rPr>
            </w:pPr>
            <w:r w:rsidRPr="00EF4736">
              <w:rPr>
                <w:rFonts w:ascii="Times New Roman" w:hAnsi="Times New Roman"/>
                <w:b w:val="0"/>
                <w:sz w:val="22"/>
                <w:szCs w:val="22"/>
                <w:lang w:val="vi-VN"/>
              </w:rPr>
              <w:t>- Lưu: VT.</w:t>
            </w:r>
            <w:r>
              <w:rPr>
                <w:rFonts w:ascii="Times New Roman" w:hAnsi="Times New Roman"/>
                <w:b w:val="0"/>
                <w:sz w:val="22"/>
                <w:szCs w:val="22"/>
              </w:rPr>
              <w:t>HĐ</w:t>
            </w:r>
            <w:r w:rsidR="004400F8">
              <w:rPr>
                <w:rFonts w:ascii="Times New Roman" w:hAnsi="Times New Roman"/>
                <w:b w:val="0"/>
                <w:sz w:val="22"/>
                <w:szCs w:val="22"/>
                <w:vertAlign w:val="subscript"/>
              </w:rPr>
              <w:t>4</w:t>
            </w:r>
            <w:r w:rsidRPr="00EF4736">
              <w:rPr>
                <w:rFonts w:ascii="Times New Roman" w:hAnsi="Times New Roman"/>
                <w:b w:val="0"/>
                <w:sz w:val="22"/>
                <w:szCs w:val="22"/>
                <w:lang w:val="vi-VN"/>
              </w:rPr>
              <w:t>.</w:t>
            </w:r>
          </w:p>
        </w:tc>
        <w:tc>
          <w:tcPr>
            <w:tcW w:w="2394" w:type="pct"/>
          </w:tcPr>
          <w:p w14:paraId="5ACFECF1" w14:textId="77777777" w:rsidR="007A1DE4" w:rsidRPr="006422DA" w:rsidRDefault="007A1DE4" w:rsidP="0057600E">
            <w:pPr>
              <w:jc w:val="center"/>
              <w:rPr>
                <w:rFonts w:ascii="Times New Roman" w:hAnsi="Times New Roman"/>
                <w:b/>
                <w:sz w:val="26"/>
                <w:szCs w:val="26"/>
                <w:lang w:val="da-DK"/>
              </w:rPr>
            </w:pPr>
            <w:r w:rsidRPr="006422DA">
              <w:rPr>
                <w:rFonts w:ascii="Times New Roman" w:hAnsi="Times New Roman"/>
                <w:b/>
                <w:sz w:val="26"/>
                <w:szCs w:val="26"/>
                <w:lang w:val="da-DK"/>
              </w:rPr>
              <w:t xml:space="preserve">TM. </w:t>
            </w:r>
            <w:r>
              <w:rPr>
                <w:rFonts w:ascii="Times New Roman" w:hAnsi="Times New Roman"/>
                <w:b/>
                <w:sz w:val="26"/>
                <w:szCs w:val="26"/>
                <w:lang w:val="da-DK"/>
              </w:rPr>
              <w:t>BAN KINH TẾ - NGÂN SÁCH</w:t>
            </w:r>
          </w:p>
          <w:p w14:paraId="75C1CB5D" w14:textId="77777777" w:rsidR="007A1DE4" w:rsidRPr="006422DA" w:rsidRDefault="007A1DE4" w:rsidP="0057600E">
            <w:pPr>
              <w:jc w:val="center"/>
              <w:rPr>
                <w:rFonts w:ascii="Times New Roman" w:hAnsi="Times New Roman"/>
                <w:b/>
                <w:sz w:val="26"/>
                <w:szCs w:val="26"/>
                <w:lang w:val="da-DK"/>
              </w:rPr>
            </w:pPr>
            <w:r w:rsidRPr="006422DA">
              <w:rPr>
                <w:rFonts w:ascii="Times New Roman" w:hAnsi="Times New Roman"/>
                <w:b/>
                <w:sz w:val="26"/>
                <w:szCs w:val="26"/>
                <w:lang w:val="da-DK"/>
              </w:rPr>
              <w:t>TRƯỞNG BAN</w:t>
            </w:r>
          </w:p>
          <w:p w14:paraId="26A3AB9E" w14:textId="77777777" w:rsidR="007A1DE4" w:rsidRPr="006422DA" w:rsidRDefault="007A1DE4" w:rsidP="0057600E">
            <w:pPr>
              <w:jc w:val="center"/>
              <w:rPr>
                <w:rFonts w:ascii="Times New Roman" w:hAnsi="Times New Roman"/>
                <w:sz w:val="26"/>
                <w:szCs w:val="26"/>
                <w:lang w:val="da-DK"/>
              </w:rPr>
            </w:pPr>
          </w:p>
          <w:p w14:paraId="6FFB978D" w14:textId="77777777" w:rsidR="007A1DE4" w:rsidRPr="006422DA" w:rsidRDefault="007A1DE4" w:rsidP="0057600E">
            <w:pPr>
              <w:jc w:val="center"/>
              <w:rPr>
                <w:rFonts w:ascii="Times New Roman" w:hAnsi="Times New Roman"/>
                <w:b/>
                <w:sz w:val="26"/>
                <w:szCs w:val="26"/>
                <w:lang w:val="vi-VN"/>
              </w:rPr>
            </w:pPr>
          </w:p>
          <w:p w14:paraId="21F1DD2F" w14:textId="77777777" w:rsidR="007A1DE4" w:rsidRDefault="007A1DE4" w:rsidP="0057600E">
            <w:pPr>
              <w:jc w:val="center"/>
              <w:rPr>
                <w:rFonts w:ascii="Times New Roman" w:hAnsi="Times New Roman"/>
                <w:i/>
                <w:sz w:val="26"/>
                <w:szCs w:val="26"/>
                <w:lang w:val="sv-SE"/>
              </w:rPr>
            </w:pPr>
          </w:p>
          <w:p w14:paraId="56BF0959" w14:textId="77777777" w:rsidR="004400F8" w:rsidRDefault="004400F8" w:rsidP="0057600E">
            <w:pPr>
              <w:jc w:val="center"/>
              <w:rPr>
                <w:rFonts w:ascii="Times New Roman" w:hAnsi="Times New Roman"/>
                <w:i/>
                <w:sz w:val="26"/>
                <w:szCs w:val="26"/>
                <w:lang w:val="sv-SE"/>
              </w:rPr>
            </w:pPr>
          </w:p>
          <w:p w14:paraId="7BEA7A04" w14:textId="77777777" w:rsidR="007A0D1D" w:rsidRPr="006422DA" w:rsidRDefault="007A0D1D" w:rsidP="0057600E">
            <w:pPr>
              <w:jc w:val="center"/>
              <w:rPr>
                <w:rFonts w:ascii="Times New Roman" w:hAnsi="Times New Roman"/>
                <w:i/>
                <w:sz w:val="26"/>
                <w:szCs w:val="26"/>
                <w:lang w:val="sv-SE"/>
              </w:rPr>
            </w:pPr>
            <w:bookmarkStart w:id="0" w:name="_GoBack"/>
            <w:bookmarkEnd w:id="0"/>
          </w:p>
          <w:p w14:paraId="79D67ACA" w14:textId="77777777" w:rsidR="007A1DE4" w:rsidRPr="006422DA" w:rsidRDefault="007A1DE4" w:rsidP="0057600E">
            <w:pPr>
              <w:jc w:val="center"/>
              <w:rPr>
                <w:rFonts w:ascii="Times New Roman" w:hAnsi="Times New Roman"/>
                <w:b/>
                <w:sz w:val="26"/>
                <w:szCs w:val="26"/>
                <w:lang w:val="vi-VN"/>
              </w:rPr>
            </w:pPr>
          </w:p>
          <w:p w14:paraId="343180F5" w14:textId="77777777" w:rsidR="007A1DE4" w:rsidRPr="006422DA" w:rsidRDefault="007A1DE4" w:rsidP="0057600E">
            <w:pPr>
              <w:jc w:val="center"/>
              <w:rPr>
                <w:rFonts w:ascii="Times New Roman" w:hAnsi="Times New Roman"/>
                <w:b/>
                <w:sz w:val="26"/>
                <w:szCs w:val="26"/>
                <w:lang w:val="da-DK"/>
              </w:rPr>
            </w:pPr>
          </w:p>
          <w:p w14:paraId="6A2D0E4B" w14:textId="77777777" w:rsidR="007A1DE4" w:rsidRPr="006422DA" w:rsidRDefault="007A1DE4" w:rsidP="0057600E">
            <w:pPr>
              <w:jc w:val="center"/>
              <w:rPr>
                <w:rFonts w:ascii="Times New Roman" w:hAnsi="Times New Roman"/>
                <w:b/>
                <w:sz w:val="26"/>
                <w:szCs w:val="26"/>
                <w:lang w:val="es-PR"/>
              </w:rPr>
            </w:pPr>
          </w:p>
          <w:p w14:paraId="5D8A4489" w14:textId="77777777" w:rsidR="007A1DE4" w:rsidRPr="00740EEF" w:rsidRDefault="007A1DE4" w:rsidP="0057600E">
            <w:pPr>
              <w:jc w:val="center"/>
              <w:rPr>
                <w:rFonts w:ascii="Times New Roman" w:hAnsi="Times New Roman"/>
                <w:sz w:val="28"/>
                <w:szCs w:val="28"/>
                <w:lang w:val="es-PR"/>
              </w:rPr>
            </w:pPr>
            <w:r>
              <w:rPr>
                <w:rFonts w:ascii="Times New Roman" w:hAnsi="Times New Roman"/>
                <w:b/>
                <w:sz w:val="26"/>
                <w:szCs w:val="26"/>
                <w:lang w:val="es-PR"/>
              </w:rPr>
              <w:t>Nguyễn Thị Thúy Nga</w:t>
            </w:r>
          </w:p>
        </w:tc>
      </w:tr>
    </w:tbl>
    <w:p w14:paraId="301CA8ED" w14:textId="77777777" w:rsidR="007A1DE4" w:rsidRDefault="007A1DE4" w:rsidP="007A1DE4">
      <w:pPr>
        <w:rPr>
          <w:rFonts w:ascii="Times New Roman" w:hAnsi="Times New Roman"/>
          <w:sz w:val="28"/>
          <w:szCs w:val="28"/>
        </w:rPr>
      </w:pPr>
    </w:p>
    <w:p w14:paraId="56895C7F" w14:textId="77777777" w:rsidR="00F474E7" w:rsidRDefault="00D5707D"/>
    <w:sectPr w:rsidR="00F474E7" w:rsidSect="00F60CCA">
      <w:headerReference w:type="default" r:id="rId8"/>
      <w:pgSz w:w="11907" w:h="16840" w:code="9"/>
      <w:pgMar w:top="1134" w:right="1134" w:bottom="1134" w:left="1701" w:header="709" w:footer="709" w:gutter="0"/>
      <w:cols w:space="708"/>
      <w:titlePg/>
      <w:docGrid w:linePitch="39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584A5" w14:textId="77777777" w:rsidR="00D5707D" w:rsidRDefault="00D5707D" w:rsidP="007A1DE4">
      <w:r>
        <w:separator/>
      </w:r>
    </w:p>
  </w:endnote>
  <w:endnote w:type="continuationSeparator" w:id="0">
    <w:p w14:paraId="11AD8061" w14:textId="77777777" w:rsidR="00D5707D" w:rsidRDefault="00D5707D" w:rsidP="007A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VnTime">
    <w:altName w:val="Arial"/>
    <w:charset w:val="00"/>
    <w:family w:val="auto"/>
    <w:pitch w:val="variable"/>
    <w:sig w:usb0="E00002FF" w:usb1="5000785B" w:usb2="00000000" w:usb3="00000000" w:csb0="0000019F" w:csb1="00000000"/>
  </w:font>
  <w:font w:name=".VnTimeH">
    <w:altName w:val="Helvetica"/>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B89EC" w14:textId="77777777" w:rsidR="00D5707D" w:rsidRDefault="00D5707D" w:rsidP="007A1DE4">
      <w:r>
        <w:separator/>
      </w:r>
    </w:p>
  </w:footnote>
  <w:footnote w:type="continuationSeparator" w:id="0">
    <w:p w14:paraId="3C46E386" w14:textId="77777777" w:rsidR="00D5707D" w:rsidRDefault="00D5707D" w:rsidP="007A1D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909458"/>
      <w:docPartObj>
        <w:docPartGallery w:val="Page Numbers (Top of Page)"/>
        <w:docPartUnique/>
      </w:docPartObj>
    </w:sdtPr>
    <w:sdtEndPr>
      <w:rPr>
        <w:rFonts w:ascii="Times New Roman" w:hAnsi="Times New Roman"/>
        <w:noProof/>
        <w:sz w:val="28"/>
        <w:szCs w:val="28"/>
      </w:rPr>
    </w:sdtEndPr>
    <w:sdtContent>
      <w:p w14:paraId="0DBDB7DF" w14:textId="77777777" w:rsidR="006E3BBA" w:rsidRPr="006E3BBA" w:rsidRDefault="000112A4" w:rsidP="006E3BBA">
        <w:pPr>
          <w:pStyle w:val="Header"/>
          <w:jc w:val="center"/>
          <w:rPr>
            <w:rFonts w:ascii="Times New Roman" w:hAnsi="Times New Roman"/>
            <w:sz w:val="28"/>
            <w:szCs w:val="28"/>
          </w:rPr>
        </w:pPr>
        <w:r w:rsidRPr="006E3BBA">
          <w:rPr>
            <w:rFonts w:ascii="Times New Roman" w:hAnsi="Times New Roman"/>
            <w:sz w:val="28"/>
            <w:szCs w:val="28"/>
          </w:rPr>
          <w:fldChar w:fldCharType="begin"/>
        </w:r>
        <w:r w:rsidRPr="006E3BBA">
          <w:rPr>
            <w:rFonts w:ascii="Times New Roman" w:hAnsi="Times New Roman"/>
            <w:sz w:val="28"/>
            <w:szCs w:val="28"/>
          </w:rPr>
          <w:instrText xml:space="preserve"> PAGE   \* MERGEFORMAT </w:instrText>
        </w:r>
        <w:r w:rsidRPr="006E3BBA">
          <w:rPr>
            <w:rFonts w:ascii="Times New Roman" w:hAnsi="Times New Roman"/>
            <w:sz w:val="28"/>
            <w:szCs w:val="28"/>
          </w:rPr>
          <w:fldChar w:fldCharType="separate"/>
        </w:r>
        <w:r w:rsidR="007A0D1D">
          <w:rPr>
            <w:rFonts w:ascii="Times New Roman" w:hAnsi="Times New Roman"/>
            <w:noProof/>
            <w:sz w:val="28"/>
            <w:szCs w:val="28"/>
          </w:rPr>
          <w:t>3</w:t>
        </w:r>
        <w:r w:rsidRPr="006E3BBA">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B7214"/>
    <w:multiLevelType w:val="hybridMultilevel"/>
    <w:tmpl w:val="1A6CE4EA"/>
    <w:lvl w:ilvl="0" w:tplc="6D86387A">
      <w:start w:val="1"/>
      <w:numFmt w:val="decimal"/>
      <w:lvlText w:val="%1."/>
      <w:lvlJc w:val="left"/>
      <w:pPr>
        <w:ind w:left="1778" w:hanging="360"/>
      </w:pPr>
      <w:rPr>
        <w:sz w:val="28"/>
        <w:szCs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drawingGridHorizontalSpacing w:val="145"/>
  <w:drawingGridVerticalSpacing w:val="197"/>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E4"/>
    <w:rsid w:val="000112A4"/>
    <w:rsid w:val="00215DD4"/>
    <w:rsid w:val="003A1AAB"/>
    <w:rsid w:val="004400F8"/>
    <w:rsid w:val="007413DB"/>
    <w:rsid w:val="00761B34"/>
    <w:rsid w:val="007A0D1D"/>
    <w:rsid w:val="007A1DE4"/>
    <w:rsid w:val="00961301"/>
    <w:rsid w:val="00A800FC"/>
    <w:rsid w:val="00CB1CA8"/>
    <w:rsid w:val="00D5707D"/>
    <w:rsid w:val="00F6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B0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E4"/>
    <w:rPr>
      <w:rFonts w:ascii=".VnTime" w:hAnsi=".VnTime"/>
      <w:b w:val="0"/>
      <w:color w:val="auto"/>
      <w:sz w:val="29"/>
      <w:szCs w:val="29"/>
    </w:rPr>
  </w:style>
  <w:style w:type="paragraph" w:styleId="Heading1">
    <w:name w:val="heading 1"/>
    <w:basedOn w:val="Normal"/>
    <w:next w:val="Normal"/>
    <w:link w:val="Heading1Char"/>
    <w:qFormat/>
    <w:rsid w:val="007A1DE4"/>
    <w:pPr>
      <w:keepNext/>
      <w:jc w:val="center"/>
      <w:outlineLvl w:val="0"/>
    </w:pPr>
    <w:rPr>
      <w:rFonts w:ascii=".VnTimeH" w:hAnsi=".VnTimeH"/>
      <w:b/>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1DE4"/>
    <w:rPr>
      <w:rFonts w:ascii=".VnTimeH" w:hAnsi=".VnTimeH"/>
      <w:color w:val="auto"/>
      <w:sz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uiPriority w:val="99"/>
    <w:qFormat/>
    <w:rsid w:val="007A1DE4"/>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7A1DE4"/>
    <w:rPr>
      <w:b w:val="0"/>
      <w:color w:val="auto"/>
      <w:sz w:val="20"/>
      <w:szCs w:val="20"/>
    </w:rPr>
  </w:style>
  <w:style w:type="character" w:styleId="FootnoteReference">
    <w:name w:val="footnote reference"/>
    <w:aliases w:val="Footnote,Footnote text,Ref,de nota al pie,ftref,BearingPoint,16 Point,Superscript 6 Point,fr,Footnote Text1,f,(NECG) Footnote Reference, BVI fnr,footnote ref,BVI fnr,SUPERS,Footnote dich,Footnote + Arial,10 pt,Black,Знак сноски 1,R,f1"/>
    <w:link w:val="CarattereCarattereCharCharCharCharCharCharZchn"/>
    <w:qFormat/>
    <w:rsid w:val="007A1DE4"/>
    <w:rPr>
      <w:vertAlign w:val="superscript"/>
    </w:rPr>
  </w:style>
  <w:style w:type="paragraph" w:styleId="ListParagraph">
    <w:name w:val="List Paragraph"/>
    <w:basedOn w:val="Normal"/>
    <w:uiPriority w:val="34"/>
    <w:qFormat/>
    <w:rsid w:val="007A1DE4"/>
    <w:pPr>
      <w:ind w:left="720"/>
      <w:contextualSpacing/>
    </w:pPr>
  </w:style>
  <w:style w:type="paragraph" w:styleId="NormalWeb">
    <w:name w:val="Normal (Web)"/>
    <w:aliases w:val="Char1 Char,Char Char Char Char Char Char Char Char Char Char,Char Char Char Char Char Char Char Char Char Char Char,Обычный (веб)1,Обычный (веб) Знак,Обычный (веб) Знак1,Обычный (веб) Знак Знак, Char Char Char"/>
    <w:basedOn w:val="Normal"/>
    <w:link w:val="NormalWebChar"/>
    <w:uiPriority w:val="99"/>
    <w:qFormat/>
    <w:rsid w:val="007A1DE4"/>
    <w:pPr>
      <w:spacing w:before="100" w:beforeAutospacing="1" w:after="100" w:afterAutospacing="1"/>
    </w:pPr>
    <w:rPr>
      <w:rFonts w:ascii="Times New Roman" w:hAnsi="Times New Roman"/>
      <w:sz w:val="24"/>
      <w:szCs w:val="24"/>
    </w:rPr>
  </w:style>
  <w:style w:type="character" w:customStyle="1" w:styleId="apple-converted-space">
    <w:name w:val="apple-converted-space"/>
    <w:rsid w:val="007A1DE4"/>
  </w:style>
  <w:style w:type="paragraph" w:styleId="Header">
    <w:name w:val="header"/>
    <w:basedOn w:val="Normal"/>
    <w:link w:val="HeaderChar"/>
    <w:uiPriority w:val="99"/>
    <w:unhideWhenUsed/>
    <w:rsid w:val="007A1DE4"/>
    <w:pPr>
      <w:tabs>
        <w:tab w:val="center" w:pos="4680"/>
        <w:tab w:val="right" w:pos="9360"/>
      </w:tabs>
    </w:pPr>
  </w:style>
  <w:style w:type="character" w:customStyle="1" w:styleId="HeaderChar">
    <w:name w:val="Header Char"/>
    <w:basedOn w:val="DefaultParagraphFont"/>
    <w:link w:val="Header"/>
    <w:uiPriority w:val="99"/>
    <w:rsid w:val="007A1DE4"/>
    <w:rPr>
      <w:rFonts w:ascii=".VnTime" w:hAnsi=".VnTime"/>
      <w:b w:val="0"/>
      <w:color w:val="auto"/>
      <w:sz w:val="29"/>
      <w:szCs w:val="29"/>
    </w:rPr>
  </w:style>
  <w:style w:type="paragraph" w:customStyle="1" w:styleId="Body1">
    <w:name w:val="Body 1"/>
    <w:rsid w:val="007A1DE4"/>
    <w:pPr>
      <w:outlineLvl w:val="0"/>
    </w:pPr>
    <w:rPr>
      <w:rFonts w:eastAsia="Arial Unicode MS"/>
      <w:b w:val="0"/>
      <w:szCs w:val="20"/>
      <w:u w:color="000000"/>
    </w:rPr>
  </w:style>
  <w:style w:type="character" w:customStyle="1" w:styleId="fontstyle01">
    <w:name w:val="fontstyle01"/>
    <w:basedOn w:val="DefaultParagraphFont"/>
    <w:rsid w:val="007A1DE4"/>
    <w:rPr>
      <w:rFonts w:ascii="TimesNewRomanPSMT" w:hAnsi="TimesNewRomanPSMT" w:hint="default"/>
      <w:b/>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7A1DE4"/>
    <w:pPr>
      <w:spacing w:after="160" w:line="240" w:lineRule="exact"/>
    </w:pPr>
    <w:rPr>
      <w:rFonts w:ascii="Times New Roman" w:hAnsi="Times New Roman"/>
      <w:b/>
      <w:color w:val="000000"/>
      <w:sz w:val="28"/>
      <w:szCs w:val="28"/>
      <w:vertAlign w:val="superscript"/>
    </w:rPr>
  </w:style>
  <w:style w:type="character" w:customStyle="1" w:styleId="NormalWebChar">
    <w:name w:val="Normal (Web) Char"/>
    <w:aliases w:val="Char1 Char Char,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rsid w:val="007A1DE4"/>
    <w:rPr>
      <w:b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356221-4629-0347-B969-0182E799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856</Words>
  <Characters>4884</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BÁO CÁO</vt:lpstr>
    </vt:vector>
  </TitlesOfParts>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2022-01-27T14:53:00Z</dcterms:created>
  <dc:creator>Microsoft Office User</dc:creator>
  <cp:lastModifiedBy>Microsoft Office User</cp:lastModifiedBy>
  <dcterms:modified xsi:type="dcterms:W3CDTF">2022-01-27T15:36:00Z</dcterms:modified>
  <cp:revision>4</cp:revision>
  <dc:title>Phòng Công tác Hội đồng - QH-HĐND tỉnh Hà Tĩnh</dc:title>
</cp:coreProperties>
</file>