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780"/>
        <w:gridCol w:w="5760"/>
      </w:tblGrid>
      <w:tr w:rsidR="00244F1A" w:rsidRPr="00244F1A" w:rsidTr="00A21780">
        <w:tc>
          <w:tcPr>
            <w:tcW w:w="3780" w:type="dxa"/>
          </w:tcPr>
          <w:p w:rsidR="00244F1A" w:rsidRPr="00244F1A" w:rsidRDefault="0019405F" w:rsidP="00244F1A">
            <w:pPr>
              <w:spacing w:after="0" w:line="240" w:lineRule="auto"/>
              <w:jc w:val="center"/>
              <w:rPr>
                <w:rFonts w:ascii="Times New Roman" w:hAnsi="Times New Roman"/>
                <w:b/>
                <w:sz w:val="26"/>
                <w:szCs w:val="26"/>
              </w:rPr>
            </w:pPr>
            <w:r>
              <w:rPr>
                <w:rFonts w:ascii="Times New Roman" w:hAnsi="Times New Roman"/>
                <w:b/>
                <w:sz w:val="26"/>
                <w:szCs w:val="26"/>
              </w:rPr>
              <w:t>HỘI ĐỒNG</w:t>
            </w:r>
            <w:r w:rsidR="00244F1A" w:rsidRPr="00244F1A">
              <w:rPr>
                <w:rFonts w:ascii="Times New Roman" w:hAnsi="Times New Roman"/>
                <w:b/>
                <w:sz w:val="26"/>
                <w:szCs w:val="26"/>
              </w:rPr>
              <w:t xml:space="preserve"> NHÂN DÂN </w:t>
            </w:r>
          </w:p>
          <w:p w:rsidR="00244F1A" w:rsidRPr="00244F1A" w:rsidRDefault="00244F1A" w:rsidP="00244F1A">
            <w:pPr>
              <w:spacing w:after="0" w:line="240" w:lineRule="auto"/>
              <w:jc w:val="center"/>
              <w:rPr>
                <w:rFonts w:ascii="Times New Roman" w:hAnsi="Times New Roman"/>
                <w:b/>
              </w:rPr>
            </w:pPr>
            <w:r w:rsidRPr="00244F1A">
              <w:rPr>
                <w:rFonts w:ascii="Times New Roman" w:hAnsi="Times New Roman"/>
                <w:b/>
                <w:sz w:val="26"/>
                <w:szCs w:val="26"/>
              </w:rPr>
              <w:t>TỈNH HÀ TĨNH</w:t>
            </w:r>
          </w:p>
        </w:tc>
        <w:tc>
          <w:tcPr>
            <w:tcW w:w="5760" w:type="dxa"/>
          </w:tcPr>
          <w:p w:rsidR="00244F1A" w:rsidRPr="00244F1A" w:rsidRDefault="00244F1A" w:rsidP="00244F1A">
            <w:pPr>
              <w:spacing w:after="0" w:line="240" w:lineRule="auto"/>
              <w:jc w:val="center"/>
              <w:rPr>
                <w:rFonts w:ascii="Times New Roman" w:hAnsi="Times New Roman"/>
                <w:b/>
                <w:sz w:val="24"/>
                <w:szCs w:val="24"/>
              </w:rPr>
            </w:pPr>
            <w:r w:rsidRPr="00244F1A">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244F1A">
                  <w:rPr>
                    <w:rFonts w:ascii="Times New Roman" w:hAnsi="Times New Roman"/>
                    <w:b/>
                    <w:sz w:val="24"/>
                    <w:szCs w:val="24"/>
                  </w:rPr>
                  <w:t>NAM</w:t>
                </w:r>
              </w:smartTag>
            </w:smartTag>
          </w:p>
          <w:p w:rsidR="00244F1A" w:rsidRPr="00244F1A" w:rsidRDefault="00EC7B4E" w:rsidP="00244F1A">
            <w:pPr>
              <w:spacing w:after="0" w:line="240" w:lineRule="auto"/>
              <w:jc w:val="center"/>
              <w:rPr>
                <w:rFonts w:ascii="Times New Roman" w:hAnsi="Times New Roman"/>
                <w:b/>
                <w:sz w:val="26"/>
                <w:szCs w:val="26"/>
              </w:rPr>
            </w:pPr>
            <w:r>
              <w:rPr>
                <w:rFonts w:ascii="Times New Roman" w:hAnsi="Times New Roman"/>
                <w:i/>
                <w:noProof/>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790575</wp:posOffset>
                      </wp:positionH>
                      <wp:positionV relativeFrom="paragraph">
                        <wp:posOffset>210819</wp:posOffset>
                      </wp:positionV>
                      <wp:extent cx="1943100" cy="0"/>
                      <wp:effectExtent l="0" t="0" r="19050" b="1905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16.6pt" to="215.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t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eh9b0xhUQUamdDcXRs3oxW02/O6R01RJ14JHi68VAXhYykjcpYeMMXLDvP2sGMeTodezT&#10;ubFdgIQOoHOU43KXg589onCYLfKn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"/>
                  </w:pict>
                </mc:Fallback>
              </mc:AlternateContent>
            </w:r>
            <w:r w:rsidR="00244F1A" w:rsidRPr="00244F1A">
              <w:rPr>
                <w:rFonts w:ascii="Times New Roman" w:hAnsi="Times New Roman"/>
                <w:b/>
                <w:sz w:val="26"/>
                <w:szCs w:val="26"/>
              </w:rPr>
              <w:t>Độc lập - Tự do - Hạnh phúc</w:t>
            </w:r>
          </w:p>
        </w:tc>
      </w:tr>
      <w:tr w:rsidR="00244F1A" w:rsidRPr="00244F1A" w:rsidTr="00A21780">
        <w:trPr>
          <w:trHeight w:val="458"/>
        </w:trPr>
        <w:tc>
          <w:tcPr>
            <w:tcW w:w="3780" w:type="dxa"/>
          </w:tcPr>
          <w:p w:rsidR="00244F1A" w:rsidRPr="00244F1A" w:rsidRDefault="00EC7B4E" w:rsidP="00244F1A">
            <w:pPr>
              <w:spacing w:after="0" w:line="240" w:lineRule="auto"/>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683895</wp:posOffset>
                      </wp:positionH>
                      <wp:positionV relativeFrom="paragraph">
                        <wp:posOffset>19684</wp:posOffset>
                      </wp:positionV>
                      <wp:extent cx="800100" cy="0"/>
                      <wp:effectExtent l="0" t="0" r="19050" b="190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55pt" to="11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g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"/>
                  </w:pict>
                </mc:Fallback>
              </mc:AlternateContent>
            </w:r>
          </w:p>
          <w:p w:rsidR="00244F1A" w:rsidRPr="00244F1A" w:rsidRDefault="00244F1A" w:rsidP="0019405F">
            <w:pPr>
              <w:spacing w:after="0" w:line="240" w:lineRule="auto"/>
              <w:jc w:val="center"/>
              <w:rPr>
                <w:rFonts w:ascii="Times New Roman" w:hAnsi="Times New Roman"/>
                <w:sz w:val="28"/>
                <w:szCs w:val="28"/>
              </w:rPr>
            </w:pPr>
            <w:r w:rsidRPr="00244F1A">
              <w:rPr>
                <w:rFonts w:ascii="Times New Roman" w:hAnsi="Times New Roman"/>
                <w:sz w:val="28"/>
                <w:szCs w:val="28"/>
              </w:rPr>
              <w:t>Số</w:t>
            </w:r>
            <w:r w:rsidR="0019405F">
              <w:rPr>
                <w:rFonts w:ascii="Times New Roman" w:hAnsi="Times New Roman"/>
                <w:sz w:val="28"/>
                <w:szCs w:val="28"/>
              </w:rPr>
              <w:t xml:space="preserve">:       </w:t>
            </w:r>
            <w:r w:rsidR="00DB795F">
              <w:rPr>
                <w:rFonts w:ascii="Times New Roman" w:hAnsi="Times New Roman"/>
                <w:sz w:val="28"/>
                <w:szCs w:val="28"/>
              </w:rPr>
              <w:t xml:space="preserve">   </w:t>
            </w:r>
            <w:r w:rsidR="0019405F">
              <w:rPr>
                <w:rFonts w:ascii="Times New Roman" w:hAnsi="Times New Roman"/>
                <w:sz w:val="28"/>
                <w:szCs w:val="28"/>
              </w:rPr>
              <w:t xml:space="preserve">  </w:t>
            </w:r>
            <w:r w:rsidR="00DB795F">
              <w:rPr>
                <w:rFonts w:ascii="Times New Roman" w:hAnsi="Times New Roman"/>
                <w:sz w:val="28"/>
                <w:szCs w:val="28"/>
              </w:rPr>
              <w:t xml:space="preserve">  </w:t>
            </w:r>
            <w:r w:rsidR="0019405F">
              <w:rPr>
                <w:rFonts w:ascii="Times New Roman" w:hAnsi="Times New Roman"/>
                <w:sz w:val="28"/>
                <w:szCs w:val="28"/>
              </w:rPr>
              <w:t>/NQ-HĐ</w:t>
            </w:r>
            <w:r w:rsidRPr="00244F1A">
              <w:rPr>
                <w:rFonts w:ascii="Times New Roman" w:hAnsi="Times New Roman"/>
                <w:sz w:val="28"/>
                <w:szCs w:val="28"/>
              </w:rPr>
              <w:t>ND</w:t>
            </w:r>
          </w:p>
        </w:tc>
        <w:tc>
          <w:tcPr>
            <w:tcW w:w="5760" w:type="dxa"/>
          </w:tcPr>
          <w:p w:rsidR="00244F1A" w:rsidRPr="00244F1A" w:rsidRDefault="00244F1A" w:rsidP="00244F1A">
            <w:pPr>
              <w:spacing w:after="0" w:line="240" w:lineRule="auto"/>
              <w:jc w:val="center"/>
              <w:rPr>
                <w:rFonts w:ascii="Times New Roman" w:hAnsi="Times New Roman"/>
                <w:i/>
              </w:rPr>
            </w:pPr>
          </w:p>
          <w:p w:rsidR="00244F1A" w:rsidRPr="00244F1A" w:rsidRDefault="00244F1A" w:rsidP="00CB0178">
            <w:pPr>
              <w:spacing w:after="0" w:line="240" w:lineRule="auto"/>
              <w:jc w:val="center"/>
              <w:rPr>
                <w:rFonts w:ascii="Times New Roman" w:hAnsi="Times New Roman"/>
                <w:i/>
                <w:sz w:val="28"/>
                <w:szCs w:val="28"/>
              </w:rPr>
            </w:pPr>
            <w:r w:rsidRPr="00244F1A">
              <w:rPr>
                <w:rFonts w:ascii="Times New Roman" w:hAnsi="Times New Roman"/>
                <w:i/>
                <w:sz w:val="28"/>
                <w:szCs w:val="28"/>
              </w:rPr>
              <w:t xml:space="preserve">Hà Tĩnh, ngày </w:t>
            </w:r>
            <w:r>
              <w:rPr>
                <w:rFonts w:ascii="Times New Roman" w:hAnsi="Times New Roman"/>
                <w:i/>
                <w:sz w:val="28"/>
                <w:szCs w:val="28"/>
              </w:rPr>
              <w:t xml:space="preserve">         </w:t>
            </w:r>
            <w:r w:rsidRPr="00244F1A">
              <w:rPr>
                <w:rFonts w:ascii="Times New Roman" w:hAnsi="Times New Roman"/>
                <w:i/>
                <w:sz w:val="28"/>
                <w:szCs w:val="28"/>
              </w:rPr>
              <w:t xml:space="preserve">tháng </w:t>
            </w:r>
            <w:r w:rsidR="00C90A90">
              <w:rPr>
                <w:rFonts w:ascii="Times New Roman" w:hAnsi="Times New Roman"/>
                <w:i/>
                <w:sz w:val="28"/>
                <w:szCs w:val="28"/>
              </w:rPr>
              <w:t>1</w:t>
            </w:r>
            <w:r w:rsidR="006E002C">
              <w:rPr>
                <w:rFonts w:ascii="Times New Roman" w:hAnsi="Times New Roman"/>
                <w:i/>
                <w:sz w:val="28"/>
                <w:szCs w:val="28"/>
              </w:rPr>
              <w:t>2</w:t>
            </w:r>
            <w:r>
              <w:rPr>
                <w:rFonts w:ascii="Times New Roman" w:hAnsi="Times New Roman"/>
                <w:i/>
                <w:sz w:val="28"/>
                <w:szCs w:val="28"/>
              </w:rPr>
              <w:t xml:space="preserve"> </w:t>
            </w:r>
            <w:r w:rsidRPr="00244F1A">
              <w:rPr>
                <w:rFonts w:ascii="Times New Roman" w:hAnsi="Times New Roman"/>
                <w:i/>
                <w:sz w:val="28"/>
                <w:szCs w:val="28"/>
              </w:rPr>
              <w:t>năm 2016</w:t>
            </w:r>
          </w:p>
        </w:tc>
      </w:tr>
    </w:tbl>
    <w:p w:rsidR="008D5FF1" w:rsidRPr="00EB1FA9" w:rsidRDefault="00EC7B4E" w:rsidP="006E3CDF">
      <w:pPr>
        <w:spacing w:after="0" w:line="240" w:lineRule="auto"/>
        <w:jc w:val="center"/>
        <w:rPr>
          <w:rFonts w:ascii="Times New Roman" w:hAnsi="Times New Roman"/>
          <w:b/>
          <w:sz w:val="10"/>
          <w:szCs w:val="10"/>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59055</wp:posOffset>
                </wp:positionV>
                <wp:extent cx="743585" cy="333375"/>
                <wp:effectExtent l="9525" t="11430" r="8890" b="76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33375"/>
                        </a:xfrm>
                        <a:prstGeom prst="roundRect">
                          <a:avLst>
                            <a:gd name="adj" fmla="val 16667"/>
                          </a:avLst>
                        </a:prstGeom>
                        <a:solidFill>
                          <a:srgbClr val="FFFFFF"/>
                        </a:solidFill>
                        <a:ln w="9525">
                          <a:solidFill>
                            <a:srgbClr val="000000"/>
                          </a:solidFill>
                          <a:round/>
                          <a:headEnd/>
                          <a:tailEnd/>
                        </a:ln>
                      </wps:spPr>
                      <wps:txbx>
                        <w:txbxContent>
                          <w:p w:rsidR="00370E42" w:rsidRPr="00370E42" w:rsidRDefault="00370E42">
                            <w:pPr>
                              <w:rPr>
                                <w:rFonts w:ascii="Times New Roman" w:hAnsi="Times New Roman"/>
                                <w:sz w:val="24"/>
                                <w:szCs w:val="24"/>
                              </w:rPr>
                            </w:pPr>
                            <w:r w:rsidRPr="00370E42">
                              <w:rPr>
                                <w:rFonts w:ascii="Times New Roman" w:hAnsi="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41.25pt;margin-top:4.65pt;width:58.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">
                <v:textbox>
                  <w:txbxContent>
                    <w:p w:rsidR="00370E42" w:rsidRPr="00370E42" w:rsidRDefault="00370E42">
                      <w:pPr>
                        <w:rPr>
                          <w:rFonts w:ascii="Times New Roman" w:hAnsi="Times New Roman"/>
                          <w:sz w:val="24"/>
                          <w:szCs w:val="24"/>
                        </w:rPr>
                      </w:pPr>
                      <w:r w:rsidRPr="00370E42">
                        <w:rPr>
                          <w:rFonts w:ascii="Times New Roman" w:hAnsi="Times New Roman"/>
                          <w:sz w:val="24"/>
                          <w:szCs w:val="24"/>
                        </w:rPr>
                        <w:t>Dự thảo</w:t>
                      </w:r>
                    </w:p>
                  </w:txbxContent>
                </v:textbox>
              </v:roundrect>
            </w:pict>
          </mc:Fallback>
        </mc:AlternateContent>
      </w:r>
    </w:p>
    <w:p w:rsidR="009B6E93" w:rsidRDefault="009B6E93" w:rsidP="006E3CDF">
      <w:pPr>
        <w:spacing w:after="0" w:line="240" w:lineRule="auto"/>
        <w:jc w:val="center"/>
        <w:rPr>
          <w:rFonts w:ascii="Times New Roman" w:hAnsi="Times New Roman"/>
          <w:b/>
          <w:sz w:val="28"/>
          <w:szCs w:val="28"/>
        </w:rPr>
      </w:pPr>
    </w:p>
    <w:p w:rsidR="00244F1A" w:rsidRPr="00244F1A" w:rsidRDefault="0019405F" w:rsidP="00244F1A">
      <w:pPr>
        <w:spacing w:after="0" w:line="240" w:lineRule="auto"/>
        <w:jc w:val="center"/>
        <w:rPr>
          <w:rFonts w:ascii="Times New Roman" w:hAnsi="Times New Roman"/>
          <w:b/>
          <w:sz w:val="28"/>
          <w:szCs w:val="28"/>
        </w:rPr>
      </w:pPr>
      <w:r>
        <w:rPr>
          <w:rFonts w:ascii="Times New Roman" w:hAnsi="Times New Roman"/>
          <w:b/>
          <w:sz w:val="28"/>
          <w:szCs w:val="28"/>
        </w:rPr>
        <w:t>NGHỊ QUYẾT</w:t>
      </w:r>
    </w:p>
    <w:p w:rsidR="0007024C" w:rsidRDefault="00261A34" w:rsidP="0007024C">
      <w:pPr>
        <w:spacing w:after="0" w:line="240" w:lineRule="auto"/>
        <w:jc w:val="center"/>
        <w:rPr>
          <w:rFonts w:ascii="Times New Roman" w:hAnsi="Times New Roman"/>
          <w:b/>
          <w:sz w:val="28"/>
          <w:szCs w:val="28"/>
        </w:rPr>
      </w:pPr>
      <w:r>
        <w:rPr>
          <w:rFonts w:ascii="Times New Roman" w:hAnsi="Times New Roman"/>
          <w:b/>
          <w:sz w:val="28"/>
          <w:szCs w:val="28"/>
        </w:rPr>
        <w:t>Thông qua</w:t>
      </w:r>
      <w:r w:rsidR="0007024C">
        <w:rPr>
          <w:rFonts w:ascii="Times New Roman" w:hAnsi="Times New Roman"/>
          <w:b/>
          <w:sz w:val="28"/>
          <w:szCs w:val="28"/>
        </w:rPr>
        <w:t xml:space="preserve"> Đề án</w:t>
      </w:r>
      <w:r w:rsidR="0019405F">
        <w:rPr>
          <w:rFonts w:ascii="Times New Roman" w:hAnsi="Times New Roman"/>
          <w:b/>
          <w:sz w:val="28"/>
          <w:szCs w:val="28"/>
        </w:rPr>
        <w:t xml:space="preserve"> </w:t>
      </w:r>
      <w:r w:rsidR="00244F1A" w:rsidRPr="00244F1A">
        <w:rPr>
          <w:rFonts w:ascii="Times New Roman" w:hAnsi="Times New Roman"/>
          <w:b/>
          <w:sz w:val="28"/>
          <w:szCs w:val="28"/>
          <w:lang w:val="vi-VN"/>
        </w:rPr>
        <w:t>thành lậ</w:t>
      </w:r>
      <w:r w:rsidR="005802D6">
        <w:rPr>
          <w:rFonts w:ascii="Times New Roman" w:hAnsi="Times New Roman"/>
          <w:b/>
          <w:sz w:val="28"/>
          <w:szCs w:val="28"/>
          <w:lang w:val="vi-VN"/>
        </w:rPr>
        <w:t>p</w:t>
      </w:r>
      <w:r w:rsidR="0019405F">
        <w:rPr>
          <w:rFonts w:ascii="Times New Roman" w:hAnsi="Times New Roman"/>
          <w:b/>
          <w:sz w:val="28"/>
          <w:szCs w:val="28"/>
        </w:rPr>
        <w:t xml:space="preserve"> </w:t>
      </w:r>
      <w:r w:rsidR="005D3693">
        <w:rPr>
          <w:rFonts w:ascii="Times New Roman" w:hAnsi="Times New Roman"/>
          <w:b/>
          <w:sz w:val="28"/>
          <w:szCs w:val="28"/>
        </w:rPr>
        <w:t>Trung tâm</w:t>
      </w:r>
    </w:p>
    <w:p w:rsidR="005802D6" w:rsidRDefault="00C744B5" w:rsidP="0007024C">
      <w:pPr>
        <w:spacing w:after="0" w:line="240" w:lineRule="auto"/>
        <w:jc w:val="center"/>
        <w:rPr>
          <w:rFonts w:ascii="Times New Roman" w:hAnsi="Times New Roman"/>
          <w:b/>
          <w:sz w:val="28"/>
          <w:szCs w:val="28"/>
        </w:rPr>
      </w:pPr>
      <w:r>
        <w:rPr>
          <w:rFonts w:ascii="Times New Roman" w:hAnsi="Times New Roman"/>
          <w:b/>
          <w:sz w:val="28"/>
          <w:szCs w:val="28"/>
        </w:rPr>
        <w:t>H</w:t>
      </w:r>
      <w:r w:rsidR="0007024C">
        <w:rPr>
          <w:rFonts w:ascii="Times New Roman" w:hAnsi="Times New Roman"/>
          <w:b/>
          <w:sz w:val="28"/>
          <w:szCs w:val="28"/>
        </w:rPr>
        <w:t xml:space="preserve">ành chính công </w:t>
      </w:r>
      <w:r w:rsidR="00244F1A" w:rsidRPr="00244F1A">
        <w:rPr>
          <w:rFonts w:ascii="Times New Roman" w:hAnsi="Times New Roman"/>
          <w:b/>
          <w:sz w:val="28"/>
          <w:szCs w:val="28"/>
        </w:rPr>
        <w:t>tỉnh Hà Tĩnh</w:t>
      </w:r>
    </w:p>
    <w:p w:rsidR="005802D6" w:rsidRDefault="00EC7B4E" w:rsidP="005802D6">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2028825</wp:posOffset>
                </wp:positionH>
                <wp:positionV relativeFrom="paragraph">
                  <wp:posOffset>6984</wp:posOffset>
                </wp:positionV>
                <wp:extent cx="1714500" cy="0"/>
                <wp:effectExtent l="0" t="0" r="19050"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55pt" to="29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"/>
            </w:pict>
          </mc:Fallback>
        </mc:AlternateContent>
      </w:r>
    </w:p>
    <w:p w:rsidR="00244F1A" w:rsidRPr="00E959D2" w:rsidRDefault="00244F1A" w:rsidP="005802D6">
      <w:pPr>
        <w:spacing w:after="0" w:line="240" w:lineRule="auto"/>
        <w:jc w:val="center"/>
        <w:rPr>
          <w:rFonts w:ascii="Times New Roman" w:hAnsi="Times New Roman"/>
          <w:b/>
          <w:sz w:val="10"/>
          <w:szCs w:val="10"/>
          <w:lang w:val="vi-VN"/>
        </w:rPr>
      </w:pPr>
    </w:p>
    <w:p w:rsidR="00D41BCC" w:rsidRDefault="0019405F" w:rsidP="0019405F">
      <w:pPr>
        <w:spacing w:after="0" w:line="240" w:lineRule="auto"/>
        <w:jc w:val="center"/>
        <w:rPr>
          <w:rFonts w:ascii="Times New Roman" w:hAnsi="Times New Roman"/>
          <w:b/>
          <w:sz w:val="28"/>
          <w:szCs w:val="28"/>
        </w:rPr>
      </w:pPr>
      <w:r>
        <w:rPr>
          <w:rFonts w:ascii="Times New Roman" w:hAnsi="Times New Roman"/>
          <w:b/>
          <w:sz w:val="28"/>
          <w:szCs w:val="28"/>
        </w:rPr>
        <w:t xml:space="preserve">HỘI ĐỒNG </w:t>
      </w:r>
      <w:r w:rsidR="00244F1A" w:rsidRPr="00244F1A">
        <w:rPr>
          <w:rFonts w:ascii="Times New Roman" w:hAnsi="Times New Roman"/>
          <w:b/>
          <w:sz w:val="28"/>
          <w:szCs w:val="28"/>
        </w:rPr>
        <w:t>NHÂN DÂN TỈNH</w:t>
      </w:r>
      <w:r>
        <w:rPr>
          <w:rFonts w:ascii="Times New Roman" w:hAnsi="Times New Roman"/>
          <w:b/>
          <w:sz w:val="28"/>
          <w:szCs w:val="28"/>
        </w:rPr>
        <w:t xml:space="preserve"> HÀ TĨNH</w:t>
      </w:r>
    </w:p>
    <w:p w:rsidR="0019405F" w:rsidRDefault="0019405F" w:rsidP="0019405F">
      <w:pPr>
        <w:spacing w:after="0" w:line="240" w:lineRule="auto"/>
        <w:jc w:val="center"/>
        <w:rPr>
          <w:rFonts w:ascii="Times New Roman" w:hAnsi="Times New Roman"/>
          <w:b/>
          <w:sz w:val="28"/>
          <w:szCs w:val="28"/>
        </w:rPr>
      </w:pPr>
      <w:r>
        <w:rPr>
          <w:rFonts w:ascii="Times New Roman" w:hAnsi="Times New Roman"/>
          <w:b/>
          <w:sz w:val="28"/>
          <w:szCs w:val="28"/>
        </w:rPr>
        <w:t>KHÓA XVII, KỲ HỌP THỨ BA</w:t>
      </w:r>
    </w:p>
    <w:p w:rsidR="00E959D2" w:rsidRPr="0019405F" w:rsidRDefault="00E959D2" w:rsidP="00852B23">
      <w:pPr>
        <w:spacing w:after="100" w:line="240" w:lineRule="auto"/>
        <w:jc w:val="center"/>
        <w:rPr>
          <w:rFonts w:ascii="Times New Roman" w:hAnsi="Times New Roman"/>
          <w:b/>
          <w:sz w:val="16"/>
          <w:szCs w:val="16"/>
        </w:rPr>
      </w:pPr>
    </w:p>
    <w:p w:rsidR="00244F1A" w:rsidRDefault="00244F1A" w:rsidP="008179E7">
      <w:pPr>
        <w:spacing w:after="120" w:line="240" w:lineRule="auto"/>
        <w:ind w:firstLine="720"/>
        <w:jc w:val="both"/>
        <w:rPr>
          <w:rFonts w:ascii="Times New Roman" w:hAnsi="Times New Roman"/>
          <w:sz w:val="28"/>
          <w:szCs w:val="28"/>
        </w:rPr>
      </w:pPr>
      <w:r w:rsidRPr="00244F1A">
        <w:rPr>
          <w:rFonts w:ascii="Times New Roman" w:hAnsi="Times New Roman"/>
          <w:sz w:val="28"/>
          <w:szCs w:val="28"/>
          <w:lang w:val="pt-BR"/>
        </w:rPr>
        <w:t>Căn cứ Luật Tổ chức chính quyền địa phương ngày 19/6/2015</w:t>
      </w:r>
      <w:r w:rsidRPr="00244F1A">
        <w:rPr>
          <w:rFonts w:ascii="Times New Roman" w:hAnsi="Times New Roman"/>
          <w:sz w:val="28"/>
          <w:szCs w:val="28"/>
        </w:rPr>
        <w:t>;</w:t>
      </w:r>
    </w:p>
    <w:p w:rsidR="0019405F" w:rsidRDefault="0019405F" w:rsidP="008179E7">
      <w:pPr>
        <w:spacing w:after="120" w:line="240" w:lineRule="auto"/>
        <w:ind w:firstLine="720"/>
        <w:jc w:val="both"/>
        <w:rPr>
          <w:rFonts w:ascii="Times New Roman" w:hAnsi="Times New Roman"/>
          <w:sz w:val="28"/>
          <w:szCs w:val="28"/>
        </w:rPr>
      </w:pPr>
      <w:r>
        <w:rPr>
          <w:rFonts w:ascii="Times New Roman" w:hAnsi="Times New Roman"/>
          <w:sz w:val="28"/>
          <w:szCs w:val="28"/>
        </w:rPr>
        <w:t>Căn cứ Luật Ban hành văn bản quy phạm pháp luật ngày 22/6/2015;</w:t>
      </w:r>
    </w:p>
    <w:p w:rsidR="00B828A0" w:rsidRPr="0007024C" w:rsidRDefault="00B828A0" w:rsidP="0007024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Căn cứ </w:t>
      </w:r>
      <w:r w:rsidR="00C744B5" w:rsidRPr="008A1D5B">
        <w:rPr>
          <w:rFonts w:ascii="Times New Roman" w:eastAsia="Times New Roman" w:hAnsi="Times New Roman"/>
          <w:color w:val="000000"/>
          <w:sz w:val="28"/>
          <w:szCs w:val="28"/>
          <w:lang w:val="vi-VN"/>
        </w:rPr>
        <w:t>Nghị quyết số 30c/NQ-CP ngày 08/11/2011 của Chính phủ ban hành chương trình tổng thể cải cách hành chính nhà nước giai đoạn 2011-2020; Nghị quyết 76/NQ-CP ngày 13/6/2013 của Chính phủ về việc sửa đổi, bổ sung một số đ</w:t>
      </w:r>
      <w:r w:rsidR="00C744B5">
        <w:rPr>
          <w:rFonts w:ascii="Times New Roman" w:eastAsia="Times New Roman" w:hAnsi="Times New Roman"/>
          <w:color w:val="000000"/>
          <w:sz w:val="28"/>
          <w:szCs w:val="28"/>
          <w:lang w:val="vi-VN"/>
        </w:rPr>
        <w:t>iều của Nghị quyết số 30c/NQ-CP</w:t>
      </w:r>
      <w:r w:rsidR="00C744B5">
        <w:rPr>
          <w:rFonts w:ascii="Times New Roman" w:eastAsia="Times New Roman" w:hAnsi="Times New Roman"/>
          <w:color w:val="000000"/>
          <w:sz w:val="28"/>
          <w:szCs w:val="28"/>
        </w:rPr>
        <w:t xml:space="preserve">; </w:t>
      </w:r>
      <w:r w:rsidR="00C744B5" w:rsidRPr="00246ECF">
        <w:rPr>
          <w:rFonts w:ascii="Times New Roman" w:eastAsia="Times New Roman" w:hAnsi="Times New Roman"/>
          <w:sz w:val="28"/>
          <w:szCs w:val="28"/>
        </w:rPr>
        <w:t>Quyết định số 225/QĐ-TTg ngày 04/02/2016 của Thủ tướng Chính phủ về việc phê duyệt Kế hoạch cải cách hành chính</w:t>
      </w:r>
      <w:r w:rsidR="00C744B5">
        <w:rPr>
          <w:rFonts w:ascii="Times New Roman" w:eastAsia="Times New Roman" w:hAnsi="Times New Roman"/>
          <w:sz w:val="28"/>
          <w:szCs w:val="28"/>
        </w:rPr>
        <w:t xml:space="preserve"> nhà nước giai đoạn 2016 – 2020; </w:t>
      </w:r>
      <w:r w:rsidR="003C2EEC" w:rsidRPr="005B147C">
        <w:rPr>
          <w:rFonts w:ascii="Times New Roman" w:eastAsia="Times New Roman" w:hAnsi="Times New Roman"/>
          <w:iCs/>
          <w:sz w:val="28"/>
          <w:szCs w:val="28"/>
        </w:rPr>
        <w:t xml:space="preserve">Quyết định số 09/2015/QĐ-TTg ngày 25/3/2015 của Thủ tướng Chính phủ </w:t>
      </w:r>
      <w:bookmarkStart w:id="0" w:name="OLE_LINK1"/>
      <w:bookmarkStart w:id="1" w:name="OLE_LINK2"/>
      <w:bookmarkStart w:id="2" w:name="OLE_LINK3"/>
      <w:r w:rsidR="003C2EEC" w:rsidRPr="005B147C">
        <w:rPr>
          <w:rFonts w:ascii="Times New Roman" w:eastAsia="Times New Roman" w:hAnsi="Times New Roman"/>
          <w:sz w:val="28"/>
          <w:szCs w:val="28"/>
        </w:rPr>
        <w:t>ban hành Quy chế thực hiện cơ chế một cửa, cơ chế một cửa liên thông tại cơ quan hành chính nhà nước ở địa phương</w:t>
      </w:r>
      <w:bookmarkEnd w:id="0"/>
      <w:bookmarkEnd w:id="1"/>
      <w:bookmarkEnd w:id="2"/>
      <w:r w:rsidR="003C2EEC" w:rsidRPr="005B147C">
        <w:rPr>
          <w:rFonts w:ascii="Times New Roman" w:eastAsia="Times New Roman" w:hAnsi="Times New Roman"/>
          <w:sz w:val="28"/>
          <w:szCs w:val="28"/>
        </w:rPr>
        <w:t>;</w:t>
      </w:r>
      <w:r w:rsidR="0007024C">
        <w:rPr>
          <w:rFonts w:ascii="Times New Roman" w:eastAsia="Times New Roman" w:hAnsi="Times New Roman"/>
          <w:sz w:val="28"/>
          <w:szCs w:val="28"/>
        </w:rPr>
        <w:t xml:space="preserve"> </w:t>
      </w:r>
      <w:r w:rsidRPr="007757D8">
        <w:rPr>
          <w:rFonts w:ascii="Times New Roman" w:hAnsi="Times New Roman"/>
          <w:color w:val="000000"/>
          <w:spacing w:val="-4"/>
          <w:sz w:val="28"/>
          <w:szCs w:val="28"/>
        </w:rPr>
        <w:t>Thông tư liên tịch số</w:t>
      </w:r>
      <w:r>
        <w:rPr>
          <w:rFonts w:ascii="Times New Roman" w:hAnsi="Times New Roman"/>
          <w:color w:val="000000"/>
          <w:spacing w:val="-4"/>
          <w:sz w:val="28"/>
          <w:szCs w:val="28"/>
        </w:rPr>
        <w:t xml:space="preserve"> 01/2015/TTLT-VPCP-BNV </w:t>
      </w:r>
      <w:r w:rsidRPr="007757D8">
        <w:rPr>
          <w:rFonts w:ascii="Times New Roman" w:hAnsi="Times New Roman"/>
          <w:color w:val="000000"/>
          <w:spacing w:val="-4"/>
          <w:sz w:val="28"/>
          <w:szCs w:val="28"/>
        </w:rPr>
        <w:t>ngày 23/10/2015 của Văn phòng Chính phủ và Bộ Nội vụ hướng dẫn chức năng, nhiệm vụ, quyền hạn và cơ cấu tổ chức của Văn phòng UBND tỉnh, thành phố trực thuộc Trung ương</w:t>
      </w:r>
      <w:r>
        <w:rPr>
          <w:rFonts w:ascii="Times New Roman" w:hAnsi="Times New Roman"/>
          <w:color w:val="000000"/>
          <w:spacing w:val="-4"/>
          <w:sz w:val="28"/>
          <w:szCs w:val="28"/>
        </w:rPr>
        <w:t>;</w:t>
      </w:r>
    </w:p>
    <w:p w:rsidR="005802D6" w:rsidRDefault="00244F1A" w:rsidP="008179E7">
      <w:pPr>
        <w:spacing w:after="120" w:line="240" w:lineRule="auto"/>
        <w:ind w:firstLine="720"/>
        <w:jc w:val="both"/>
        <w:rPr>
          <w:rFonts w:ascii="Times New Roman" w:hAnsi="Times New Roman"/>
          <w:sz w:val="28"/>
          <w:szCs w:val="28"/>
        </w:rPr>
      </w:pPr>
      <w:r w:rsidRPr="00244F1A">
        <w:rPr>
          <w:rFonts w:ascii="Times New Roman" w:hAnsi="Times New Roman"/>
          <w:sz w:val="28"/>
          <w:szCs w:val="28"/>
        </w:rPr>
        <w:t>Thực hiện Kết luận số 05-KL/TU</w:t>
      </w:r>
      <w:r w:rsidR="00C744B5">
        <w:rPr>
          <w:rFonts w:ascii="Times New Roman" w:hAnsi="Times New Roman"/>
          <w:sz w:val="28"/>
          <w:szCs w:val="28"/>
        </w:rPr>
        <w:t xml:space="preserve"> ngày 29/6/2016</w:t>
      </w:r>
      <w:r w:rsidRPr="00244F1A">
        <w:rPr>
          <w:rFonts w:ascii="Times New Roman" w:hAnsi="Times New Roman"/>
          <w:sz w:val="28"/>
          <w:szCs w:val="28"/>
        </w:rPr>
        <w:t xml:space="preserve"> của Ban Thường vụ Tỉnh ủy về một số chủ trương nâng cao năng lực, đổi mới phương thức lãnh đạo của Đảng về sắp xếp, tinh giản bộ máy, biên chế, hoạt động hiệu lực, hiệu quả của các cơ quan, đơn vị;</w:t>
      </w:r>
    </w:p>
    <w:p w:rsidR="008B59B1" w:rsidRPr="00C744B5" w:rsidRDefault="00B828A0" w:rsidP="008179E7">
      <w:pPr>
        <w:spacing w:after="120" w:line="240" w:lineRule="auto"/>
        <w:ind w:firstLine="720"/>
        <w:jc w:val="both"/>
        <w:rPr>
          <w:rFonts w:ascii="Times New Roman" w:hAnsi="Times New Roman"/>
          <w:sz w:val="28"/>
          <w:szCs w:val="28"/>
        </w:rPr>
      </w:pPr>
      <w:r>
        <w:rPr>
          <w:rFonts w:ascii="Times New Roman" w:hAnsi="Times New Roman"/>
          <w:sz w:val="28"/>
          <w:szCs w:val="28"/>
        </w:rPr>
        <w:t>Sau khi xem xét Tờ trình số        /TTr-UBND ngày      /11/2016 của UBND tỉnh về việc thông qua Đề án thành lậ</w:t>
      </w:r>
      <w:r w:rsidR="00EC7B4E">
        <w:rPr>
          <w:rFonts w:ascii="Times New Roman" w:hAnsi="Times New Roman"/>
          <w:sz w:val="28"/>
          <w:szCs w:val="28"/>
        </w:rPr>
        <w:t>p Trung tâm H</w:t>
      </w:r>
      <w:r>
        <w:rPr>
          <w:rFonts w:ascii="Times New Roman" w:hAnsi="Times New Roman"/>
          <w:sz w:val="28"/>
          <w:szCs w:val="28"/>
        </w:rPr>
        <w:t>ành chính công tỉnh Hà Tĩnh; Báo cáo thẩm tra số         /BC-BPC ngày      /11/2016 của Ban Pháp chế Hội đồng nhân dân tỉnh và ý kiến thảo luận của đại biểu Hội đồng nhân dân tỉnh,</w:t>
      </w:r>
    </w:p>
    <w:p w:rsidR="009B6E93" w:rsidRPr="008D5FF1" w:rsidRDefault="00244F1A" w:rsidP="00F8419C">
      <w:pPr>
        <w:spacing w:after="120" w:line="264" w:lineRule="auto"/>
        <w:jc w:val="center"/>
        <w:rPr>
          <w:rFonts w:ascii="Times New Roman" w:hAnsi="Times New Roman"/>
          <w:b/>
          <w:sz w:val="28"/>
          <w:szCs w:val="28"/>
        </w:rPr>
      </w:pPr>
      <w:r w:rsidRPr="00244F1A">
        <w:rPr>
          <w:rFonts w:ascii="Times New Roman" w:hAnsi="Times New Roman"/>
          <w:b/>
          <w:sz w:val="28"/>
          <w:szCs w:val="28"/>
        </w:rPr>
        <w:t xml:space="preserve">QUYẾT </w:t>
      </w:r>
      <w:r w:rsidR="00B828A0">
        <w:rPr>
          <w:rFonts w:ascii="Times New Roman" w:hAnsi="Times New Roman"/>
          <w:b/>
          <w:sz w:val="28"/>
          <w:szCs w:val="28"/>
        </w:rPr>
        <w:t>NGHỊ</w:t>
      </w:r>
      <w:r w:rsidRPr="00244F1A">
        <w:rPr>
          <w:rFonts w:ascii="Times New Roman" w:hAnsi="Times New Roman"/>
          <w:b/>
          <w:sz w:val="28"/>
          <w:szCs w:val="28"/>
        </w:rPr>
        <w:t>:</w:t>
      </w:r>
    </w:p>
    <w:p w:rsidR="005211C9" w:rsidRDefault="00E03ADA" w:rsidP="0007024C">
      <w:pPr>
        <w:spacing w:after="120" w:line="240" w:lineRule="auto"/>
        <w:ind w:firstLine="720"/>
        <w:jc w:val="both"/>
        <w:rPr>
          <w:rFonts w:ascii="Times New Roman" w:hAnsi="Times New Roman"/>
          <w:sz w:val="28"/>
          <w:szCs w:val="28"/>
        </w:rPr>
      </w:pPr>
      <w:r w:rsidRPr="00E03ADA">
        <w:rPr>
          <w:rFonts w:ascii="Times New Roman" w:hAnsi="Times New Roman"/>
          <w:b/>
          <w:sz w:val="28"/>
          <w:szCs w:val="28"/>
        </w:rPr>
        <w:t>Điều 1.</w:t>
      </w:r>
      <w:r>
        <w:rPr>
          <w:rFonts w:ascii="Times New Roman" w:hAnsi="Times New Roman"/>
          <w:b/>
          <w:sz w:val="28"/>
          <w:szCs w:val="28"/>
        </w:rPr>
        <w:t xml:space="preserve"> </w:t>
      </w:r>
      <w:r w:rsidR="00DA79DB">
        <w:rPr>
          <w:rFonts w:ascii="Times New Roman" w:hAnsi="Times New Roman"/>
          <w:sz w:val="28"/>
          <w:szCs w:val="28"/>
        </w:rPr>
        <w:t xml:space="preserve">Thông qua </w:t>
      </w:r>
      <w:r w:rsidR="0007024C">
        <w:rPr>
          <w:rFonts w:ascii="Times New Roman" w:hAnsi="Times New Roman"/>
          <w:sz w:val="28"/>
          <w:szCs w:val="28"/>
        </w:rPr>
        <w:t>Đề án thành lậ</w:t>
      </w:r>
      <w:r w:rsidR="00304378">
        <w:rPr>
          <w:rFonts w:ascii="Times New Roman" w:hAnsi="Times New Roman"/>
          <w:sz w:val="28"/>
          <w:szCs w:val="28"/>
        </w:rPr>
        <w:t>p Trung tâm H</w:t>
      </w:r>
      <w:bookmarkStart w:id="3" w:name="_GoBack"/>
      <w:bookmarkEnd w:id="3"/>
      <w:r w:rsidR="0007024C">
        <w:rPr>
          <w:rFonts w:ascii="Times New Roman" w:hAnsi="Times New Roman"/>
          <w:sz w:val="28"/>
          <w:szCs w:val="28"/>
        </w:rPr>
        <w:t>ành chính công tỉnh Hà Tĩnh.</w:t>
      </w:r>
    </w:p>
    <w:p w:rsidR="008179E7" w:rsidRDefault="00112512" w:rsidP="008179E7">
      <w:pPr>
        <w:spacing w:after="120" w:line="240" w:lineRule="auto"/>
        <w:ind w:firstLine="720"/>
        <w:jc w:val="both"/>
        <w:rPr>
          <w:rFonts w:ascii="Times New Roman" w:hAnsi="Times New Roman"/>
          <w:sz w:val="28"/>
          <w:szCs w:val="28"/>
        </w:rPr>
      </w:pPr>
      <w:r w:rsidRPr="00A84823">
        <w:rPr>
          <w:rFonts w:ascii="Times New Roman" w:hAnsi="Times New Roman"/>
          <w:b/>
          <w:sz w:val="28"/>
          <w:szCs w:val="28"/>
        </w:rPr>
        <w:t xml:space="preserve">Điều </w:t>
      </w:r>
      <w:r w:rsidR="0007024C">
        <w:rPr>
          <w:rFonts w:ascii="Times New Roman" w:hAnsi="Times New Roman"/>
          <w:b/>
          <w:sz w:val="28"/>
          <w:szCs w:val="28"/>
        </w:rPr>
        <w:t>2.</w:t>
      </w:r>
      <w:r w:rsidR="008179E7">
        <w:rPr>
          <w:rFonts w:ascii="Times New Roman" w:hAnsi="Times New Roman"/>
          <w:sz w:val="28"/>
          <w:szCs w:val="28"/>
        </w:rPr>
        <w:t xml:space="preserve"> </w:t>
      </w:r>
      <w:r w:rsidR="005211C9">
        <w:rPr>
          <w:rFonts w:ascii="Times New Roman" w:hAnsi="Times New Roman"/>
          <w:sz w:val="28"/>
          <w:szCs w:val="28"/>
        </w:rPr>
        <w:t>Giao Ủy ban nhân dân tỉnh tổ chức thực hiện Nghị quyết theo quy định của pháp luật.</w:t>
      </w:r>
    </w:p>
    <w:p w:rsidR="00A84823" w:rsidRDefault="0007024C" w:rsidP="008179E7">
      <w:pPr>
        <w:spacing w:after="120" w:line="240" w:lineRule="auto"/>
        <w:ind w:firstLine="720"/>
        <w:jc w:val="both"/>
        <w:rPr>
          <w:rFonts w:ascii="Times New Roman" w:hAnsi="Times New Roman"/>
          <w:sz w:val="28"/>
          <w:szCs w:val="28"/>
        </w:rPr>
      </w:pPr>
      <w:r w:rsidRPr="0007024C">
        <w:rPr>
          <w:rFonts w:ascii="Times New Roman" w:hAnsi="Times New Roman"/>
          <w:b/>
          <w:sz w:val="28"/>
          <w:szCs w:val="28"/>
        </w:rPr>
        <w:lastRenderedPageBreak/>
        <w:t>Điều 3.</w:t>
      </w:r>
      <w:r>
        <w:rPr>
          <w:rFonts w:ascii="Times New Roman" w:hAnsi="Times New Roman"/>
          <w:sz w:val="28"/>
          <w:szCs w:val="28"/>
        </w:rPr>
        <w:t xml:space="preserve"> </w:t>
      </w:r>
      <w:r w:rsidR="005211C9">
        <w:rPr>
          <w:rFonts w:ascii="Times New Roman" w:hAnsi="Times New Roman"/>
          <w:sz w:val="28"/>
          <w:szCs w:val="28"/>
        </w:rPr>
        <w:t>Thường trực Hội đồng nhân dân, các Ban Hội đồng nhân dân, đại biểu Hội đồng nhân dân tỉnh giám sát việc tổ chức triển khai, thực hiện Nghị quyết.</w:t>
      </w:r>
    </w:p>
    <w:p w:rsidR="005211C9" w:rsidRDefault="005211C9" w:rsidP="008179E7">
      <w:pPr>
        <w:spacing w:after="120" w:line="240" w:lineRule="auto"/>
        <w:ind w:firstLine="720"/>
        <w:jc w:val="both"/>
        <w:rPr>
          <w:rFonts w:ascii="Times New Roman" w:hAnsi="Times New Roman"/>
          <w:sz w:val="28"/>
          <w:szCs w:val="28"/>
        </w:rPr>
      </w:pPr>
      <w:r>
        <w:rPr>
          <w:rFonts w:ascii="Times New Roman" w:hAnsi="Times New Roman"/>
          <w:sz w:val="28"/>
          <w:szCs w:val="28"/>
        </w:rPr>
        <w:t>Nghị quyế</w:t>
      </w:r>
      <w:r w:rsidR="0007024C">
        <w:rPr>
          <w:rFonts w:ascii="Times New Roman" w:hAnsi="Times New Roman"/>
          <w:sz w:val="28"/>
          <w:szCs w:val="28"/>
        </w:rPr>
        <w:t>t</w:t>
      </w:r>
      <w:r>
        <w:rPr>
          <w:rFonts w:ascii="Times New Roman" w:hAnsi="Times New Roman"/>
          <w:sz w:val="28"/>
          <w:szCs w:val="28"/>
        </w:rPr>
        <w:t xml:space="preserve"> đã được Hội đồng nhân dân tỉnh Hà Tĩnh khó</w:t>
      </w:r>
      <w:r w:rsidR="00941E3E">
        <w:rPr>
          <w:rFonts w:ascii="Times New Roman" w:hAnsi="Times New Roman"/>
          <w:sz w:val="28"/>
          <w:szCs w:val="28"/>
        </w:rPr>
        <w:t>a</w:t>
      </w:r>
      <w:r>
        <w:rPr>
          <w:rFonts w:ascii="Times New Roman" w:hAnsi="Times New Roman"/>
          <w:sz w:val="28"/>
          <w:szCs w:val="28"/>
        </w:rPr>
        <w:t xml:space="preserve"> XVII, Kỳ họp thứ Ba thông qua</w:t>
      </w:r>
      <w:r w:rsidR="003E1F52">
        <w:rPr>
          <w:rFonts w:ascii="Times New Roman" w:hAnsi="Times New Roman"/>
          <w:sz w:val="28"/>
          <w:szCs w:val="28"/>
        </w:rPr>
        <w:t>./.</w:t>
      </w:r>
    </w:p>
    <w:p w:rsidR="005036F2" w:rsidRPr="005036F2" w:rsidRDefault="005036F2" w:rsidP="00A84823">
      <w:pPr>
        <w:spacing w:after="120" w:line="240" w:lineRule="auto"/>
        <w:ind w:firstLine="720"/>
        <w:jc w:val="both"/>
        <w:rPr>
          <w:rFonts w:ascii="Times New Roman" w:hAnsi="Times New Roman"/>
          <w:sz w:val="10"/>
          <w:szCs w:val="10"/>
        </w:rPr>
      </w:pPr>
    </w:p>
    <w:tbl>
      <w:tblPr>
        <w:tblW w:w="0" w:type="auto"/>
        <w:tblLook w:val="01E0" w:firstRow="1" w:lastRow="1" w:firstColumn="1" w:lastColumn="1" w:noHBand="0" w:noVBand="0"/>
      </w:tblPr>
      <w:tblGrid>
        <w:gridCol w:w="5495"/>
        <w:gridCol w:w="3680"/>
      </w:tblGrid>
      <w:tr w:rsidR="006F17B6" w:rsidRPr="005036F2" w:rsidTr="003340D4">
        <w:tc>
          <w:tcPr>
            <w:tcW w:w="5495" w:type="dxa"/>
          </w:tcPr>
          <w:p w:rsidR="006F17B6" w:rsidRPr="005036F2" w:rsidRDefault="006F17B6" w:rsidP="005036F2">
            <w:pPr>
              <w:spacing w:after="0" w:line="240" w:lineRule="auto"/>
              <w:jc w:val="both"/>
              <w:rPr>
                <w:rFonts w:ascii="Times New Roman" w:hAnsi="Times New Roman"/>
                <w:b/>
                <w:i/>
                <w:sz w:val="24"/>
                <w:szCs w:val="24"/>
              </w:rPr>
            </w:pPr>
            <w:r w:rsidRPr="005036F2">
              <w:rPr>
                <w:rFonts w:ascii="Times New Roman" w:hAnsi="Times New Roman"/>
                <w:b/>
                <w:i/>
                <w:sz w:val="24"/>
                <w:szCs w:val="24"/>
              </w:rPr>
              <w:t>Nơi nhận:</w:t>
            </w:r>
          </w:p>
          <w:p w:rsidR="006F17B6" w:rsidRDefault="006F17B6" w:rsidP="005036F2">
            <w:pPr>
              <w:spacing w:after="0" w:line="240" w:lineRule="auto"/>
              <w:jc w:val="both"/>
              <w:rPr>
                <w:rFonts w:ascii="Times New Roman" w:hAnsi="Times New Roman"/>
              </w:rPr>
            </w:pPr>
            <w:r w:rsidRPr="005036F2">
              <w:rPr>
                <w:rFonts w:ascii="Times New Roman" w:hAnsi="Times New Roman"/>
              </w:rPr>
              <w:t xml:space="preserve">- </w:t>
            </w:r>
            <w:r w:rsidR="0007024C">
              <w:rPr>
                <w:rFonts w:ascii="Times New Roman" w:hAnsi="Times New Roman"/>
              </w:rPr>
              <w:t>Ủy ban Thường vụ Quốc hội</w:t>
            </w:r>
            <w:r w:rsidRPr="005036F2">
              <w:rPr>
                <w:rFonts w:ascii="Times New Roman" w:hAnsi="Times New Roman"/>
              </w:rPr>
              <w:t>;</w:t>
            </w:r>
          </w:p>
          <w:p w:rsidR="0007024C" w:rsidRDefault="0007024C" w:rsidP="005036F2">
            <w:pPr>
              <w:spacing w:after="0" w:line="240" w:lineRule="auto"/>
              <w:jc w:val="both"/>
              <w:rPr>
                <w:rFonts w:ascii="Times New Roman" w:hAnsi="Times New Roman"/>
              </w:rPr>
            </w:pPr>
            <w:r>
              <w:rPr>
                <w:rFonts w:ascii="Times New Roman" w:hAnsi="Times New Roman"/>
              </w:rPr>
              <w:t>- Văn phòng Quốc hội;</w:t>
            </w:r>
          </w:p>
          <w:p w:rsidR="003E1F52" w:rsidRDefault="003E1F52" w:rsidP="005036F2">
            <w:pPr>
              <w:spacing w:after="0" w:line="240" w:lineRule="auto"/>
              <w:jc w:val="both"/>
              <w:rPr>
                <w:rFonts w:ascii="Times New Roman" w:hAnsi="Times New Roman"/>
              </w:rPr>
            </w:pPr>
            <w:r>
              <w:rPr>
                <w:rFonts w:ascii="Times New Roman" w:hAnsi="Times New Roman"/>
              </w:rPr>
              <w:t xml:space="preserve">- </w:t>
            </w:r>
            <w:r w:rsidR="0007024C">
              <w:rPr>
                <w:rFonts w:ascii="Times New Roman" w:hAnsi="Times New Roman"/>
              </w:rPr>
              <w:t xml:space="preserve">Văn phòng </w:t>
            </w:r>
            <w:r>
              <w:rPr>
                <w:rFonts w:ascii="Times New Roman" w:hAnsi="Times New Roman"/>
              </w:rPr>
              <w:t>Chính phủ;</w:t>
            </w:r>
          </w:p>
          <w:p w:rsidR="00B20D99" w:rsidRPr="005036F2" w:rsidRDefault="00B20D99" w:rsidP="005036F2">
            <w:pPr>
              <w:spacing w:after="0" w:line="240" w:lineRule="auto"/>
              <w:jc w:val="both"/>
              <w:rPr>
                <w:rFonts w:ascii="Times New Roman" w:hAnsi="Times New Roman"/>
              </w:rPr>
            </w:pPr>
            <w:r>
              <w:rPr>
                <w:rFonts w:ascii="Times New Roman" w:hAnsi="Times New Roman"/>
              </w:rPr>
              <w:t>- Bộ Nội vụ;</w:t>
            </w:r>
          </w:p>
          <w:p w:rsidR="006F17B6" w:rsidRPr="005036F2" w:rsidRDefault="006F17B6" w:rsidP="005036F2">
            <w:pPr>
              <w:spacing w:after="0" w:line="240" w:lineRule="auto"/>
              <w:jc w:val="both"/>
              <w:rPr>
                <w:rFonts w:ascii="Times New Roman" w:hAnsi="Times New Roman"/>
              </w:rPr>
            </w:pPr>
            <w:r w:rsidRPr="005036F2">
              <w:rPr>
                <w:rFonts w:ascii="Times New Roman" w:hAnsi="Times New Roman"/>
              </w:rPr>
              <w:t xml:space="preserve">- </w:t>
            </w:r>
            <w:r w:rsidR="003E1F52">
              <w:rPr>
                <w:rFonts w:ascii="Times New Roman" w:hAnsi="Times New Roman"/>
              </w:rPr>
              <w:t>TTr</w:t>
            </w:r>
            <w:r w:rsidRPr="005036F2">
              <w:rPr>
                <w:rFonts w:ascii="Times New Roman" w:hAnsi="Times New Roman"/>
              </w:rPr>
              <w:t xml:space="preserve"> Tỉnh ủy;</w:t>
            </w:r>
            <w:r w:rsidR="0007024C">
              <w:rPr>
                <w:rFonts w:ascii="Times New Roman" w:hAnsi="Times New Roman"/>
              </w:rPr>
              <w:t xml:space="preserve"> HĐND</w:t>
            </w:r>
            <w:r w:rsidR="003E1F52">
              <w:rPr>
                <w:rFonts w:ascii="Times New Roman" w:hAnsi="Times New Roman"/>
              </w:rPr>
              <w:t xml:space="preserve">, </w:t>
            </w:r>
            <w:r w:rsidR="003E1F52" w:rsidRPr="005036F2">
              <w:rPr>
                <w:rFonts w:ascii="Times New Roman" w:hAnsi="Times New Roman"/>
              </w:rPr>
              <w:t>UBND tỉnh</w:t>
            </w:r>
            <w:r w:rsidR="003E1F52">
              <w:rPr>
                <w:rFonts w:ascii="Times New Roman" w:hAnsi="Times New Roman"/>
              </w:rPr>
              <w:t>;</w:t>
            </w:r>
          </w:p>
          <w:p w:rsidR="00555EF4" w:rsidRDefault="006F17B6" w:rsidP="005036F2">
            <w:pPr>
              <w:spacing w:after="0" w:line="240" w:lineRule="auto"/>
              <w:jc w:val="both"/>
              <w:rPr>
                <w:rFonts w:ascii="Times New Roman" w:hAnsi="Times New Roman"/>
              </w:rPr>
            </w:pPr>
            <w:r w:rsidRPr="005036F2">
              <w:rPr>
                <w:rFonts w:ascii="Times New Roman" w:hAnsi="Times New Roman"/>
              </w:rPr>
              <w:t>-</w:t>
            </w:r>
            <w:r w:rsidR="003E1F52">
              <w:rPr>
                <w:rFonts w:ascii="Times New Roman" w:hAnsi="Times New Roman"/>
              </w:rPr>
              <w:t xml:space="preserve"> Đại biểu HĐND tỉnh;</w:t>
            </w:r>
          </w:p>
          <w:p w:rsidR="0007024C" w:rsidRDefault="0007024C" w:rsidP="005036F2">
            <w:pPr>
              <w:spacing w:after="0" w:line="240" w:lineRule="auto"/>
              <w:jc w:val="both"/>
              <w:rPr>
                <w:rFonts w:ascii="Times New Roman" w:hAnsi="Times New Roman"/>
              </w:rPr>
            </w:pPr>
            <w:r>
              <w:rPr>
                <w:rFonts w:ascii="Times New Roman" w:hAnsi="Times New Roman"/>
              </w:rPr>
              <w:t>- VP Tỉnh ủy, VP UBND tỉnh;</w:t>
            </w:r>
          </w:p>
          <w:p w:rsidR="003E1F52" w:rsidRDefault="003E1F52" w:rsidP="005036F2">
            <w:pPr>
              <w:spacing w:after="0" w:line="240" w:lineRule="auto"/>
              <w:jc w:val="both"/>
              <w:rPr>
                <w:rFonts w:ascii="Times New Roman" w:hAnsi="Times New Roman"/>
              </w:rPr>
            </w:pPr>
            <w:r>
              <w:rPr>
                <w:rFonts w:ascii="Times New Roman" w:hAnsi="Times New Roman"/>
              </w:rPr>
              <w:t>- Các sở, ban, ngành;</w:t>
            </w:r>
          </w:p>
          <w:p w:rsidR="0007024C" w:rsidRDefault="0007024C" w:rsidP="005036F2">
            <w:pPr>
              <w:spacing w:after="0" w:line="240" w:lineRule="auto"/>
              <w:jc w:val="both"/>
              <w:rPr>
                <w:rFonts w:ascii="Times New Roman" w:hAnsi="Times New Roman"/>
              </w:rPr>
            </w:pPr>
            <w:r>
              <w:rPr>
                <w:rFonts w:ascii="Times New Roman" w:hAnsi="Times New Roman"/>
              </w:rPr>
              <w:t>-</w:t>
            </w:r>
            <w:r w:rsidR="004D29D4">
              <w:rPr>
                <w:rFonts w:ascii="Times New Roman" w:hAnsi="Times New Roman"/>
              </w:rPr>
              <w:t xml:space="preserve"> TT HĐND,</w:t>
            </w:r>
            <w:r>
              <w:rPr>
                <w:rFonts w:ascii="Times New Roman" w:hAnsi="Times New Roman"/>
              </w:rPr>
              <w:t xml:space="preserve"> UBND các huyện, thành phố, thị xã;</w:t>
            </w:r>
          </w:p>
          <w:p w:rsidR="003E1F52" w:rsidRDefault="003E1F52" w:rsidP="005036F2">
            <w:pPr>
              <w:spacing w:after="0" w:line="240" w:lineRule="auto"/>
              <w:jc w:val="both"/>
              <w:rPr>
                <w:rFonts w:ascii="Times New Roman" w:hAnsi="Times New Roman"/>
              </w:rPr>
            </w:pPr>
            <w:r>
              <w:rPr>
                <w:rFonts w:ascii="Times New Roman" w:hAnsi="Times New Roman"/>
              </w:rPr>
              <w:t>- Các cơ quan TW đóng trên địa bàn tỉnh;</w:t>
            </w:r>
          </w:p>
          <w:p w:rsidR="006F17B6" w:rsidRPr="005036F2" w:rsidRDefault="006F17B6" w:rsidP="005036F2">
            <w:pPr>
              <w:tabs>
                <w:tab w:val="left" w:pos="2415"/>
              </w:tabs>
              <w:spacing w:after="0" w:line="240" w:lineRule="auto"/>
              <w:jc w:val="both"/>
              <w:rPr>
                <w:rFonts w:ascii="Times New Roman" w:hAnsi="Times New Roman"/>
              </w:rPr>
            </w:pPr>
            <w:r w:rsidRPr="005036F2">
              <w:rPr>
                <w:rFonts w:ascii="Times New Roman" w:hAnsi="Times New Roman"/>
              </w:rPr>
              <w:t>- Lưu: VT</w:t>
            </w:r>
            <w:r w:rsidR="003E1F52">
              <w:rPr>
                <w:rFonts w:ascii="Times New Roman" w:hAnsi="Times New Roman"/>
              </w:rPr>
              <w:t>VP.</w:t>
            </w:r>
            <w:r w:rsidR="003340D4">
              <w:rPr>
                <w:rFonts w:ascii="Times New Roman" w:hAnsi="Times New Roman"/>
              </w:rPr>
              <w:t xml:space="preserve"> </w:t>
            </w:r>
          </w:p>
          <w:p w:rsidR="00555EF4" w:rsidRPr="005036F2" w:rsidRDefault="00555EF4" w:rsidP="005036F2">
            <w:pPr>
              <w:tabs>
                <w:tab w:val="left" w:pos="2415"/>
              </w:tabs>
              <w:spacing w:after="0" w:line="240" w:lineRule="auto"/>
              <w:jc w:val="both"/>
              <w:rPr>
                <w:rFonts w:ascii="Times New Roman" w:hAnsi="Times New Roman"/>
              </w:rPr>
            </w:pPr>
          </w:p>
        </w:tc>
        <w:tc>
          <w:tcPr>
            <w:tcW w:w="3680" w:type="dxa"/>
          </w:tcPr>
          <w:p w:rsidR="006F17B6" w:rsidRPr="005036F2" w:rsidRDefault="006F17B6" w:rsidP="005036F2">
            <w:pPr>
              <w:spacing w:after="0" w:line="240" w:lineRule="auto"/>
              <w:jc w:val="center"/>
              <w:rPr>
                <w:rFonts w:ascii="Times New Roman" w:hAnsi="Times New Roman"/>
                <w:b/>
                <w:sz w:val="28"/>
                <w:szCs w:val="28"/>
              </w:rPr>
            </w:pPr>
            <w:r w:rsidRPr="005036F2">
              <w:rPr>
                <w:rFonts w:ascii="Times New Roman" w:hAnsi="Times New Roman"/>
                <w:b/>
                <w:sz w:val="28"/>
                <w:szCs w:val="28"/>
              </w:rPr>
              <w:t>CHỦ TỊCH</w:t>
            </w:r>
          </w:p>
          <w:p w:rsidR="006F17B6" w:rsidRPr="005036F2" w:rsidRDefault="006F17B6" w:rsidP="005036F2">
            <w:pPr>
              <w:spacing w:after="0" w:line="240" w:lineRule="auto"/>
              <w:jc w:val="center"/>
              <w:rPr>
                <w:rFonts w:ascii="Times New Roman" w:hAnsi="Times New Roman"/>
                <w:b/>
                <w:sz w:val="28"/>
                <w:szCs w:val="28"/>
              </w:rPr>
            </w:pPr>
          </w:p>
          <w:p w:rsidR="006F17B6" w:rsidRPr="005036F2" w:rsidRDefault="006F17B6" w:rsidP="005036F2">
            <w:pPr>
              <w:spacing w:after="0" w:line="240" w:lineRule="auto"/>
              <w:rPr>
                <w:rFonts w:ascii="Times New Roman" w:hAnsi="Times New Roman"/>
                <w:i/>
                <w:sz w:val="28"/>
                <w:szCs w:val="28"/>
              </w:rPr>
            </w:pPr>
          </w:p>
          <w:p w:rsidR="006F17B6" w:rsidRDefault="006F17B6" w:rsidP="005036F2">
            <w:pPr>
              <w:spacing w:after="0" w:line="240" w:lineRule="auto"/>
              <w:jc w:val="center"/>
              <w:rPr>
                <w:rFonts w:ascii="Times New Roman" w:hAnsi="Times New Roman"/>
                <w:i/>
                <w:sz w:val="28"/>
                <w:szCs w:val="28"/>
              </w:rPr>
            </w:pPr>
          </w:p>
          <w:p w:rsidR="003340D4" w:rsidRPr="005036F2" w:rsidRDefault="003340D4" w:rsidP="005036F2">
            <w:pPr>
              <w:spacing w:after="0" w:line="240" w:lineRule="auto"/>
              <w:jc w:val="center"/>
              <w:rPr>
                <w:rFonts w:ascii="Times New Roman" w:hAnsi="Times New Roman"/>
                <w:i/>
                <w:sz w:val="28"/>
                <w:szCs w:val="28"/>
              </w:rPr>
            </w:pPr>
          </w:p>
          <w:p w:rsidR="006F17B6" w:rsidRPr="005036F2" w:rsidRDefault="006F17B6" w:rsidP="005036F2">
            <w:pPr>
              <w:spacing w:after="0" w:line="240" w:lineRule="auto"/>
              <w:jc w:val="center"/>
              <w:rPr>
                <w:rFonts w:ascii="Times New Roman" w:hAnsi="Times New Roman"/>
                <w:b/>
                <w:sz w:val="28"/>
                <w:szCs w:val="28"/>
              </w:rPr>
            </w:pPr>
          </w:p>
          <w:p w:rsidR="006F17B6" w:rsidRDefault="005036F2" w:rsidP="005036F2">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3E1F52">
              <w:rPr>
                <w:rFonts w:ascii="Times New Roman" w:hAnsi="Times New Roman"/>
                <w:b/>
                <w:sz w:val="28"/>
                <w:szCs w:val="28"/>
              </w:rPr>
              <w:t>Lê Đình Sơn</w:t>
            </w:r>
          </w:p>
          <w:p w:rsidR="00CA04AC" w:rsidRPr="005036F2" w:rsidRDefault="00CA04AC" w:rsidP="005036F2">
            <w:pPr>
              <w:spacing w:after="0" w:line="240" w:lineRule="auto"/>
              <w:jc w:val="center"/>
              <w:rPr>
                <w:rFonts w:ascii="Times New Roman" w:hAnsi="Times New Roman"/>
                <w:b/>
                <w:sz w:val="28"/>
                <w:szCs w:val="28"/>
              </w:rPr>
            </w:pPr>
          </w:p>
          <w:p w:rsidR="006F17B6" w:rsidRDefault="006F17B6" w:rsidP="005036F2">
            <w:pPr>
              <w:spacing w:after="0" w:line="240" w:lineRule="auto"/>
              <w:jc w:val="center"/>
              <w:rPr>
                <w:rFonts w:ascii="Times New Roman" w:hAnsi="Times New Roman"/>
                <w:b/>
              </w:rPr>
            </w:pPr>
          </w:p>
          <w:p w:rsidR="008E7ED6" w:rsidRPr="005036F2" w:rsidRDefault="008E7ED6" w:rsidP="005036F2">
            <w:pPr>
              <w:spacing w:after="0" w:line="240" w:lineRule="auto"/>
              <w:jc w:val="center"/>
              <w:rPr>
                <w:rFonts w:ascii="Times New Roman" w:hAnsi="Times New Roman"/>
                <w:b/>
              </w:rPr>
            </w:pPr>
          </w:p>
        </w:tc>
      </w:tr>
    </w:tbl>
    <w:p w:rsidR="00CD066B" w:rsidRDefault="00CD066B" w:rsidP="00D52156">
      <w:pPr>
        <w:pStyle w:val="BodyTextIndent"/>
        <w:ind w:firstLine="0"/>
        <w:outlineLvl w:val="0"/>
      </w:pPr>
    </w:p>
    <w:sectPr w:rsidR="00CD066B" w:rsidSect="00C744B5">
      <w:footerReference w:type="even" r:id="rId9"/>
      <w:footerReference w:type="default" r:id="rId10"/>
      <w:pgSz w:w="11907" w:h="16839" w:code="9"/>
      <w:pgMar w:top="1134" w:right="1134" w:bottom="1134" w:left="1814"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0A" w:rsidRDefault="0038390A">
      <w:r>
        <w:separator/>
      </w:r>
    </w:p>
  </w:endnote>
  <w:endnote w:type="continuationSeparator" w:id="0">
    <w:p w:rsidR="0038390A" w:rsidRDefault="0038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7C" w:rsidRDefault="0026047C" w:rsidP="006E3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47C" w:rsidRDefault="0026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5C" w:rsidRDefault="00DE045C">
    <w:pPr>
      <w:pStyle w:val="Footer"/>
      <w:jc w:val="right"/>
    </w:pPr>
    <w:r>
      <w:fldChar w:fldCharType="begin"/>
    </w:r>
    <w:r>
      <w:instrText xml:space="preserve"> PAGE   \* MERGEFORMAT </w:instrText>
    </w:r>
    <w:r>
      <w:fldChar w:fldCharType="separate"/>
    </w:r>
    <w:r w:rsidR="00304378">
      <w:rPr>
        <w:noProof/>
      </w:rPr>
      <w:t>2</w:t>
    </w:r>
    <w:r>
      <w:fldChar w:fldCharType="end"/>
    </w:r>
  </w:p>
  <w:p w:rsidR="0026047C" w:rsidRDefault="0026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0A" w:rsidRDefault="0038390A">
      <w:r>
        <w:separator/>
      </w:r>
    </w:p>
  </w:footnote>
  <w:footnote w:type="continuationSeparator" w:id="0">
    <w:p w:rsidR="0038390A" w:rsidRDefault="0038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658"/>
    <w:multiLevelType w:val="hybridMultilevel"/>
    <w:tmpl w:val="44805E78"/>
    <w:lvl w:ilvl="0" w:tplc="1D56E8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5C02A5"/>
    <w:multiLevelType w:val="hybridMultilevel"/>
    <w:tmpl w:val="619C225C"/>
    <w:lvl w:ilvl="0" w:tplc="F2600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471D4"/>
    <w:multiLevelType w:val="hybridMultilevel"/>
    <w:tmpl w:val="EC309B40"/>
    <w:lvl w:ilvl="0" w:tplc="F2600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0A7DEE"/>
    <w:multiLevelType w:val="hybridMultilevel"/>
    <w:tmpl w:val="BA8413A4"/>
    <w:lvl w:ilvl="0" w:tplc="E72C282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8707C4"/>
    <w:multiLevelType w:val="hybridMultilevel"/>
    <w:tmpl w:val="06261BAC"/>
    <w:lvl w:ilvl="0" w:tplc="4D1A3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76004"/>
    <w:multiLevelType w:val="hybridMultilevel"/>
    <w:tmpl w:val="64B025E6"/>
    <w:lvl w:ilvl="0" w:tplc="65469A1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D51D96"/>
    <w:multiLevelType w:val="hybridMultilevel"/>
    <w:tmpl w:val="601C8B6E"/>
    <w:lvl w:ilvl="0" w:tplc="2320DE2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F"/>
    <w:rsid w:val="00000247"/>
    <w:rsid w:val="000018A8"/>
    <w:rsid w:val="00001ED6"/>
    <w:rsid w:val="00004D71"/>
    <w:rsid w:val="000073EB"/>
    <w:rsid w:val="00012EA6"/>
    <w:rsid w:val="0001314C"/>
    <w:rsid w:val="000135CB"/>
    <w:rsid w:val="00020243"/>
    <w:rsid w:val="000213AD"/>
    <w:rsid w:val="000228E7"/>
    <w:rsid w:val="00024982"/>
    <w:rsid w:val="00030AFB"/>
    <w:rsid w:val="0003112F"/>
    <w:rsid w:val="000401CB"/>
    <w:rsid w:val="00040ECC"/>
    <w:rsid w:val="000422FE"/>
    <w:rsid w:val="00047CC8"/>
    <w:rsid w:val="000548B0"/>
    <w:rsid w:val="00054E2D"/>
    <w:rsid w:val="000563BB"/>
    <w:rsid w:val="000563F3"/>
    <w:rsid w:val="0006072B"/>
    <w:rsid w:val="000628BA"/>
    <w:rsid w:val="00063300"/>
    <w:rsid w:val="000646CF"/>
    <w:rsid w:val="0007024C"/>
    <w:rsid w:val="00073B03"/>
    <w:rsid w:val="00076B36"/>
    <w:rsid w:val="00084501"/>
    <w:rsid w:val="00087530"/>
    <w:rsid w:val="000905D2"/>
    <w:rsid w:val="00092D7C"/>
    <w:rsid w:val="00094427"/>
    <w:rsid w:val="000A38C2"/>
    <w:rsid w:val="000A3ADD"/>
    <w:rsid w:val="000A73BB"/>
    <w:rsid w:val="000B06BE"/>
    <w:rsid w:val="000B4008"/>
    <w:rsid w:val="000C10D5"/>
    <w:rsid w:val="000C3D2A"/>
    <w:rsid w:val="000C645A"/>
    <w:rsid w:val="000D0E6E"/>
    <w:rsid w:val="000D32C1"/>
    <w:rsid w:val="000D3591"/>
    <w:rsid w:val="000D3D66"/>
    <w:rsid w:val="000D5DE5"/>
    <w:rsid w:val="000D6B3A"/>
    <w:rsid w:val="000D6D80"/>
    <w:rsid w:val="000D7E7A"/>
    <w:rsid w:val="000E4978"/>
    <w:rsid w:val="000F4F0C"/>
    <w:rsid w:val="001050E3"/>
    <w:rsid w:val="001110B8"/>
    <w:rsid w:val="00112512"/>
    <w:rsid w:val="00112B8B"/>
    <w:rsid w:val="001160DE"/>
    <w:rsid w:val="00116D53"/>
    <w:rsid w:val="00122E04"/>
    <w:rsid w:val="00126B31"/>
    <w:rsid w:val="0013735D"/>
    <w:rsid w:val="00140B5E"/>
    <w:rsid w:val="00153673"/>
    <w:rsid w:val="001555C6"/>
    <w:rsid w:val="00155B83"/>
    <w:rsid w:val="001650FC"/>
    <w:rsid w:val="00165EB5"/>
    <w:rsid w:val="00186C3E"/>
    <w:rsid w:val="00187A7A"/>
    <w:rsid w:val="00190E68"/>
    <w:rsid w:val="001914BF"/>
    <w:rsid w:val="001938ED"/>
    <w:rsid w:val="0019405F"/>
    <w:rsid w:val="00194C33"/>
    <w:rsid w:val="001959AE"/>
    <w:rsid w:val="001A5C17"/>
    <w:rsid w:val="001A5FBE"/>
    <w:rsid w:val="001A725C"/>
    <w:rsid w:val="001B1F19"/>
    <w:rsid w:val="001B33A5"/>
    <w:rsid w:val="001B5690"/>
    <w:rsid w:val="001C74E6"/>
    <w:rsid w:val="001D6771"/>
    <w:rsid w:val="001D7F9E"/>
    <w:rsid w:val="001E2659"/>
    <w:rsid w:val="001E5547"/>
    <w:rsid w:val="001E5DA2"/>
    <w:rsid w:val="001E7005"/>
    <w:rsid w:val="001F1F8C"/>
    <w:rsid w:val="001F45CF"/>
    <w:rsid w:val="001F5604"/>
    <w:rsid w:val="001F67C9"/>
    <w:rsid w:val="00200370"/>
    <w:rsid w:val="00201775"/>
    <w:rsid w:val="00201891"/>
    <w:rsid w:val="002069C5"/>
    <w:rsid w:val="0020723D"/>
    <w:rsid w:val="00222E33"/>
    <w:rsid w:val="00224FC6"/>
    <w:rsid w:val="002264EC"/>
    <w:rsid w:val="002267A0"/>
    <w:rsid w:val="00227A17"/>
    <w:rsid w:val="002338BD"/>
    <w:rsid w:val="00234700"/>
    <w:rsid w:val="002376BD"/>
    <w:rsid w:val="00244F1A"/>
    <w:rsid w:val="002460F7"/>
    <w:rsid w:val="00253E3C"/>
    <w:rsid w:val="0026047C"/>
    <w:rsid w:val="00261A34"/>
    <w:rsid w:val="00272604"/>
    <w:rsid w:val="0028269A"/>
    <w:rsid w:val="0028519D"/>
    <w:rsid w:val="0028743F"/>
    <w:rsid w:val="00294032"/>
    <w:rsid w:val="0029789A"/>
    <w:rsid w:val="002A5A3B"/>
    <w:rsid w:val="002A6ADA"/>
    <w:rsid w:val="002A6DFF"/>
    <w:rsid w:val="002A7256"/>
    <w:rsid w:val="002A7C61"/>
    <w:rsid w:val="002B4453"/>
    <w:rsid w:val="002B52C4"/>
    <w:rsid w:val="002C01D4"/>
    <w:rsid w:val="002D6B73"/>
    <w:rsid w:val="002E0831"/>
    <w:rsid w:val="002E180B"/>
    <w:rsid w:val="002F3C82"/>
    <w:rsid w:val="002F56C2"/>
    <w:rsid w:val="003005EA"/>
    <w:rsid w:val="003013AF"/>
    <w:rsid w:val="00301470"/>
    <w:rsid w:val="00303A09"/>
    <w:rsid w:val="00304378"/>
    <w:rsid w:val="003050FF"/>
    <w:rsid w:val="0030557C"/>
    <w:rsid w:val="00305599"/>
    <w:rsid w:val="00307884"/>
    <w:rsid w:val="00311271"/>
    <w:rsid w:val="00314BDA"/>
    <w:rsid w:val="00321941"/>
    <w:rsid w:val="00325FB8"/>
    <w:rsid w:val="00326DD6"/>
    <w:rsid w:val="003340D4"/>
    <w:rsid w:val="00340945"/>
    <w:rsid w:val="00340DB4"/>
    <w:rsid w:val="00344FD8"/>
    <w:rsid w:val="003478FA"/>
    <w:rsid w:val="0035169A"/>
    <w:rsid w:val="00351E3C"/>
    <w:rsid w:val="0036170A"/>
    <w:rsid w:val="003628F1"/>
    <w:rsid w:val="00363E8C"/>
    <w:rsid w:val="003700D1"/>
    <w:rsid w:val="00370E42"/>
    <w:rsid w:val="00372DB0"/>
    <w:rsid w:val="003761A6"/>
    <w:rsid w:val="00377DB3"/>
    <w:rsid w:val="0038390A"/>
    <w:rsid w:val="00385278"/>
    <w:rsid w:val="00387F07"/>
    <w:rsid w:val="0039136D"/>
    <w:rsid w:val="00394528"/>
    <w:rsid w:val="003A006C"/>
    <w:rsid w:val="003A4E3D"/>
    <w:rsid w:val="003B3449"/>
    <w:rsid w:val="003B4BB6"/>
    <w:rsid w:val="003C108E"/>
    <w:rsid w:val="003C12CF"/>
    <w:rsid w:val="003C2EEC"/>
    <w:rsid w:val="003C6BE2"/>
    <w:rsid w:val="003D5A1B"/>
    <w:rsid w:val="003D5F83"/>
    <w:rsid w:val="003E10DA"/>
    <w:rsid w:val="003E1F52"/>
    <w:rsid w:val="003E5778"/>
    <w:rsid w:val="003E5FE6"/>
    <w:rsid w:val="003F0A9C"/>
    <w:rsid w:val="003F1D63"/>
    <w:rsid w:val="003F4BEA"/>
    <w:rsid w:val="00400F20"/>
    <w:rsid w:val="00401CB6"/>
    <w:rsid w:val="00401E12"/>
    <w:rsid w:val="0040572D"/>
    <w:rsid w:val="004152DC"/>
    <w:rsid w:val="00417E92"/>
    <w:rsid w:val="004223E6"/>
    <w:rsid w:val="00424A12"/>
    <w:rsid w:val="00426445"/>
    <w:rsid w:val="00426F7A"/>
    <w:rsid w:val="00432004"/>
    <w:rsid w:val="0043460E"/>
    <w:rsid w:val="00434635"/>
    <w:rsid w:val="00442E5A"/>
    <w:rsid w:val="00443A5F"/>
    <w:rsid w:val="00443FEB"/>
    <w:rsid w:val="004442C2"/>
    <w:rsid w:val="00445E47"/>
    <w:rsid w:val="004548C6"/>
    <w:rsid w:val="004548D9"/>
    <w:rsid w:val="0045548C"/>
    <w:rsid w:val="00471213"/>
    <w:rsid w:val="004755D1"/>
    <w:rsid w:val="00477C85"/>
    <w:rsid w:val="00481CCB"/>
    <w:rsid w:val="00486D1E"/>
    <w:rsid w:val="00487CDC"/>
    <w:rsid w:val="004901E1"/>
    <w:rsid w:val="00490BF1"/>
    <w:rsid w:val="00493368"/>
    <w:rsid w:val="0049359D"/>
    <w:rsid w:val="004A1780"/>
    <w:rsid w:val="004A17E9"/>
    <w:rsid w:val="004A4332"/>
    <w:rsid w:val="004B0C93"/>
    <w:rsid w:val="004B1547"/>
    <w:rsid w:val="004B2AC9"/>
    <w:rsid w:val="004B4773"/>
    <w:rsid w:val="004B55CF"/>
    <w:rsid w:val="004C14A2"/>
    <w:rsid w:val="004C1FE3"/>
    <w:rsid w:val="004C2BEA"/>
    <w:rsid w:val="004C58C1"/>
    <w:rsid w:val="004C6EA7"/>
    <w:rsid w:val="004C6F52"/>
    <w:rsid w:val="004D13BD"/>
    <w:rsid w:val="004D29D4"/>
    <w:rsid w:val="004D7455"/>
    <w:rsid w:val="004E5D78"/>
    <w:rsid w:val="004F0F53"/>
    <w:rsid w:val="004F1514"/>
    <w:rsid w:val="004F19A4"/>
    <w:rsid w:val="004F5C66"/>
    <w:rsid w:val="004F7F9D"/>
    <w:rsid w:val="00502088"/>
    <w:rsid w:val="005036F2"/>
    <w:rsid w:val="00504F04"/>
    <w:rsid w:val="00505C7B"/>
    <w:rsid w:val="005063EF"/>
    <w:rsid w:val="0051206E"/>
    <w:rsid w:val="005211C9"/>
    <w:rsid w:val="005239B4"/>
    <w:rsid w:val="005250EC"/>
    <w:rsid w:val="0052757F"/>
    <w:rsid w:val="00530F82"/>
    <w:rsid w:val="00531155"/>
    <w:rsid w:val="00532631"/>
    <w:rsid w:val="00535B47"/>
    <w:rsid w:val="00537C91"/>
    <w:rsid w:val="0054066B"/>
    <w:rsid w:val="00544D1E"/>
    <w:rsid w:val="005502C1"/>
    <w:rsid w:val="005537A3"/>
    <w:rsid w:val="00555EF4"/>
    <w:rsid w:val="00556662"/>
    <w:rsid w:val="005573B9"/>
    <w:rsid w:val="00560325"/>
    <w:rsid w:val="0057609C"/>
    <w:rsid w:val="005802D6"/>
    <w:rsid w:val="00591444"/>
    <w:rsid w:val="005A05EA"/>
    <w:rsid w:val="005A421C"/>
    <w:rsid w:val="005B3DBE"/>
    <w:rsid w:val="005B473B"/>
    <w:rsid w:val="005B71FF"/>
    <w:rsid w:val="005B7CAF"/>
    <w:rsid w:val="005C332C"/>
    <w:rsid w:val="005C405E"/>
    <w:rsid w:val="005C7C43"/>
    <w:rsid w:val="005D3693"/>
    <w:rsid w:val="005D5DA5"/>
    <w:rsid w:val="005D641E"/>
    <w:rsid w:val="005E1C08"/>
    <w:rsid w:val="005E5697"/>
    <w:rsid w:val="005E5D52"/>
    <w:rsid w:val="005E6F9A"/>
    <w:rsid w:val="005E7183"/>
    <w:rsid w:val="005E7731"/>
    <w:rsid w:val="005F4389"/>
    <w:rsid w:val="005F4F4C"/>
    <w:rsid w:val="005F5BD3"/>
    <w:rsid w:val="005F7C07"/>
    <w:rsid w:val="006028D9"/>
    <w:rsid w:val="0060293A"/>
    <w:rsid w:val="006029B9"/>
    <w:rsid w:val="00602BE3"/>
    <w:rsid w:val="00605CB7"/>
    <w:rsid w:val="00610500"/>
    <w:rsid w:val="006176E6"/>
    <w:rsid w:val="006228B1"/>
    <w:rsid w:val="00625BC9"/>
    <w:rsid w:val="0064660D"/>
    <w:rsid w:val="0065465E"/>
    <w:rsid w:val="00654CC1"/>
    <w:rsid w:val="00660100"/>
    <w:rsid w:val="00672911"/>
    <w:rsid w:val="00675592"/>
    <w:rsid w:val="00676CF7"/>
    <w:rsid w:val="0068156A"/>
    <w:rsid w:val="00683A70"/>
    <w:rsid w:val="006849A2"/>
    <w:rsid w:val="00685718"/>
    <w:rsid w:val="00686375"/>
    <w:rsid w:val="00686E16"/>
    <w:rsid w:val="006876BA"/>
    <w:rsid w:val="00687B51"/>
    <w:rsid w:val="006915D7"/>
    <w:rsid w:val="006932A9"/>
    <w:rsid w:val="006A6E0C"/>
    <w:rsid w:val="006B70C3"/>
    <w:rsid w:val="006C176D"/>
    <w:rsid w:val="006C58CC"/>
    <w:rsid w:val="006C745F"/>
    <w:rsid w:val="006D095B"/>
    <w:rsid w:val="006D34CF"/>
    <w:rsid w:val="006D58C1"/>
    <w:rsid w:val="006E002C"/>
    <w:rsid w:val="006E2332"/>
    <w:rsid w:val="006E37D6"/>
    <w:rsid w:val="006E3CDF"/>
    <w:rsid w:val="006E5B47"/>
    <w:rsid w:val="006E5C15"/>
    <w:rsid w:val="006E6392"/>
    <w:rsid w:val="006E74F7"/>
    <w:rsid w:val="006F05E3"/>
    <w:rsid w:val="006F0B49"/>
    <w:rsid w:val="006F17B6"/>
    <w:rsid w:val="006F1832"/>
    <w:rsid w:val="006F1AB1"/>
    <w:rsid w:val="006F27BE"/>
    <w:rsid w:val="006F469D"/>
    <w:rsid w:val="00702209"/>
    <w:rsid w:val="007037FC"/>
    <w:rsid w:val="00707C8B"/>
    <w:rsid w:val="00710F90"/>
    <w:rsid w:val="00717EFC"/>
    <w:rsid w:val="00723754"/>
    <w:rsid w:val="00737C7A"/>
    <w:rsid w:val="00740935"/>
    <w:rsid w:val="00741137"/>
    <w:rsid w:val="00746A29"/>
    <w:rsid w:val="00747CF6"/>
    <w:rsid w:val="0075036D"/>
    <w:rsid w:val="00752A86"/>
    <w:rsid w:val="00756E24"/>
    <w:rsid w:val="007570A8"/>
    <w:rsid w:val="00764997"/>
    <w:rsid w:val="0076584E"/>
    <w:rsid w:val="007674CF"/>
    <w:rsid w:val="00767E02"/>
    <w:rsid w:val="0077622F"/>
    <w:rsid w:val="007770E1"/>
    <w:rsid w:val="00780A9A"/>
    <w:rsid w:val="00785959"/>
    <w:rsid w:val="00785AF8"/>
    <w:rsid w:val="00795041"/>
    <w:rsid w:val="007B0E5E"/>
    <w:rsid w:val="007B1A57"/>
    <w:rsid w:val="007B70D9"/>
    <w:rsid w:val="007B74B3"/>
    <w:rsid w:val="007C0986"/>
    <w:rsid w:val="007C442A"/>
    <w:rsid w:val="007C4873"/>
    <w:rsid w:val="007C49CE"/>
    <w:rsid w:val="007C5EF6"/>
    <w:rsid w:val="007D039D"/>
    <w:rsid w:val="007D23DA"/>
    <w:rsid w:val="007D31E5"/>
    <w:rsid w:val="007D7190"/>
    <w:rsid w:val="007E1074"/>
    <w:rsid w:val="007E271E"/>
    <w:rsid w:val="007E321A"/>
    <w:rsid w:val="007E5A67"/>
    <w:rsid w:val="007E79C0"/>
    <w:rsid w:val="007F5E31"/>
    <w:rsid w:val="007F70C3"/>
    <w:rsid w:val="00812B50"/>
    <w:rsid w:val="0081720F"/>
    <w:rsid w:val="0081756D"/>
    <w:rsid w:val="008179E7"/>
    <w:rsid w:val="00817EF4"/>
    <w:rsid w:val="0082076D"/>
    <w:rsid w:val="008229B3"/>
    <w:rsid w:val="00822A07"/>
    <w:rsid w:val="00827382"/>
    <w:rsid w:val="00831A79"/>
    <w:rsid w:val="00831F05"/>
    <w:rsid w:val="00842CE3"/>
    <w:rsid w:val="0085105E"/>
    <w:rsid w:val="00852B23"/>
    <w:rsid w:val="00852D35"/>
    <w:rsid w:val="00854FE2"/>
    <w:rsid w:val="0085680F"/>
    <w:rsid w:val="008609D0"/>
    <w:rsid w:val="0086119A"/>
    <w:rsid w:val="00862D91"/>
    <w:rsid w:val="00864432"/>
    <w:rsid w:val="0086645C"/>
    <w:rsid w:val="00874A76"/>
    <w:rsid w:val="00875BC0"/>
    <w:rsid w:val="00880348"/>
    <w:rsid w:val="008809BD"/>
    <w:rsid w:val="00880FEC"/>
    <w:rsid w:val="008819BC"/>
    <w:rsid w:val="00887FE9"/>
    <w:rsid w:val="00895550"/>
    <w:rsid w:val="00895C72"/>
    <w:rsid w:val="008A11FF"/>
    <w:rsid w:val="008A22BB"/>
    <w:rsid w:val="008A4070"/>
    <w:rsid w:val="008A4D3F"/>
    <w:rsid w:val="008A5C91"/>
    <w:rsid w:val="008A7C24"/>
    <w:rsid w:val="008B0672"/>
    <w:rsid w:val="008B1F98"/>
    <w:rsid w:val="008B322F"/>
    <w:rsid w:val="008B3CCE"/>
    <w:rsid w:val="008B4430"/>
    <w:rsid w:val="008B51F1"/>
    <w:rsid w:val="008B59B1"/>
    <w:rsid w:val="008B63D6"/>
    <w:rsid w:val="008B6644"/>
    <w:rsid w:val="008C4C2E"/>
    <w:rsid w:val="008C6B12"/>
    <w:rsid w:val="008D0BDA"/>
    <w:rsid w:val="008D2EBF"/>
    <w:rsid w:val="008D30C7"/>
    <w:rsid w:val="008D5960"/>
    <w:rsid w:val="008D5FF1"/>
    <w:rsid w:val="008E25C5"/>
    <w:rsid w:val="008E7ED6"/>
    <w:rsid w:val="008F0065"/>
    <w:rsid w:val="008F061A"/>
    <w:rsid w:val="008F3154"/>
    <w:rsid w:val="008F3567"/>
    <w:rsid w:val="008F4557"/>
    <w:rsid w:val="008F776C"/>
    <w:rsid w:val="009034D0"/>
    <w:rsid w:val="009051DA"/>
    <w:rsid w:val="009061CE"/>
    <w:rsid w:val="009073D3"/>
    <w:rsid w:val="00916F63"/>
    <w:rsid w:val="00917536"/>
    <w:rsid w:val="009227E6"/>
    <w:rsid w:val="009251B4"/>
    <w:rsid w:val="009269ED"/>
    <w:rsid w:val="00940989"/>
    <w:rsid w:val="00941E3E"/>
    <w:rsid w:val="009421F8"/>
    <w:rsid w:val="00943EDB"/>
    <w:rsid w:val="009472DF"/>
    <w:rsid w:val="009476EB"/>
    <w:rsid w:val="009479EC"/>
    <w:rsid w:val="00952E5E"/>
    <w:rsid w:val="009567A4"/>
    <w:rsid w:val="0096779C"/>
    <w:rsid w:val="009722CB"/>
    <w:rsid w:val="00986A71"/>
    <w:rsid w:val="00991A65"/>
    <w:rsid w:val="00992B3E"/>
    <w:rsid w:val="00993FFB"/>
    <w:rsid w:val="009A106F"/>
    <w:rsid w:val="009A301B"/>
    <w:rsid w:val="009A3210"/>
    <w:rsid w:val="009B3E19"/>
    <w:rsid w:val="009B6E93"/>
    <w:rsid w:val="009B7B51"/>
    <w:rsid w:val="009C2F25"/>
    <w:rsid w:val="009C6975"/>
    <w:rsid w:val="009C6AAE"/>
    <w:rsid w:val="009C79EC"/>
    <w:rsid w:val="009D1646"/>
    <w:rsid w:val="009D2205"/>
    <w:rsid w:val="009D2272"/>
    <w:rsid w:val="009D2E7B"/>
    <w:rsid w:val="009E4D21"/>
    <w:rsid w:val="009E60F8"/>
    <w:rsid w:val="009F2808"/>
    <w:rsid w:val="009F44FF"/>
    <w:rsid w:val="009F699D"/>
    <w:rsid w:val="00A10E73"/>
    <w:rsid w:val="00A12FFF"/>
    <w:rsid w:val="00A1382F"/>
    <w:rsid w:val="00A14344"/>
    <w:rsid w:val="00A2044B"/>
    <w:rsid w:val="00A204A3"/>
    <w:rsid w:val="00A20B62"/>
    <w:rsid w:val="00A21780"/>
    <w:rsid w:val="00A26009"/>
    <w:rsid w:val="00A27A8C"/>
    <w:rsid w:val="00A3400C"/>
    <w:rsid w:val="00A35DC4"/>
    <w:rsid w:val="00A3662A"/>
    <w:rsid w:val="00A3788F"/>
    <w:rsid w:val="00A40B1E"/>
    <w:rsid w:val="00A40D4D"/>
    <w:rsid w:val="00A41751"/>
    <w:rsid w:val="00A44F69"/>
    <w:rsid w:val="00A53595"/>
    <w:rsid w:val="00A5478F"/>
    <w:rsid w:val="00A555BA"/>
    <w:rsid w:val="00A55987"/>
    <w:rsid w:val="00A56A1E"/>
    <w:rsid w:val="00A62CD8"/>
    <w:rsid w:val="00A653B8"/>
    <w:rsid w:val="00A66790"/>
    <w:rsid w:val="00A7073C"/>
    <w:rsid w:val="00A73812"/>
    <w:rsid w:val="00A76D41"/>
    <w:rsid w:val="00A8146F"/>
    <w:rsid w:val="00A82551"/>
    <w:rsid w:val="00A82B15"/>
    <w:rsid w:val="00A834C7"/>
    <w:rsid w:val="00A84000"/>
    <w:rsid w:val="00A84823"/>
    <w:rsid w:val="00A94DBD"/>
    <w:rsid w:val="00A95956"/>
    <w:rsid w:val="00A95A50"/>
    <w:rsid w:val="00A961E0"/>
    <w:rsid w:val="00A9768C"/>
    <w:rsid w:val="00AA08BE"/>
    <w:rsid w:val="00AA111A"/>
    <w:rsid w:val="00AA247D"/>
    <w:rsid w:val="00AB2727"/>
    <w:rsid w:val="00AB4759"/>
    <w:rsid w:val="00AB5CAD"/>
    <w:rsid w:val="00AB6327"/>
    <w:rsid w:val="00AC0A25"/>
    <w:rsid w:val="00AC0B24"/>
    <w:rsid w:val="00AC22FF"/>
    <w:rsid w:val="00AC3124"/>
    <w:rsid w:val="00AC3BB3"/>
    <w:rsid w:val="00AC5480"/>
    <w:rsid w:val="00AD5228"/>
    <w:rsid w:val="00AD5732"/>
    <w:rsid w:val="00AD7FF4"/>
    <w:rsid w:val="00AE5F88"/>
    <w:rsid w:val="00AE7699"/>
    <w:rsid w:val="00AF204A"/>
    <w:rsid w:val="00AF3A7B"/>
    <w:rsid w:val="00AF4414"/>
    <w:rsid w:val="00AF46A8"/>
    <w:rsid w:val="00B03A7A"/>
    <w:rsid w:val="00B103A9"/>
    <w:rsid w:val="00B20D99"/>
    <w:rsid w:val="00B21DAD"/>
    <w:rsid w:val="00B24AD8"/>
    <w:rsid w:val="00B256BC"/>
    <w:rsid w:val="00B25F85"/>
    <w:rsid w:val="00B33772"/>
    <w:rsid w:val="00B37C2A"/>
    <w:rsid w:val="00B41013"/>
    <w:rsid w:val="00B44BF7"/>
    <w:rsid w:val="00B4792B"/>
    <w:rsid w:val="00B619E1"/>
    <w:rsid w:val="00B66DBB"/>
    <w:rsid w:val="00B80565"/>
    <w:rsid w:val="00B80E96"/>
    <w:rsid w:val="00B81A32"/>
    <w:rsid w:val="00B828A0"/>
    <w:rsid w:val="00B83F09"/>
    <w:rsid w:val="00B9212F"/>
    <w:rsid w:val="00B93899"/>
    <w:rsid w:val="00B93C8E"/>
    <w:rsid w:val="00BA1C13"/>
    <w:rsid w:val="00BA2431"/>
    <w:rsid w:val="00BA42CC"/>
    <w:rsid w:val="00BA5786"/>
    <w:rsid w:val="00BA5BC2"/>
    <w:rsid w:val="00BB2434"/>
    <w:rsid w:val="00BB4168"/>
    <w:rsid w:val="00BB5485"/>
    <w:rsid w:val="00BB64CF"/>
    <w:rsid w:val="00BB6917"/>
    <w:rsid w:val="00BB69BE"/>
    <w:rsid w:val="00BB7973"/>
    <w:rsid w:val="00BC0447"/>
    <w:rsid w:val="00BD6E1D"/>
    <w:rsid w:val="00BE0384"/>
    <w:rsid w:val="00BE0E7B"/>
    <w:rsid w:val="00BE434A"/>
    <w:rsid w:val="00BE5024"/>
    <w:rsid w:val="00BF0A1E"/>
    <w:rsid w:val="00BF2208"/>
    <w:rsid w:val="00BF3DE1"/>
    <w:rsid w:val="00C033C6"/>
    <w:rsid w:val="00C05541"/>
    <w:rsid w:val="00C12D97"/>
    <w:rsid w:val="00C160AB"/>
    <w:rsid w:val="00C16609"/>
    <w:rsid w:val="00C17C75"/>
    <w:rsid w:val="00C17EFB"/>
    <w:rsid w:val="00C20123"/>
    <w:rsid w:val="00C226B3"/>
    <w:rsid w:val="00C22C9B"/>
    <w:rsid w:val="00C310E1"/>
    <w:rsid w:val="00C31136"/>
    <w:rsid w:val="00C31631"/>
    <w:rsid w:val="00C31ED5"/>
    <w:rsid w:val="00C33E94"/>
    <w:rsid w:val="00C34107"/>
    <w:rsid w:val="00C341FC"/>
    <w:rsid w:val="00C35725"/>
    <w:rsid w:val="00C400D0"/>
    <w:rsid w:val="00C401F5"/>
    <w:rsid w:val="00C427DA"/>
    <w:rsid w:val="00C46FD0"/>
    <w:rsid w:val="00C54C26"/>
    <w:rsid w:val="00C61DC1"/>
    <w:rsid w:val="00C6695F"/>
    <w:rsid w:val="00C744B5"/>
    <w:rsid w:val="00C77EA1"/>
    <w:rsid w:val="00C8228A"/>
    <w:rsid w:val="00C8735D"/>
    <w:rsid w:val="00C9080F"/>
    <w:rsid w:val="00C90A90"/>
    <w:rsid w:val="00C90BDA"/>
    <w:rsid w:val="00CA04AC"/>
    <w:rsid w:val="00CA2764"/>
    <w:rsid w:val="00CA291D"/>
    <w:rsid w:val="00CA33FF"/>
    <w:rsid w:val="00CA4325"/>
    <w:rsid w:val="00CA6BFE"/>
    <w:rsid w:val="00CB0178"/>
    <w:rsid w:val="00CB7414"/>
    <w:rsid w:val="00CC12C1"/>
    <w:rsid w:val="00CC2198"/>
    <w:rsid w:val="00CC2F3B"/>
    <w:rsid w:val="00CD066B"/>
    <w:rsid w:val="00CD1E0E"/>
    <w:rsid w:val="00CD4952"/>
    <w:rsid w:val="00CE0808"/>
    <w:rsid w:val="00CE3A80"/>
    <w:rsid w:val="00CE4D15"/>
    <w:rsid w:val="00CE7DE3"/>
    <w:rsid w:val="00CE7EE5"/>
    <w:rsid w:val="00CF0C88"/>
    <w:rsid w:val="00CF153D"/>
    <w:rsid w:val="00CF1764"/>
    <w:rsid w:val="00CF5716"/>
    <w:rsid w:val="00CF7AD2"/>
    <w:rsid w:val="00D02384"/>
    <w:rsid w:val="00D177B9"/>
    <w:rsid w:val="00D243CD"/>
    <w:rsid w:val="00D265BB"/>
    <w:rsid w:val="00D26F6F"/>
    <w:rsid w:val="00D37A1A"/>
    <w:rsid w:val="00D37D0C"/>
    <w:rsid w:val="00D402AC"/>
    <w:rsid w:val="00D41BCC"/>
    <w:rsid w:val="00D458AF"/>
    <w:rsid w:val="00D45A02"/>
    <w:rsid w:val="00D46A7A"/>
    <w:rsid w:val="00D52156"/>
    <w:rsid w:val="00D60948"/>
    <w:rsid w:val="00D60DB4"/>
    <w:rsid w:val="00D6451D"/>
    <w:rsid w:val="00D64D4E"/>
    <w:rsid w:val="00D65E89"/>
    <w:rsid w:val="00D74D1D"/>
    <w:rsid w:val="00D85BA3"/>
    <w:rsid w:val="00D90AD2"/>
    <w:rsid w:val="00D92054"/>
    <w:rsid w:val="00D92C41"/>
    <w:rsid w:val="00D9565F"/>
    <w:rsid w:val="00DA0877"/>
    <w:rsid w:val="00DA563E"/>
    <w:rsid w:val="00DA79DB"/>
    <w:rsid w:val="00DA7CA1"/>
    <w:rsid w:val="00DB0687"/>
    <w:rsid w:val="00DB67F4"/>
    <w:rsid w:val="00DB795F"/>
    <w:rsid w:val="00DC02F6"/>
    <w:rsid w:val="00DC4B4C"/>
    <w:rsid w:val="00DC64D6"/>
    <w:rsid w:val="00DE045C"/>
    <w:rsid w:val="00DE1402"/>
    <w:rsid w:val="00DE4235"/>
    <w:rsid w:val="00DE7025"/>
    <w:rsid w:val="00DF0773"/>
    <w:rsid w:val="00DF4E8B"/>
    <w:rsid w:val="00E01A9F"/>
    <w:rsid w:val="00E03ADA"/>
    <w:rsid w:val="00E05AF1"/>
    <w:rsid w:val="00E06B20"/>
    <w:rsid w:val="00E10C03"/>
    <w:rsid w:val="00E1240E"/>
    <w:rsid w:val="00E13F00"/>
    <w:rsid w:val="00E25076"/>
    <w:rsid w:val="00E26173"/>
    <w:rsid w:val="00E32DC0"/>
    <w:rsid w:val="00E3356C"/>
    <w:rsid w:val="00E33D06"/>
    <w:rsid w:val="00E37A4F"/>
    <w:rsid w:val="00E41F79"/>
    <w:rsid w:val="00E46BE3"/>
    <w:rsid w:val="00E46D9E"/>
    <w:rsid w:val="00E5246B"/>
    <w:rsid w:val="00E53DB1"/>
    <w:rsid w:val="00E54E41"/>
    <w:rsid w:val="00E57394"/>
    <w:rsid w:val="00E61180"/>
    <w:rsid w:val="00E61F49"/>
    <w:rsid w:val="00E731E9"/>
    <w:rsid w:val="00E90C7B"/>
    <w:rsid w:val="00E913D1"/>
    <w:rsid w:val="00E915BE"/>
    <w:rsid w:val="00E91A06"/>
    <w:rsid w:val="00E959D2"/>
    <w:rsid w:val="00EA2959"/>
    <w:rsid w:val="00EA5743"/>
    <w:rsid w:val="00EA644F"/>
    <w:rsid w:val="00EA74BF"/>
    <w:rsid w:val="00EB1B80"/>
    <w:rsid w:val="00EB1FA9"/>
    <w:rsid w:val="00EB23FD"/>
    <w:rsid w:val="00EB3593"/>
    <w:rsid w:val="00EB39C1"/>
    <w:rsid w:val="00EB5135"/>
    <w:rsid w:val="00EC4574"/>
    <w:rsid w:val="00EC5C2C"/>
    <w:rsid w:val="00EC7B4E"/>
    <w:rsid w:val="00ED5C5E"/>
    <w:rsid w:val="00ED7B3F"/>
    <w:rsid w:val="00EE5520"/>
    <w:rsid w:val="00EE6781"/>
    <w:rsid w:val="00EE7A30"/>
    <w:rsid w:val="00EF18D4"/>
    <w:rsid w:val="00EF319F"/>
    <w:rsid w:val="00F01495"/>
    <w:rsid w:val="00F01AC1"/>
    <w:rsid w:val="00F01DC5"/>
    <w:rsid w:val="00F02296"/>
    <w:rsid w:val="00F07473"/>
    <w:rsid w:val="00F07F80"/>
    <w:rsid w:val="00F100BA"/>
    <w:rsid w:val="00F1048E"/>
    <w:rsid w:val="00F15419"/>
    <w:rsid w:val="00F24CC6"/>
    <w:rsid w:val="00F27C25"/>
    <w:rsid w:val="00F31EE1"/>
    <w:rsid w:val="00F32633"/>
    <w:rsid w:val="00F32BBA"/>
    <w:rsid w:val="00F33458"/>
    <w:rsid w:val="00F50878"/>
    <w:rsid w:val="00F56B3F"/>
    <w:rsid w:val="00F5743E"/>
    <w:rsid w:val="00F62ED4"/>
    <w:rsid w:val="00F6623A"/>
    <w:rsid w:val="00F7274E"/>
    <w:rsid w:val="00F76533"/>
    <w:rsid w:val="00F80D9C"/>
    <w:rsid w:val="00F8309A"/>
    <w:rsid w:val="00F8419C"/>
    <w:rsid w:val="00F84375"/>
    <w:rsid w:val="00F86F9D"/>
    <w:rsid w:val="00F92CC2"/>
    <w:rsid w:val="00FA093B"/>
    <w:rsid w:val="00FA68DC"/>
    <w:rsid w:val="00FB36C7"/>
    <w:rsid w:val="00FB370D"/>
    <w:rsid w:val="00FB54ED"/>
    <w:rsid w:val="00FB5D17"/>
    <w:rsid w:val="00FB7638"/>
    <w:rsid w:val="00FC196D"/>
    <w:rsid w:val="00FC63B2"/>
    <w:rsid w:val="00FD6DB3"/>
    <w:rsid w:val="00FE41D4"/>
    <w:rsid w:val="00FE76D3"/>
    <w:rsid w:val="00FF0A10"/>
    <w:rsid w:val="00FF11B3"/>
    <w:rsid w:val="00FF16FE"/>
    <w:rsid w:val="00FF44E3"/>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1B24-9ED0-48DA-91B9-F783A7E6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Vaio</cp:lastModifiedBy>
  <cp:revision>3</cp:revision>
  <cp:lastPrinted>2016-10-06T09:17:00Z</cp:lastPrinted>
  <dcterms:created xsi:type="dcterms:W3CDTF">2016-12-08T01:40:00Z</dcterms:created>
  <dcterms:modified xsi:type="dcterms:W3CDTF">2016-12-08T07:21:00Z</dcterms:modified>
</cp:coreProperties>
</file>