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5" w:type="dxa"/>
        <w:tblInd w:w="-172" w:type="dxa"/>
        <w:tblLook w:val="01E0" w:firstRow="1" w:lastRow="1" w:firstColumn="1" w:lastColumn="1" w:noHBand="0" w:noVBand="0"/>
      </w:tblPr>
      <w:tblGrid>
        <w:gridCol w:w="3500"/>
        <w:gridCol w:w="6195"/>
      </w:tblGrid>
      <w:tr w:rsidR="0059411D" w:rsidRPr="00B16F94" w:rsidTr="00AD0066">
        <w:tc>
          <w:tcPr>
            <w:tcW w:w="3500" w:type="dxa"/>
          </w:tcPr>
          <w:p w:rsidR="0059411D" w:rsidRPr="00B16F94" w:rsidRDefault="0059411D" w:rsidP="00AD0066">
            <w:pPr>
              <w:jc w:val="center"/>
              <w:rPr>
                <w:b/>
              </w:rPr>
            </w:pPr>
            <w:r w:rsidRPr="00B16F94">
              <w:rPr>
                <w:b/>
              </w:rPr>
              <w:t>HỘI ĐỒNG NHÂN DÂN</w:t>
            </w:r>
          </w:p>
          <w:p w:rsidR="0059411D" w:rsidRPr="00B16F94" w:rsidRDefault="0059411D" w:rsidP="00AD0066">
            <w:pPr>
              <w:jc w:val="center"/>
              <w:rPr>
                <w:b/>
              </w:rPr>
            </w:pPr>
            <w:r w:rsidRPr="00B16F94">
              <w:rPr>
                <w:b/>
              </w:rPr>
              <w:t>TỈNH HÀ TĨNH</w:t>
            </w:r>
          </w:p>
          <w:p w:rsidR="0059411D" w:rsidRPr="00B16F94" w:rsidRDefault="009B7DB0" w:rsidP="00AD0066">
            <w:pPr>
              <w:jc w:val="center"/>
            </w:pPr>
            <w:r>
              <w:rPr>
                <w:b/>
                <w:noProof/>
              </w:rPr>
              <mc:AlternateContent>
                <mc:Choice Requires="wps">
                  <w:drawing>
                    <wp:anchor distT="4294967295" distB="4294967295" distL="114300" distR="114300" simplePos="0" relativeHeight="251656192" behindDoc="0" locked="0" layoutInCell="1" allowOverlap="1">
                      <wp:simplePos x="0" y="0"/>
                      <wp:positionH relativeFrom="column">
                        <wp:posOffset>630555</wp:posOffset>
                      </wp:positionH>
                      <wp:positionV relativeFrom="paragraph">
                        <wp:posOffset>53974</wp:posOffset>
                      </wp:positionV>
                      <wp:extent cx="582295" cy="0"/>
                      <wp:effectExtent l="0" t="0" r="273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4.25pt" to="9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9A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"/>
                  </w:pict>
                </mc:Fallback>
              </mc:AlternateContent>
            </w:r>
          </w:p>
          <w:p w:rsidR="0059411D" w:rsidRPr="00B16F94" w:rsidRDefault="009B7DB0" w:rsidP="0059411D">
            <w:pPr>
              <w:jc w:val="center"/>
            </w:pPr>
            <w:r>
              <w:rPr>
                <w:i/>
                <w:noProof/>
              </w:rPr>
              <mc:AlternateContent>
                <mc:Choice Requires="wps">
                  <w:drawing>
                    <wp:anchor distT="0" distB="0" distL="114300" distR="114300" simplePos="0" relativeHeight="251659264" behindDoc="0" locked="0" layoutInCell="1" allowOverlap="1">
                      <wp:simplePos x="0" y="0"/>
                      <wp:positionH relativeFrom="column">
                        <wp:posOffset>473710</wp:posOffset>
                      </wp:positionH>
                      <wp:positionV relativeFrom="paragraph">
                        <wp:posOffset>245110</wp:posOffset>
                      </wp:positionV>
                      <wp:extent cx="1147445" cy="305435"/>
                      <wp:effectExtent l="0" t="0" r="1460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305435"/>
                              </a:xfrm>
                              <a:prstGeom prst="rect">
                                <a:avLst/>
                              </a:prstGeom>
                              <a:solidFill>
                                <a:srgbClr val="FFFFFF"/>
                              </a:solidFill>
                              <a:ln w="9525">
                                <a:solidFill>
                                  <a:srgbClr val="000000"/>
                                </a:solidFill>
                                <a:miter lim="800000"/>
                                <a:headEnd/>
                                <a:tailEnd/>
                              </a:ln>
                            </wps:spPr>
                            <wps:txbx>
                              <w:txbxContent>
                                <w:p w:rsidR="00643E14" w:rsidRPr="003A40E6" w:rsidRDefault="00643E14" w:rsidP="003A40E6">
                                  <w:pPr>
                                    <w:jc w:val="center"/>
                                    <w:rPr>
                                      <w:b/>
                                    </w:rPr>
                                  </w:pPr>
                                  <w:r w:rsidRPr="003A40E6">
                                    <w:rPr>
                                      <w:b/>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3pt;margin-top:19.3pt;width:90.35pt;height:2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">
                      <v:textbox style="mso-fit-shape-to-text:t">
                        <w:txbxContent>
                          <w:p w:rsidR="00643E14" w:rsidRPr="003A40E6" w:rsidRDefault="00643E14" w:rsidP="003A40E6">
                            <w:pPr>
                              <w:jc w:val="center"/>
                              <w:rPr>
                                <w:b/>
                              </w:rPr>
                            </w:pPr>
                            <w:r w:rsidRPr="003A40E6">
                              <w:rPr>
                                <w:b/>
                              </w:rPr>
                              <w:t>DỰ THẢO</w:t>
                            </w:r>
                          </w:p>
                        </w:txbxContent>
                      </v:textbox>
                    </v:shape>
                  </w:pict>
                </mc:Fallback>
              </mc:AlternateContent>
            </w:r>
            <w:r w:rsidR="0059411D">
              <w:t>Số:          /</w:t>
            </w:r>
            <w:r w:rsidR="0059411D" w:rsidRPr="00B16F94">
              <w:t>NQ-HĐND</w:t>
            </w:r>
          </w:p>
        </w:tc>
        <w:tc>
          <w:tcPr>
            <w:tcW w:w="6195" w:type="dxa"/>
          </w:tcPr>
          <w:p w:rsidR="0059411D" w:rsidRPr="00B16F94" w:rsidRDefault="0059411D" w:rsidP="00AD0066">
            <w:pPr>
              <w:jc w:val="center"/>
              <w:rPr>
                <w:b/>
              </w:rPr>
            </w:pPr>
            <w:r w:rsidRPr="00B16F94">
              <w:rPr>
                <w:b/>
              </w:rPr>
              <w:t xml:space="preserve">CỘNG HOÀ XÃ HỘI CHỦ NGHĨA VIỆT </w:t>
            </w:r>
            <w:smartTag w:uri="urn:schemas-microsoft-com:office:smarttags" w:element="country-region">
              <w:smartTag w:uri="urn:schemas-microsoft-com:office:smarttags" w:element="place">
                <w:r w:rsidRPr="00B16F94">
                  <w:rPr>
                    <w:b/>
                  </w:rPr>
                  <w:t>NAM</w:t>
                </w:r>
              </w:smartTag>
            </w:smartTag>
          </w:p>
          <w:p w:rsidR="0059411D" w:rsidRPr="00B16F94" w:rsidRDefault="0059411D" w:rsidP="00AD0066">
            <w:pPr>
              <w:jc w:val="center"/>
              <w:rPr>
                <w:b/>
              </w:rPr>
            </w:pPr>
            <w:r w:rsidRPr="00B16F94">
              <w:rPr>
                <w:b/>
              </w:rPr>
              <w:t>Độc lập - Tự do - Hạnh phúc</w:t>
            </w:r>
          </w:p>
          <w:p w:rsidR="0059411D" w:rsidRPr="00B16F94" w:rsidRDefault="009B7DB0" w:rsidP="00AD0066">
            <w:pPr>
              <w:jc w:val="center"/>
            </w:pPr>
            <w:r>
              <w:rPr>
                <w:b/>
                <w:noProof/>
              </w:rPr>
              <mc:AlternateContent>
                <mc:Choice Requires="wps">
                  <w:drawing>
                    <wp:anchor distT="4294967295" distB="4294967295" distL="114300" distR="114300" simplePos="0" relativeHeight="251657216" behindDoc="0" locked="0" layoutInCell="1" allowOverlap="1">
                      <wp:simplePos x="0" y="0"/>
                      <wp:positionH relativeFrom="column">
                        <wp:posOffset>838200</wp:posOffset>
                      </wp:positionH>
                      <wp:positionV relativeFrom="paragraph">
                        <wp:posOffset>57149</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"/>
                  </w:pict>
                </mc:Fallback>
              </mc:AlternateContent>
            </w:r>
          </w:p>
          <w:p w:rsidR="0059411D" w:rsidRPr="00B16F94" w:rsidRDefault="009B6226" w:rsidP="00AD0066">
            <w:pPr>
              <w:jc w:val="center"/>
              <w:rPr>
                <w:i/>
              </w:rPr>
            </w:pPr>
            <w:r>
              <w:rPr>
                <w:i/>
              </w:rPr>
              <w:t xml:space="preserve">     </w:t>
            </w:r>
            <w:r w:rsidR="0059411D" w:rsidRPr="00B16F94">
              <w:rPr>
                <w:i/>
              </w:rPr>
              <w:t>Hà Tĩnh, ngày</w:t>
            </w:r>
            <w:r w:rsidR="00524CD9">
              <w:rPr>
                <w:i/>
              </w:rPr>
              <w:t xml:space="preserve">     </w:t>
            </w:r>
            <w:r w:rsidR="0059411D" w:rsidRPr="00B16F94">
              <w:rPr>
                <w:i/>
              </w:rPr>
              <w:t xml:space="preserve"> </w:t>
            </w:r>
            <w:r>
              <w:rPr>
                <w:i/>
              </w:rPr>
              <w:t>tháng 7</w:t>
            </w:r>
            <w:r w:rsidR="004B58C8">
              <w:rPr>
                <w:i/>
              </w:rPr>
              <w:t xml:space="preserve"> </w:t>
            </w:r>
            <w:r w:rsidR="0059411D">
              <w:rPr>
                <w:i/>
              </w:rPr>
              <w:t>năm 201</w:t>
            </w:r>
            <w:r w:rsidR="007C77CD">
              <w:rPr>
                <w:i/>
              </w:rPr>
              <w:t>8</w:t>
            </w:r>
          </w:p>
          <w:p w:rsidR="0059411D" w:rsidRPr="00ED7B77" w:rsidRDefault="0059411D" w:rsidP="00AD0066">
            <w:pPr>
              <w:jc w:val="center"/>
              <w:rPr>
                <w:i/>
                <w:sz w:val="2"/>
              </w:rPr>
            </w:pPr>
          </w:p>
          <w:p w:rsidR="0059411D" w:rsidRPr="00221654" w:rsidRDefault="0059411D" w:rsidP="00AD0066">
            <w:pPr>
              <w:rPr>
                <w:sz w:val="12"/>
              </w:rPr>
            </w:pPr>
          </w:p>
        </w:tc>
      </w:tr>
    </w:tbl>
    <w:p w:rsidR="0059411D" w:rsidRPr="001C4570" w:rsidRDefault="0059411D" w:rsidP="00804D41">
      <w:pPr>
        <w:spacing w:before="100"/>
        <w:jc w:val="center"/>
        <w:rPr>
          <w:b/>
        </w:rPr>
      </w:pPr>
      <w:r w:rsidRPr="001C4570">
        <w:rPr>
          <w:b/>
        </w:rPr>
        <w:t>NGHỊ QUYẾT</w:t>
      </w:r>
    </w:p>
    <w:p w:rsidR="0059411D" w:rsidRPr="009B6226" w:rsidRDefault="0059411D" w:rsidP="00804D41">
      <w:pPr>
        <w:spacing w:before="100"/>
        <w:jc w:val="center"/>
        <w:rPr>
          <w:b/>
        </w:rPr>
      </w:pPr>
      <w:r w:rsidRPr="001C4570">
        <w:rPr>
          <w:b/>
        </w:rPr>
        <w:t xml:space="preserve">Về nhiệm </w:t>
      </w:r>
      <w:r w:rsidR="009B6226">
        <w:rPr>
          <w:b/>
        </w:rPr>
        <w:t xml:space="preserve">vụ phát triển kinh tế - xã hội </w:t>
      </w:r>
      <w:r w:rsidRPr="001C4570">
        <w:rPr>
          <w:b/>
        </w:rPr>
        <w:t>6 tháng cuối năm 201</w:t>
      </w:r>
      <w:r w:rsidR="007C77CD">
        <w:rPr>
          <w:b/>
        </w:rPr>
        <w:t>8</w:t>
      </w:r>
    </w:p>
    <w:p w:rsidR="0059411D" w:rsidRPr="001C4570" w:rsidRDefault="009B7DB0" w:rsidP="00804D41">
      <w:pPr>
        <w:spacing w:before="100"/>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2505710</wp:posOffset>
                </wp:positionH>
                <wp:positionV relativeFrom="paragraph">
                  <wp:posOffset>85089</wp:posOffset>
                </wp:positionV>
                <wp:extent cx="115570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3pt,6.7pt" to="28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U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"/>
            </w:pict>
          </mc:Fallback>
        </mc:AlternateContent>
      </w:r>
    </w:p>
    <w:p w:rsidR="0059411D" w:rsidRPr="001C4570" w:rsidRDefault="0059411D" w:rsidP="00ED7B77">
      <w:pPr>
        <w:jc w:val="center"/>
        <w:rPr>
          <w:b/>
        </w:rPr>
      </w:pPr>
      <w:r w:rsidRPr="001C4570">
        <w:rPr>
          <w:b/>
        </w:rPr>
        <w:t>HỘI ĐỒNG NHÂN DÂN TỈNH HÀ TĨNH</w:t>
      </w:r>
      <w:bookmarkStart w:id="0" w:name="_GoBack"/>
      <w:bookmarkEnd w:id="0"/>
    </w:p>
    <w:p w:rsidR="0059411D" w:rsidRPr="001C4570" w:rsidRDefault="0059411D" w:rsidP="00ED7B77">
      <w:pPr>
        <w:jc w:val="center"/>
        <w:rPr>
          <w:b/>
        </w:rPr>
      </w:pPr>
      <w:r>
        <w:rPr>
          <w:b/>
        </w:rPr>
        <w:t>KHOÁ XVI</w:t>
      </w:r>
      <w:r w:rsidR="004B58C8">
        <w:rPr>
          <w:b/>
        </w:rPr>
        <w:t>I</w:t>
      </w:r>
      <w:r>
        <w:rPr>
          <w:b/>
        </w:rPr>
        <w:t>,</w:t>
      </w:r>
      <w:r w:rsidR="00C11B31">
        <w:rPr>
          <w:b/>
        </w:rPr>
        <w:t xml:space="preserve"> KỲ HỌP THỨ </w:t>
      </w:r>
      <w:r w:rsidR="007C77CD">
        <w:rPr>
          <w:b/>
        </w:rPr>
        <w:t>7</w:t>
      </w:r>
    </w:p>
    <w:p w:rsidR="0059411D" w:rsidRPr="001D0F11" w:rsidRDefault="0059411D" w:rsidP="00804D41">
      <w:pPr>
        <w:spacing w:before="100"/>
        <w:ind w:firstLine="709"/>
        <w:jc w:val="both"/>
        <w:rPr>
          <w:sz w:val="14"/>
        </w:rPr>
      </w:pPr>
    </w:p>
    <w:p w:rsidR="00D63B76" w:rsidRPr="00BC787C" w:rsidRDefault="00C857EE" w:rsidP="00804D41">
      <w:pPr>
        <w:spacing w:before="100"/>
        <w:ind w:firstLine="720"/>
        <w:jc w:val="both"/>
        <w:rPr>
          <w:i/>
        </w:rPr>
      </w:pPr>
      <w:r w:rsidRPr="00BC787C">
        <w:rPr>
          <w:i/>
        </w:rPr>
        <w:t>Căn cứ Luật T</w:t>
      </w:r>
      <w:r w:rsidR="00D63B76" w:rsidRPr="00BC787C">
        <w:rPr>
          <w:i/>
        </w:rPr>
        <w:t xml:space="preserve">ổ chức </w:t>
      </w:r>
      <w:r w:rsidR="002F4577" w:rsidRPr="00BC787C">
        <w:rPr>
          <w:i/>
        </w:rPr>
        <w:t>c</w:t>
      </w:r>
      <w:r w:rsidR="00BC787C" w:rsidRPr="00BC787C">
        <w:rPr>
          <w:i/>
          <w:lang w:val="vi-VN"/>
        </w:rPr>
        <w:t xml:space="preserve">hính quyền địa phương </w:t>
      </w:r>
      <w:r w:rsidR="00BA3942">
        <w:rPr>
          <w:i/>
        </w:rPr>
        <w:t>ngày 19/6/</w:t>
      </w:r>
      <w:r w:rsidR="00D63B76" w:rsidRPr="00BC787C">
        <w:rPr>
          <w:i/>
          <w:lang w:val="vi-VN"/>
        </w:rPr>
        <w:t>2015;</w:t>
      </w:r>
    </w:p>
    <w:p w:rsidR="00BC787C" w:rsidRDefault="00BC787C" w:rsidP="00BC787C">
      <w:pPr>
        <w:spacing w:before="100"/>
        <w:ind w:firstLine="720"/>
        <w:jc w:val="both"/>
        <w:rPr>
          <w:i/>
        </w:rPr>
      </w:pPr>
      <w:r>
        <w:rPr>
          <w:i/>
        </w:rPr>
        <w:t>Căn cứ Luật ban h</w:t>
      </w:r>
      <w:r w:rsidR="001734EC">
        <w:rPr>
          <w:i/>
        </w:rPr>
        <w:t>ành văn bản quy phạm pháp luật ngày 22/6/2015</w:t>
      </w:r>
      <w:r>
        <w:rPr>
          <w:i/>
        </w:rPr>
        <w:t>;</w:t>
      </w:r>
    </w:p>
    <w:p w:rsidR="00BC787C" w:rsidRDefault="00BC787C" w:rsidP="00BC787C">
      <w:pPr>
        <w:spacing w:before="100"/>
        <w:ind w:firstLine="709"/>
        <w:jc w:val="both"/>
        <w:rPr>
          <w:i/>
        </w:rPr>
      </w:pPr>
      <w:r>
        <w:rPr>
          <w:i/>
        </w:rPr>
        <w:t>Xét Tờ trình số</w:t>
      </w:r>
      <w:r w:rsidR="00891577">
        <w:rPr>
          <w:i/>
        </w:rPr>
        <w:t>…../TTr-UBND ngày…..</w:t>
      </w:r>
      <w:r>
        <w:rPr>
          <w:i/>
        </w:rPr>
        <w:t xml:space="preserve"> </w:t>
      </w:r>
      <w:r w:rsidR="00891577">
        <w:rPr>
          <w:i/>
        </w:rPr>
        <w:t>tháng …. năm 2018</w:t>
      </w:r>
      <w:r>
        <w:rPr>
          <w:i/>
        </w:rPr>
        <w:t xml:space="preserve"> của Ủy ban nhân dân tỉnh; báo cáo thẩm tra của các Ban Hội đồng nhân dân tỉnh và ý kiến thảo luận của các đại biểu Hội đồng nhân dân tỉnh tại kỳ họp,</w:t>
      </w:r>
    </w:p>
    <w:p w:rsidR="00BC787C" w:rsidRPr="00ED7B77" w:rsidRDefault="00BC787C" w:rsidP="00804D41">
      <w:pPr>
        <w:spacing w:before="100"/>
        <w:ind w:firstLine="720"/>
        <w:jc w:val="both"/>
        <w:rPr>
          <w:sz w:val="2"/>
        </w:rPr>
      </w:pPr>
    </w:p>
    <w:p w:rsidR="006565E8" w:rsidRPr="005C62BE" w:rsidRDefault="0059411D" w:rsidP="00891577">
      <w:pPr>
        <w:spacing w:before="200" w:after="200"/>
        <w:jc w:val="center"/>
        <w:rPr>
          <w:b/>
        </w:rPr>
      </w:pPr>
      <w:r w:rsidRPr="005C62BE">
        <w:rPr>
          <w:b/>
        </w:rPr>
        <w:t>QUYẾT NGHỊ:</w:t>
      </w:r>
    </w:p>
    <w:p w:rsidR="0059411D" w:rsidRDefault="005E2556" w:rsidP="00EA22AE">
      <w:pPr>
        <w:spacing w:before="100"/>
        <w:ind w:firstLine="709"/>
        <w:jc w:val="both"/>
      </w:pPr>
      <w:r w:rsidRPr="005C62BE">
        <w:t xml:space="preserve">Hội đồng nhân dân tỉnh </w:t>
      </w:r>
      <w:r w:rsidR="00891577">
        <w:t>c</w:t>
      </w:r>
      <w:r w:rsidR="00891577" w:rsidRPr="00891577">
        <w:t>ơ</w:t>
      </w:r>
      <w:r w:rsidR="00891577">
        <w:t xml:space="preserve"> b</w:t>
      </w:r>
      <w:r w:rsidR="00891577" w:rsidRPr="00891577">
        <w:t>ả</w:t>
      </w:r>
      <w:r w:rsidR="00891577">
        <w:t xml:space="preserve">n </w:t>
      </w:r>
      <w:r w:rsidRPr="005C62BE">
        <w:t>nhất trí</w:t>
      </w:r>
      <w:r w:rsidR="007D0837" w:rsidRPr="005C62BE">
        <w:t xml:space="preserve"> nội dung</w:t>
      </w:r>
      <w:r w:rsidR="000E3307" w:rsidRPr="005C62BE">
        <w:t xml:space="preserve"> </w:t>
      </w:r>
      <w:r w:rsidR="007D0837" w:rsidRPr="005C62BE">
        <w:t>b</w:t>
      </w:r>
      <w:r w:rsidR="0059411D" w:rsidRPr="005C62BE">
        <w:t xml:space="preserve">áo cáo </w:t>
      </w:r>
      <w:r w:rsidR="007D0837" w:rsidRPr="005C62BE">
        <w:t xml:space="preserve">của Ủy ban nhân dân tỉnh về </w:t>
      </w:r>
      <w:r w:rsidR="0059411D" w:rsidRPr="005C62BE">
        <w:t>tình hình kinh tế - xã hội 6 tháng đầu năm</w:t>
      </w:r>
      <w:r w:rsidR="007D0837" w:rsidRPr="005C62BE">
        <w:t xml:space="preserve">, </w:t>
      </w:r>
      <w:r w:rsidR="00C11B31" w:rsidRPr="005C62BE">
        <w:t xml:space="preserve">nhiệm vụ </w:t>
      </w:r>
      <w:r w:rsidR="007D0837" w:rsidRPr="005C62BE">
        <w:t xml:space="preserve">và giải pháp </w:t>
      </w:r>
      <w:r w:rsidR="00044C43">
        <w:t>6 tháng cuối năm 2018</w:t>
      </w:r>
      <w:r w:rsidR="006B2C2B">
        <w:t>; nh</w:t>
      </w:r>
      <w:r w:rsidR="006B2C2B" w:rsidRPr="006B2C2B">
        <w:t>ấn</w:t>
      </w:r>
      <w:r w:rsidR="006B2C2B">
        <w:t xml:space="preserve"> m</w:t>
      </w:r>
      <w:r w:rsidR="006B2C2B" w:rsidRPr="006B2C2B">
        <w:t>ạnh</w:t>
      </w:r>
      <w:r w:rsidR="006B2C2B">
        <w:t xml:space="preserve"> m</w:t>
      </w:r>
      <w:r w:rsidR="006B2C2B" w:rsidRPr="006B2C2B">
        <w:t>ộ</w:t>
      </w:r>
      <w:r w:rsidR="006B2C2B">
        <w:t>t s</w:t>
      </w:r>
      <w:r w:rsidR="006B2C2B" w:rsidRPr="006B2C2B">
        <w:t>ố</w:t>
      </w:r>
      <w:r w:rsidR="006B2C2B">
        <w:t xml:space="preserve"> </w:t>
      </w:r>
      <w:r w:rsidR="00F520B2" w:rsidRPr="005C62BE">
        <w:t>nội dung chủ yếu sau</w:t>
      </w:r>
      <w:r w:rsidR="0059411D" w:rsidRPr="005C62BE">
        <w:t>:</w:t>
      </w:r>
    </w:p>
    <w:p w:rsidR="00EA22AE" w:rsidRPr="00712F92" w:rsidRDefault="006B2C2B" w:rsidP="00EA22AE">
      <w:pPr>
        <w:spacing w:before="100"/>
        <w:ind w:firstLine="709"/>
        <w:jc w:val="both"/>
        <w:rPr>
          <w:b/>
        </w:rPr>
      </w:pPr>
      <w:r w:rsidRPr="00712F92">
        <w:rPr>
          <w:b/>
        </w:rPr>
        <w:tab/>
        <w:t>Điều 1</w:t>
      </w:r>
      <w:r w:rsidR="00EA22AE" w:rsidRPr="00712F92">
        <w:rPr>
          <w:b/>
        </w:rPr>
        <w:t xml:space="preserve">. </w:t>
      </w:r>
      <w:r w:rsidRPr="00712F92">
        <w:rPr>
          <w:b/>
        </w:rPr>
        <w:t>Tình hình kinh tế xã hội 6 tháng đầu năm</w:t>
      </w:r>
    </w:p>
    <w:p w:rsidR="006B2C2B" w:rsidRDefault="006B2C2B" w:rsidP="00804D41">
      <w:pPr>
        <w:pStyle w:val="Body1"/>
        <w:spacing w:before="100"/>
        <w:ind w:firstLine="720"/>
        <w:jc w:val="both"/>
        <w:outlineLvl w:val="9"/>
        <w:rPr>
          <w:rFonts w:eastAsia="Times New Roman"/>
        </w:rPr>
      </w:pPr>
      <w:r>
        <w:rPr>
          <w:rFonts w:eastAsia="Times New Roman"/>
        </w:rPr>
        <w:t>1. K</w:t>
      </w:r>
      <w:r w:rsidRPr="006B2C2B">
        <w:rPr>
          <w:rFonts w:eastAsia="Times New Roman"/>
        </w:rPr>
        <w:t>ết</w:t>
      </w:r>
      <w:r>
        <w:rPr>
          <w:rFonts w:eastAsia="Times New Roman"/>
        </w:rPr>
        <w:t xml:space="preserve"> qu</w:t>
      </w:r>
      <w:r w:rsidRPr="006B2C2B">
        <w:rPr>
          <w:rFonts w:eastAsia="Times New Roman"/>
        </w:rPr>
        <w:t>ả</w:t>
      </w:r>
      <w:r>
        <w:rPr>
          <w:rFonts w:eastAsia="Times New Roman"/>
        </w:rPr>
        <w:t xml:space="preserve"> </w:t>
      </w:r>
      <w:r w:rsidRPr="006B2C2B">
        <w:rPr>
          <w:rFonts w:eastAsia="Times New Roman"/>
        </w:rPr>
        <w:t>đạt</w:t>
      </w:r>
      <w:r>
        <w:rPr>
          <w:rFonts w:eastAsia="Times New Roman"/>
        </w:rPr>
        <w:t xml:space="preserve"> đư</w:t>
      </w:r>
      <w:r w:rsidRPr="006B2C2B">
        <w:rPr>
          <w:rFonts w:eastAsia="Times New Roman"/>
        </w:rPr>
        <w:t>ợc</w:t>
      </w:r>
    </w:p>
    <w:p w:rsidR="006B2C2B" w:rsidRDefault="00C901F4" w:rsidP="00ED7B77">
      <w:pPr>
        <w:pStyle w:val="Body1"/>
        <w:spacing w:before="100"/>
        <w:ind w:firstLine="720"/>
        <w:jc w:val="both"/>
        <w:outlineLvl w:val="9"/>
        <w:rPr>
          <w:color w:val="000000" w:themeColor="text1"/>
          <w:szCs w:val="28"/>
          <w:lang w:val="nl-NL"/>
        </w:rPr>
      </w:pPr>
      <w:r w:rsidRPr="005C62BE">
        <w:rPr>
          <w:rFonts w:eastAsia="Times New Roman"/>
          <w:lang w:val="vi-VN"/>
        </w:rPr>
        <w:t>Triển khai nhiệ</w:t>
      </w:r>
      <w:r w:rsidR="00ED7B77">
        <w:rPr>
          <w:rFonts w:eastAsia="Times New Roman"/>
          <w:lang w:val="vi-VN"/>
        </w:rPr>
        <w:t xml:space="preserve">m vụ </w:t>
      </w:r>
      <w:r w:rsidR="00044C43">
        <w:rPr>
          <w:rFonts w:eastAsia="Times New Roman"/>
        </w:rPr>
        <w:t>6 th</w:t>
      </w:r>
      <w:r w:rsidR="00044C43" w:rsidRPr="00044C43">
        <w:rPr>
          <w:rFonts w:eastAsia="Times New Roman"/>
        </w:rPr>
        <w:t>áng</w:t>
      </w:r>
      <w:r w:rsidR="00044C43">
        <w:rPr>
          <w:rFonts w:eastAsia="Times New Roman"/>
        </w:rPr>
        <w:t xml:space="preserve"> đ</w:t>
      </w:r>
      <w:r w:rsidR="00044C43" w:rsidRPr="00044C43">
        <w:rPr>
          <w:rFonts w:eastAsia="Times New Roman"/>
        </w:rPr>
        <w:t>ầu</w:t>
      </w:r>
      <w:r w:rsidRPr="005C62BE">
        <w:rPr>
          <w:rFonts w:eastAsia="Times New Roman"/>
          <w:lang w:val="vi-VN"/>
        </w:rPr>
        <w:t xml:space="preserve"> n</w:t>
      </w:r>
      <w:r w:rsidR="00ED7B77">
        <w:rPr>
          <w:lang w:val="vi-VN"/>
        </w:rPr>
        <w:t>ăm</w:t>
      </w:r>
      <w:r w:rsidR="00044C43">
        <w:t xml:space="preserve"> c</w:t>
      </w:r>
      <w:r w:rsidR="00044C43" w:rsidRPr="00044C43">
        <w:t>ó</w:t>
      </w:r>
      <w:r w:rsidR="00044C43">
        <w:t xml:space="preserve"> m</w:t>
      </w:r>
      <w:r w:rsidR="00044C43" w:rsidRPr="00044C43">
        <w:t>ặt</w:t>
      </w:r>
      <w:r w:rsidR="00044C43">
        <w:t xml:space="preserve"> thu</w:t>
      </w:r>
      <w:r w:rsidR="00044C43" w:rsidRPr="00044C43">
        <w:t>ận</w:t>
      </w:r>
      <w:r w:rsidR="00044C43">
        <w:t xml:space="preserve"> l</w:t>
      </w:r>
      <w:r w:rsidR="00044C43" w:rsidRPr="00044C43">
        <w:t>ợi</w:t>
      </w:r>
      <w:r w:rsidR="00044C43">
        <w:t xml:space="preserve"> h</w:t>
      </w:r>
      <w:r w:rsidR="00044C43" w:rsidRPr="00044C43">
        <w:t>ơ</w:t>
      </w:r>
      <w:r w:rsidR="00931494">
        <w:t>n</w:t>
      </w:r>
      <w:r w:rsidRPr="005C62BE">
        <w:rPr>
          <w:lang w:val="vi-VN"/>
        </w:rPr>
        <w:t xml:space="preserve"> </w:t>
      </w:r>
      <w:r w:rsidR="008A1368">
        <w:t>c</w:t>
      </w:r>
      <w:r w:rsidR="008A1368" w:rsidRPr="008A1368">
        <w:t>ùng</w:t>
      </w:r>
      <w:r w:rsidR="008A1368">
        <w:t xml:space="preserve"> k</w:t>
      </w:r>
      <w:r w:rsidR="008A1368" w:rsidRPr="008A1368">
        <w:t>ỳ</w:t>
      </w:r>
      <w:r w:rsidR="008A1368">
        <w:t xml:space="preserve"> </w:t>
      </w:r>
      <w:r w:rsidR="00044C43">
        <w:t>nh</w:t>
      </w:r>
      <w:r w:rsidR="00044C43" w:rsidRPr="00044C43">
        <w:t>ư</w:t>
      </w:r>
      <w:r w:rsidR="00044C43">
        <w:t xml:space="preserve">ng </w:t>
      </w:r>
      <w:r w:rsidR="0066663B">
        <w:t>v</w:t>
      </w:r>
      <w:r w:rsidR="0066663B" w:rsidRPr="0066663B">
        <w:t>ẫn</w:t>
      </w:r>
      <w:r w:rsidR="0066663B">
        <w:t xml:space="preserve"> </w:t>
      </w:r>
      <w:r w:rsidR="00044C43" w:rsidRPr="00044C43">
        <w:t>đ</w:t>
      </w:r>
      <w:r w:rsidR="00044C43">
        <w:t>ang c</w:t>
      </w:r>
      <w:r w:rsidR="00044C43" w:rsidRPr="00044C43">
        <w:t>òn</w:t>
      </w:r>
      <w:r w:rsidR="0066663B">
        <w:t xml:space="preserve"> </w:t>
      </w:r>
      <w:r w:rsidR="00044C43">
        <w:t>kh</w:t>
      </w:r>
      <w:r w:rsidR="00044C43" w:rsidRPr="00044C43">
        <w:t>ó</w:t>
      </w:r>
      <w:r w:rsidR="00044C43">
        <w:t xml:space="preserve"> kh</w:t>
      </w:r>
      <w:r w:rsidR="00044C43" w:rsidRPr="00044C43">
        <w:t>ă</w:t>
      </w:r>
      <w:r w:rsidR="00044C43">
        <w:t>n th</w:t>
      </w:r>
      <w:r w:rsidR="00044C43" w:rsidRPr="00044C43">
        <w:t>ách</w:t>
      </w:r>
      <w:r w:rsidR="00044C43">
        <w:t xml:space="preserve"> th</w:t>
      </w:r>
      <w:r w:rsidR="00044C43" w:rsidRPr="00044C43">
        <w:t>ức</w:t>
      </w:r>
      <w:r w:rsidR="00044C43">
        <w:t xml:space="preserve">. </w:t>
      </w:r>
      <w:r w:rsidR="0066663B" w:rsidRPr="0066663B">
        <w:t>Đ</w:t>
      </w:r>
      <w:r w:rsidR="0066663B">
        <w:rPr>
          <w:rFonts w:eastAsia="Times New Roman"/>
          <w:shd w:val="clear" w:color="auto" w:fill="FFFFFF"/>
        </w:rPr>
        <w:t xml:space="preserve">ược sự quan </w:t>
      </w:r>
      <w:r w:rsidR="00ED7B77">
        <w:rPr>
          <w:rFonts w:eastAsia="Times New Roman"/>
          <w:shd w:val="clear" w:color="auto" w:fill="FFFFFF"/>
        </w:rPr>
        <w:t>tâm</w:t>
      </w:r>
      <w:r w:rsidR="0066663B">
        <w:rPr>
          <w:rFonts w:eastAsia="Times New Roman"/>
          <w:shd w:val="clear" w:color="auto" w:fill="FFFFFF"/>
        </w:rPr>
        <w:t xml:space="preserve"> hỗ trợ kịp thời của Trung ương, cùng nỗ lực của cả hệ t</w:t>
      </w:r>
      <w:r w:rsidR="00ED7B77">
        <w:rPr>
          <w:rFonts w:eastAsia="Times New Roman"/>
          <w:shd w:val="clear" w:color="auto" w:fill="FFFFFF"/>
        </w:rPr>
        <w:t>hống chính trị</w:t>
      </w:r>
      <w:r w:rsidR="0066663B">
        <w:rPr>
          <w:rFonts w:eastAsia="Times New Roman"/>
          <w:shd w:val="clear" w:color="auto" w:fill="FFFFFF"/>
        </w:rPr>
        <w:t>, của nhân dân và cộng đồng doanh nghiệp</w:t>
      </w:r>
      <w:r w:rsidR="00ED7B77">
        <w:rPr>
          <w:rFonts w:eastAsia="Times New Roman"/>
          <w:shd w:val="clear" w:color="auto" w:fill="FFFFFF"/>
        </w:rPr>
        <w:t>,</w:t>
      </w:r>
      <w:r w:rsidR="004A0609">
        <w:rPr>
          <w:rFonts w:eastAsia="Times New Roman"/>
          <w:shd w:val="clear" w:color="auto" w:fill="FFFFFF"/>
        </w:rPr>
        <w:t xml:space="preserve"> </w:t>
      </w:r>
      <w:r w:rsidR="00A70D62" w:rsidRPr="007F71D6">
        <w:rPr>
          <w:color w:val="000000" w:themeColor="text1"/>
          <w:szCs w:val="28"/>
          <w:lang w:val="nl-NL"/>
        </w:rPr>
        <w:t>kết quả đạt được</w:t>
      </w:r>
      <w:r w:rsidR="00ED7B77">
        <w:rPr>
          <w:color w:val="000000" w:themeColor="text1"/>
          <w:szCs w:val="28"/>
          <w:lang w:val="nl-NL"/>
        </w:rPr>
        <w:t xml:space="preserve"> 6 th</w:t>
      </w:r>
      <w:r w:rsidR="00ED7B77" w:rsidRPr="00ED7B77">
        <w:rPr>
          <w:color w:val="000000" w:themeColor="text1"/>
          <w:szCs w:val="28"/>
          <w:lang w:val="nl-NL"/>
        </w:rPr>
        <w:t>áng</w:t>
      </w:r>
      <w:r w:rsidR="00ED7B77">
        <w:rPr>
          <w:color w:val="000000" w:themeColor="text1"/>
          <w:szCs w:val="28"/>
          <w:lang w:val="nl-NL"/>
        </w:rPr>
        <w:t xml:space="preserve"> đ</w:t>
      </w:r>
      <w:r w:rsidR="00ED7B77" w:rsidRPr="00ED7B77">
        <w:rPr>
          <w:color w:val="000000" w:themeColor="text1"/>
          <w:szCs w:val="28"/>
          <w:lang w:val="nl-NL"/>
        </w:rPr>
        <w:t>ầ</w:t>
      </w:r>
      <w:r w:rsidR="00ED7B77">
        <w:rPr>
          <w:color w:val="000000" w:themeColor="text1"/>
          <w:szCs w:val="28"/>
          <w:lang w:val="nl-NL"/>
        </w:rPr>
        <w:t>u n</w:t>
      </w:r>
      <w:r w:rsidR="00ED7B77" w:rsidRPr="00ED7B77">
        <w:rPr>
          <w:color w:val="000000" w:themeColor="text1"/>
          <w:szCs w:val="28"/>
          <w:lang w:val="nl-NL"/>
        </w:rPr>
        <w:t>ă</w:t>
      </w:r>
      <w:r w:rsidR="00ED7B77">
        <w:rPr>
          <w:color w:val="000000" w:themeColor="text1"/>
          <w:szCs w:val="28"/>
          <w:lang w:val="nl-NL"/>
        </w:rPr>
        <w:t>m l</w:t>
      </w:r>
      <w:r w:rsidR="00ED7B77" w:rsidRPr="00ED7B77">
        <w:rPr>
          <w:color w:val="000000" w:themeColor="text1"/>
          <w:szCs w:val="28"/>
          <w:lang w:val="nl-NL"/>
        </w:rPr>
        <w:t>à</w:t>
      </w:r>
      <w:r w:rsidR="00A70D62" w:rsidRPr="007F71D6">
        <w:rPr>
          <w:color w:val="000000" w:themeColor="text1"/>
          <w:szCs w:val="28"/>
          <w:lang w:val="nl-NL"/>
        </w:rPr>
        <w:t xml:space="preserve"> khá toàn diện, một số mặt đạt kết quả cao, </w:t>
      </w:r>
      <w:r w:rsidR="00A70D62" w:rsidRPr="007F71D6">
        <w:rPr>
          <w:rFonts w:eastAsia="Times New Roman"/>
          <w:color w:val="000000" w:themeColor="text1"/>
          <w:szCs w:val="28"/>
          <w:lang w:val="vi-VN"/>
        </w:rPr>
        <w:t xml:space="preserve">tạo </w:t>
      </w:r>
      <w:r w:rsidR="00A70D62" w:rsidRPr="007F71D6">
        <w:rPr>
          <w:color w:val="000000" w:themeColor="text1"/>
          <w:szCs w:val="28"/>
          <w:lang w:val="vi-VN"/>
        </w:rPr>
        <w:t>đà thuận lợi cho 6 tháng cuố</w:t>
      </w:r>
      <w:r w:rsidR="00A70D62">
        <w:rPr>
          <w:color w:val="000000" w:themeColor="text1"/>
          <w:szCs w:val="28"/>
          <w:lang w:val="vi-VN"/>
        </w:rPr>
        <w:t>i năm</w:t>
      </w:r>
      <w:r w:rsidR="00A70D62" w:rsidRPr="00CE1C18">
        <w:rPr>
          <w:color w:val="000000" w:themeColor="text1"/>
          <w:szCs w:val="28"/>
          <w:lang w:val="nl-NL"/>
        </w:rPr>
        <w:t>.</w:t>
      </w:r>
      <w:r w:rsidR="00A70D62">
        <w:rPr>
          <w:color w:val="000000" w:themeColor="text1"/>
          <w:szCs w:val="28"/>
          <w:lang w:val="nl-NL"/>
        </w:rPr>
        <w:t xml:space="preserve"> </w:t>
      </w:r>
      <w:r w:rsidR="00BE7656">
        <w:rPr>
          <w:color w:val="000000" w:themeColor="text1"/>
          <w:szCs w:val="28"/>
          <w:lang w:val="nl-NL"/>
        </w:rPr>
        <w:t>T</w:t>
      </w:r>
      <w:r w:rsidR="00BE7656" w:rsidRPr="00BE7656">
        <w:rPr>
          <w:color w:val="000000" w:themeColor="text1"/>
          <w:szCs w:val="28"/>
          <w:lang w:val="nl-NL"/>
        </w:rPr>
        <w:t>ă</w:t>
      </w:r>
      <w:r w:rsidR="00BE7656">
        <w:rPr>
          <w:color w:val="000000" w:themeColor="text1"/>
          <w:szCs w:val="28"/>
          <w:lang w:val="nl-NL"/>
        </w:rPr>
        <w:t>ng trư</w:t>
      </w:r>
      <w:r w:rsidR="00BE7656" w:rsidRPr="00BE7656">
        <w:rPr>
          <w:color w:val="000000" w:themeColor="text1"/>
          <w:szCs w:val="28"/>
          <w:lang w:val="nl-NL"/>
        </w:rPr>
        <w:t>ởng</w:t>
      </w:r>
      <w:r w:rsidR="00BE7656">
        <w:rPr>
          <w:color w:val="000000" w:themeColor="text1"/>
          <w:szCs w:val="28"/>
          <w:lang w:val="nl-NL"/>
        </w:rPr>
        <w:t xml:space="preserve"> kinh t</w:t>
      </w:r>
      <w:r w:rsidR="00BE7656" w:rsidRPr="00BE7656">
        <w:rPr>
          <w:color w:val="000000" w:themeColor="text1"/>
          <w:szCs w:val="28"/>
          <w:lang w:val="nl-NL"/>
        </w:rPr>
        <w:t>ế</w:t>
      </w:r>
      <w:r w:rsidR="00BE7656">
        <w:rPr>
          <w:color w:val="000000" w:themeColor="text1"/>
          <w:szCs w:val="28"/>
          <w:lang w:val="nl-NL"/>
        </w:rPr>
        <w:t xml:space="preserve"> </w:t>
      </w:r>
      <w:r w:rsidR="00BE7656" w:rsidRPr="00BE7656">
        <w:rPr>
          <w:color w:val="000000" w:themeColor="text1"/>
          <w:szCs w:val="28"/>
          <w:lang w:val="nl-NL"/>
        </w:rPr>
        <w:t>đạt</w:t>
      </w:r>
      <w:r w:rsidR="00BE7656">
        <w:rPr>
          <w:color w:val="000000" w:themeColor="text1"/>
          <w:szCs w:val="28"/>
          <w:lang w:val="nl-NL"/>
        </w:rPr>
        <w:t xml:space="preserve"> cao nh</w:t>
      </w:r>
      <w:r w:rsidR="00BE7656" w:rsidRPr="00BE7656">
        <w:rPr>
          <w:color w:val="000000" w:themeColor="text1"/>
          <w:szCs w:val="28"/>
          <w:lang w:val="nl-NL"/>
        </w:rPr>
        <w:t>ất</w:t>
      </w:r>
      <w:r w:rsidR="00BE7656">
        <w:rPr>
          <w:color w:val="000000" w:themeColor="text1"/>
          <w:szCs w:val="28"/>
          <w:lang w:val="nl-NL"/>
        </w:rPr>
        <w:t xml:space="preserve"> t</w:t>
      </w:r>
      <w:r w:rsidR="00BE7656" w:rsidRPr="00BE7656">
        <w:rPr>
          <w:color w:val="000000" w:themeColor="text1"/>
          <w:szCs w:val="28"/>
          <w:lang w:val="nl-NL"/>
        </w:rPr>
        <w:t>ừ</w:t>
      </w:r>
      <w:r w:rsidR="00BE7656">
        <w:rPr>
          <w:color w:val="000000" w:themeColor="text1"/>
          <w:szCs w:val="28"/>
          <w:lang w:val="nl-NL"/>
        </w:rPr>
        <w:t xml:space="preserve"> trư</w:t>
      </w:r>
      <w:r w:rsidR="00BE7656" w:rsidRPr="00BE7656">
        <w:rPr>
          <w:color w:val="000000" w:themeColor="text1"/>
          <w:szCs w:val="28"/>
          <w:lang w:val="nl-NL"/>
        </w:rPr>
        <w:t>ớc</w:t>
      </w:r>
      <w:r w:rsidR="00BE7656">
        <w:rPr>
          <w:color w:val="000000" w:themeColor="text1"/>
          <w:szCs w:val="28"/>
          <w:lang w:val="nl-NL"/>
        </w:rPr>
        <w:t xml:space="preserve"> t</w:t>
      </w:r>
      <w:r w:rsidR="00BE7656" w:rsidRPr="00BE7656">
        <w:rPr>
          <w:color w:val="000000" w:themeColor="text1"/>
          <w:szCs w:val="28"/>
          <w:lang w:val="nl-NL"/>
        </w:rPr>
        <w:t>ới</w:t>
      </w:r>
      <w:r w:rsidR="00BE7656">
        <w:rPr>
          <w:color w:val="000000" w:themeColor="text1"/>
          <w:szCs w:val="28"/>
          <w:lang w:val="nl-NL"/>
        </w:rPr>
        <w:t xml:space="preserve"> nay; c</w:t>
      </w:r>
      <w:r w:rsidR="00BE7656" w:rsidRPr="00BE7656">
        <w:rPr>
          <w:color w:val="000000" w:themeColor="text1"/>
          <w:szCs w:val="28"/>
          <w:lang w:val="nl-NL"/>
        </w:rPr>
        <w:t>ơ</w:t>
      </w:r>
      <w:r w:rsidR="00BE7656">
        <w:rPr>
          <w:color w:val="000000" w:themeColor="text1"/>
          <w:szCs w:val="28"/>
          <w:lang w:val="nl-NL"/>
        </w:rPr>
        <w:t xml:space="preserve"> c</w:t>
      </w:r>
      <w:r w:rsidR="00BE7656" w:rsidRPr="00BE7656">
        <w:rPr>
          <w:color w:val="000000" w:themeColor="text1"/>
          <w:szCs w:val="28"/>
          <w:lang w:val="nl-NL"/>
        </w:rPr>
        <w:t>ấu</w:t>
      </w:r>
      <w:r w:rsidR="00BE7656">
        <w:rPr>
          <w:color w:val="000000" w:themeColor="text1"/>
          <w:szCs w:val="28"/>
          <w:lang w:val="nl-NL"/>
        </w:rPr>
        <w:t xml:space="preserve"> kinh t</w:t>
      </w:r>
      <w:r w:rsidR="00BE7656" w:rsidRPr="00BE7656">
        <w:rPr>
          <w:color w:val="000000" w:themeColor="text1"/>
          <w:szCs w:val="28"/>
          <w:lang w:val="nl-NL"/>
        </w:rPr>
        <w:t>ế</w:t>
      </w:r>
      <w:r w:rsidR="00BE7656">
        <w:rPr>
          <w:color w:val="000000" w:themeColor="text1"/>
          <w:szCs w:val="28"/>
          <w:lang w:val="nl-NL"/>
        </w:rPr>
        <w:t xml:space="preserve"> chuy</w:t>
      </w:r>
      <w:r w:rsidR="00BE7656" w:rsidRPr="00BE7656">
        <w:rPr>
          <w:color w:val="000000" w:themeColor="text1"/>
          <w:szCs w:val="28"/>
          <w:lang w:val="nl-NL"/>
        </w:rPr>
        <w:t>ể</w:t>
      </w:r>
      <w:r w:rsidR="00BE7656">
        <w:rPr>
          <w:color w:val="000000" w:themeColor="text1"/>
          <w:szCs w:val="28"/>
          <w:lang w:val="nl-NL"/>
        </w:rPr>
        <w:t>n d</w:t>
      </w:r>
      <w:r w:rsidR="00BE7656" w:rsidRPr="00BE7656">
        <w:rPr>
          <w:color w:val="000000" w:themeColor="text1"/>
          <w:szCs w:val="28"/>
          <w:lang w:val="nl-NL"/>
        </w:rPr>
        <w:t>ịch</w:t>
      </w:r>
      <w:r w:rsidR="00BE7656">
        <w:rPr>
          <w:color w:val="000000" w:themeColor="text1"/>
          <w:szCs w:val="28"/>
          <w:lang w:val="nl-NL"/>
        </w:rPr>
        <w:t xml:space="preserve"> m</w:t>
      </w:r>
      <w:r w:rsidR="00BE7656" w:rsidRPr="00BE7656">
        <w:rPr>
          <w:color w:val="000000" w:themeColor="text1"/>
          <w:szCs w:val="28"/>
          <w:lang w:val="nl-NL"/>
        </w:rPr>
        <w:t>ạnh</w:t>
      </w:r>
      <w:r w:rsidR="00BE7656">
        <w:rPr>
          <w:color w:val="000000" w:themeColor="text1"/>
          <w:szCs w:val="28"/>
          <w:lang w:val="nl-NL"/>
        </w:rPr>
        <w:t xml:space="preserve"> sang c</w:t>
      </w:r>
      <w:r w:rsidR="00BE7656" w:rsidRPr="00BE7656">
        <w:rPr>
          <w:color w:val="000000" w:themeColor="text1"/>
          <w:szCs w:val="28"/>
          <w:lang w:val="nl-NL"/>
        </w:rPr>
        <w:t>ôn</w:t>
      </w:r>
      <w:r w:rsidR="00BE7656">
        <w:rPr>
          <w:color w:val="000000" w:themeColor="text1"/>
          <w:szCs w:val="28"/>
          <w:lang w:val="nl-NL"/>
        </w:rPr>
        <w:t>g nghi</w:t>
      </w:r>
      <w:r w:rsidR="00BE7656" w:rsidRPr="00BE7656">
        <w:rPr>
          <w:color w:val="000000" w:themeColor="text1"/>
          <w:szCs w:val="28"/>
          <w:lang w:val="nl-NL"/>
        </w:rPr>
        <w:t>ệp</w:t>
      </w:r>
      <w:r w:rsidR="00BE7656">
        <w:rPr>
          <w:color w:val="000000" w:themeColor="text1"/>
          <w:szCs w:val="28"/>
          <w:lang w:val="nl-NL"/>
        </w:rPr>
        <w:t>; quy m</w:t>
      </w:r>
      <w:r w:rsidR="00BE7656" w:rsidRPr="00BE7656">
        <w:rPr>
          <w:color w:val="000000" w:themeColor="text1"/>
          <w:szCs w:val="28"/>
          <w:lang w:val="nl-NL"/>
        </w:rPr>
        <w:t>ô</w:t>
      </w:r>
      <w:r w:rsidR="00BE7656">
        <w:rPr>
          <w:color w:val="000000" w:themeColor="text1"/>
          <w:szCs w:val="28"/>
          <w:lang w:val="nl-NL"/>
        </w:rPr>
        <w:t xml:space="preserve"> kinh t</w:t>
      </w:r>
      <w:r w:rsidR="00BE7656" w:rsidRPr="00BE7656">
        <w:rPr>
          <w:color w:val="000000" w:themeColor="text1"/>
          <w:szCs w:val="28"/>
          <w:lang w:val="nl-NL"/>
        </w:rPr>
        <w:t>ế</w:t>
      </w:r>
      <w:r w:rsidR="00BE7656">
        <w:rPr>
          <w:color w:val="000000" w:themeColor="text1"/>
          <w:szCs w:val="28"/>
          <w:lang w:val="nl-NL"/>
        </w:rPr>
        <w:t xml:space="preserve"> đư</w:t>
      </w:r>
      <w:r w:rsidR="00BE7656" w:rsidRPr="00BE7656">
        <w:rPr>
          <w:color w:val="000000" w:themeColor="text1"/>
          <w:szCs w:val="28"/>
          <w:lang w:val="nl-NL"/>
        </w:rPr>
        <w:t>ợc</w:t>
      </w:r>
      <w:r w:rsidR="00BE7656">
        <w:rPr>
          <w:color w:val="000000" w:themeColor="text1"/>
          <w:szCs w:val="28"/>
          <w:lang w:val="nl-NL"/>
        </w:rPr>
        <w:t xml:space="preserve"> n</w:t>
      </w:r>
      <w:r w:rsidR="00BE7656" w:rsidRPr="00BE7656">
        <w:rPr>
          <w:color w:val="000000" w:themeColor="text1"/>
          <w:szCs w:val="28"/>
          <w:lang w:val="nl-NL"/>
        </w:rPr>
        <w:t>ân</w:t>
      </w:r>
      <w:r w:rsidR="00BE7656">
        <w:rPr>
          <w:color w:val="000000" w:themeColor="text1"/>
          <w:szCs w:val="28"/>
          <w:lang w:val="nl-NL"/>
        </w:rPr>
        <w:t>g l</w:t>
      </w:r>
      <w:r w:rsidR="00BE7656" w:rsidRPr="00BE7656">
        <w:rPr>
          <w:color w:val="000000" w:themeColor="text1"/>
          <w:szCs w:val="28"/>
          <w:lang w:val="nl-NL"/>
        </w:rPr>
        <w:t>ê</w:t>
      </w:r>
      <w:r w:rsidR="00BE7656">
        <w:rPr>
          <w:color w:val="000000" w:themeColor="text1"/>
          <w:szCs w:val="28"/>
          <w:lang w:val="nl-NL"/>
        </w:rPr>
        <w:t>n theo hư</w:t>
      </w:r>
      <w:r w:rsidR="00BE7656" w:rsidRPr="00BE7656">
        <w:rPr>
          <w:color w:val="000000" w:themeColor="text1"/>
          <w:szCs w:val="28"/>
          <w:lang w:val="nl-NL"/>
        </w:rPr>
        <w:t>ớng</w:t>
      </w:r>
      <w:r w:rsidR="00BE7656">
        <w:rPr>
          <w:color w:val="000000" w:themeColor="text1"/>
          <w:szCs w:val="28"/>
          <w:lang w:val="nl-NL"/>
        </w:rPr>
        <w:t xml:space="preserve"> b</w:t>
      </w:r>
      <w:r w:rsidR="00BE7656" w:rsidRPr="00BE7656">
        <w:rPr>
          <w:color w:val="000000" w:themeColor="text1"/>
          <w:szCs w:val="28"/>
          <w:lang w:val="nl-NL"/>
        </w:rPr>
        <w:t>ề</w:t>
      </w:r>
      <w:r w:rsidR="00BE7656">
        <w:rPr>
          <w:color w:val="000000" w:themeColor="text1"/>
          <w:szCs w:val="28"/>
          <w:lang w:val="nl-NL"/>
        </w:rPr>
        <w:t>n v</w:t>
      </w:r>
      <w:r w:rsidR="00BE7656" w:rsidRPr="00BE7656">
        <w:rPr>
          <w:color w:val="000000" w:themeColor="text1"/>
          <w:szCs w:val="28"/>
          <w:lang w:val="nl-NL"/>
        </w:rPr>
        <w:t>ững</w:t>
      </w:r>
      <w:r w:rsidR="00BE7656">
        <w:rPr>
          <w:color w:val="000000" w:themeColor="text1"/>
          <w:szCs w:val="28"/>
          <w:lang w:val="nl-NL"/>
        </w:rPr>
        <w:t xml:space="preserve">. </w:t>
      </w:r>
      <w:r w:rsidR="00E04EA6">
        <w:rPr>
          <w:color w:val="000000" w:themeColor="text1"/>
          <w:szCs w:val="28"/>
          <w:lang w:val="nl-NL"/>
        </w:rPr>
        <w:t>T</w:t>
      </w:r>
      <w:r w:rsidR="00E04EA6" w:rsidRPr="00E04EA6">
        <w:rPr>
          <w:color w:val="000000" w:themeColor="text1"/>
          <w:szCs w:val="28"/>
          <w:lang w:val="nl-NL"/>
        </w:rPr>
        <w:t>ổng</w:t>
      </w:r>
      <w:r w:rsidR="00E04EA6">
        <w:rPr>
          <w:color w:val="000000" w:themeColor="text1"/>
          <w:szCs w:val="28"/>
          <w:lang w:val="nl-NL"/>
        </w:rPr>
        <w:t xml:space="preserve"> thu ng</w:t>
      </w:r>
      <w:r w:rsidR="00E04EA6" w:rsidRPr="00E04EA6">
        <w:rPr>
          <w:color w:val="000000" w:themeColor="text1"/>
          <w:szCs w:val="28"/>
          <w:lang w:val="nl-NL"/>
        </w:rPr>
        <w:t>ân</w:t>
      </w:r>
      <w:r w:rsidR="00E04EA6">
        <w:rPr>
          <w:color w:val="000000" w:themeColor="text1"/>
          <w:szCs w:val="28"/>
          <w:lang w:val="nl-NL"/>
        </w:rPr>
        <w:t xml:space="preserve"> s</w:t>
      </w:r>
      <w:r w:rsidR="00E04EA6" w:rsidRPr="00E04EA6">
        <w:rPr>
          <w:color w:val="000000" w:themeColor="text1"/>
          <w:szCs w:val="28"/>
          <w:lang w:val="nl-NL"/>
        </w:rPr>
        <w:t>ác</w:t>
      </w:r>
      <w:r w:rsidR="00E04EA6">
        <w:rPr>
          <w:color w:val="000000" w:themeColor="text1"/>
          <w:szCs w:val="28"/>
          <w:lang w:val="nl-NL"/>
        </w:rPr>
        <w:t>h t</w:t>
      </w:r>
      <w:r w:rsidR="00E04EA6" w:rsidRPr="00E04EA6">
        <w:rPr>
          <w:color w:val="000000" w:themeColor="text1"/>
          <w:szCs w:val="28"/>
          <w:lang w:val="nl-NL"/>
        </w:rPr>
        <w:t>ă</w:t>
      </w:r>
      <w:r w:rsidR="00E04EA6">
        <w:rPr>
          <w:color w:val="000000" w:themeColor="text1"/>
          <w:szCs w:val="28"/>
          <w:lang w:val="nl-NL"/>
        </w:rPr>
        <w:t xml:space="preserve">ng cao. </w:t>
      </w:r>
      <w:r w:rsidR="002B7C3E">
        <w:rPr>
          <w:color w:val="000000" w:themeColor="text1"/>
          <w:szCs w:val="28"/>
          <w:lang w:val="nl-NL"/>
        </w:rPr>
        <w:t>N</w:t>
      </w:r>
      <w:r w:rsidR="002B7C3E" w:rsidRPr="002B7C3E">
        <w:rPr>
          <w:color w:val="000000" w:themeColor="text1"/>
          <w:szCs w:val="28"/>
          <w:lang w:val="nl-NL"/>
        </w:rPr>
        <w:t>ô</w:t>
      </w:r>
      <w:r w:rsidR="002B7C3E">
        <w:rPr>
          <w:color w:val="000000" w:themeColor="text1"/>
          <w:szCs w:val="28"/>
          <w:lang w:val="nl-NL"/>
        </w:rPr>
        <w:t>ng nghi</w:t>
      </w:r>
      <w:r w:rsidR="002B7C3E" w:rsidRPr="002B7C3E">
        <w:rPr>
          <w:color w:val="000000" w:themeColor="text1"/>
          <w:szCs w:val="28"/>
          <w:lang w:val="nl-NL"/>
        </w:rPr>
        <w:t>ệp</w:t>
      </w:r>
      <w:r w:rsidR="002B7C3E">
        <w:rPr>
          <w:color w:val="000000" w:themeColor="text1"/>
          <w:szCs w:val="28"/>
          <w:lang w:val="nl-NL"/>
        </w:rPr>
        <w:t xml:space="preserve"> đư</w:t>
      </w:r>
      <w:r w:rsidR="002B7C3E" w:rsidRPr="002B7C3E">
        <w:rPr>
          <w:color w:val="000000" w:themeColor="text1"/>
          <w:szCs w:val="28"/>
          <w:lang w:val="nl-NL"/>
        </w:rPr>
        <w:t>ợc</w:t>
      </w:r>
      <w:r w:rsidR="002B7C3E">
        <w:rPr>
          <w:color w:val="000000" w:themeColor="text1"/>
          <w:szCs w:val="28"/>
          <w:lang w:val="nl-NL"/>
        </w:rPr>
        <w:t xml:space="preserve"> m</w:t>
      </w:r>
      <w:r w:rsidR="002B7C3E" w:rsidRPr="002B7C3E">
        <w:rPr>
          <w:color w:val="000000" w:themeColor="text1"/>
          <w:szCs w:val="28"/>
          <w:lang w:val="nl-NL"/>
        </w:rPr>
        <w:t>ùa</w:t>
      </w:r>
      <w:r w:rsidR="002B7C3E">
        <w:rPr>
          <w:color w:val="000000" w:themeColor="text1"/>
          <w:szCs w:val="28"/>
          <w:lang w:val="nl-NL"/>
        </w:rPr>
        <w:t xml:space="preserve"> t</w:t>
      </w:r>
      <w:r w:rsidR="002B7C3E" w:rsidRPr="002B7C3E">
        <w:rPr>
          <w:color w:val="000000" w:themeColor="text1"/>
          <w:szCs w:val="28"/>
          <w:lang w:val="nl-NL"/>
        </w:rPr>
        <w:t>oàn</w:t>
      </w:r>
      <w:r w:rsidR="002B7C3E">
        <w:rPr>
          <w:color w:val="000000" w:themeColor="text1"/>
          <w:szCs w:val="28"/>
          <w:lang w:val="nl-NL"/>
        </w:rPr>
        <w:t xml:space="preserve"> di</w:t>
      </w:r>
      <w:r w:rsidR="002B7C3E" w:rsidRPr="002B7C3E">
        <w:rPr>
          <w:color w:val="000000" w:themeColor="text1"/>
          <w:szCs w:val="28"/>
          <w:lang w:val="nl-NL"/>
        </w:rPr>
        <w:t>ện</w:t>
      </w:r>
      <w:r w:rsidR="005F328D">
        <w:rPr>
          <w:color w:val="000000" w:themeColor="text1"/>
          <w:szCs w:val="28"/>
          <w:lang w:val="nl-NL"/>
        </w:rPr>
        <w:t>. X</w:t>
      </w:r>
      <w:r w:rsidR="005F328D" w:rsidRPr="005F328D">
        <w:rPr>
          <w:color w:val="000000" w:themeColor="text1"/>
          <w:szCs w:val="28"/>
          <w:lang w:val="nl-NL"/>
        </w:rPr>
        <w:t>â</w:t>
      </w:r>
      <w:r w:rsidR="005F328D">
        <w:rPr>
          <w:color w:val="000000" w:themeColor="text1"/>
          <w:szCs w:val="28"/>
          <w:lang w:val="nl-NL"/>
        </w:rPr>
        <w:t>y d</w:t>
      </w:r>
      <w:r w:rsidR="005F328D" w:rsidRPr="005F328D">
        <w:rPr>
          <w:color w:val="000000" w:themeColor="text1"/>
          <w:szCs w:val="28"/>
          <w:lang w:val="nl-NL"/>
        </w:rPr>
        <w:t>ựng</w:t>
      </w:r>
      <w:r w:rsidR="005F328D">
        <w:rPr>
          <w:color w:val="000000" w:themeColor="text1"/>
          <w:szCs w:val="28"/>
          <w:lang w:val="nl-NL"/>
        </w:rPr>
        <w:t xml:space="preserve"> n</w:t>
      </w:r>
      <w:r w:rsidR="005F328D" w:rsidRPr="005F328D">
        <w:rPr>
          <w:color w:val="000000" w:themeColor="text1"/>
          <w:szCs w:val="28"/>
          <w:lang w:val="nl-NL"/>
        </w:rPr>
        <w:t>ô</w:t>
      </w:r>
      <w:r w:rsidR="005F328D">
        <w:rPr>
          <w:color w:val="000000" w:themeColor="text1"/>
          <w:szCs w:val="28"/>
          <w:lang w:val="nl-NL"/>
        </w:rPr>
        <w:t>ng th</w:t>
      </w:r>
      <w:r w:rsidR="005F328D" w:rsidRPr="005F328D">
        <w:rPr>
          <w:color w:val="000000" w:themeColor="text1"/>
          <w:szCs w:val="28"/>
          <w:lang w:val="nl-NL"/>
        </w:rPr>
        <w:t>ô</w:t>
      </w:r>
      <w:r w:rsidR="005F328D">
        <w:rPr>
          <w:color w:val="000000" w:themeColor="text1"/>
          <w:szCs w:val="28"/>
          <w:lang w:val="nl-NL"/>
        </w:rPr>
        <w:t>n m</w:t>
      </w:r>
      <w:r w:rsidR="005F328D" w:rsidRPr="005F328D">
        <w:rPr>
          <w:color w:val="000000" w:themeColor="text1"/>
          <w:szCs w:val="28"/>
          <w:lang w:val="nl-NL"/>
        </w:rPr>
        <w:t>ới</w:t>
      </w:r>
      <w:r w:rsidR="005F328D">
        <w:rPr>
          <w:color w:val="000000" w:themeColor="text1"/>
          <w:szCs w:val="28"/>
          <w:lang w:val="nl-NL"/>
        </w:rPr>
        <w:t xml:space="preserve"> ki</w:t>
      </w:r>
      <w:r w:rsidR="005F328D" w:rsidRPr="005F328D">
        <w:rPr>
          <w:color w:val="000000" w:themeColor="text1"/>
          <w:szCs w:val="28"/>
          <w:lang w:val="nl-NL"/>
        </w:rPr>
        <w:t>ể</w:t>
      </w:r>
      <w:r w:rsidR="005F328D">
        <w:rPr>
          <w:color w:val="000000" w:themeColor="text1"/>
          <w:szCs w:val="28"/>
          <w:lang w:val="nl-NL"/>
        </w:rPr>
        <w:t>u m</w:t>
      </w:r>
      <w:r w:rsidR="005F328D" w:rsidRPr="005F328D">
        <w:rPr>
          <w:color w:val="000000" w:themeColor="text1"/>
          <w:szCs w:val="28"/>
          <w:lang w:val="nl-NL"/>
        </w:rPr>
        <w:t>ẫu</w:t>
      </w:r>
      <w:r w:rsidR="005F328D">
        <w:rPr>
          <w:color w:val="000000" w:themeColor="text1"/>
          <w:szCs w:val="28"/>
          <w:lang w:val="nl-NL"/>
        </w:rPr>
        <w:t xml:space="preserve"> tr</w:t>
      </w:r>
      <w:r w:rsidR="005F328D" w:rsidRPr="005F328D">
        <w:rPr>
          <w:color w:val="000000" w:themeColor="text1"/>
          <w:szCs w:val="28"/>
          <w:lang w:val="nl-NL"/>
        </w:rPr>
        <w:t>ở</w:t>
      </w:r>
      <w:r w:rsidR="005F328D">
        <w:rPr>
          <w:color w:val="000000" w:themeColor="text1"/>
          <w:szCs w:val="28"/>
          <w:lang w:val="nl-NL"/>
        </w:rPr>
        <w:t xml:space="preserve"> th</w:t>
      </w:r>
      <w:r w:rsidR="005F328D" w:rsidRPr="005F328D">
        <w:rPr>
          <w:color w:val="000000" w:themeColor="text1"/>
          <w:szCs w:val="28"/>
          <w:lang w:val="nl-NL"/>
        </w:rPr>
        <w:t>à</w:t>
      </w:r>
      <w:r w:rsidR="005F328D">
        <w:rPr>
          <w:color w:val="000000" w:themeColor="text1"/>
          <w:szCs w:val="28"/>
          <w:lang w:val="nl-NL"/>
        </w:rPr>
        <w:t>nh phong tr</w:t>
      </w:r>
      <w:r w:rsidR="005F328D" w:rsidRPr="005F328D">
        <w:rPr>
          <w:color w:val="000000" w:themeColor="text1"/>
          <w:szCs w:val="28"/>
          <w:lang w:val="nl-NL"/>
        </w:rPr>
        <w:t>à</w:t>
      </w:r>
      <w:r w:rsidR="005F328D">
        <w:rPr>
          <w:color w:val="000000" w:themeColor="text1"/>
          <w:szCs w:val="28"/>
          <w:lang w:val="nl-NL"/>
        </w:rPr>
        <w:t xml:space="preserve">o </w:t>
      </w:r>
      <w:r w:rsidR="005F328D" w:rsidRPr="005F328D">
        <w:rPr>
          <w:color w:val="000000" w:themeColor="text1"/>
          <w:szCs w:val="28"/>
          <w:lang w:val="nl-NL"/>
        </w:rPr>
        <w:t>đ</w:t>
      </w:r>
      <w:r w:rsidR="005F328D">
        <w:rPr>
          <w:color w:val="000000" w:themeColor="text1"/>
          <w:szCs w:val="28"/>
          <w:lang w:val="nl-NL"/>
        </w:rPr>
        <w:t>i</w:t>
      </w:r>
      <w:r w:rsidR="005F328D" w:rsidRPr="005F328D">
        <w:rPr>
          <w:color w:val="000000" w:themeColor="text1"/>
          <w:szCs w:val="28"/>
          <w:lang w:val="nl-NL"/>
        </w:rPr>
        <w:t>ển</w:t>
      </w:r>
      <w:r w:rsidR="005F328D">
        <w:rPr>
          <w:color w:val="000000" w:themeColor="text1"/>
          <w:szCs w:val="28"/>
          <w:lang w:val="nl-NL"/>
        </w:rPr>
        <w:t xml:space="preserve"> h</w:t>
      </w:r>
      <w:r w:rsidR="005F328D" w:rsidRPr="005F328D">
        <w:rPr>
          <w:color w:val="000000" w:themeColor="text1"/>
          <w:szCs w:val="28"/>
          <w:lang w:val="nl-NL"/>
        </w:rPr>
        <w:t>ìn</w:t>
      </w:r>
      <w:r w:rsidR="005F328D">
        <w:rPr>
          <w:color w:val="000000" w:themeColor="text1"/>
          <w:szCs w:val="28"/>
          <w:lang w:val="nl-NL"/>
        </w:rPr>
        <w:t>h c</w:t>
      </w:r>
      <w:r w:rsidR="005F328D" w:rsidRPr="005F328D">
        <w:rPr>
          <w:color w:val="000000" w:themeColor="text1"/>
          <w:szCs w:val="28"/>
          <w:lang w:val="nl-NL"/>
        </w:rPr>
        <w:t>ả</w:t>
      </w:r>
      <w:r w:rsidR="005F328D">
        <w:rPr>
          <w:color w:val="000000" w:themeColor="text1"/>
          <w:szCs w:val="28"/>
          <w:lang w:val="nl-NL"/>
        </w:rPr>
        <w:t xml:space="preserve"> nư</w:t>
      </w:r>
      <w:r w:rsidR="005F328D" w:rsidRPr="005F328D">
        <w:rPr>
          <w:color w:val="000000" w:themeColor="text1"/>
          <w:szCs w:val="28"/>
          <w:lang w:val="nl-NL"/>
        </w:rPr>
        <w:t>ớc</w:t>
      </w:r>
      <w:r w:rsidR="00501A51">
        <w:rPr>
          <w:color w:val="000000" w:themeColor="text1"/>
          <w:szCs w:val="28"/>
          <w:lang w:val="nl-NL"/>
        </w:rPr>
        <w:t>;</w:t>
      </w:r>
      <w:r w:rsidR="005F328D">
        <w:rPr>
          <w:color w:val="000000" w:themeColor="text1"/>
          <w:szCs w:val="28"/>
          <w:lang w:val="nl-NL"/>
        </w:rPr>
        <w:t xml:space="preserve"> </w:t>
      </w:r>
      <w:r w:rsidR="00501A51" w:rsidRPr="00501A51">
        <w:rPr>
          <w:color w:val="000000" w:themeColor="text1"/>
          <w:szCs w:val="28"/>
          <w:lang w:val="nl-NL"/>
        </w:rPr>
        <w:t>đ</w:t>
      </w:r>
      <w:r w:rsidR="005F328D" w:rsidRPr="005F328D">
        <w:rPr>
          <w:color w:val="000000" w:themeColor="text1"/>
          <w:szCs w:val="28"/>
          <w:lang w:val="nl-NL"/>
        </w:rPr>
        <w:t>ã</w:t>
      </w:r>
      <w:r w:rsidR="005F328D">
        <w:rPr>
          <w:color w:val="000000" w:themeColor="text1"/>
          <w:szCs w:val="28"/>
          <w:lang w:val="nl-NL"/>
        </w:rPr>
        <w:t xml:space="preserve"> c</w:t>
      </w:r>
      <w:r w:rsidR="005F328D" w:rsidRPr="005F328D">
        <w:rPr>
          <w:color w:val="000000" w:themeColor="text1"/>
          <w:szCs w:val="28"/>
          <w:lang w:val="nl-NL"/>
        </w:rPr>
        <w:t>ơ</w:t>
      </w:r>
      <w:r w:rsidR="005F328D">
        <w:rPr>
          <w:color w:val="000000" w:themeColor="text1"/>
          <w:szCs w:val="28"/>
          <w:lang w:val="nl-NL"/>
        </w:rPr>
        <w:t xml:space="preserve"> b</w:t>
      </w:r>
      <w:r w:rsidR="005F328D" w:rsidRPr="005F328D">
        <w:rPr>
          <w:color w:val="000000" w:themeColor="text1"/>
          <w:szCs w:val="28"/>
          <w:lang w:val="nl-NL"/>
        </w:rPr>
        <w:t>ả</w:t>
      </w:r>
      <w:r w:rsidR="005F328D">
        <w:rPr>
          <w:color w:val="000000" w:themeColor="text1"/>
          <w:szCs w:val="28"/>
          <w:lang w:val="nl-NL"/>
        </w:rPr>
        <w:t>n h</w:t>
      </w:r>
      <w:r w:rsidR="005F328D" w:rsidRPr="005F328D">
        <w:rPr>
          <w:color w:val="000000" w:themeColor="text1"/>
          <w:szCs w:val="28"/>
          <w:lang w:val="nl-NL"/>
        </w:rPr>
        <w:t>oàn</w:t>
      </w:r>
      <w:r w:rsidR="005F328D">
        <w:rPr>
          <w:color w:val="000000" w:themeColor="text1"/>
          <w:szCs w:val="28"/>
          <w:lang w:val="nl-NL"/>
        </w:rPr>
        <w:t xml:space="preserve"> th</w:t>
      </w:r>
      <w:r w:rsidR="005F328D" w:rsidRPr="005F328D">
        <w:rPr>
          <w:color w:val="000000" w:themeColor="text1"/>
          <w:szCs w:val="28"/>
          <w:lang w:val="nl-NL"/>
        </w:rPr>
        <w:t>à</w:t>
      </w:r>
      <w:r w:rsidR="005F328D">
        <w:rPr>
          <w:color w:val="000000" w:themeColor="text1"/>
          <w:szCs w:val="28"/>
          <w:lang w:val="nl-NL"/>
        </w:rPr>
        <w:t>nh b</w:t>
      </w:r>
      <w:r w:rsidR="005F328D" w:rsidRPr="005F328D">
        <w:rPr>
          <w:color w:val="000000" w:themeColor="text1"/>
          <w:szCs w:val="28"/>
          <w:lang w:val="nl-NL"/>
        </w:rPr>
        <w:t>ồi</w:t>
      </w:r>
      <w:r w:rsidR="005F328D">
        <w:rPr>
          <w:color w:val="000000" w:themeColor="text1"/>
          <w:szCs w:val="28"/>
          <w:lang w:val="nl-NL"/>
        </w:rPr>
        <w:t xml:space="preserve"> thư</w:t>
      </w:r>
      <w:r w:rsidR="005F328D" w:rsidRPr="005F328D">
        <w:rPr>
          <w:color w:val="000000" w:themeColor="text1"/>
          <w:szCs w:val="28"/>
          <w:lang w:val="nl-NL"/>
        </w:rPr>
        <w:t>ờng</w:t>
      </w:r>
      <w:r w:rsidR="005F328D">
        <w:rPr>
          <w:color w:val="000000" w:themeColor="text1"/>
          <w:szCs w:val="28"/>
          <w:lang w:val="nl-NL"/>
        </w:rPr>
        <w:t xml:space="preserve"> s</w:t>
      </w:r>
      <w:r w:rsidR="005F328D" w:rsidRPr="005F328D">
        <w:rPr>
          <w:color w:val="000000" w:themeColor="text1"/>
          <w:szCs w:val="28"/>
          <w:lang w:val="nl-NL"/>
        </w:rPr>
        <w:t>ự</w:t>
      </w:r>
      <w:r w:rsidR="005F328D">
        <w:rPr>
          <w:color w:val="000000" w:themeColor="text1"/>
          <w:szCs w:val="28"/>
          <w:lang w:val="nl-NL"/>
        </w:rPr>
        <w:t xml:space="preserve"> c</w:t>
      </w:r>
      <w:r w:rsidR="005F328D" w:rsidRPr="005F328D">
        <w:rPr>
          <w:color w:val="000000" w:themeColor="text1"/>
          <w:szCs w:val="28"/>
          <w:lang w:val="nl-NL"/>
        </w:rPr>
        <w:t>ố</w:t>
      </w:r>
      <w:r w:rsidR="005F328D">
        <w:rPr>
          <w:color w:val="000000" w:themeColor="text1"/>
          <w:szCs w:val="28"/>
          <w:lang w:val="nl-NL"/>
        </w:rPr>
        <w:t xml:space="preserve"> m</w:t>
      </w:r>
      <w:r w:rsidR="005F328D" w:rsidRPr="005F328D">
        <w:rPr>
          <w:color w:val="000000" w:themeColor="text1"/>
          <w:szCs w:val="28"/>
          <w:lang w:val="nl-NL"/>
        </w:rPr>
        <w:t>ô</w:t>
      </w:r>
      <w:r w:rsidR="005F328D">
        <w:rPr>
          <w:color w:val="000000" w:themeColor="text1"/>
          <w:szCs w:val="28"/>
          <w:lang w:val="nl-NL"/>
        </w:rPr>
        <w:t>i trư</w:t>
      </w:r>
      <w:r w:rsidR="005F328D" w:rsidRPr="005F328D">
        <w:rPr>
          <w:color w:val="000000" w:themeColor="text1"/>
          <w:szCs w:val="28"/>
          <w:lang w:val="nl-NL"/>
        </w:rPr>
        <w:t>ờng</w:t>
      </w:r>
      <w:r w:rsidR="005F328D">
        <w:rPr>
          <w:color w:val="000000" w:themeColor="text1"/>
          <w:szCs w:val="28"/>
          <w:lang w:val="nl-NL"/>
        </w:rPr>
        <w:t>, kh</w:t>
      </w:r>
      <w:r w:rsidR="005F328D" w:rsidRPr="005F328D">
        <w:rPr>
          <w:color w:val="000000" w:themeColor="text1"/>
          <w:szCs w:val="28"/>
          <w:lang w:val="nl-NL"/>
        </w:rPr>
        <w:t>ô</w:t>
      </w:r>
      <w:r w:rsidR="005F328D">
        <w:rPr>
          <w:color w:val="000000" w:themeColor="text1"/>
          <w:szCs w:val="28"/>
          <w:lang w:val="nl-NL"/>
        </w:rPr>
        <w:t>i ph</w:t>
      </w:r>
      <w:r w:rsidR="005F328D" w:rsidRPr="005F328D">
        <w:rPr>
          <w:color w:val="000000" w:themeColor="text1"/>
          <w:szCs w:val="28"/>
          <w:lang w:val="nl-NL"/>
        </w:rPr>
        <w:t>ục</w:t>
      </w:r>
      <w:r w:rsidR="005F328D">
        <w:rPr>
          <w:color w:val="000000" w:themeColor="text1"/>
          <w:szCs w:val="28"/>
          <w:lang w:val="nl-NL"/>
        </w:rPr>
        <w:t xml:space="preserve"> s</w:t>
      </w:r>
      <w:r w:rsidR="005F328D" w:rsidRPr="005F328D">
        <w:rPr>
          <w:color w:val="000000" w:themeColor="text1"/>
          <w:szCs w:val="28"/>
          <w:lang w:val="nl-NL"/>
        </w:rPr>
        <w:t>ả</w:t>
      </w:r>
      <w:r w:rsidR="005F328D">
        <w:rPr>
          <w:color w:val="000000" w:themeColor="text1"/>
          <w:szCs w:val="28"/>
          <w:lang w:val="nl-NL"/>
        </w:rPr>
        <w:t>n xu</w:t>
      </w:r>
      <w:r w:rsidR="005F328D" w:rsidRPr="005F328D">
        <w:rPr>
          <w:color w:val="000000" w:themeColor="text1"/>
          <w:szCs w:val="28"/>
          <w:lang w:val="nl-NL"/>
        </w:rPr>
        <w:t>ất</w:t>
      </w:r>
      <w:r w:rsidR="005F328D">
        <w:rPr>
          <w:color w:val="000000" w:themeColor="text1"/>
          <w:szCs w:val="28"/>
          <w:lang w:val="nl-NL"/>
        </w:rPr>
        <w:t xml:space="preserve"> đ</w:t>
      </w:r>
      <w:r w:rsidR="005F328D" w:rsidRPr="005F328D">
        <w:rPr>
          <w:color w:val="000000" w:themeColor="text1"/>
          <w:szCs w:val="28"/>
          <w:lang w:val="nl-NL"/>
        </w:rPr>
        <w:t>ờ</w:t>
      </w:r>
      <w:r w:rsidR="005F328D">
        <w:rPr>
          <w:color w:val="000000" w:themeColor="text1"/>
          <w:szCs w:val="28"/>
          <w:lang w:val="nl-NL"/>
        </w:rPr>
        <w:t>i s</w:t>
      </w:r>
      <w:r w:rsidR="005F328D" w:rsidRPr="005F328D">
        <w:rPr>
          <w:color w:val="000000" w:themeColor="text1"/>
          <w:szCs w:val="28"/>
          <w:lang w:val="nl-NL"/>
        </w:rPr>
        <w:t>ống</w:t>
      </w:r>
      <w:r w:rsidR="005F328D">
        <w:rPr>
          <w:color w:val="000000" w:themeColor="text1"/>
          <w:szCs w:val="28"/>
          <w:lang w:val="nl-NL"/>
        </w:rPr>
        <w:t xml:space="preserve"> nh</w:t>
      </w:r>
      <w:r w:rsidR="005F328D" w:rsidRPr="005F328D">
        <w:rPr>
          <w:color w:val="000000" w:themeColor="text1"/>
          <w:szCs w:val="28"/>
          <w:lang w:val="nl-NL"/>
        </w:rPr>
        <w:t>ân</w:t>
      </w:r>
      <w:r w:rsidR="005F328D">
        <w:rPr>
          <w:color w:val="000000" w:themeColor="text1"/>
          <w:szCs w:val="28"/>
          <w:lang w:val="nl-NL"/>
        </w:rPr>
        <w:t xml:space="preserve"> d</w:t>
      </w:r>
      <w:r w:rsidR="005F328D" w:rsidRPr="005F328D">
        <w:rPr>
          <w:color w:val="000000" w:themeColor="text1"/>
          <w:szCs w:val="28"/>
          <w:lang w:val="nl-NL"/>
        </w:rPr>
        <w:t>ân</w:t>
      </w:r>
      <w:r w:rsidR="005F328D">
        <w:rPr>
          <w:color w:val="000000" w:themeColor="text1"/>
          <w:szCs w:val="28"/>
          <w:lang w:val="nl-NL"/>
        </w:rPr>
        <w:t xml:space="preserve"> v</w:t>
      </w:r>
      <w:r w:rsidR="005F328D" w:rsidRPr="005F328D">
        <w:rPr>
          <w:color w:val="000000" w:themeColor="text1"/>
          <w:szCs w:val="28"/>
          <w:lang w:val="nl-NL"/>
        </w:rPr>
        <w:t>ùng</w:t>
      </w:r>
      <w:r w:rsidR="005F328D">
        <w:rPr>
          <w:color w:val="000000" w:themeColor="text1"/>
          <w:szCs w:val="28"/>
          <w:lang w:val="nl-NL"/>
        </w:rPr>
        <w:t xml:space="preserve"> </w:t>
      </w:r>
      <w:r w:rsidR="005F328D" w:rsidRPr="005F328D">
        <w:rPr>
          <w:color w:val="000000" w:themeColor="text1"/>
          <w:szCs w:val="28"/>
          <w:lang w:val="nl-NL"/>
        </w:rPr>
        <w:t>ản</w:t>
      </w:r>
      <w:r w:rsidR="005F328D">
        <w:rPr>
          <w:color w:val="000000" w:themeColor="text1"/>
          <w:szCs w:val="28"/>
          <w:lang w:val="nl-NL"/>
        </w:rPr>
        <w:t>h hư</w:t>
      </w:r>
      <w:r w:rsidR="005F328D" w:rsidRPr="005F328D">
        <w:rPr>
          <w:color w:val="000000" w:themeColor="text1"/>
          <w:szCs w:val="28"/>
          <w:lang w:val="nl-NL"/>
        </w:rPr>
        <w:t>ởng</w:t>
      </w:r>
      <w:r w:rsidR="00501A51">
        <w:rPr>
          <w:color w:val="000000" w:themeColor="text1"/>
          <w:szCs w:val="28"/>
          <w:lang w:val="nl-NL"/>
        </w:rPr>
        <w:t>;</w:t>
      </w:r>
      <w:r w:rsidR="005F328D">
        <w:rPr>
          <w:color w:val="000000" w:themeColor="text1"/>
          <w:szCs w:val="28"/>
          <w:lang w:val="nl-NL"/>
        </w:rPr>
        <w:t xml:space="preserve"> </w:t>
      </w:r>
      <w:r w:rsidR="00501A51">
        <w:rPr>
          <w:color w:val="000000" w:themeColor="text1"/>
          <w:szCs w:val="28"/>
          <w:lang w:val="nl-NL"/>
        </w:rPr>
        <w:t>c</w:t>
      </w:r>
      <w:r w:rsidR="005F328D" w:rsidRPr="005F328D">
        <w:rPr>
          <w:color w:val="000000" w:themeColor="text1"/>
          <w:szCs w:val="28"/>
          <w:lang w:val="nl-NL"/>
        </w:rPr>
        <w:t>ô</w:t>
      </w:r>
      <w:r w:rsidR="005F328D">
        <w:rPr>
          <w:color w:val="000000" w:themeColor="text1"/>
          <w:szCs w:val="28"/>
          <w:lang w:val="nl-NL"/>
        </w:rPr>
        <w:t>ng nghi</w:t>
      </w:r>
      <w:r w:rsidR="005F328D" w:rsidRPr="005F328D">
        <w:rPr>
          <w:color w:val="000000" w:themeColor="text1"/>
          <w:szCs w:val="28"/>
          <w:lang w:val="nl-NL"/>
        </w:rPr>
        <w:t>ệp</w:t>
      </w:r>
      <w:r w:rsidR="005F328D">
        <w:rPr>
          <w:color w:val="000000" w:themeColor="text1"/>
          <w:szCs w:val="28"/>
          <w:lang w:val="nl-NL"/>
        </w:rPr>
        <w:t xml:space="preserve"> t</w:t>
      </w:r>
      <w:r w:rsidR="005F328D" w:rsidRPr="005F328D">
        <w:rPr>
          <w:color w:val="000000" w:themeColor="text1"/>
          <w:szCs w:val="28"/>
          <w:lang w:val="nl-NL"/>
        </w:rPr>
        <w:t>ă</w:t>
      </w:r>
      <w:r w:rsidR="005F328D">
        <w:rPr>
          <w:color w:val="000000" w:themeColor="text1"/>
          <w:szCs w:val="28"/>
          <w:lang w:val="nl-NL"/>
        </w:rPr>
        <w:t>ng trư</w:t>
      </w:r>
      <w:r w:rsidR="005F328D" w:rsidRPr="005F328D">
        <w:rPr>
          <w:color w:val="000000" w:themeColor="text1"/>
          <w:szCs w:val="28"/>
          <w:lang w:val="nl-NL"/>
        </w:rPr>
        <w:t>ởng</w:t>
      </w:r>
      <w:r w:rsidR="005F328D">
        <w:rPr>
          <w:color w:val="000000" w:themeColor="text1"/>
          <w:szCs w:val="28"/>
          <w:lang w:val="nl-NL"/>
        </w:rPr>
        <w:t xml:space="preserve"> m</w:t>
      </w:r>
      <w:r w:rsidR="005F328D" w:rsidRPr="005F328D">
        <w:rPr>
          <w:color w:val="000000" w:themeColor="text1"/>
          <w:szCs w:val="28"/>
          <w:lang w:val="nl-NL"/>
        </w:rPr>
        <w:t>ạnh</w:t>
      </w:r>
      <w:r w:rsidR="00226173">
        <w:rPr>
          <w:color w:val="000000" w:themeColor="text1"/>
          <w:szCs w:val="28"/>
          <w:lang w:val="nl-NL"/>
        </w:rPr>
        <w:t>; n</w:t>
      </w:r>
      <w:r w:rsidR="00226173" w:rsidRPr="00226173">
        <w:rPr>
          <w:color w:val="000000" w:themeColor="text1"/>
          <w:szCs w:val="28"/>
          <w:lang w:val="nl-NL"/>
        </w:rPr>
        <w:t>ỗ</w:t>
      </w:r>
      <w:r w:rsidR="00226173">
        <w:rPr>
          <w:color w:val="000000" w:themeColor="text1"/>
          <w:szCs w:val="28"/>
          <w:lang w:val="nl-NL"/>
        </w:rPr>
        <w:t xml:space="preserve"> l</w:t>
      </w:r>
      <w:r w:rsidR="00226173" w:rsidRPr="00226173">
        <w:rPr>
          <w:color w:val="000000" w:themeColor="text1"/>
          <w:szCs w:val="28"/>
          <w:lang w:val="nl-NL"/>
        </w:rPr>
        <w:t>ực</w:t>
      </w:r>
      <w:r w:rsidR="00226173">
        <w:rPr>
          <w:color w:val="000000" w:themeColor="text1"/>
          <w:szCs w:val="28"/>
          <w:lang w:val="nl-NL"/>
        </w:rPr>
        <w:t xml:space="preserve"> </w:t>
      </w:r>
      <w:r w:rsidR="00226173" w:rsidRPr="00226173">
        <w:rPr>
          <w:color w:val="000000" w:themeColor="text1"/>
          <w:szCs w:val="28"/>
          <w:lang w:val="nl-NL"/>
        </w:rPr>
        <w:t>đư</w:t>
      </w:r>
      <w:r w:rsidR="00226173">
        <w:rPr>
          <w:color w:val="000000" w:themeColor="text1"/>
          <w:szCs w:val="28"/>
          <w:lang w:val="nl-NL"/>
        </w:rPr>
        <w:t>a l</w:t>
      </w:r>
      <w:r w:rsidR="00226173" w:rsidRPr="00226173">
        <w:rPr>
          <w:color w:val="000000" w:themeColor="text1"/>
          <w:szCs w:val="28"/>
          <w:lang w:val="nl-NL"/>
        </w:rPr>
        <w:t>ò</w:t>
      </w:r>
      <w:r w:rsidR="00226173">
        <w:rPr>
          <w:color w:val="000000" w:themeColor="text1"/>
          <w:szCs w:val="28"/>
          <w:lang w:val="nl-NL"/>
        </w:rPr>
        <w:t xml:space="preserve"> cao s</w:t>
      </w:r>
      <w:r w:rsidR="00226173" w:rsidRPr="00226173">
        <w:rPr>
          <w:color w:val="000000" w:themeColor="text1"/>
          <w:szCs w:val="28"/>
          <w:lang w:val="nl-NL"/>
        </w:rPr>
        <w:t>ố</w:t>
      </w:r>
      <w:r w:rsidR="00226173">
        <w:rPr>
          <w:color w:val="000000" w:themeColor="text1"/>
          <w:szCs w:val="28"/>
          <w:lang w:val="nl-NL"/>
        </w:rPr>
        <w:t xml:space="preserve"> 2 Nh</w:t>
      </w:r>
      <w:r w:rsidR="00226173" w:rsidRPr="00226173">
        <w:rPr>
          <w:color w:val="000000" w:themeColor="text1"/>
          <w:szCs w:val="28"/>
          <w:lang w:val="nl-NL"/>
        </w:rPr>
        <w:t>à</w:t>
      </w:r>
      <w:r w:rsidR="00226173">
        <w:rPr>
          <w:color w:val="000000" w:themeColor="text1"/>
          <w:szCs w:val="28"/>
          <w:lang w:val="nl-NL"/>
        </w:rPr>
        <w:t xml:space="preserve"> m</w:t>
      </w:r>
      <w:r w:rsidR="00226173" w:rsidRPr="00226173">
        <w:rPr>
          <w:color w:val="000000" w:themeColor="text1"/>
          <w:szCs w:val="28"/>
          <w:lang w:val="nl-NL"/>
        </w:rPr>
        <w:t>áy</w:t>
      </w:r>
      <w:r w:rsidR="00226173">
        <w:rPr>
          <w:color w:val="000000" w:themeColor="text1"/>
          <w:szCs w:val="28"/>
          <w:lang w:val="nl-NL"/>
        </w:rPr>
        <w:t xml:space="preserve"> th</w:t>
      </w:r>
      <w:r w:rsidR="00226173" w:rsidRPr="00226173">
        <w:rPr>
          <w:color w:val="000000" w:themeColor="text1"/>
          <w:szCs w:val="28"/>
          <w:lang w:val="nl-NL"/>
        </w:rPr>
        <w:t>ép</w:t>
      </w:r>
      <w:r w:rsidR="00226173">
        <w:rPr>
          <w:color w:val="000000" w:themeColor="text1"/>
          <w:szCs w:val="28"/>
          <w:lang w:val="nl-NL"/>
        </w:rPr>
        <w:t xml:space="preserve"> Formosa v</w:t>
      </w:r>
      <w:r w:rsidR="00226173" w:rsidRPr="00226173">
        <w:rPr>
          <w:color w:val="000000" w:themeColor="text1"/>
          <w:szCs w:val="28"/>
          <w:lang w:val="nl-NL"/>
        </w:rPr>
        <w:t>à</w:t>
      </w:r>
      <w:r w:rsidR="00226173">
        <w:rPr>
          <w:color w:val="000000" w:themeColor="text1"/>
          <w:szCs w:val="28"/>
          <w:lang w:val="nl-NL"/>
        </w:rPr>
        <w:t>o ho</w:t>
      </w:r>
      <w:r w:rsidR="00226173" w:rsidRPr="00226173">
        <w:rPr>
          <w:color w:val="000000" w:themeColor="text1"/>
          <w:szCs w:val="28"/>
          <w:lang w:val="nl-NL"/>
        </w:rPr>
        <w:t>ạt</w:t>
      </w:r>
      <w:r w:rsidR="00226173">
        <w:rPr>
          <w:color w:val="000000" w:themeColor="text1"/>
          <w:szCs w:val="28"/>
          <w:lang w:val="nl-NL"/>
        </w:rPr>
        <w:t xml:space="preserve"> đ</w:t>
      </w:r>
      <w:r w:rsidR="00226173" w:rsidRPr="00226173">
        <w:rPr>
          <w:color w:val="000000" w:themeColor="text1"/>
          <w:szCs w:val="28"/>
          <w:lang w:val="nl-NL"/>
        </w:rPr>
        <w:t>ộng</w:t>
      </w:r>
      <w:r w:rsidR="00226173">
        <w:rPr>
          <w:color w:val="000000" w:themeColor="text1"/>
          <w:szCs w:val="28"/>
          <w:lang w:val="nl-NL"/>
        </w:rPr>
        <w:t xml:space="preserve"> theo đ</w:t>
      </w:r>
      <w:r w:rsidR="00226173" w:rsidRPr="00226173">
        <w:rPr>
          <w:color w:val="000000" w:themeColor="text1"/>
          <w:szCs w:val="28"/>
          <w:lang w:val="nl-NL"/>
        </w:rPr>
        <w:t>úng</w:t>
      </w:r>
      <w:r w:rsidR="00226173">
        <w:rPr>
          <w:color w:val="000000" w:themeColor="text1"/>
          <w:szCs w:val="28"/>
          <w:lang w:val="nl-NL"/>
        </w:rPr>
        <w:t xml:space="preserve"> k</w:t>
      </w:r>
      <w:r w:rsidR="00226173" w:rsidRPr="00226173">
        <w:rPr>
          <w:color w:val="000000" w:themeColor="text1"/>
          <w:szCs w:val="28"/>
          <w:lang w:val="nl-NL"/>
        </w:rPr>
        <w:t>ế</w:t>
      </w:r>
      <w:r w:rsidR="00226173">
        <w:rPr>
          <w:color w:val="000000" w:themeColor="text1"/>
          <w:szCs w:val="28"/>
          <w:lang w:val="nl-NL"/>
        </w:rPr>
        <w:t xml:space="preserve"> ho</w:t>
      </w:r>
      <w:r w:rsidR="00226173" w:rsidRPr="00226173">
        <w:rPr>
          <w:color w:val="000000" w:themeColor="text1"/>
          <w:szCs w:val="28"/>
          <w:lang w:val="nl-NL"/>
        </w:rPr>
        <w:t>ạch</w:t>
      </w:r>
      <w:r w:rsidR="00501A51">
        <w:rPr>
          <w:color w:val="000000" w:themeColor="text1"/>
          <w:szCs w:val="28"/>
          <w:lang w:val="nl-NL"/>
        </w:rPr>
        <w:t>; d</w:t>
      </w:r>
      <w:r w:rsidR="00501A51" w:rsidRPr="00501A51">
        <w:rPr>
          <w:color w:val="000000" w:themeColor="text1"/>
          <w:szCs w:val="28"/>
          <w:lang w:val="nl-NL"/>
        </w:rPr>
        <w:t>ịch</w:t>
      </w:r>
      <w:r w:rsidR="00501A51">
        <w:rPr>
          <w:color w:val="000000" w:themeColor="text1"/>
          <w:szCs w:val="28"/>
          <w:lang w:val="nl-NL"/>
        </w:rPr>
        <w:t xml:space="preserve"> v</w:t>
      </w:r>
      <w:r w:rsidR="00501A51" w:rsidRPr="00501A51">
        <w:rPr>
          <w:color w:val="000000" w:themeColor="text1"/>
          <w:szCs w:val="28"/>
          <w:lang w:val="nl-NL"/>
        </w:rPr>
        <w:t>ụ</w:t>
      </w:r>
      <w:r w:rsidR="00501A51">
        <w:rPr>
          <w:color w:val="000000" w:themeColor="text1"/>
          <w:szCs w:val="28"/>
          <w:lang w:val="nl-NL"/>
        </w:rPr>
        <w:t xml:space="preserve"> duy tr</w:t>
      </w:r>
      <w:r w:rsidR="00501A51" w:rsidRPr="00501A51">
        <w:rPr>
          <w:color w:val="000000" w:themeColor="text1"/>
          <w:szCs w:val="28"/>
          <w:lang w:val="nl-NL"/>
        </w:rPr>
        <w:t>ì</w:t>
      </w:r>
      <w:r w:rsidR="00501A51">
        <w:rPr>
          <w:color w:val="000000" w:themeColor="text1"/>
          <w:szCs w:val="28"/>
          <w:lang w:val="nl-NL"/>
        </w:rPr>
        <w:t xml:space="preserve"> </w:t>
      </w:r>
      <w:r w:rsidR="00501A51" w:rsidRPr="00501A51">
        <w:rPr>
          <w:color w:val="000000" w:themeColor="text1"/>
          <w:szCs w:val="28"/>
          <w:lang w:val="nl-NL"/>
        </w:rPr>
        <w:t>đà</w:t>
      </w:r>
      <w:r w:rsidR="00501A51">
        <w:rPr>
          <w:color w:val="000000" w:themeColor="text1"/>
          <w:szCs w:val="28"/>
          <w:lang w:val="nl-NL"/>
        </w:rPr>
        <w:t xml:space="preserve"> t</w:t>
      </w:r>
      <w:r w:rsidR="00501A51" w:rsidRPr="00501A51">
        <w:rPr>
          <w:color w:val="000000" w:themeColor="text1"/>
          <w:szCs w:val="28"/>
          <w:lang w:val="nl-NL"/>
        </w:rPr>
        <w:t>ă</w:t>
      </w:r>
      <w:r w:rsidR="00501A51">
        <w:rPr>
          <w:color w:val="000000" w:themeColor="text1"/>
          <w:szCs w:val="28"/>
          <w:lang w:val="nl-NL"/>
        </w:rPr>
        <w:t>ng trư</w:t>
      </w:r>
      <w:r w:rsidR="00501A51" w:rsidRPr="00501A51">
        <w:rPr>
          <w:color w:val="000000" w:themeColor="text1"/>
          <w:szCs w:val="28"/>
          <w:lang w:val="nl-NL"/>
        </w:rPr>
        <w:t>ởng</w:t>
      </w:r>
      <w:r w:rsidR="00501A51">
        <w:rPr>
          <w:color w:val="000000" w:themeColor="text1"/>
          <w:szCs w:val="28"/>
          <w:lang w:val="nl-NL"/>
        </w:rPr>
        <w:t xml:space="preserve">. </w:t>
      </w:r>
      <w:r w:rsidR="00E04EA6">
        <w:rPr>
          <w:color w:val="000000" w:themeColor="text1"/>
          <w:szCs w:val="28"/>
          <w:lang w:val="nl-NL"/>
        </w:rPr>
        <w:t>M</w:t>
      </w:r>
      <w:r w:rsidR="00E04EA6" w:rsidRPr="00E04EA6">
        <w:rPr>
          <w:color w:val="000000" w:themeColor="text1"/>
          <w:szCs w:val="28"/>
          <w:lang w:val="nl-NL"/>
        </w:rPr>
        <w:t>ô</w:t>
      </w:r>
      <w:r w:rsidR="00E04EA6">
        <w:rPr>
          <w:color w:val="000000" w:themeColor="text1"/>
          <w:szCs w:val="28"/>
          <w:lang w:val="nl-NL"/>
        </w:rPr>
        <w:t>i trư</w:t>
      </w:r>
      <w:r w:rsidR="00E04EA6" w:rsidRPr="00E04EA6">
        <w:rPr>
          <w:color w:val="000000" w:themeColor="text1"/>
          <w:szCs w:val="28"/>
          <w:lang w:val="nl-NL"/>
        </w:rPr>
        <w:t>ờng</w:t>
      </w:r>
      <w:r w:rsidR="00E04EA6">
        <w:rPr>
          <w:color w:val="000000" w:themeColor="text1"/>
          <w:szCs w:val="28"/>
          <w:lang w:val="nl-NL"/>
        </w:rPr>
        <w:t xml:space="preserve"> đ</w:t>
      </w:r>
      <w:r w:rsidR="00E04EA6" w:rsidRPr="00E04EA6">
        <w:rPr>
          <w:color w:val="000000" w:themeColor="text1"/>
          <w:szCs w:val="28"/>
          <w:lang w:val="nl-NL"/>
        </w:rPr>
        <w:t>ầu</w:t>
      </w:r>
      <w:r w:rsidR="00E04EA6">
        <w:rPr>
          <w:color w:val="000000" w:themeColor="text1"/>
          <w:szCs w:val="28"/>
          <w:lang w:val="nl-NL"/>
        </w:rPr>
        <w:t xml:space="preserve"> t</w:t>
      </w:r>
      <w:r w:rsidR="00E04EA6" w:rsidRPr="00E04EA6">
        <w:rPr>
          <w:color w:val="000000" w:themeColor="text1"/>
          <w:szCs w:val="28"/>
          <w:lang w:val="nl-NL"/>
        </w:rPr>
        <w:t>ư</w:t>
      </w:r>
      <w:r w:rsidR="00E04EA6">
        <w:rPr>
          <w:color w:val="000000" w:themeColor="text1"/>
          <w:szCs w:val="28"/>
          <w:lang w:val="nl-NL"/>
        </w:rPr>
        <w:t xml:space="preserve"> kinh doanh ti</w:t>
      </w:r>
      <w:r w:rsidR="00E04EA6" w:rsidRPr="00E04EA6">
        <w:rPr>
          <w:color w:val="000000" w:themeColor="text1"/>
          <w:szCs w:val="28"/>
          <w:lang w:val="nl-NL"/>
        </w:rPr>
        <w:t>ếp</w:t>
      </w:r>
      <w:r w:rsidR="00E04EA6">
        <w:rPr>
          <w:color w:val="000000" w:themeColor="text1"/>
          <w:szCs w:val="28"/>
          <w:lang w:val="nl-NL"/>
        </w:rPr>
        <w:t xml:space="preserve"> t</w:t>
      </w:r>
      <w:r w:rsidR="00E04EA6" w:rsidRPr="00E04EA6">
        <w:rPr>
          <w:color w:val="000000" w:themeColor="text1"/>
          <w:szCs w:val="28"/>
          <w:lang w:val="nl-NL"/>
        </w:rPr>
        <w:t>ục</w:t>
      </w:r>
      <w:r w:rsidR="00E04EA6">
        <w:rPr>
          <w:color w:val="000000" w:themeColor="text1"/>
          <w:szCs w:val="28"/>
          <w:lang w:val="nl-NL"/>
        </w:rPr>
        <w:t xml:space="preserve"> đư</w:t>
      </w:r>
      <w:r w:rsidR="00E04EA6" w:rsidRPr="00E04EA6">
        <w:rPr>
          <w:color w:val="000000" w:themeColor="text1"/>
          <w:szCs w:val="28"/>
          <w:lang w:val="nl-NL"/>
        </w:rPr>
        <w:t>ợc</w:t>
      </w:r>
      <w:r w:rsidR="00E04EA6">
        <w:rPr>
          <w:color w:val="000000" w:themeColor="text1"/>
          <w:szCs w:val="28"/>
          <w:lang w:val="nl-NL"/>
        </w:rPr>
        <w:t xml:space="preserve"> c</w:t>
      </w:r>
      <w:r w:rsidR="00E04EA6" w:rsidRPr="00E04EA6">
        <w:rPr>
          <w:color w:val="000000" w:themeColor="text1"/>
          <w:szCs w:val="28"/>
          <w:lang w:val="nl-NL"/>
        </w:rPr>
        <w:t>ả</w:t>
      </w:r>
      <w:r w:rsidR="00E04EA6">
        <w:rPr>
          <w:color w:val="000000" w:themeColor="text1"/>
          <w:szCs w:val="28"/>
          <w:lang w:val="nl-NL"/>
        </w:rPr>
        <w:t>i thi</w:t>
      </w:r>
      <w:r w:rsidR="00E04EA6" w:rsidRPr="00E04EA6">
        <w:rPr>
          <w:color w:val="000000" w:themeColor="text1"/>
          <w:szCs w:val="28"/>
          <w:lang w:val="nl-NL"/>
        </w:rPr>
        <w:t>ện</w:t>
      </w:r>
      <w:r w:rsidR="00E04EA6">
        <w:rPr>
          <w:color w:val="000000" w:themeColor="text1"/>
          <w:szCs w:val="28"/>
          <w:lang w:val="nl-NL"/>
        </w:rPr>
        <w:t>; thu h</w:t>
      </w:r>
      <w:r w:rsidR="00E04EA6" w:rsidRPr="00E04EA6">
        <w:rPr>
          <w:color w:val="000000" w:themeColor="text1"/>
          <w:szCs w:val="28"/>
          <w:lang w:val="nl-NL"/>
        </w:rPr>
        <w:t>út</w:t>
      </w:r>
      <w:r w:rsidR="00E04EA6">
        <w:rPr>
          <w:color w:val="000000" w:themeColor="text1"/>
          <w:szCs w:val="28"/>
          <w:lang w:val="nl-NL"/>
        </w:rPr>
        <w:t xml:space="preserve"> đ</w:t>
      </w:r>
      <w:r w:rsidR="00E04EA6" w:rsidRPr="00E04EA6">
        <w:rPr>
          <w:color w:val="000000" w:themeColor="text1"/>
          <w:szCs w:val="28"/>
          <w:lang w:val="nl-NL"/>
        </w:rPr>
        <w:t>ầ</w:t>
      </w:r>
      <w:r w:rsidR="00E04EA6">
        <w:rPr>
          <w:color w:val="000000" w:themeColor="text1"/>
          <w:szCs w:val="28"/>
          <w:lang w:val="nl-NL"/>
        </w:rPr>
        <w:t>u t</w:t>
      </w:r>
      <w:r w:rsidR="00E04EA6" w:rsidRPr="00E04EA6">
        <w:rPr>
          <w:color w:val="000000" w:themeColor="text1"/>
          <w:szCs w:val="28"/>
          <w:lang w:val="nl-NL"/>
        </w:rPr>
        <w:t>ư</w:t>
      </w:r>
      <w:r w:rsidR="00E04EA6">
        <w:rPr>
          <w:color w:val="000000" w:themeColor="text1"/>
          <w:szCs w:val="28"/>
          <w:lang w:val="nl-NL"/>
        </w:rPr>
        <w:t xml:space="preserve"> v</w:t>
      </w:r>
      <w:r w:rsidR="00E04EA6" w:rsidRPr="00E04EA6">
        <w:rPr>
          <w:color w:val="000000" w:themeColor="text1"/>
          <w:szCs w:val="28"/>
          <w:lang w:val="nl-NL"/>
        </w:rPr>
        <w:t>à</w:t>
      </w:r>
      <w:r w:rsidR="00E04EA6">
        <w:rPr>
          <w:color w:val="000000" w:themeColor="text1"/>
          <w:szCs w:val="28"/>
          <w:lang w:val="nl-NL"/>
        </w:rPr>
        <w:t xml:space="preserve"> ph</w:t>
      </w:r>
      <w:r w:rsidR="00E04EA6" w:rsidRPr="00E04EA6">
        <w:rPr>
          <w:color w:val="000000" w:themeColor="text1"/>
          <w:szCs w:val="28"/>
          <w:lang w:val="nl-NL"/>
        </w:rPr>
        <w:t>át</w:t>
      </w:r>
      <w:r w:rsidR="00E04EA6">
        <w:rPr>
          <w:color w:val="000000" w:themeColor="text1"/>
          <w:szCs w:val="28"/>
          <w:lang w:val="nl-NL"/>
        </w:rPr>
        <w:t xml:space="preserve"> tri</w:t>
      </w:r>
      <w:r w:rsidR="00E04EA6" w:rsidRPr="00E04EA6">
        <w:rPr>
          <w:color w:val="000000" w:themeColor="text1"/>
          <w:szCs w:val="28"/>
          <w:lang w:val="nl-NL"/>
        </w:rPr>
        <w:t>ển</w:t>
      </w:r>
      <w:r w:rsidR="00E04EA6">
        <w:rPr>
          <w:color w:val="000000" w:themeColor="text1"/>
          <w:szCs w:val="28"/>
          <w:lang w:val="nl-NL"/>
        </w:rPr>
        <w:t xml:space="preserve"> doanh nghi</w:t>
      </w:r>
      <w:r w:rsidR="00E04EA6" w:rsidRPr="00E04EA6">
        <w:rPr>
          <w:color w:val="000000" w:themeColor="text1"/>
          <w:szCs w:val="28"/>
          <w:lang w:val="nl-NL"/>
        </w:rPr>
        <w:t>ệp</w:t>
      </w:r>
      <w:r w:rsidR="00E04EA6">
        <w:rPr>
          <w:color w:val="000000" w:themeColor="text1"/>
          <w:szCs w:val="28"/>
          <w:lang w:val="nl-NL"/>
        </w:rPr>
        <w:t xml:space="preserve"> </w:t>
      </w:r>
      <w:r w:rsidR="00E04EA6" w:rsidRPr="00E04EA6">
        <w:rPr>
          <w:color w:val="000000" w:themeColor="text1"/>
          <w:szCs w:val="28"/>
          <w:lang w:val="nl-NL"/>
        </w:rPr>
        <w:t>đạt</w:t>
      </w:r>
      <w:r w:rsidR="00E04EA6">
        <w:rPr>
          <w:color w:val="000000" w:themeColor="text1"/>
          <w:szCs w:val="28"/>
          <w:lang w:val="nl-NL"/>
        </w:rPr>
        <w:t xml:space="preserve"> k</w:t>
      </w:r>
      <w:r w:rsidR="00E04EA6" w:rsidRPr="00E04EA6">
        <w:rPr>
          <w:color w:val="000000" w:themeColor="text1"/>
          <w:szCs w:val="28"/>
          <w:lang w:val="nl-NL"/>
        </w:rPr>
        <w:t>ết</w:t>
      </w:r>
      <w:r w:rsidR="00E04EA6">
        <w:rPr>
          <w:color w:val="000000" w:themeColor="text1"/>
          <w:szCs w:val="28"/>
          <w:lang w:val="nl-NL"/>
        </w:rPr>
        <w:t xml:space="preserve"> qu</w:t>
      </w:r>
      <w:r w:rsidR="00E04EA6" w:rsidRPr="00E04EA6">
        <w:rPr>
          <w:color w:val="000000" w:themeColor="text1"/>
          <w:szCs w:val="28"/>
          <w:lang w:val="nl-NL"/>
        </w:rPr>
        <w:t>ả</w:t>
      </w:r>
      <w:r w:rsidR="00E04EA6">
        <w:rPr>
          <w:color w:val="000000" w:themeColor="text1"/>
          <w:szCs w:val="28"/>
          <w:lang w:val="nl-NL"/>
        </w:rPr>
        <w:t xml:space="preserve"> kh</w:t>
      </w:r>
      <w:r w:rsidR="00E04EA6" w:rsidRPr="00E04EA6">
        <w:rPr>
          <w:color w:val="000000" w:themeColor="text1"/>
          <w:szCs w:val="28"/>
          <w:lang w:val="nl-NL"/>
        </w:rPr>
        <w:t>á</w:t>
      </w:r>
      <w:r w:rsidR="00E04EA6">
        <w:rPr>
          <w:color w:val="000000" w:themeColor="text1"/>
          <w:szCs w:val="28"/>
          <w:lang w:val="nl-NL"/>
        </w:rPr>
        <w:t>, thu h</w:t>
      </w:r>
      <w:r w:rsidR="00E04EA6" w:rsidRPr="00E04EA6">
        <w:rPr>
          <w:color w:val="000000" w:themeColor="text1"/>
          <w:szCs w:val="28"/>
          <w:lang w:val="nl-NL"/>
        </w:rPr>
        <w:t>út</w:t>
      </w:r>
      <w:r w:rsidR="00E04EA6">
        <w:rPr>
          <w:color w:val="000000" w:themeColor="text1"/>
          <w:szCs w:val="28"/>
          <w:lang w:val="nl-NL"/>
        </w:rPr>
        <w:t xml:space="preserve"> đư</w:t>
      </w:r>
      <w:r w:rsidR="00E04EA6" w:rsidRPr="00E04EA6">
        <w:rPr>
          <w:color w:val="000000" w:themeColor="text1"/>
          <w:szCs w:val="28"/>
          <w:lang w:val="nl-NL"/>
        </w:rPr>
        <w:t>ợc</w:t>
      </w:r>
      <w:r w:rsidR="00E04EA6">
        <w:rPr>
          <w:color w:val="000000" w:themeColor="text1"/>
          <w:szCs w:val="28"/>
          <w:lang w:val="nl-NL"/>
        </w:rPr>
        <w:t xml:space="preserve"> c</w:t>
      </w:r>
      <w:r w:rsidR="00E04EA6" w:rsidRPr="00E04EA6">
        <w:rPr>
          <w:color w:val="000000" w:themeColor="text1"/>
          <w:szCs w:val="28"/>
          <w:lang w:val="nl-NL"/>
        </w:rPr>
        <w:t>ác</w:t>
      </w:r>
      <w:r w:rsidR="00E04EA6">
        <w:rPr>
          <w:color w:val="000000" w:themeColor="text1"/>
          <w:szCs w:val="28"/>
          <w:lang w:val="nl-NL"/>
        </w:rPr>
        <w:t xml:space="preserve"> t</w:t>
      </w:r>
      <w:r w:rsidR="00E04EA6" w:rsidRPr="00E04EA6">
        <w:rPr>
          <w:color w:val="000000" w:themeColor="text1"/>
          <w:szCs w:val="28"/>
          <w:lang w:val="nl-NL"/>
        </w:rPr>
        <w:t>ập</w:t>
      </w:r>
      <w:r w:rsidR="00E04EA6">
        <w:rPr>
          <w:color w:val="000000" w:themeColor="text1"/>
          <w:szCs w:val="28"/>
          <w:lang w:val="nl-NL"/>
        </w:rPr>
        <w:t xml:space="preserve"> </w:t>
      </w:r>
      <w:r w:rsidR="00E04EA6" w:rsidRPr="00E04EA6">
        <w:rPr>
          <w:color w:val="000000" w:themeColor="text1"/>
          <w:szCs w:val="28"/>
          <w:lang w:val="nl-NL"/>
        </w:rPr>
        <w:t>đ</w:t>
      </w:r>
      <w:r w:rsidR="00E04EA6">
        <w:rPr>
          <w:color w:val="000000" w:themeColor="text1"/>
          <w:szCs w:val="28"/>
          <w:lang w:val="nl-NL"/>
        </w:rPr>
        <w:t>o</w:t>
      </w:r>
      <w:r w:rsidR="00E04EA6" w:rsidRPr="00E04EA6">
        <w:rPr>
          <w:color w:val="000000" w:themeColor="text1"/>
          <w:szCs w:val="28"/>
          <w:lang w:val="nl-NL"/>
        </w:rPr>
        <w:t>àn</w:t>
      </w:r>
      <w:r w:rsidR="00E04EA6">
        <w:rPr>
          <w:color w:val="000000" w:themeColor="text1"/>
          <w:szCs w:val="28"/>
          <w:lang w:val="nl-NL"/>
        </w:rPr>
        <w:t xml:space="preserve"> l</w:t>
      </w:r>
      <w:r w:rsidR="00E04EA6" w:rsidRPr="00E04EA6">
        <w:rPr>
          <w:color w:val="000000" w:themeColor="text1"/>
          <w:szCs w:val="28"/>
          <w:lang w:val="nl-NL"/>
        </w:rPr>
        <w:t>ớn</w:t>
      </w:r>
      <w:r w:rsidR="00E04EA6">
        <w:rPr>
          <w:color w:val="000000" w:themeColor="text1"/>
          <w:szCs w:val="28"/>
          <w:lang w:val="nl-NL"/>
        </w:rPr>
        <w:t xml:space="preserve"> đ</w:t>
      </w:r>
      <w:r w:rsidR="00E04EA6" w:rsidRPr="00E04EA6">
        <w:rPr>
          <w:color w:val="000000" w:themeColor="text1"/>
          <w:szCs w:val="28"/>
          <w:lang w:val="nl-NL"/>
        </w:rPr>
        <w:t>ầu</w:t>
      </w:r>
      <w:r w:rsidR="00E04EA6">
        <w:rPr>
          <w:color w:val="000000" w:themeColor="text1"/>
          <w:szCs w:val="28"/>
          <w:lang w:val="nl-NL"/>
        </w:rPr>
        <w:t xml:space="preserve"> t</w:t>
      </w:r>
      <w:r w:rsidR="00E04EA6" w:rsidRPr="00E04EA6">
        <w:rPr>
          <w:color w:val="000000" w:themeColor="text1"/>
          <w:szCs w:val="28"/>
          <w:lang w:val="nl-NL"/>
        </w:rPr>
        <w:t>ư</w:t>
      </w:r>
      <w:r w:rsidR="00E04EA6">
        <w:rPr>
          <w:color w:val="000000" w:themeColor="text1"/>
          <w:szCs w:val="28"/>
          <w:lang w:val="nl-NL"/>
        </w:rPr>
        <w:t xml:space="preserve"> v</w:t>
      </w:r>
      <w:r w:rsidR="00E04EA6" w:rsidRPr="00E04EA6">
        <w:rPr>
          <w:color w:val="000000" w:themeColor="text1"/>
          <w:szCs w:val="28"/>
          <w:lang w:val="nl-NL"/>
        </w:rPr>
        <w:t>à</w:t>
      </w:r>
      <w:r w:rsidR="00E04EA6">
        <w:rPr>
          <w:color w:val="000000" w:themeColor="text1"/>
          <w:szCs w:val="28"/>
          <w:lang w:val="nl-NL"/>
        </w:rPr>
        <w:t xml:space="preserve">o </w:t>
      </w:r>
      <w:r w:rsidR="00E04EA6" w:rsidRPr="00E04EA6">
        <w:rPr>
          <w:color w:val="000000" w:themeColor="text1"/>
          <w:szCs w:val="28"/>
          <w:lang w:val="nl-NL"/>
        </w:rPr>
        <w:t>địa</w:t>
      </w:r>
      <w:r w:rsidR="00E04EA6">
        <w:rPr>
          <w:color w:val="000000" w:themeColor="text1"/>
          <w:szCs w:val="28"/>
          <w:lang w:val="nl-NL"/>
        </w:rPr>
        <w:t xml:space="preserve"> b</w:t>
      </w:r>
      <w:r w:rsidR="00E04EA6" w:rsidRPr="00E04EA6">
        <w:rPr>
          <w:color w:val="000000" w:themeColor="text1"/>
          <w:szCs w:val="28"/>
          <w:lang w:val="nl-NL"/>
        </w:rPr>
        <w:t>àn</w:t>
      </w:r>
      <w:r w:rsidR="00E04EA6">
        <w:rPr>
          <w:color w:val="000000" w:themeColor="text1"/>
          <w:szCs w:val="28"/>
          <w:lang w:val="nl-NL"/>
        </w:rPr>
        <w:t xml:space="preserve">. </w:t>
      </w:r>
      <w:r w:rsidR="00E04EA6" w:rsidRPr="00E04EA6">
        <w:rPr>
          <w:szCs w:val="28"/>
          <w:lang w:val="nl-NL"/>
        </w:rPr>
        <w:t>Nhiệm vụ sắp xếp đổi mới tổ chức bộ máy theo tinh thần Nghị quyết Hội nghị Trung ương 6 được triển khai nghiêm túc, quyết liệt</w:t>
      </w:r>
      <w:r w:rsidR="00E04EA6">
        <w:rPr>
          <w:color w:val="000000" w:themeColor="text1"/>
          <w:szCs w:val="28"/>
          <w:lang w:val="nl-NL"/>
        </w:rPr>
        <w:t xml:space="preserve">. </w:t>
      </w:r>
      <w:r w:rsidR="00E04EA6" w:rsidRPr="00E04EA6">
        <w:rPr>
          <w:szCs w:val="28"/>
          <w:lang w:val="nl-NL"/>
        </w:rPr>
        <w:t>Các tồn đọng lớn của tỉnh đã được giải quyết cơ bản. Các lĩnh vực văn hóa xã hội đạt nhiều kết quả tích cực; chính sách an sinh xã hội được đảm bảo; đời sống nhân dân ổn định. An ninh chính trị, trật tự an toàn xã hội được giữ vững</w:t>
      </w:r>
      <w:r w:rsidR="00E04EA6" w:rsidRPr="00E04EA6">
        <w:rPr>
          <w:color w:val="000000" w:themeColor="text1"/>
          <w:szCs w:val="28"/>
          <w:lang w:val="nl-NL"/>
        </w:rPr>
        <w:t>.</w:t>
      </w:r>
    </w:p>
    <w:p w:rsidR="00AE3080" w:rsidRPr="00E04EA6" w:rsidRDefault="006B2C2B" w:rsidP="00804D41">
      <w:pPr>
        <w:pStyle w:val="Body1"/>
        <w:spacing w:before="100"/>
        <w:ind w:firstLine="720"/>
        <w:jc w:val="both"/>
        <w:outlineLvl w:val="9"/>
        <w:rPr>
          <w:color w:val="000000" w:themeColor="text1"/>
          <w:szCs w:val="28"/>
          <w:lang w:val="vi-VN"/>
        </w:rPr>
      </w:pPr>
      <w:r>
        <w:rPr>
          <w:color w:val="000000" w:themeColor="text1"/>
          <w:szCs w:val="28"/>
          <w:lang w:val="nl-NL"/>
        </w:rPr>
        <w:lastRenderedPageBreak/>
        <w:t>2. V</w:t>
      </w:r>
      <w:r w:rsidRPr="006B2C2B">
        <w:rPr>
          <w:color w:val="000000" w:themeColor="text1"/>
          <w:szCs w:val="28"/>
          <w:lang w:val="nl-NL"/>
        </w:rPr>
        <w:t>ề</w:t>
      </w:r>
      <w:r>
        <w:rPr>
          <w:color w:val="000000" w:themeColor="text1"/>
          <w:szCs w:val="28"/>
          <w:lang w:val="nl-NL"/>
        </w:rPr>
        <w:t xml:space="preserve"> nh</w:t>
      </w:r>
      <w:r w:rsidRPr="006B2C2B">
        <w:rPr>
          <w:color w:val="000000" w:themeColor="text1"/>
          <w:szCs w:val="28"/>
          <w:lang w:val="nl-NL"/>
        </w:rPr>
        <w:t>ững</w:t>
      </w:r>
      <w:r>
        <w:rPr>
          <w:color w:val="000000" w:themeColor="text1"/>
          <w:szCs w:val="28"/>
          <w:lang w:val="nl-NL"/>
        </w:rPr>
        <w:t xml:space="preserve"> kh</w:t>
      </w:r>
      <w:r w:rsidRPr="006B2C2B">
        <w:rPr>
          <w:color w:val="000000" w:themeColor="text1"/>
          <w:szCs w:val="28"/>
          <w:lang w:val="nl-NL"/>
        </w:rPr>
        <w:t>ó</w:t>
      </w:r>
      <w:r>
        <w:rPr>
          <w:color w:val="000000" w:themeColor="text1"/>
          <w:szCs w:val="28"/>
          <w:lang w:val="nl-NL"/>
        </w:rPr>
        <w:t xml:space="preserve"> kh</w:t>
      </w:r>
      <w:r w:rsidRPr="006B2C2B">
        <w:rPr>
          <w:color w:val="000000" w:themeColor="text1"/>
          <w:szCs w:val="28"/>
          <w:lang w:val="nl-NL"/>
        </w:rPr>
        <w:t>ă</w:t>
      </w:r>
      <w:r>
        <w:rPr>
          <w:color w:val="000000" w:themeColor="text1"/>
          <w:szCs w:val="28"/>
          <w:lang w:val="nl-NL"/>
        </w:rPr>
        <w:t>n, h</w:t>
      </w:r>
      <w:r w:rsidRPr="006B2C2B">
        <w:rPr>
          <w:color w:val="000000" w:themeColor="text1"/>
          <w:szCs w:val="28"/>
          <w:lang w:val="nl-NL"/>
        </w:rPr>
        <w:t>ạn</w:t>
      </w:r>
      <w:r>
        <w:rPr>
          <w:color w:val="000000" w:themeColor="text1"/>
          <w:szCs w:val="28"/>
          <w:lang w:val="nl-NL"/>
        </w:rPr>
        <w:t xml:space="preserve"> ch</w:t>
      </w:r>
      <w:r w:rsidRPr="006B2C2B">
        <w:rPr>
          <w:color w:val="000000" w:themeColor="text1"/>
          <w:szCs w:val="28"/>
          <w:lang w:val="nl-NL"/>
        </w:rPr>
        <w:t>ế</w:t>
      </w:r>
      <w:r w:rsidR="00226173" w:rsidRPr="00E04EA6">
        <w:rPr>
          <w:color w:val="000000" w:themeColor="text1"/>
          <w:szCs w:val="28"/>
          <w:lang w:val="vi-VN"/>
        </w:rPr>
        <w:t xml:space="preserve"> </w:t>
      </w:r>
    </w:p>
    <w:p w:rsidR="001F5397" w:rsidRPr="00DB07E1" w:rsidRDefault="006B2C2B" w:rsidP="00804D41">
      <w:pPr>
        <w:pStyle w:val="pbody"/>
        <w:shd w:val="clear" w:color="auto" w:fill="FFFFFF"/>
        <w:spacing w:beforeAutospacing="0" w:after="0" w:afterAutospacing="0"/>
        <w:ind w:firstLine="720"/>
        <w:jc w:val="both"/>
        <w:rPr>
          <w:rFonts w:eastAsia="Times New Roman"/>
          <w:color w:val="000000"/>
          <w:sz w:val="28"/>
          <w:szCs w:val="28"/>
          <w:u w:color="000000"/>
          <w:lang w:val="vi-VN"/>
        </w:rPr>
      </w:pPr>
      <w:r>
        <w:rPr>
          <w:color w:val="000000"/>
          <w:sz w:val="28"/>
          <w:szCs w:val="28"/>
          <w:lang w:val="nl-NL"/>
        </w:rPr>
        <w:t>Th</w:t>
      </w:r>
      <w:r w:rsidRPr="006B2C2B">
        <w:rPr>
          <w:color w:val="000000"/>
          <w:sz w:val="28"/>
          <w:szCs w:val="28"/>
          <w:lang w:val="nl-NL"/>
        </w:rPr>
        <w:t>ực</w:t>
      </w:r>
      <w:r>
        <w:rPr>
          <w:color w:val="000000"/>
          <w:sz w:val="28"/>
          <w:szCs w:val="28"/>
          <w:lang w:val="nl-NL"/>
        </w:rPr>
        <w:t xml:space="preserve"> hi</w:t>
      </w:r>
      <w:r w:rsidRPr="006B2C2B">
        <w:rPr>
          <w:color w:val="000000"/>
          <w:sz w:val="28"/>
          <w:szCs w:val="28"/>
          <w:lang w:val="nl-NL"/>
        </w:rPr>
        <w:t>ện</w:t>
      </w:r>
      <w:r>
        <w:rPr>
          <w:color w:val="000000"/>
          <w:sz w:val="28"/>
          <w:szCs w:val="28"/>
          <w:lang w:val="nl-NL"/>
        </w:rPr>
        <w:t xml:space="preserve"> m</w:t>
      </w:r>
      <w:r w:rsidRPr="006B2C2B">
        <w:rPr>
          <w:color w:val="000000"/>
          <w:sz w:val="28"/>
          <w:szCs w:val="28"/>
          <w:lang w:val="nl-NL"/>
        </w:rPr>
        <w:t>ục</w:t>
      </w:r>
      <w:r>
        <w:rPr>
          <w:color w:val="000000"/>
          <w:sz w:val="28"/>
          <w:szCs w:val="28"/>
          <w:lang w:val="nl-NL"/>
        </w:rPr>
        <w:t xml:space="preserve"> ti</w:t>
      </w:r>
      <w:r w:rsidRPr="006B2C2B">
        <w:rPr>
          <w:color w:val="000000"/>
          <w:sz w:val="28"/>
          <w:szCs w:val="28"/>
          <w:lang w:val="nl-NL"/>
        </w:rPr>
        <w:t>ê</w:t>
      </w:r>
      <w:r>
        <w:rPr>
          <w:color w:val="000000"/>
          <w:sz w:val="28"/>
          <w:szCs w:val="28"/>
          <w:lang w:val="nl-NL"/>
        </w:rPr>
        <w:t>u ch</w:t>
      </w:r>
      <w:r w:rsidRPr="006B2C2B">
        <w:rPr>
          <w:color w:val="000000"/>
          <w:sz w:val="28"/>
          <w:szCs w:val="28"/>
          <w:lang w:val="nl-NL"/>
        </w:rPr>
        <w:t>ỉ</w:t>
      </w:r>
      <w:r>
        <w:rPr>
          <w:color w:val="000000"/>
          <w:sz w:val="28"/>
          <w:szCs w:val="28"/>
          <w:lang w:val="nl-NL"/>
        </w:rPr>
        <w:t xml:space="preserve"> ti</w:t>
      </w:r>
      <w:r w:rsidRPr="006B2C2B">
        <w:rPr>
          <w:color w:val="000000"/>
          <w:sz w:val="28"/>
          <w:szCs w:val="28"/>
          <w:lang w:val="nl-NL"/>
        </w:rPr>
        <w:t>ê</w:t>
      </w:r>
      <w:r>
        <w:rPr>
          <w:color w:val="000000"/>
          <w:sz w:val="28"/>
          <w:szCs w:val="28"/>
          <w:lang w:val="nl-NL"/>
        </w:rPr>
        <w:t>u nhi</w:t>
      </w:r>
      <w:r w:rsidRPr="006B2C2B">
        <w:rPr>
          <w:color w:val="000000"/>
          <w:sz w:val="28"/>
          <w:szCs w:val="28"/>
          <w:lang w:val="nl-NL"/>
        </w:rPr>
        <w:t>ệm</w:t>
      </w:r>
      <w:r>
        <w:rPr>
          <w:color w:val="000000"/>
          <w:sz w:val="28"/>
          <w:szCs w:val="28"/>
          <w:lang w:val="nl-NL"/>
        </w:rPr>
        <w:t xml:space="preserve"> v</w:t>
      </w:r>
      <w:r w:rsidRPr="006B2C2B">
        <w:rPr>
          <w:color w:val="000000"/>
          <w:sz w:val="28"/>
          <w:szCs w:val="28"/>
          <w:lang w:val="nl-NL"/>
        </w:rPr>
        <w:t>ụ</w:t>
      </w:r>
      <w:r>
        <w:rPr>
          <w:color w:val="000000"/>
          <w:sz w:val="28"/>
          <w:szCs w:val="28"/>
          <w:lang w:val="nl-NL"/>
        </w:rPr>
        <w:t xml:space="preserve"> k</w:t>
      </w:r>
      <w:r w:rsidRPr="006B2C2B">
        <w:rPr>
          <w:color w:val="000000"/>
          <w:sz w:val="28"/>
          <w:szCs w:val="28"/>
          <w:lang w:val="nl-NL"/>
        </w:rPr>
        <w:t>ế</w:t>
      </w:r>
      <w:r>
        <w:rPr>
          <w:color w:val="000000"/>
          <w:sz w:val="28"/>
          <w:szCs w:val="28"/>
          <w:lang w:val="nl-NL"/>
        </w:rPr>
        <w:t xml:space="preserve"> ho</w:t>
      </w:r>
      <w:r w:rsidRPr="006B2C2B">
        <w:rPr>
          <w:color w:val="000000"/>
          <w:sz w:val="28"/>
          <w:szCs w:val="28"/>
          <w:lang w:val="nl-NL"/>
        </w:rPr>
        <w:t>ạch</w:t>
      </w:r>
      <w:r>
        <w:rPr>
          <w:color w:val="000000"/>
          <w:sz w:val="28"/>
          <w:szCs w:val="28"/>
          <w:lang w:val="nl-NL"/>
        </w:rPr>
        <w:t xml:space="preserve"> c</w:t>
      </w:r>
      <w:r w:rsidRPr="006B2C2B">
        <w:rPr>
          <w:color w:val="000000"/>
          <w:sz w:val="28"/>
          <w:szCs w:val="28"/>
          <w:lang w:val="nl-NL"/>
        </w:rPr>
        <w:t>ả</w:t>
      </w:r>
      <w:r>
        <w:rPr>
          <w:color w:val="000000"/>
          <w:sz w:val="28"/>
          <w:szCs w:val="28"/>
          <w:lang w:val="nl-NL"/>
        </w:rPr>
        <w:t xml:space="preserve"> n</w:t>
      </w:r>
      <w:r w:rsidRPr="006B2C2B">
        <w:rPr>
          <w:color w:val="000000"/>
          <w:sz w:val="28"/>
          <w:szCs w:val="28"/>
          <w:lang w:val="nl-NL"/>
        </w:rPr>
        <w:t>ă</w:t>
      </w:r>
      <w:r>
        <w:rPr>
          <w:color w:val="000000"/>
          <w:sz w:val="28"/>
          <w:szCs w:val="28"/>
          <w:lang w:val="nl-NL"/>
        </w:rPr>
        <w:t>m c</w:t>
      </w:r>
      <w:r w:rsidRPr="006B2C2B">
        <w:rPr>
          <w:color w:val="000000"/>
          <w:sz w:val="28"/>
          <w:szCs w:val="28"/>
          <w:lang w:val="nl-NL"/>
        </w:rPr>
        <w:t>òn</w:t>
      </w:r>
      <w:r>
        <w:rPr>
          <w:color w:val="000000"/>
          <w:sz w:val="28"/>
          <w:szCs w:val="28"/>
          <w:lang w:val="nl-NL"/>
        </w:rPr>
        <w:t xml:space="preserve"> nhi</w:t>
      </w:r>
      <w:r w:rsidRPr="006B2C2B">
        <w:rPr>
          <w:color w:val="000000"/>
          <w:sz w:val="28"/>
          <w:szCs w:val="28"/>
          <w:lang w:val="nl-NL"/>
        </w:rPr>
        <w:t>ề</w:t>
      </w:r>
      <w:r>
        <w:rPr>
          <w:color w:val="000000"/>
          <w:sz w:val="28"/>
          <w:szCs w:val="28"/>
          <w:lang w:val="nl-NL"/>
        </w:rPr>
        <w:t>u kh</w:t>
      </w:r>
      <w:r w:rsidRPr="006B2C2B">
        <w:rPr>
          <w:color w:val="000000"/>
          <w:sz w:val="28"/>
          <w:szCs w:val="28"/>
          <w:lang w:val="nl-NL"/>
        </w:rPr>
        <w:t>ó</w:t>
      </w:r>
      <w:r>
        <w:rPr>
          <w:color w:val="000000"/>
          <w:sz w:val="28"/>
          <w:szCs w:val="28"/>
          <w:lang w:val="nl-NL"/>
        </w:rPr>
        <w:t xml:space="preserve"> kh</w:t>
      </w:r>
      <w:r w:rsidRPr="006B2C2B">
        <w:rPr>
          <w:color w:val="000000"/>
          <w:sz w:val="28"/>
          <w:szCs w:val="28"/>
          <w:lang w:val="nl-NL"/>
        </w:rPr>
        <w:t>ă</w:t>
      </w:r>
      <w:r>
        <w:rPr>
          <w:color w:val="000000"/>
          <w:sz w:val="28"/>
          <w:szCs w:val="28"/>
          <w:lang w:val="nl-NL"/>
        </w:rPr>
        <w:t>n th</w:t>
      </w:r>
      <w:r w:rsidRPr="006B2C2B">
        <w:rPr>
          <w:color w:val="000000"/>
          <w:sz w:val="28"/>
          <w:szCs w:val="28"/>
          <w:lang w:val="nl-NL"/>
        </w:rPr>
        <w:t>ác</w:t>
      </w:r>
      <w:r>
        <w:rPr>
          <w:color w:val="000000"/>
          <w:sz w:val="28"/>
          <w:szCs w:val="28"/>
          <w:lang w:val="nl-NL"/>
        </w:rPr>
        <w:t>h th</w:t>
      </w:r>
      <w:r w:rsidRPr="006B2C2B">
        <w:rPr>
          <w:color w:val="000000"/>
          <w:sz w:val="28"/>
          <w:szCs w:val="28"/>
          <w:lang w:val="nl-NL"/>
        </w:rPr>
        <w:t>ức</w:t>
      </w:r>
      <w:r>
        <w:rPr>
          <w:color w:val="000000"/>
          <w:sz w:val="28"/>
          <w:szCs w:val="28"/>
          <w:lang w:val="nl-NL"/>
        </w:rPr>
        <w:t>; t</w:t>
      </w:r>
      <w:r w:rsidR="004B4C90">
        <w:rPr>
          <w:color w:val="000000"/>
          <w:sz w:val="28"/>
          <w:szCs w:val="28"/>
          <w:lang w:val="nl-NL"/>
        </w:rPr>
        <w:t>h</w:t>
      </w:r>
      <w:r w:rsidR="005C5546" w:rsidRPr="005C5546">
        <w:rPr>
          <w:color w:val="000000"/>
          <w:sz w:val="28"/>
          <w:szCs w:val="28"/>
          <w:lang w:val="nl-NL"/>
        </w:rPr>
        <w:t>ực</w:t>
      </w:r>
      <w:r w:rsidR="005C5546">
        <w:rPr>
          <w:color w:val="000000"/>
          <w:sz w:val="28"/>
          <w:szCs w:val="28"/>
          <w:lang w:val="nl-NL"/>
        </w:rPr>
        <w:t xml:space="preserve"> ti</w:t>
      </w:r>
      <w:r w:rsidR="005C5546" w:rsidRPr="005C5546">
        <w:rPr>
          <w:color w:val="000000"/>
          <w:sz w:val="28"/>
          <w:szCs w:val="28"/>
          <w:lang w:val="nl-NL"/>
        </w:rPr>
        <w:t>ễn</w:t>
      </w:r>
      <w:r w:rsidR="005C5546">
        <w:rPr>
          <w:color w:val="000000"/>
          <w:sz w:val="28"/>
          <w:szCs w:val="28"/>
          <w:lang w:val="nl-NL"/>
        </w:rPr>
        <w:t xml:space="preserve"> t</w:t>
      </w:r>
      <w:r w:rsidR="005C5546" w:rsidRPr="005C5546">
        <w:rPr>
          <w:color w:val="000000"/>
          <w:sz w:val="28"/>
          <w:szCs w:val="28"/>
          <w:lang w:val="nl-NL"/>
        </w:rPr>
        <w:t>ìn</w:t>
      </w:r>
      <w:r w:rsidR="005C5546">
        <w:rPr>
          <w:color w:val="000000"/>
          <w:sz w:val="28"/>
          <w:szCs w:val="28"/>
          <w:lang w:val="nl-NL"/>
        </w:rPr>
        <w:t>h h</w:t>
      </w:r>
      <w:r w:rsidR="005C5546" w:rsidRPr="005C5546">
        <w:rPr>
          <w:color w:val="000000"/>
          <w:sz w:val="28"/>
          <w:szCs w:val="28"/>
          <w:lang w:val="nl-NL"/>
        </w:rPr>
        <w:t>ình</w:t>
      </w:r>
      <w:r w:rsidR="004B4C90">
        <w:rPr>
          <w:color w:val="000000"/>
          <w:sz w:val="28"/>
          <w:szCs w:val="28"/>
          <w:lang w:val="nl-NL"/>
        </w:rPr>
        <w:t xml:space="preserve"> đ</w:t>
      </w:r>
      <w:r w:rsidR="004B4C90" w:rsidRPr="004B4C90">
        <w:rPr>
          <w:color w:val="000000"/>
          <w:sz w:val="28"/>
          <w:szCs w:val="28"/>
          <w:lang w:val="nl-NL"/>
        </w:rPr>
        <w:t>ặt</w:t>
      </w:r>
      <w:r w:rsidR="004B4C90">
        <w:rPr>
          <w:color w:val="000000"/>
          <w:sz w:val="28"/>
          <w:szCs w:val="28"/>
          <w:lang w:val="nl-NL"/>
        </w:rPr>
        <w:t xml:space="preserve"> ra y</w:t>
      </w:r>
      <w:r w:rsidR="004B4C90" w:rsidRPr="004B4C90">
        <w:rPr>
          <w:color w:val="000000"/>
          <w:sz w:val="28"/>
          <w:szCs w:val="28"/>
          <w:lang w:val="nl-NL"/>
        </w:rPr>
        <w:t>ê</w:t>
      </w:r>
      <w:r w:rsidR="004B4C90">
        <w:rPr>
          <w:color w:val="000000"/>
          <w:sz w:val="28"/>
          <w:szCs w:val="28"/>
          <w:lang w:val="nl-NL"/>
        </w:rPr>
        <w:t>u c</w:t>
      </w:r>
      <w:r w:rsidR="004B4C90" w:rsidRPr="004B4C90">
        <w:rPr>
          <w:color w:val="000000"/>
          <w:sz w:val="28"/>
          <w:szCs w:val="28"/>
          <w:lang w:val="nl-NL"/>
        </w:rPr>
        <w:t>ầ</w:t>
      </w:r>
      <w:r w:rsidR="004B4C90">
        <w:rPr>
          <w:color w:val="000000"/>
          <w:sz w:val="28"/>
          <w:szCs w:val="28"/>
          <w:lang w:val="nl-NL"/>
        </w:rPr>
        <w:t>u kh</w:t>
      </w:r>
      <w:r w:rsidR="004B4C90" w:rsidRPr="004B4C90">
        <w:rPr>
          <w:color w:val="000000"/>
          <w:sz w:val="28"/>
          <w:szCs w:val="28"/>
          <w:lang w:val="nl-NL"/>
        </w:rPr>
        <w:t>ô</w:t>
      </w:r>
      <w:r w:rsidR="004B4C90">
        <w:rPr>
          <w:color w:val="000000"/>
          <w:sz w:val="28"/>
          <w:szCs w:val="28"/>
          <w:lang w:val="nl-NL"/>
        </w:rPr>
        <w:t>ng ch</w:t>
      </w:r>
      <w:r w:rsidR="004B4C90" w:rsidRPr="004B4C90">
        <w:rPr>
          <w:color w:val="000000"/>
          <w:sz w:val="28"/>
          <w:szCs w:val="28"/>
          <w:lang w:val="nl-NL"/>
        </w:rPr>
        <w:t>ủ</w:t>
      </w:r>
      <w:r w:rsidR="004B4C90">
        <w:rPr>
          <w:color w:val="000000"/>
          <w:sz w:val="28"/>
          <w:szCs w:val="28"/>
          <w:lang w:val="nl-NL"/>
        </w:rPr>
        <w:t xml:space="preserve"> quan trong ch</w:t>
      </w:r>
      <w:r w:rsidR="004B4C90" w:rsidRPr="004B4C90">
        <w:rPr>
          <w:color w:val="000000"/>
          <w:sz w:val="28"/>
          <w:szCs w:val="28"/>
          <w:lang w:val="nl-NL"/>
        </w:rPr>
        <w:t>ỉ</w:t>
      </w:r>
      <w:r w:rsidR="004B4C90">
        <w:rPr>
          <w:color w:val="000000"/>
          <w:sz w:val="28"/>
          <w:szCs w:val="28"/>
          <w:lang w:val="nl-NL"/>
        </w:rPr>
        <w:t xml:space="preserve"> </w:t>
      </w:r>
      <w:r w:rsidR="004B4C90" w:rsidRPr="004B4C90">
        <w:rPr>
          <w:color w:val="000000"/>
          <w:sz w:val="28"/>
          <w:szCs w:val="28"/>
          <w:lang w:val="nl-NL"/>
        </w:rPr>
        <w:t>đạo</w:t>
      </w:r>
      <w:r w:rsidR="004B4C90">
        <w:rPr>
          <w:color w:val="000000"/>
          <w:sz w:val="28"/>
          <w:szCs w:val="28"/>
          <w:lang w:val="nl-NL"/>
        </w:rPr>
        <w:t xml:space="preserve"> </w:t>
      </w:r>
      <w:r w:rsidR="004B4C90" w:rsidRPr="004B4C90">
        <w:rPr>
          <w:color w:val="000000"/>
          <w:sz w:val="28"/>
          <w:szCs w:val="28"/>
          <w:lang w:val="nl-NL"/>
        </w:rPr>
        <w:t>đ</w:t>
      </w:r>
      <w:r w:rsidR="004B4C90">
        <w:rPr>
          <w:color w:val="000000"/>
          <w:sz w:val="28"/>
          <w:szCs w:val="28"/>
          <w:lang w:val="nl-NL"/>
        </w:rPr>
        <w:t>i</w:t>
      </w:r>
      <w:r w:rsidR="004B4C90" w:rsidRPr="004B4C90">
        <w:rPr>
          <w:color w:val="000000"/>
          <w:sz w:val="28"/>
          <w:szCs w:val="28"/>
          <w:lang w:val="nl-NL"/>
        </w:rPr>
        <w:t>ều</w:t>
      </w:r>
      <w:r w:rsidR="004B4C90">
        <w:rPr>
          <w:color w:val="000000"/>
          <w:sz w:val="28"/>
          <w:szCs w:val="28"/>
          <w:lang w:val="nl-NL"/>
        </w:rPr>
        <w:t xml:space="preserve"> h</w:t>
      </w:r>
      <w:r w:rsidR="004B4C90" w:rsidRPr="004B4C90">
        <w:rPr>
          <w:color w:val="000000"/>
          <w:sz w:val="28"/>
          <w:szCs w:val="28"/>
          <w:lang w:val="nl-NL"/>
        </w:rPr>
        <w:t>à</w:t>
      </w:r>
      <w:r w:rsidR="004B4C90">
        <w:rPr>
          <w:color w:val="000000"/>
          <w:sz w:val="28"/>
          <w:szCs w:val="28"/>
          <w:lang w:val="nl-NL"/>
        </w:rPr>
        <w:t xml:space="preserve">nh. </w:t>
      </w:r>
      <w:r w:rsidR="001E4F15">
        <w:rPr>
          <w:color w:val="000000"/>
          <w:sz w:val="28"/>
          <w:szCs w:val="28"/>
          <w:lang w:val="nl-NL"/>
        </w:rPr>
        <w:t>S</w:t>
      </w:r>
      <w:r w:rsidR="001E4F15" w:rsidRPr="001E4F15">
        <w:rPr>
          <w:color w:val="000000"/>
          <w:sz w:val="28"/>
          <w:szCs w:val="28"/>
          <w:lang w:val="nl-NL"/>
        </w:rPr>
        <w:t>ả</w:t>
      </w:r>
      <w:r w:rsidR="001E4F15">
        <w:rPr>
          <w:color w:val="000000"/>
          <w:sz w:val="28"/>
          <w:szCs w:val="28"/>
          <w:lang w:val="nl-NL"/>
        </w:rPr>
        <w:t>n xu</w:t>
      </w:r>
      <w:r w:rsidR="001E4F15" w:rsidRPr="001E4F15">
        <w:rPr>
          <w:color w:val="000000"/>
          <w:sz w:val="28"/>
          <w:szCs w:val="28"/>
          <w:lang w:val="nl-NL"/>
        </w:rPr>
        <w:t>ất</w:t>
      </w:r>
      <w:r w:rsidR="001E4F15">
        <w:rPr>
          <w:color w:val="000000"/>
          <w:sz w:val="28"/>
          <w:szCs w:val="28"/>
          <w:lang w:val="nl-NL"/>
        </w:rPr>
        <w:t xml:space="preserve"> n</w:t>
      </w:r>
      <w:r w:rsidR="001E4F15" w:rsidRPr="001E4F15">
        <w:rPr>
          <w:color w:val="000000"/>
          <w:sz w:val="28"/>
          <w:szCs w:val="28"/>
          <w:lang w:val="nl-NL"/>
        </w:rPr>
        <w:t>ông</w:t>
      </w:r>
      <w:r w:rsidR="001E4F15">
        <w:rPr>
          <w:color w:val="000000"/>
          <w:sz w:val="28"/>
          <w:szCs w:val="28"/>
          <w:lang w:val="nl-NL"/>
        </w:rPr>
        <w:t xml:space="preserve"> nghi</w:t>
      </w:r>
      <w:r w:rsidR="001E4F15" w:rsidRPr="001E4F15">
        <w:rPr>
          <w:color w:val="000000"/>
          <w:sz w:val="28"/>
          <w:szCs w:val="28"/>
          <w:lang w:val="nl-NL"/>
        </w:rPr>
        <w:t>ệp</w:t>
      </w:r>
      <w:r w:rsidR="001E4F15">
        <w:rPr>
          <w:color w:val="000000"/>
          <w:sz w:val="28"/>
          <w:szCs w:val="28"/>
          <w:lang w:val="nl-NL"/>
        </w:rPr>
        <w:t xml:space="preserve"> ti</w:t>
      </w:r>
      <w:r w:rsidR="001E4F15" w:rsidRPr="001E4F15">
        <w:rPr>
          <w:color w:val="000000"/>
          <w:sz w:val="28"/>
          <w:szCs w:val="28"/>
          <w:lang w:val="nl-NL"/>
        </w:rPr>
        <w:t>ề</w:t>
      </w:r>
      <w:r w:rsidR="001E4F15">
        <w:rPr>
          <w:color w:val="000000"/>
          <w:sz w:val="28"/>
          <w:szCs w:val="28"/>
          <w:lang w:val="nl-NL"/>
        </w:rPr>
        <w:t xml:space="preserve">m </w:t>
      </w:r>
      <w:r w:rsidR="001E4F15" w:rsidRPr="001E4F15">
        <w:rPr>
          <w:color w:val="000000"/>
          <w:sz w:val="28"/>
          <w:szCs w:val="28"/>
          <w:lang w:val="nl-NL"/>
        </w:rPr>
        <w:t>ẩ</w:t>
      </w:r>
      <w:r w:rsidR="001E4F15">
        <w:rPr>
          <w:color w:val="000000"/>
          <w:sz w:val="28"/>
          <w:szCs w:val="28"/>
          <w:lang w:val="nl-NL"/>
        </w:rPr>
        <w:t>n nguy c</w:t>
      </w:r>
      <w:r w:rsidR="001E4F15" w:rsidRPr="001E4F15">
        <w:rPr>
          <w:color w:val="000000"/>
          <w:sz w:val="28"/>
          <w:szCs w:val="28"/>
          <w:lang w:val="nl-NL"/>
        </w:rPr>
        <w:t>ơ</w:t>
      </w:r>
      <w:r w:rsidR="001E4F15">
        <w:rPr>
          <w:color w:val="000000"/>
          <w:sz w:val="28"/>
          <w:szCs w:val="28"/>
          <w:lang w:val="nl-NL"/>
        </w:rPr>
        <w:t xml:space="preserve"> d</w:t>
      </w:r>
      <w:r w:rsidR="001E4F15" w:rsidRPr="001E4F15">
        <w:rPr>
          <w:color w:val="000000"/>
          <w:sz w:val="28"/>
          <w:szCs w:val="28"/>
          <w:lang w:val="nl-NL"/>
        </w:rPr>
        <w:t>ịch</w:t>
      </w:r>
      <w:r w:rsidR="001E4F15">
        <w:rPr>
          <w:color w:val="000000"/>
          <w:sz w:val="28"/>
          <w:szCs w:val="28"/>
          <w:lang w:val="nl-NL"/>
        </w:rPr>
        <w:t xml:space="preserve"> b</w:t>
      </w:r>
      <w:r w:rsidR="001E4F15" w:rsidRPr="001E4F15">
        <w:rPr>
          <w:color w:val="000000"/>
          <w:sz w:val="28"/>
          <w:szCs w:val="28"/>
          <w:lang w:val="nl-NL"/>
        </w:rPr>
        <w:t>ệnh</w:t>
      </w:r>
      <w:r w:rsidR="001E4F15">
        <w:rPr>
          <w:color w:val="000000"/>
          <w:sz w:val="28"/>
          <w:szCs w:val="28"/>
          <w:lang w:val="nl-NL"/>
        </w:rPr>
        <w:t>, thi</w:t>
      </w:r>
      <w:r w:rsidR="001E4F15" w:rsidRPr="001E4F15">
        <w:rPr>
          <w:color w:val="000000"/>
          <w:sz w:val="28"/>
          <w:szCs w:val="28"/>
          <w:lang w:val="nl-NL"/>
        </w:rPr>
        <w:t>ê</w:t>
      </w:r>
      <w:r w:rsidR="001E4F15">
        <w:rPr>
          <w:color w:val="000000"/>
          <w:sz w:val="28"/>
          <w:szCs w:val="28"/>
          <w:lang w:val="nl-NL"/>
        </w:rPr>
        <w:t>n tai, r</w:t>
      </w:r>
      <w:r w:rsidR="001E4F15" w:rsidRPr="001E4F15">
        <w:rPr>
          <w:color w:val="000000"/>
          <w:sz w:val="28"/>
          <w:szCs w:val="28"/>
          <w:lang w:val="nl-NL"/>
        </w:rPr>
        <w:t>ủi</w:t>
      </w:r>
      <w:r w:rsidR="001E4F15">
        <w:rPr>
          <w:color w:val="000000"/>
          <w:sz w:val="28"/>
          <w:szCs w:val="28"/>
          <w:lang w:val="nl-NL"/>
        </w:rPr>
        <w:t xml:space="preserve"> ro th</w:t>
      </w:r>
      <w:r w:rsidR="001E4F15" w:rsidRPr="001E4F15">
        <w:rPr>
          <w:color w:val="000000"/>
          <w:sz w:val="28"/>
          <w:szCs w:val="28"/>
          <w:lang w:val="nl-NL"/>
        </w:rPr>
        <w:t>ị</w:t>
      </w:r>
      <w:r w:rsidR="001E4F15">
        <w:rPr>
          <w:color w:val="000000"/>
          <w:sz w:val="28"/>
          <w:szCs w:val="28"/>
          <w:lang w:val="nl-NL"/>
        </w:rPr>
        <w:t xml:space="preserve"> trư</w:t>
      </w:r>
      <w:r w:rsidR="001E4F15" w:rsidRPr="001E4F15">
        <w:rPr>
          <w:color w:val="000000"/>
          <w:sz w:val="28"/>
          <w:szCs w:val="28"/>
          <w:lang w:val="nl-NL"/>
        </w:rPr>
        <w:t>ờng</w:t>
      </w:r>
      <w:r w:rsidR="001E4F15">
        <w:rPr>
          <w:color w:val="000000"/>
          <w:sz w:val="28"/>
          <w:szCs w:val="28"/>
          <w:lang w:val="nl-NL"/>
        </w:rPr>
        <w:t>. Trong x</w:t>
      </w:r>
      <w:r w:rsidR="001E4F15" w:rsidRPr="001E4F15">
        <w:rPr>
          <w:color w:val="000000"/>
          <w:sz w:val="28"/>
          <w:szCs w:val="28"/>
          <w:lang w:val="nl-NL"/>
        </w:rPr>
        <w:t>â</w:t>
      </w:r>
      <w:r w:rsidR="001E4F15">
        <w:rPr>
          <w:color w:val="000000"/>
          <w:sz w:val="28"/>
          <w:szCs w:val="28"/>
          <w:lang w:val="nl-NL"/>
        </w:rPr>
        <w:t>y d</w:t>
      </w:r>
      <w:r w:rsidR="001E4F15" w:rsidRPr="001E4F15">
        <w:rPr>
          <w:color w:val="000000"/>
          <w:sz w:val="28"/>
          <w:szCs w:val="28"/>
          <w:lang w:val="nl-NL"/>
        </w:rPr>
        <w:t>ựng</w:t>
      </w:r>
      <w:r w:rsidR="001E4F15">
        <w:rPr>
          <w:color w:val="000000"/>
          <w:sz w:val="28"/>
          <w:szCs w:val="28"/>
          <w:lang w:val="nl-NL"/>
        </w:rPr>
        <w:t xml:space="preserve"> NTM, </w:t>
      </w:r>
      <w:r w:rsidR="00B46294">
        <w:rPr>
          <w:color w:val="000000"/>
          <w:sz w:val="28"/>
          <w:szCs w:val="28"/>
          <w:lang w:val="nl-NL"/>
        </w:rPr>
        <w:t>t</w:t>
      </w:r>
      <w:r w:rsidR="00B46294" w:rsidRPr="00B46294">
        <w:rPr>
          <w:color w:val="000000"/>
          <w:sz w:val="28"/>
          <w:szCs w:val="28"/>
          <w:lang w:val="nl-NL"/>
        </w:rPr>
        <w:t>ổ</w:t>
      </w:r>
      <w:r w:rsidR="00B46294">
        <w:rPr>
          <w:color w:val="000000"/>
          <w:sz w:val="28"/>
          <w:szCs w:val="28"/>
          <w:lang w:val="nl-NL"/>
        </w:rPr>
        <w:t xml:space="preserve"> ch</w:t>
      </w:r>
      <w:r w:rsidR="00B46294" w:rsidRPr="00B46294">
        <w:rPr>
          <w:color w:val="000000"/>
          <w:sz w:val="28"/>
          <w:szCs w:val="28"/>
          <w:lang w:val="nl-NL"/>
        </w:rPr>
        <w:t>ức</w:t>
      </w:r>
      <w:r w:rsidR="00B46294">
        <w:rPr>
          <w:color w:val="000000"/>
          <w:sz w:val="28"/>
          <w:szCs w:val="28"/>
          <w:lang w:val="nl-NL"/>
        </w:rPr>
        <w:t xml:space="preserve"> s</w:t>
      </w:r>
      <w:r w:rsidR="00B46294" w:rsidRPr="00B46294">
        <w:rPr>
          <w:color w:val="000000"/>
          <w:sz w:val="28"/>
          <w:szCs w:val="28"/>
          <w:lang w:val="nl-NL"/>
        </w:rPr>
        <w:t>ả</w:t>
      </w:r>
      <w:r w:rsidR="00B46294">
        <w:rPr>
          <w:color w:val="000000"/>
          <w:sz w:val="28"/>
          <w:szCs w:val="28"/>
          <w:lang w:val="nl-NL"/>
        </w:rPr>
        <w:t>n xu</w:t>
      </w:r>
      <w:r w:rsidR="00B46294" w:rsidRPr="00B46294">
        <w:rPr>
          <w:color w:val="000000"/>
          <w:sz w:val="28"/>
          <w:szCs w:val="28"/>
          <w:lang w:val="nl-NL"/>
        </w:rPr>
        <w:t>ất</w:t>
      </w:r>
      <w:r w:rsidR="00B46294">
        <w:rPr>
          <w:color w:val="000000"/>
          <w:sz w:val="28"/>
          <w:szCs w:val="28"/>
          <w:lang w:val="nl-NL"/>
        </w:rPr>
        <w:t xml:space="preserve"> theo chu</w:t>
      </w:r>
      <w:r w:rsidR="00B46294" w:rsidRPr="00B46294">
        <w:rPr>
          <w:color w:val="000000"/>
          <w:sz w:val="28"/>
          <w:szCs w:val="28"/>
          <w:lang w:val="nl-NL"/>
        </w:rPr>
        <w:t>ỗi</w:t>
      </w:r>
      <w:r w:rsidR="00B46294">
        <w:rPr>
          <w:color w:val="000000"/>
          <w:sz w:val="28"/>
          <w:szCs w:val="28"/>
          <w:lang w:val="nl-NL"/>
        </w:rPr>
        <w:t xml:space="preserve">, </w:t>
      </w:r>
      <w:r w:rsidR="001E4F15">
        <w:rPr>
          <w:color w:val="000000"/>
          <w:sz w:val="28"/>
          <w:szCs w:val="28"/>
          <w:lang w:val="nl-NL"/>
        </w:rPr>
        <w:t>ph</w:t>
      </w:r>
      <w:r w:rsidR="001E4F15" w:rsidRPr="001E4F15">
        <w:rPr>
          <w:color w:val="000000"/>
          <w:sz w:val="28"/>
          <w:szCs w:val="28"/>
          <w:lang w:val="nl-NL"/>
        </w:rPr>
        <w:t>át</w:t>
      </w:r>
      <w:r w:rsidR="001E4F15">
        <w:rPr>
          <w:color w:val="000000"/>
          <w:sz w:val="28"/>
          <w:szCs w:val="28"/>
          <w:lang w:val="nl-NL"/>
        </w:rPr>
        <w:t xml:space="preserve"> tri</w:t>
      </w:r>
      <w:r w:rsidR="001E4F15" w:rsidRPr="001E4F15">
        <w:rPr>
          <w:color w:val="000000"/>
          <w:sz w:val="28"/>
          <w:szCs w:val="28"/>
          <w:lang w:val="nl-NL"/>
        </w:rPr>
        <w:t>ển</w:t>
      </w:r>
      <w:r w:rsidR="001E4F15">
        <w:rPr>
          <w:color w:val="000000"/>
          <w:sz w:val="28"/>
          <w:szCs w:val="28"/>
          <w:lang w:val="nl-NL"/>
        </w:rPr>
        <w:t xml:space="preserve"> m</w:t>
      </w:r>
      <w:r w:rsidR="001E4F15" w:rsidRPr="001E4F15">
        <w:rPr>
          <w:color w:val="000000"/>
          <w:sz w:val="28"/>
          <w:szCs w:val="28"/>
          <w:lang w:val="nl-NL"/>
        </w:rPr>
        <w:t>ới</w:t>
      </w:r>
      <w:r w:rsidR="001E4F15">
        <w:rPr>
          <w:color w:val="000000"/>
          <w:sz w:val="28"/>
          <w:szCs w:val="28"/>
          <w:lang w:val="nl-NL"/>
        </w:rPr>
        <w:t xml:space="preserve"> m</w:t>
      </w:r>
      <w:r w:rsidR="001E4F15" w:rsidRPr="001E4F15">
        <w:rPr>
          <w:color w:val="000000"/>
          <w:sz w:val="28"/>
          <w:szCs w:val="28"/>
          <w:lang w:val="nl-NL"/>
        </w:rPr>
        <w:t>ô</w:t>
      </w:r>
      <w:r w:rsidR="001E4F15">
        <w:rPr>
          <w:color w:val="000000"/>
          <w:sz w:val="28"/>
          <w:szCs w:val="28"/>
          <w:lang w:val="nl-NL"/>
        </w:rPr>
        <w:t xml:space="preserve"> h</w:t>
      </w:r>
      <w:r w:rsidR="001E4F15" w:rsidRPr="001E4F15">
        <w:rPr>
          <w:color w:val="000000"/>
          <w:sz w:val="28"/>
          <w:szCs w:val="28"/>
          <w:lang w:val="nl-NL"/>
        </w:rPr>
        <w:t>ìn</w:t>
      </w:r>
      <w:r w:rsidR="001E4F15">
        <w:rPr>
          <w:color w:val="000000"/>
          <w:sz w:val="28"/>
          <w:szCs w:val="28"/>
          <w:lang w:val="nl-NL"/>
        </w:rPr>
        <w:t>h c</w:t>
      </w:r>
      <w:r w:rsidR="001E4F15" w:rsidRPr="001E4F15">
        <w:rPr>
          <w:color w:val="000000"/>
          <w:sz w:val="28"/>
          <w:szCs w:val="28"/>
          <w:lang w:val="nl-NL"/>
        </w:rPr>
        <w:t>òn</w:t>
      </w:r>
      <w:r w:rsidR="001E4F15">
        <w:rPr>
          <w:color w:val="000000"/>
          <w:sz w:val="28"/>
          <w:szCs w:val="28"/>
          <w:lang w:val="nl-NL"/>
        </w:rPr>
        <w:t xml:space="preserve"> h</w:t>
      </w:r>
      <w:r w:rsidR="001E4F15" w:rsidRPr="001E4F15">
        <w:rPr>
          <w:color w:val="000000"/>
          <w:sz w:val="28"/>
          <w:szCs w:val="28"/>
          <w:lang w:val="nl-NL"/>
        </w:rPr>
        <w:t>ạn</w:t>
      </w:r>
      <w:r w:rsidR="001E4F15">
        <w:rPr>
          <w:color w:val="000000"/>
          <w:sz w:val="28"/>
          <w:szCs w:val="28"/>
          <w:lang w:val="nl-NL"/>
        </w:rPr>
        <w:t xml:space="preserve"> ch</w:t>
      </w:r>
      <w:r w:rsidR="001E4F15" w:rsidRPr="001E4F15">
        <w:rPr>
          <w:color w:val="000000"/>
          <w:sz w:val="28"/>
          <w:szCs w:val="28"/>
          <w:lang w:val="nl-NL"/>
        </w:rPr>
        <w:t>ế</w:t>
      </w:r>
      <w:r w:rsidR="001E4F15">
        <w:rPr>
          <w:color w:val="000000"/>
          <w:sz w:val="28"/>
          <w:szCs w:val="28"/>
          <w:lang w:val="nl-NL"/>
        </w:rPr>
        <w:t xml:space="preserve">. </w:t>
      </w:r>
      <w:r w:rsidR="00B46294">
        <w:rPr>
          <w:color w:val="000000"/>
          <w:sz w:val="28"/>
          <w:szCs w:val="28"/>
          <w:lang w:val="nl-NL"/>
        </w:rPr>
        <w:t>Y</w:t>
      </w:r>
      <w:r w:rsidR="00B46294" w:rsidRPr="00B46294">
        <w:rPr>
          <w:color w:val="000000"/>
          <w:sz w:val="28"/>
          <w:szCs w:val="28"/>
          <w:lang w:val="nl-NL"/>
        </w:rPr>
        <w:t>ếu</w:t>
      </w:r>
      <w:r w:rsidR="00B46294">
        <w:rPr>
          <w:color w:val="000000"/>
          <w:sz w:val="28"/>
          <w:szCs w:val="28"/>
          <w:lang w:val="nl-NL"/>
        </w:rPr>
        <w:t xml:space="preserve"> t</w:t>
      </w:r>
      <w:r w:rsidR="00B46294" w:rsidRPr="00B46294">
        <w:rPr>
          <w:color w:val="000000"/>
          <w:sz w:val="28"/>
          <w:szCs w:val="28"/>
          <w:lang w:val="nl-NL"/>
        </w:rPr>
        <w:t>ố</w:t>
      </w:r>
      <w:r w:rsidR="00B46294">
        <w:rPr>
          <w:color w:val="000000"/>
          <w:sz w:val="28"/>
          <w:szCs w:val="28"/>
          <w:lang w:val="nl-NL"/>
        </w:rPr>
        <w:t xml:space="preserve"> th</w:t>
      </w:r>
      <w:r w:rsidR="00B46294" w:rsidRPr="00B46294">
        <w:rPr>
          <w:color w:val="000000"/>
          <w:sz w:val="28"/>
          <w:szCs w:val="28"/>
          <w:lang w:val="nl-NL"/>
        </w:rPr>
        <w:t>úc</w:t>
      </w:r>
      <w:r w:rsidR="00B46294">
        <w:rPr>
          <w:color w:val="000000"/>
          <w:sz w:val="28"/>
          <w:szCs w:val="28"/>
          <w:lang w:val="nl-NL"/>
        </w:rPr>
        <w:t xml:space="preserve"> đ</w:t>
      </w:r>
      <w:r w:rsidR="00B46294" w:rsidRPr="00B46294">
        <w:rPr>
          <w:color w:val="000000"/>
          <w:sz w:val="28"/>
          <w:szCs w:val="28"/>
          <w:lang w:val="nl-NL"/>
        </w:rPr>
        <w:t>ẩ</w:t>
      </w:r>
      <w:r w:rsidR="00B46294">
        <w:rPr>
          <w:color w:val="000000"/>
          <w:sz w:val="28"/>
          <w:szCs w:val="28"/>
          <w:lang w:val="nl-NL"/>
        </w:rPr>
        <w:t>y t</w:t>
      </w:r>
      <w:r w:rsidR="00B46294" w:rsidRPr="00B46294">
        <w:rPr>
          <w:color w:val="000000"/>
          <w:sz w:val="28"/>
          <w:szCs w:val="28"/>
          <w:lang w:val="nl-NL"/>
        </w:rPr>
        <w:t>ă</w:t>
      </w:r>
      <w:r w:rsidR="00B46294">
        <w:rPr>
          <w:color w:val="000000"/>
          <w:sz w:val="28"/>
          <w:szCs w:val="28"/>
          <w:lang w:val="nl-NL"/>
        </w:rPr>
        <w:t>ng trư</w:t>
      </w:r>
      <w:r w:rsidR="00B46294" w:rsidRPr="00B46294">
        <w:rPr>
          <w:color w:val="000000"/>
          <w:sz w:val="28"/>
          <w:szCs w:val="28"/>
          <w:lang w:val="nl-NL"/>
        </w:rPr>
        <w:t>ởng</w:t>
      </w:r>
      <w:r w:rsidR="00B46294">
        <w:rPr>
          <w:color w:val="000000"/>
          <w:sz w:val="28"/>
          <w:szCs w:val="28"/>
          <w:lang w:val="nl-NL"/>
        </w:rPr>
        <w:t xml:space="preserve"> c</w:t>
      </w:r>
      <w:r w:rsidR="00B46294" w:rsidRPr="00B46294">
        <w:rPr>
          <w:color w:val="000000"/>
          <w:sz w:val="28"/>
          <w:szCs w:val="28"/>
          <w:lang w:val="nl-NL"/>
        </w:rPr>
        <w:t>ô</w:t>
      </w:r>
      <w:r w:rsidR="00B46294">
        <w:rPr>
          <w:color w:val="000000"/>
          <w:sz w:val="28"/>
          <w:szCs w:val="28"/>
          <w:lang w:val="nl-NL"/>
        </w:rPr>
        <w:t>ng nghi</w:t>
      </w:r>
      <w:r w:rsidR="00B46294" w:rsidRPr="00B46294">
        <w:rPr>
          <w:color w:val="000000"/>
          <w:sz w:val="28"/>
          <w:szCs w:val="28"/>
          <w:lang w:val="nl-NL"/>
        </w:rPr>
        <w:t>ệp</w:t>
      </w:r>
      <w:r w:rsidR="00B46294">
        <w:rPr>
          <w:color w:val="000000"/>
          <w:sz w:val="28"/>
          <w:szCs w:val="28"/>
          <w:lang w:val="nl-NL"/>
        </w:rPr>
        <w:t xml:space="preserve"> </w:t>
      </w:r>
      <w:r w:rsidR="00B46294" w:rsidRPr="00B46294">
        <w:rPr>
          <w:color w:val="000000"/>
          <w:sz w:val="28"/>
          <w:szCs w:val="28"/>
          <w:lang w:val="nl-NL"/>
        </w:rPr>
        <w:t>đ</w:t>
      </w:r>
      <w:r w:rsidR="00B46294">
        <w:rPr>
          <w:color w:val="000000"/>
          <w:sz w:val="28"/>
          <w:szCs w:val="28"/>
          <w:lang w:val="nl-NL"/>
        </w:rPr>
        <w:t>ang ch</w:t>
      </w:r>
      <w:r w:rsidR="00B46294" w:rsidRPr="00B46294">
        <w:rPr>
          <w:color w:val="000000"/>
          <w:sz w:val="28"/>
          <w:szCs w:val="28"/>
          <w:lang w:val="nl-NL"/>
        </w:rPr>
        <w:t>ủ</w:t>
      </w:r>
      <w:r w:rsidR="00B46294">
        <w:rPr>
          <w:color w:val="000000"/>
          <w:sz w:val="28"/>
          <w:szCs w:val="28"/>
          <w:lang w:val="nl-NL"/>
        </w:rPr>
        <w:t xml:space="preserve"> y</w:t>
      </w:r>
      <w:r w:rsidR="00B46294" w:rsidRPr="00B46294">
        <w:rPr>
          <w:color w:val="000000"/>
          <w:sz w:val="28"/>
          <w:szCs w:val="28"/>
          <w:lang w:val="nl-NL"/>
        </w:rPr>
        <w:t>ếu</w:t>
      </w:r>
      <w:r w:rsidR="00B46294">
        <w:rPr>
          <w:color w:val="000000"/>
          <w:sz w:val="28"/>
          <w:szCs w:val="28"/>
          <w:lang w:val="nl-NL"/>
        </w:rPr>
        <w:t xml:space="preserve"> t</w:t>
      </w:r>
      <w:r w:rsidR="00B46294" w:rsidRPr="00B46294">
        <w:rPr>
          <w:color w:val="000000"/>
          <w:sz w:val="28"/>
          <w:szCs w:val="28"/>
          <w:lang w:val="nl-NL"/>
        </w:rPr>
        <w:t>ừ</w:t>
      </w:r>
      <w:r w:rsidR="00B46294">
        <w:rPr>
          <w:color w:val="000000"/>
          <w:sz w:val="28"/>
          <w:szCs w:val="28"/>
          <w:lang w:val="nl-NL"/>
        </w:rPr>
        <w:t xml:space="preserve"> th</w:t>
      </w:r>
      <w:r w:rsidR="00B46294" w:rsidRPr="00B46294">
        <w:rPr>
          <w:color w:val="000000"/>
          <w:sz w:val="28"/>
          <w:szCs w:val="28"/>
          <w:lang w:val="nl-NL"/>
        </w:rPr>
        <w:t>ép</w:t>
      </w:r>
      <w:r w:rsidR="00B46294">
        <w:rPr>
          <w:color w:val="000000"/>
          <w:sz w:val="28"/>
          <w:szCs w:val="28"/>
          <w:lang w:val="nl-NL"/>
        </w:rPr>
        <w:t>. D</w:t>
      </w:r>
      <w:r w:rsidR="00B46294" w:rsidRPr="00B46294">
        <w:rPr>
          <w:color w:val="000000"/>
          <w:sz w:val="28"/>
          <w:szCs w:val="28"/>
          <w:lang w:val="nl-NL"/>
        </w:rPr>
        <w:t>ịch</w:t>
      </w:r>
      <w:r w:rsidR="00B46294">
        <w:rPr>
          <w:color w:val="000000"/>
          <w:sz w:val="28"/>
          <w:szCs w:val="28"/>
          <w:lang w:val="nl-NL"/>
        </w:rPr>
        <w:t xml:space="preserve"> v</w:t>
      </w:r>
      <w:r w:rsidR="00B46294" w:rsidRPr="00B46294">
        <w:rPr>
          <w:color w:val="000000"/>
          <w:sz w:val="28"/>
          <w:szCs w:val="28"/>
          <w:lang w:val="nl-NL"/>
        </w:rPr>
        <w:t>ụ</w:t>
      </w:r>
      <w:r w:rsidR="00B46294">
        <w:rPr>
          <w:color w:val="000000"/>
          <w:sz w:val="28"/>
          <w:szCs w:val="28"/>
          <w:lang w:val="nl-NL"/>
        </w:rPr>
        <w:t xml:space="preserve"> du l</w:t>
      </w:r>
      <w:r w:rsidR="00B46294" w:rsidRPr="00B46294">
        <w:rPr>
          <w:color w:val="000000"/>
          <w:sz w:val="28"/>
          <w:szCs w:val="28"/>
          <w:lang w:val="nl-NL"/>
        </w:rPr>
        <w:t>ịch</w:t>
      </w:r>
      <w:r w:rsidR="00B46294">
        <w:rPr>
          <w:color w:val="000000"/>
          <w:sz w:val="28"/>
          <w:szCs w:val="28"/>
          <w:lang w:val="nl-NL"/>
        </w:rPr>
        <w:t xml:space="preserve"> tuy </w:t>
      </w:r>
      <w:r w:rsidR="006D7656">
        <w:rPr>
          <w:color w:val="000000"/>
          <w:sz w:val="28"/>
          <w:szCs w:val="28"/>
          <w:lang w:val="nl-NL"/>
        </w:rPr>
        <w:t>c</w:t>
      </w:r>
      <w:r w:rsidR="006D7656" w:rsidRPr="006D7656">
        <w:rPr>
          <w:color w:val="000000"/>
          <w:sz w:val="28"/>
          <w:szCs w:val="28"/>
          <w:lang w:val="nl-NL"/>
        </w:rPr>
        <w:t>ó</w:t>
      </w:r>
      <w:r w:rsidR="00B46294">
        <w:rPr>
          <w:color w:val="000000"/>
          <w:sz w:val="28"/>
          <w:szCs w:val="28"/>
          <w:lang w:val="nl-NL"/>
        </w:rPr>
        <w:t xml:space="preserve"> kh</w:t>
      </w:r>
      <w:r w:rsidR="00B46294" w:rsidRPr="00B46294">
        <w:rPr>
          <w:color w:val="000000"/>
          <w:sz w:val="28"/>
          <w:szCs w:val="28"/>
          <w:lang w:val="nl-NL"/>
        </w:rPr>
        <w:t>ởi</w:t>
      </w:r>
      <w:r w:rsidR="00B46294">
        <w:rPr>
          <w:color w:val="000000"/>
          <w:sz w:val="28"/>
          <w:szCs w:val="28"/>
          <w:lang w:val="nl-NL"/>
        </w:rPr>
        <w:t xml:space="preserve"> s</w:t>
      </w:r>
      <w:r w:rsidR="00B46294" w:rsidRPr="00B46294">
        <w:rPr>
          <w:color w:val="000000"/>
          <w:sz w:val="28"/>
          <w:szCs w:val="28"/>
          <w:lang w:val="nl-NL"/>
        </w:rPr>
        <w:t>ắc</w:t>
      </w:r>
      <w:r w:rsidR="00B46294">
        <w:rPr>
          <w:color w:val="000000"/>
          <w:sz w:val="28"/>
          <w:szCs w:val="28"/>
          <w:lang w:val="nl-NL"/>
        </w:rPr>
        <w:t xml:space="preserve"> nh</w:t>
      </w:r>
      <w:r w:rsidR="00B46294" w:rsidRPr="00B46294">
        <w:rPr>
          <w:color w:val="000000"/>
          <w:sz w:val="28"/>
          <w:szCs w:val="28"/>
          <w:lang w:val="nl-NL"/>
        </w:rPr>
        <w:t>ư</w:t>
      </w:r>
      <w:r w:rsidR="00B46294">
        <w:rPr>
          <w:color w:val="000000"/>
          <w:sz w:val="28"/>
          <w:szCs w:val="28"/>
          <w:lang w:val="nl-NL"/>
        </w:rPr>
        <w:t>ng ch</w:t>
      </w:r>
      <w:r w:rsidR="00B46294" w:rsidRPr="00B46294">
        <w:rPr>
          <w:color w:val="000000"/>
          <w:sz w:val="28"/>
          <w:szCs w:val="28"/>
          <w:lang w:val="nl-NL"/>
        </w:rPr>
        <w:t>ư</w:t>
      </w:r>
      <w:r w:rsidR="00B46294">
        <w:rPr>
          <w:color w:val="000000"/>
          <w:sz w:val="28"/>
          <w:szCs w:val="28"/>
          <w:lang w:val="nl-NL"/>
        </w:rPr>
        <w:t xml:space="preserve">a </w:t>
      </w:r>
      <w:r w:rsidR="00B46294" w:rsidRPr="00B46294">
        <w:rPr>
          <w:color w:val="000000"/>
          <w:sz w:val="28"/>
          <w:szCs w:val="28"/>
          <w:lang w:val="nl-NL"/>
        </w:rPr>
        <w:t>đạt</w:t>
      </w:r>
      <w:r w:rsidR="00B46294">
        <w:rPr>
          <w:color w:val="000000"/>
          <w:sz w:val="28"/>
          <w:szCs w:val="28"/>
          <w:lang w:val="nl-NL"/>
        </w:rPr>
        <w:t xml:space="preserve"> m</w:t>
      </w:r>
      <w:r w:rsidR="00B46294" w:rsidRPr="00B46294">
        <w:rPr>
          <w:color w:val="000000"/>
          <w:sz w:val="28"/>
          <w:szCs w:val="28"/>
          <w:lang w:val="nl-NL"/>
        </w:rPr>
        <w:t>ục</w:t>
      </w:r>
      <w:r w:rsidR="00B46294">
        <w:rPr>
          <w:color w:val="000000"/>
          <w:sz w:val="28"/>
          <w:szCs w:val="28"/>
          <w:lang w:val="nl-NL"/>
        </w:rPr>
        <w:t xml:space="preserve"> ti</w:t>
      </w:r>
      <w:r w:rsidR="00B46294" w:rsidRPr="00B46294">
        <w:rPr>
          <w:color w:val="000000"/>
          <w:sz w:val="28"/>
          <w:szCs w:val="28"/>
          <w:lang w:val="nl-NL"/>
        </w:rPr>
        <w:t>ê</w:t>
      </w:r>
      <w:r w:rsidR="00B46294">
        <w:rPr>
          <w:color w:val="000000"/>
          <w:sz w:val="28"/>
          <w:szCs w:val="28"/>
          <w:lang w:val="nl-NL"/>
        </w:rPr>
        <w:t>u, n</w:t>
      </w:r>
      <w:r w:rsidR="00B46294" w:rsidRPr="00B46294">
        <w:rPr>
          <w:color w:val="000000"/>
          <w:sz w:val="28"/>
          <w:szCs w:val="28"/>
          <w:lang w:val="nl-NL"/>
        </w:rPr>
        <w:t>ă</w:t>
      </w:r>
      <w:r w:rsidR="00B46294">
        <w:rPr>
          <w:color w:val="000000"/>
          <w:sz w:val="28"/>
          <w:szCs w:val="28"/>
          <w:lang w:val="nl-NL"/>
        </w:rPr>
        <w:t>ng l</w:t>
      </w:r>
      <w:r w:rsidR="00B46294" w:rsidRPr="00B46294">
        <w:rPr>
          <w:color w:val="000000"/>
          <w:sz w:val="28"/>
          <w:szCs w:val="28"/>
          <w:lang w:val="nl-NL"/>
        </w:rPr>
        <w:t>ực</w:t>
      </w:r>
      <w:r w:rsidR="00B46294">
        <w:rPr>
          <w:color w:val="000000"/>
          <w:sz w:val="28"/>
          <w:szCs w:val="28"/>
          <w:lang w:val="nl-NL"/>
        </w:rPr>
        <w:t xml:space="preserve"> c</w:t>
      </w:r>
      <w:r w:rsidR="00B46294" w:rsidRPr="00B46294">
        <w:rPr>
          <w:color w:val="000000"/>
          <w:sz w:val="28"/>
          <w:szCs w:val="28"/>
          <w:lang w:val="nl-NL"/>
        </w:rPr>
        <w:t>ạnh</w:t>
      </w:r>
      <w:r w:rsidR="00B46294">
        <w:rPr>
          <w:color w:val="000000"/>
          <w:sz w:val="28"/>
          <w:szCs w:val="28"/>
          <w:lang w:val="nl-NL"/>
        </w:rPr>
        <w:t xml:space="preserve"> tranh du l</w:t>
      </w:r>
      <w:r w:rsidR="00B46294" w:rsidRPr="00B46294">
        <w:rPr>
          <w:color w:val="000000"/>
          <w:sz w:val="28"/>
          <w:szCs w:val="28"/>
          <w:lang w:val="nl-NL"/>
        </w:rPr>
        <w:t>ịch</w:t>
      </w:r>
      <w:r w:rsidR="00B46294">
        <w:rPr>
          <w:color w:val="000000"/>
          <w:sz w:val="28"/>
          <w:szCs w:val="28"/>
          <w:lang w:val="nl-NL"/>
        </w:rPr>
        <w:t xml:space="preserve"> c</w:t>
      </w:r>
      <w:r w:rsidR="00B46294" w:rsidRPr="00B46294">
        <w:rPr>
          <w:color w:val="000000"/>
          <w:sz w:val="28"/>
          <w:szCs w:val="28"/>
          <w:lang w:val="nl-NL"/>
        </w:rPr>
        <w:t>òn</w:t>
      </w:r>
      <w:r w:rsidR="00B46294">
        <w:rPr>
          <w:color w:val="000000"/>
          <w:sz w:val="28"/>
          <w:szCs w:val="28"/>
          <w:lang w:val="nl-NL"/>
        </w:rPr>
        <w:t xml:space="preserve"> th</w:t>
      </w:r>
      <w:r w:rsidR="00B46294" w:rsidRPr="00B46294">
        <w:rPr>
          <w:color w:val="000000"/>
          <w:sz w:val="28"/>
          <w:szCs w:val="28"/>
          <w:lang w:val="nl-NL"/>
        </w:rPr>
        <w:t>ấp</w:t>
      </w:r>
      <w:r w:rsidR="00B46294">
        <w:rPr>
          <w:color w:val="000000"/>
          <w:sz w:val="28"/>
          <w:szCs w:val="28"/>
          <w:lang w:val="nl-NL"/>
        </w:rPr>
        <w:t xml:space="preserve"> so v</w:t>
      </w:r>
      <w:r w:rsidR="00B46294" w:rsidRPr="00B46294">
        <w:rPr>
          <w:color w:val="000000"/>
          <w:sz w:val="28"/>
          <w:szCs w:val="28"/>
          <w:lang w:val="nl-NL"/>
        </w:rPr>
        <w:t>ới</w:t>
      </w:r>
      <w:r w:rsidR="00B46294">
        <w:rPr>
          <w:color w:val="000000"/>
          <w:sz w:val="28"/>
          <w:szCs w:val="28"/>
          <w:lang w:val="nl-NL"/>
        </w:rPr>
        <w:t xml:space="preserve"> c</w:t>
      </w:r>
      <w:r w:rsidR="00B46294" w:rsidRPr="00B46294">
        <w:rPr>
          <w:color w:val="000000"/>
          <w:sz w:val="28"/>
          <w:szCs w:val="28"/>
          <w:lang w:val="nl-NL"/>
        </w:rPr>
        <w:t>á</w:t>
      </w:r>
      <w:r w:rsidR="00B46294">
        <w:rPr>
          <w:color w:val="000000"/>
          <w:sz w:val="28"/>
          <w:szCs w:val="28"/>
          <w:lang w:val="nl-NL"/>
        </w:rPr>
        <w:t>c t</w:t>
      </w:r>
      <w:r w:rsidR="00B46294" w:rsidRPr="00B46294">
        <w:rPr>
          <w:color w:val="000000"/>
          <w:sz w:val="28"/>
          <w:szCs w:val="28"/>
          <w:lang w:val="nl-NL"/>
        </w:rPr>
        <w:t>ỉn</w:t>
      </w:r>
      <w:r w:rsidR="00B46294">
        <w:rPr>
          <w:color w:val="000000"/>
          <w:sz w:val="28"/>
          <w:szCs w:val="28"/>
          <w:lang w:val="nl-NL"/>
        </w:rPr>
        <w:t>h trong khu v</w:t>
      </w:r>
      <w:r w:rsidR="00B46294" w:rsidRPr="00B46294">
        <w:rPr>
          <w:color w:val="000000"/>
          <w:sz w:val="28"/>
          <w:szCs w:val="28"/>
          <w:lang w:val="nl-NL"/>
        </w:rPr>
        <w:t>ực</w:t>
      </w:r>
      <w:r w:rsidR="00B46294">
        <w:rPr>
          <w:color w:val="000000"/>
          <w:sz w:val="28"/>
          <w:szCs w:val="28"/>
          <w:lang w:val="nl-NL"/>
        </w:rPr>
        <w:t>. Ho</w:t>
      </w:r>
      <w:r w:rsidR="00B46294" w:rsidRPr="00B46294">
        <w:rPr>
          <w:color w:val="000000"/>
          <w:sz w:val="28"/>
          <w:szCs w:val="28"/>
          <w:lang w:val="nl-NL"/>
        </w:rPr>
        <w:t>ạt</w:t>
      </w:r>
      <w:r w:rsidR="00B46294">
        <w:rPr>
          <w:color w:val="000000"/>
          <w:sz w:val="28"/>
          <w:szCs w:val="28"/>
          <w:lang w:val="nl-NL"/>
        </w:rPr>
        <w:t xml:space="preserve"> đ</w:t>
      </w:r>
      <w:r w:rsidR="00B46294" w:rsidRPr="00B46294">
        <w:rPr>
          <w:color w:val="000000"/>
          <w:sz w:val="28"/>
          <w:szCs w:val="28"/>
          <w:lang w:val="nl-NL"/>
        </w:rPr>
        <w:t>ộng</w:t>
      </w:r>
      <w:r w:rsidR="00B46294">
        <w:rPr>
          <w:color w:val="000000"/>
          <w:sz w:val="28"/>
          <w:szCs w:val="28"/>
          <w:lang w:val="nl-NL"/>
        </w:rPr>
        <w:t xml:space="preserve"> doanh nghi</w:t>
      </w:r>
      <w:r w:rsidR="00B46294" w:rsidRPr="00B46294">
        <w:rPr>
          <w:color w:val="000000"/>
          <w:sz w:val="28"/>
          <w:szCs w:val="28"/>
          <w:lang w:val="nl-NL"/>
        </w:rPr>
        <w:t>ệp</w:t>
      </w:r>
      <w:r w:rsidR="00B46294">
        <w:rPr>
          <w:color w:val="000000"/>
          <w:sz w:val="28"/>
          <w:szCs w:val="28"/>
          <w:lang w:val="nl-NL"/>
        </w:rPr>
        <w:t xml:space="preserve"> </w:t>
      </w:r>
      <w:r w:rsidR="00B46294" w:rsidRPr="00B46294">
        <w:rPr>
          <w:color w:val="000000"/>
          <w:sz w:val="28"/>
          <w:szCs w:val="28"/>
          <w:lang w:val="nl-NL"/>
        </w:rPr>
        <w:t>đ</w:t>
      </w:r>
      <w:r w:rsidR="00B46294">
        <w:rPr>
          <w:color w:val="000000"/>
          <w:sz w:val="28"/>
          <w:szCs w:val="28"/>
          <w:lang w:val="nl-NL"/>
        </w:rPr>
        <w:t>ang c</w:t>
      </w:r>
      <w:r w:rsidR="00B46294" w:rsidRPr="00B46294">
        <w:rPr>
          <w:color w:val="000000"/>
          <w:sz w:val="28"/>
          <w:szCs w:val="28"/>
          <w:lang w:val="nl-NL"/>
        </w:rPr>
        <w:t>ò</w:t>
      </w:r>
      <w:r w:rsidR="00B46294">
        <w:rPr>
          <w:color w:val="000000"/>
          <w:sz w:val="28"/>
          <w:szCs w:val="28"/>
          <w:lang w:val="nl-NL"/>
        </w:rPr>
        <w:t>n kh</w:t>
      </w:r>
      <w:r w:rsidR="00B46294" w:rsidRPr="00B46294">
        <w:rPr>
          <w:color w:val="000000"/>
          <w:sz w:val="28"/>
          <w:szCs w:val="28"/>
          <w:lang w:val="nl-NL"/>
        </w:rPr>
        <w:t>ó</w:t>
      </w:r>
      <w:r w:rsidR="00B46294">
        <w:rPr>
          <w:color w:val="000000"/>
          <w:sz w:val="28"/>
          <w:szCs w:val="28"/>
          <w:lang w:val="nl-NL"/>
        </w:rPr>
        <w:t xml:space="preserve"> kh</w:t>
      </w:r>
      <w:r w:rsidR="00B46294" w:rsidRPr="00B46294">
        <w:rPr>
          <w:color w:val="000000"/>
          <w:sz w:val="28"/>
          <w:szCs w:val="28"/>
          <w:lang w:val="nl-NL"/>
        </w:rPr>
        <w:t>ă</w:t>
      </w:r>
      <w:r w:rsidR="00B46294">
        <w:rPr>
          <w:color w:val="000000"/>
          <w:sz w:val="28"/>
          <w:szCs w:val="28"/>
          <w:lang w:val="nl-NL"/>
        </w:rPr>
        <w:t>n.</w:t>
      </w:r>
      <w:r w:rsidR="005727B3">
        <w:rPr>
          <w:color w:val="000000"/>
          <w:sz w:val="28"/>
          <w:szCs w:val="28"/>
          <w:lang w:val="nl-NL"/>
        </w:rPr>
        <w:t xml:space="preserve"> </w:t>
      </w:r>
      <w:r w:rsidR="00B46294">
        <w:rPr>
          <w:color w:val="000000"/>
          <w:sz w:val="28"/>
          <w:szCs w:val="28"/>
          <w:lang w:val="nl-NL"/>
        </w:rPr>
        <w:t>Ti</w:t>
      </w:r>
      <w:r w:rsidR="00B46294" w:rsidRPr="00B46294">
        <w:rPr>
          <w:color w:val="000000"/>
          <w:sz w:val="28"/>
          <w:szCs w:val="28"/>
          <w:lang w:val="nl-NL"/>
        </w:rPr>
        <w:t>ế</w:t>
      </w:r>
      <w:r w:rsidR="00B46294">
        <w:rPr>
          <w:color w:val="000000"/>
          <w:sz w:val="28"/>
          <w:szCs w:val="28"/>
          <w:lang w:val="nl-NL"/>
        </w:rPr>
        <w:t>n đ</w:t>
      </w:r>
      <w:r w:rsidR="00B46294" w:rsidRPr="00B46294">
        <w:rPr>
          <w:color w:val="000000"/>
          <w:sz w:val="28"/>
          <w:szCs w:val="28"/>
          <w:lang w:val="nl-NL"/>
        </w:rPr>
        <w:t>ộ</w:t>
      </w:r>
      <w:r w:rsidR="00B46294">
        <w:rPr>
          <w:color w:val="000000"/>
          <w:sz w:val="28"/>
          <w:szCs w:val="28"/>
          <w:lang w:val="nl-NL"/>
        </w:rPr>
        <w:t xml:space="preserve"> m</w:t>
      </w:r>
      <w:r w:rsidR="00B46294" w:rsidRPr="00B46294">
        <w:rPr>
          <w:color w:val="000000"/>
          <w:sz w:val="28"/>
          <w:szCs w:val="28"/>
          <w:lang w:val="nl-NL"/>
        </w:rPr>
        <w:t>ộ</w:t>
      </w:r>
      <w:r w:rsidR="00B46294">
        <w:rPr>
          <w:color w:val="000000"/>
          <w:sz w:val="28"/>
          <w:szCs w:val="28"/>
          <w:lang w:val="nl-NL"/>
        </w:rPr>
        <w:t>t s</w:t>
      </w:r>
      <w:r w:rsidR="00B46294" w:rsidRPr="00B46294">
        <w:rPr>
          <w:color w:val="000000"/>
          <w:sz w:val="28"/>
          <w:szCs w:val="28"/>
          <w:lang w:val="nl-NL"/>
        </w:rPr>
        <w:t>ố</w:t>
      </w:r>
      <w:r w:rsidR="00B46294">
        <w:rPr>
          <w:color w:val="000000"/>
          <w:sz w:val="28"/>
          <w:szCs w:val="28"/>
          <w:lang w:val="nl-NL"/>
        </w:rPr>
        <w:t xml:space="preserve"> d</w:t>
      </w:r>
      <w:r w:rsidR="00B46294" w:rsidRPr="00B46294">
        <w:rPr>
          <w:color w:val="000000"/>
          <w:sz w:val="28"/>
          <w:szCs w:val="28"/>
          <w:lang w:val="nl-NL"/>
        </w:rPr>
        <w:t>ự</w:t>
      </w:r>
      <w:r w:rsidR="00B46294">
        <w:rPr>
          <w:color w:val="000000"/>
          <w:sz w:val="28"/>
          <w:szCs w:val="28"/>
          <w:lang w:val="nl-NL"/>
        </w:rPr>
        <w:t xml:space="preserve"> </w:t>
      </w:r>
      <w:r w:rsidR="00B46294" w:rsidRPr="00B46294">
        <w:rPr>
          <w:color w:val="000000"/>
          <w:sz w:val="28"/>
          <w:szCs w:val="28"/>
          <w:lang w:val="nl-NL"/>
        </w:rPr>
        <w:t>án</w:t>
      </w:r>
      <w:r w:rsidR="00B46294">
        <w:rPr>
          <w:color w:val="000000"/>
          <w:sz w:val="28"/>
          <w:szCs w:val="28"/>
          <w:lang w:val="nl-NL"/>
        </w:rPr>
        <w:t xml:space="preserve"> tr</w:t>
      </w:r>
      <w:r w:rsidR="00B46294" w:rsidRPr="00B46294">
        <w:rPr>
          <w:color w:val="000000"/>
          <w:sz w:val="28"/>
          <w:szCs w:val="28"/>
          <w:lang w:val="nl-NL"/>
        </w:rPr>
        <w:t>ọng</w:t>
      </w:r>
      <w:r w:rsidR="00B46294">
        <w:rPr>
          <w:color w:val="000000"/>
          <w:sz w:val="28"/>
          <w:szCs w:val="28"/>
          <w:lang w:val="nl-NL"/>
        </w:rPr>
        <w:t xml:space="preserve"> </w:t>
      </w:r>
      <w:r w:rsidR="00B46294" w:rsidRPr="00B46294">
        <w:rPr>
          <w:color w:val="000000"/>
          <w:sz w:val="28"/>
          <w:szCs w:val="28"/>
          <w:lang w:val="nl-NL"/>
        </w:rPr>
        <w:t>đ</w:t>
      </w:r>
      <w:r w:rsidR="00B46294">
        <w:rPr>
          <w:color w:val="000000"/>
          <w:sz w:val="28"/>
          <w:szCs w:val="28"/>
          <w:lang w:val="nl-NL"/>
        </w:rPr>
        <w:t>i</w:t>
      </w:r>
      <w:r w:rsidR="00B46294" w:rsidRPr="00B46294">
        <w:rPr>
          <w:color w:val="000000"/>
          <w:sz w:val="28"/>
          <w:szCs w:val="28"/>
          <w:lang w:val="nl-NL"/>
        </w:rPr>
        <w:t>ểm</w:t>
      </w:r>
      <w:r w:rsidR="00B46294">
        <w:rPr>
          <w:color w:val="000000"/>
          <w:sz w:val="28"/>
          <w:szCs w:val="28"/>
          <w:lang w:val="nl-NL"/>
        </w:rPr>
        <w:t xml:space="preserve"> c</w:t>
      </w:r>
      <w:r w:rsidR="00B46294" w:rsidRPr="00B46294">
        <w:rPr>
          <w:color w:val="000000"/>
          <w:sz w:val="28"/>
          <w:szCs w:val="28"/>
          <w:lang w:val="nl-NL"/>
        </w:rPr>
        <w:t>òn</w:t>
      </w:r>
      <w:r w:rsidR="00B46294">
        <w:rPr>
          <w:color w:val="000000"/>
          <w:sz w:val="28"/>
          <w:szCs w:val="28"/>
          <w:lang w:val="nl-NL"/>
        </w:rPr>
        <w:t xml:space="preserve"> ch</w:t>
      </w:r>
      <w:r w:rsidR="00B46294" w:rsidRPr="00B46294">
        <w:rPr>
          <w:color w:val="000000"/>
          <w:sz w:val="28"/>
          <w:szCs w:val="28"/>
          <w:lang w:val="nl-NL"/>
        </w:rPr>
        <w:t>ậm</w:t>
      </w:r>
      <w:r w:rsidR="00B46294">
        <w:rPr>
          <w:color w:val="000000"/>
          <w:sz w:val="28"/>
          <w:szCs w:val="28"/>
          <w:lang w:val="nl-NL"/>
        </w:rPr>
        <w:t>, vư</w:t>
      </w:r>
      <w:r w:rsidR="00B46294" w:rsidRPr="00B46294">
        <w:rPr>
          <w:color w:val="000000"/>
          <w:sz w:val="28"/>
          <w:szCs w:val="28"/>
          <w:lang w:val="nl-NL"/>
        </w:rPr>
        <w:t>ớng</w:t>
      </w:r>
      <w:r w:rsidR="00B46294">
        <w:rPr>
          <w:color w:val="000000"/>
          <w:sz w:val="28"/>
          <w:szCs w:val="28"/>
          <w:lang w:val="nl-NL"/>
        </w:rPr>
        <w:t xml:space="preserve"> m</w:t>
      </w:r>
      <w:r w:rsidR="00B46294" w:rsidRPr="00B46294">
        <w:rPr>
          <w:color w:val="000000"/>
          <w:sz w:val="28"/>
          <w:szCs w:val="28"/>
          <w:lang w:val="nl-NL"/>
        </w:rPr>
        <w:t>ắc</w:t>
      </w:r>
      <w:r w:rsidR="00B46294">
        <w:rPr>
          <w:color w:val="000000"/>
          <w:sz w:val="28"/>
          <w:szCs w:val="28"/>
          <w:lang w:val="nl-NL"/>
        </w:rPr>
        <w:t xml:space="preserve">. </w:t>
      </w:r>
      <w:r w:rsidR="006D7656">
        <w:rPr>
          <w:color w:val="000000"/>
          <w:sz w:val="28"/>
          <w:szCs w:val="28"/>
          <w:lang w:val="nl-NL"/>
        </w:rPr>
        <w:t>C</w:t>
      </w:r>
      <w:r w:rsidR="006D7656" w:rsidRPr="006D7656">
        <w:rPr>
          <w:color w:val="000000"/>
          <w:sz w:val="28"/>
          <w:szCs w:val="28"/>
          <w:lang w:val="nl-NL"/>
        </w:rPr>
        <w:t>ô</w:t>
      </w:r>
      <w:r w:rsidR="006D7656">
        <w:rPr>
          <w:color w:val="000000"/>
          <w:sz w:val="28"/>
          <w:szCs w:val="28"/>
          <w:lang w:val="nl-NL"/>
        </w:rPr>
        <w:t>ng t</w:t>
      </w:r>
      <w:r w:rsidR="006D7656" w:rsidRPr="006D7656">
        <w:rPr>
          <w:color w:val="000000"/>
          <w:sz w:val="28"/>
          <w:szCs w:val="28"/>
          <w:lang w:val="nl-NL"/>
        </w:rPr>
        <w:t>ác</w:t>
      </w:r>
      <w:r w:rsidR="006D7656">
        <w:rPr>
          <w:color w:val="000000"/>
          <w:sz w:val="28"/>
          <w:szCs w:val="28"/>
          <w:lang w:val="nl-NL"/>
        </w:rPr>
        <w:t xml:space="preserve"> GPMB ch</w:t>
      </w:r>
      <w:r w:rsidR="006D7656" w:rsidRPr="006D7656">
        <w:rPr>
          <w:color w:val="000000"/>
          <w:sz w:val="28"/>
          <w:szCs w:val="28"/>
          <w:lang w:val="nl-NL"/>
        </w:rPr>
        <w:t>ư</w:t>
      </w:r>
      <w:r w:rsidR="006D7656">
        <w:rPr>
          <w:color w:val="000000"/>
          <w:sz w:val="28"/>
          <w:szCs w:val="28"/>
          <w:lang w:val="nl-NL"/>
        </w:rPr>
        <w:t xml:space="preserve">a </w:t>
      </w:r>
      <w:r w:rsidR="006D7656" w:rsidRPr="006D7656">
        <w:rPr>
          <w:color w:val="000000"/>
          <w:sz w:val="28"/>
          <w:szCs w:val="28"/>
          <w:lang w:val="nl-NL"/>
        </w:rPr>
        <w:t>đáp</w:t>
      </w:r>
      <w:r w:rsidR="006D7656">
        <w:rPr>
          <w:color w:val="000000"/>
          <w:sz w:val="28"/>
          <w:szCs w:val="28"/>
          <w:lang w:val="nl-NL"/>
        </w:rPr>
        <w:t xml:space="preserve"> </w:t>
      </w:r>
      <w:r w:rsidR="006D7656" w:rsidRPr="006D7656">
        <w:rPr>
          <w:color w:val="000000"/>
          <w:sz w:val="28"/>
          <w:szCs w:val="28"/>
          <w:lang w:val="nl-NL"/>
        </w:rPr>
        <w:t>ứng</w:t>
      </w:r>
      <w:r w:rsidR="006D7656">
        <w:rPr>
          <w:color w:val="000000"/>
          <w:sz w:val="28"/>
          <w:szCs w:val="28"/>
          <w:lang w:val="nl-NL"/>
        </w:rPr>
        <w:t xml:space="preserve"> y</w:t>
      </w:r>
      <w:r w:rsidR="006D7656" w:rsidRPr="006D7656">
        <w:rPr>
          <w:color w:val="000000"/>
          <w:sz w:val="28"/>
          <w:szCs w:val="28"/>
          <w:lang w:val="nl-NL"/>
        </w:rPr>
        <w:t>ê</w:t>
      </w:r>
      <w:r w:rsidR="006D7656">
        <w:rPr>
          <w:color w:val="000000"/>
          <w:sz w:val="28"/>
          <w:szCs w:val="28"/>
          <w:lang w:val="nl-NL"/>
        </w:rPr>
        <w:t>u c</w:t>
      </w:r>
      <w:r w:rsidR="006D7656" w:rsidRPr="006D7656">
        <w:rPr>
          <w:color w:val="000000"/>
          <w:sz w:val="28"/>
          <w:szCs w:val="28"/>
          <w:lang w:val="nl-NL"/>
        </w:rPr>
        <w:t>ầu</w:t>
      </w:r>
      <w:r w:rsidR="006D7656">
        <w:rPr>
          <w:color w:val="000000"/>
          <w:sz w:val="28"/>
          <w:szCs w:val="28"/>
          <w:lang w:val="nl-NL"/>
        </w:rPr>
        <w:t xml:space="preserve">. </w:t>
      </w:r>
      <w:r w:rsidR="00F0529B">
        <w:rPr>
          <w:rFonts w:eastAsia="Arial"/>
          <w:color w:val="000000" w:themeColor="text1"/>
          <w:sz w:val="28"/>
          <w:szCs w:val="28"/>
          <w:lang w:val="nl-NL"/>
        </w:rPr>
        <w:t xml:space="preserve">CCHC </w:t>
      </w:r>
      <w:r w:rsidR="00F0529B" w:rsidRPr="00A90787">
        <w:rPr>
          <w:rFonts w:eastAsia="Arial"/>
          <w:color w:val="000000" w:themeColor="text1"/>
          <w:sz w:val="28"/>
          <w:szCs w:val="28"/>
          <w:lang w:val="nl-NL"/>
        </w:rPr>
        <w:t xml:space="preserve">một số mặt, lĩnh vực chưa </w:t>
      </w:r>
      <w:r w:rsidR="00F0529B">
        <w:rPr>
          <w:rFonts w:eastAsia="Arial"/>
          <w:color w:val="000000" w:themeColor="text1"/>
          <w:sz w:val="28"/>
          <w:szCs w:val="28"/>
          <w:lang w:val="nl-NL"/>
        </w:rPr>
        <w:t>th</w:t>
      </w:r>
      <w:r w:rsidR="00F0529B" w:rsidRPr="00A703BD">
        <w:rPr>
          <w:rFonts w:eastAsia="Arial"/>
          <w:color w:val="000000" w:themeColor="text1"/>
          <w:sz w:val="28"/>
          <w:szCs w:val="28"/>
          <w:lang w:val="nl-NL"/>
        </w:rPr>
        <w:t>ực</w:t>
      </w:r>
      <w:r w:rsidR="00F0529B">
        <w:rPr>
          <w:rFonts w:eastAsia="Arial"/>
          <w:color w:val="000000" w:themeColor="text1"/>
          <w:sz w:val="28"/>
          <w:szCs w:val="28"/>
          <w:lang w:val="nl-NL"/>
        </w:rPr>
        <w:t xml:space="preserve"> s</w:t>
      </w:r>
      <w:r w:rsidR="00F0529B" w:rsidRPr="00A703BD">
        <w:rPr>
          <w:rFonts w:eastAsia="Arial"/>
          <w:color w:val="000000" w:themeColor="text1"/>
          <w:sz w:val="28"/>
          <w:szCs w:val="28"/>
          <w:lang w:val="nl-NL"/>
        </w:rPr>
        <w:t>ự</w:t>
      </w:r>
      <w:r w:rsidR="00F0529B">
        <w:rPr>
          <w:rFonts w:eastAsia="Arial"/>
          <w:color w:val="000000" w:themeColor="text1"/>
          <w:sz w:val="28"/>
          <w:szCs w:val="28"/>
          <w:lang w:val="nl-NL"/>
        </w:rPr>
        <w:t xml:space="preserve"> chuy</w:t>
      </w:r>
      <w:r w:rsidR="00F0529B" w:rsidRPr="00A703BD">
        <w:rPr>
          <w:rFonts w:eastAsia="Arial"/>
          <w:color w:val="000000" w:themeColor="text1"/>
          <w:sz w:val="28"/>
          <w:szCs w:val="28"/>
          <w:lang w:val="nl-NL"/>
        </w:rPr>
        <w:t>ể</w:t>
      </w:r>
      <w:r w:rsidR="00F0529B">
        <w:rPr>
          <w:rFonts w:eastAsia="Arial"/>
          <w:color w:val="000000" w:themeColor="text1"/>
          <w:sz w:val="28"/>
          <w:szCs w:val="28"/>
          <w:lang w:val="nl-NL"/>
        </w:rPr>
        <w:t>n bi</w:t>
      </w:r>
      <w:r w:rsidR="00F0529B" w:rsidRPr="00A703BD">
        <w:rPr>
          <w:rFonts w:eastAsia="Arial"/>
          <w:color w:val="000000" w:themeColor="text1"/>
          <w:sz w:val="28"/>
          <w:szCs w:val="28"/>
          <w:lang w:val="nl-NL"/>
        </w:rPr>
        <w:t>ến</w:t>
      </w:r>
      <w:r w:rsidR="00F0529B">
        <w:rPr>
          <w:rFonts w:eastAsia="Arial"/>
          <w:color w:val="000000" w:themeColor="text1"/>
          <w:sz w:val="28"/>
          <w:szCs w:val="28"/>
          <w:lang w:val="nl-NL"/>
        </w:rPr>
        <w:t>. B</w:t>
      </w:r>
      <w:r w:rsidR="00F0529B" w:rsidRPr="00F0529B">
        <w:rPr>
          <w:rFonts w:eastAsia="Arial"/>
          <w:color w:val="000000" w:themeColor="text1"/>
          <w:sz w:val="28"/>
          <w:szCs w:val="28"/>
          <w:lang w:val="nl-NL"/>
        </w:rPr>
        <w:t>ả</w:t>
      </w:r>
      <w:r w:rsidR="00F0529B">
        <w:rPr>
          <w:rFonts w:eastAsia="Arial"/>
          <w:color w:val="000000" w:themeColor="text1"/>
          <w:sz w:val="28"/>
          <w:szCs w:val="28"/>
          <w:lang w:val="nl-NL"/>
        </w:rPr>
        <w:t>o v</w:t>
      </w:r>
      <w:r w:rsidR="00F0529B" w:rsidRPr="00F0529B">
        <w:rPr>
          <w:rFonts w:eastAsia="Arial"/>
          <w:color w:val="000000" w:themeColor="text1"/>
          <w:sz w:val="28"/>
          <w:szCs w:val="28"/>
          <w:lang w:val="nl-NL"/>
        </w:rPr>
        <w:t>ệ</w:t>
      </w:r>
      <w:r w:rsidR="00F0529B">
        <w:rPr>
          <w:rFonts w:eastAsia="Arial"/>
          <w:color w:val="000000" w:themeColor="text1"/>
          <w:sz w:val="28"/>
          <w:szCs w:val="28"/>
          <w:lang w:val="nl-NL"/>
        </w:rPr>
        <w:t xml:space="preserve"> m</w:t>
      </w:r>
      <w:r w:rsidR="00F0529B" w:rsidRPr="00F0529B">
        <w:rPr>
          <w:rFonts w:eastAsia="Arial"/>
          <w:color w:val="000000" w:themeColor="text1"/>
          <w:sz w:val="28"/>
          <w:szCs w:val="28"/>
          <w:lang w:val="nl-NL"/>
        </w:rPr>
        <w:t>ô</w:t>
      </w:r>
      <w:r w:rsidR="00F0529B">
        <w:rPr>
          <w:rFonts w:eastAsia="Arial"/>
          <w:color w:val="000000" w:themeColor="text1"/>
          <w:sz w:val="28"/>
          <w:szCs w:val="28"/>
          <w:lang w:val="nl-NL"/>
        </w:rPr>
        <w:t>i tr</w:t>
      </w:r>
      <w:r w:rsidR="00F0529B" w:rsidRPr="00F0529B">
        <w:rPr>
          <w:rFonts w:eastAsia="Arial"/>
          <w:color w:val="000000" w:themeColor="text1"/>
          <w:sz w:val="28"/>
          <w:szCs w:val="28"/>
          <w:lang w:val="nl-NL"/>
        </w:rPr>
        <w:t>ường</w:t>
      </w:r>
      <w:r w:rsidR="00F0529B">
        <w:rPr>
          <w:rFonts w:eastAsia="Arial"/>
          <w:color w:val="000000" w:themeColor="text1"/>
          <w:sz w:val="28"/>
          <w:szCs w:val="28"/>
          <w:lang w:val="nl-NL"/>
        </w:rPr>
        <w:t xml:space="preserve"> c</w:t>
      </w:r>
      <w:r w:rsidR="00F0529B" w:rsidRPr="00F0529B">
        <w:rPr>
          <w:rFonts w:eastAsia="Arial"/>
          <w:color w:val="000000" w:themeColor="text1"/>
          <w:sz w:val="28"/>
          <w:szCs w:val="28"/>
          <w:lang w:val="nl-NL"/>
        </w:rPr>
        <w:t>òn</w:t>
      </w:r>
      <w:r w:rsidR="00F0529B">
        <w:rPr>
          <w:rFonts w:eastAsia="Arial"/>
          <w:color w:val="000000" w:themeColor="text1"/>
          <w:sz w:val="28"/>
          <w:szCs w:val="28"/>
          <w:lang w:val="nl-NL"/>
        </w:rPr>
        <w:t xml:space="preserve"> nhi</w:t>
      </w:r>
      <w:r w:rsidR="00F0529B" w:rsidRPr="00F0529B">
        <w:rPr>
          <w:rFonts w:eastAsia="Arial"/>
          <w:color w:val="000000" w:themeColor="text1"/>
          <w:sz w:val="28"/>
          <w:szCs w:val="28"/>
          <w:lang w:val="nl-NL"/>
        </w:rPr>
        <w:t>ề</w:t>
      </w:r>
      <w:r w:rsidR="00F0529B">
        <w:rPr>
          <w:rFonts w:eastAsia="Arial"/>
          <w:color w:val="000000" w:themeColor="text1"/>
          <w:sz w:val="28"/>
          <w:szCs w:val="28"/>
          <w:lang w:val="nl-NL"/>
        </w:rPr>
        <w:t>u kh</w:t>
      </w:r>
      <w:r w:rsidR="00F0529B" w:rsidRPr="00F0529B">
        <w:rPr>
          <w:rFonts w:eastAsia="Arial"/>
          <w:color w:val="000000" w:themeColor="text1"/>
          <w:sz w:val="28"/>
          <w:szCs w:val="28"/>
          <w:lang w:val="nl-NL"/>
        </w:rPr>
        <w:t>ó</w:t>
      </w:r>
      <w:r w:rsidR="00F0529B">
        <w:rPr>
          <w:rFonts w:eastAsia="Arial"/>
          <w:color w:val="000000" w:themeColor="text1"/>
          <w:sz w:val="28"/>
          <w:szCs w:val="28"/>
          <w:lang w:val="nl-NL"/>
        </w:rPr>
        <w:t xml:space="preserve"> kh</w:t>
      </w:r>
      <w:r w:rsidR="00F0529B" w:rsidRPr="00F0529B">
        <w:rPr>
          <w:rFonts w:eastAsia="Arial"/>
          <w:color w:val="000000" w:themeColor="text1"/>
          <w:sz w:val="28"/>
          <w:szCs w:val="28"/>
          <w:lang w:val="nl-NL"/>
        </w:rPr>
        <w:t>ă</w:t>
      </w:r>
      <w:r w:rsidR="00F0529B">
        <w:rPr>
          <w:rFonts w:eastAsia="Arial"/>
          <w:color w:val="000000" w:themeColor="text1"/>
          <w:sz w:val="28"/>
          <w:szCs w:val="28"/>
          <w:lang w:val="nl-NL"/>
        </w:rPr>
        <w:t>n h</w:t>
      </w:r>
      <w:r w:rsidR="00F0529B" w:rsidRPr="00F0529B">
        <w:rPr>
          <w:rFonts w:eastAsia="Arial"/>
          <w:color w:val="000000" w:themeColor="text1"/>
          <w:sz w:val="28"/>
          <w:szCs w:val="28"/>
          <w:lang w:val="nl-NL"/>
        </w:rPr>
        <w:t>ạn</w:t>
      </w:r>
      <w:r w:rsidR="00F0529B">
        <w:rPr>
          <w:rFonts w:eastAsia="Arial"/>
          <w:color w:val="000000" w:themeColor="text1"/>
          <w:sz w:val="28"/>
          <w:szCs w:val="28"/>
          <w:lang w:val="nl-NL"/>
        </w:rPr>
        <w:t xml:space="preserve"> ch</w:t>
      </w:r>
      <w:r w:rsidR="00F0529B" w:rsidRPr="00F0529B">
        <w:rPr>
          <w:rFonts w:eastAsia="Arial"/>
          <w:color w:val="000000" w:themeColor="text1"/>
          <w:sz w:val="28"/>
          <w:szCs w:val="28"/>
          <w:lang w:val="nl-NL"/>
        </w:rPr>
        <w:t>ế</w:t>
      </w:r>
      <w:r w:rsidR="00F0529B">
        <w:rPr>
          <w:rFonts w:eastAsia="Arial"/>
          <w:color w:val="000000" w:themeColor="text1"/>
          <w:sz w:val="28"/>
          <w:szCs w:val="28"/>
          <w:lang w:val="nl-NL"/>
        </w:rPr>
        <w:t xml:space="preserve">. </w:t>
      </w:r>
      <w:r w:rsidR="00DC1F45">
        <w:rPr>
          <w:color w:val="000000"/>
          <w:sz w:val="28"/>
          <w:szCs w:val="28"/>
          <w:lang w:val="nl-NL"/>
        </w:rPr>
        <w:t>Gi</w:t>
      </w:r>
      <w:r w:rsidR="00DC1F45" w:rsidRPr="00DC1F45">
        <w:rPr>
          <w:color w:val="000000"/>
          <w:sz w:val="28"/>
          <w:szCs w:val="28"/>
          <w:lang w:val="nl-NL"/>
        </w:rPr>
        <w:t>ả</w:t>
      </w:r>
      <w:r w:rsidR="00DC1F45">
        <w:rPr>
          <w:color w:val="000000"/>
          <w:sz w:val="28"/>
          <w:szCs w:val="28"/>
          <w:lang w:val="nl-NL"/>
        </w:rPr>
        <w:t>i quy</w:t>
      </w:r>
      <w:r w:rsidR="00DC1F45" w:rsidRPr="00DC1F45">
        <w:rPr>
          <w:color w:val="000000"/>
          <w:sz w:val="28"/>
          <w:szCs w:val="28"/>
          <w:lang w:val="nl-NL"/>
        </w:rPr>
        <w:t>ết</w:t>
      </w:r>
      <w:r w:rsidR="00F0529B" w:rsidRPr="00DB07E1">
        <w:rPr>
          <w:color w:val="000000"/>
          <w:sz w:val="28"/>
          <w:szCs w:val="28"/>
          <w:lang w:val="nl-NL"/>
        </w:rPr>
        <w:t xml:space="preserve"> tồn đọ</w:t>
      </w:r>
      <w:r w:rsidR="00F0529B">
        <w:rPr>
          <w:color w:val="000000"/>
          <w:sz w:val="28"/>
          <w:szCs w:val="28"/>
          <w:lang w:val="nl-NL"/>
        </w:rPr>
        <w:t>ng ti</w:t>
      </w:r>
      <w:r w:rsidR="00F0529B" w:rsidRPr="00F0529B">
        <w:rPr>
          <w:color w:val="000000"/>
          <w:sz w:val="28"/>
          <w:szCs w:val="28"/>
          <w:lang w:val="nl-NL"/>
        </w:rPr>
        <w:t>ế</w:t>
      </w:r>
      <w:r w:rsidR="00F0529B">
        <w:rPr>
          <w:color w:val="000000"/>
          <w:sz w:val="28"/>
          <w:szCs w:val="28"/>
          <w:lang w:val="nl-NL"/>
        </w:rPr>
        <w:t>p t</w:t>
      </w:r>
      <w:r w:rsidR="00F0529B" w:rsidRPr="00F0529B">
        <w:rPr>
          <w:color w:val="000000"/>
          <w:sz w:val="28"/>
          <w:szCs w:val="28"/>
          <w:lang w:val="nl-NL"/>
        </w:rPr>
        <w:t>ục</w:t>
      </w:r>
      <w:r w:rsidR="00F0529B" w:rsidRPr="00DB07E1">
        <w:rPr>
          <w:color w:val="000000"/>
          <w:sz w:val="28"/>
          <w:szCs w:val="28"/>
          <w:lang w:val="nl-NL"/>
        </w:rPr>
        <w:t xml:space="preserve"> được tập trung chỉ đạ</w:t>
      </w:r>
      <w:r w:rsidR="006C2EC2">
        <w:rPr>
          <w:color w:val="000000"/>
          <w:sz w:val="28"/>
          <w:szCs w:val="28"/>
          <w:lang w:val="nl-NL"/>
        </w:rPr>
        <w:t>o nh</w:t>
      </w:r>
      <w:r w:rsidR="006C2EC2" w:rsidRPr="006C2EC2">
        <w:rPr>
          <w:color w:val="000000"/>
          <w:sz w:val="28"/>
          <w:szCs w:val="28"/>
          <w:lang w:val="nl-NL"/>
        </w:rPr>
        <w:t>ư</w:t>
      </w:r>
      <w:r w:rsidR="006C2EC2">
        <w:rPr>
          <w:color w:val="000000"/>
          <w:sz w:val="28"/>
          <w:szCs w:val="28"/>
          <w:lang w:val="nl-NL"/>
        </w:rPr>
        <w:t>ng</w:t>
      </w:r>
      <w:r w:rsidR="00F0529B">
        <w:rPr>
          <w:color w:val="000000"/>
          <w:sz w:val="28"/>
          <w:szCs w:val="28"/>
          <w:lang w:val="nl-NL"/>
        </w:rPr>
        <w:t xml:space="preserve"> </w:t>
      </w:r>
      <w:r w:rsidR="00DC1F45">
        <w:rPr>
          <w:color w:val="000000"/>
          <w:sz w:val="28"/>
          <w:szCs w:val="28"/>
          <w:lang w:val="nl-NL"/>
        </w:rPr>
        <w:t>m</w:t>
      </w:r>
      <w:r w:rsidR="00DC1F45" w:rsidRPr="00DC1F45">
        <w:rPr>
          <w:color w:val="000000"/>
          <w:sz w:val="28"/>
          <w:szCs w:val="28"/>
          <w:lang w:val="nl-NL"/>
        </w:rPr>
        <w:t>ộ</w:t>
      </w:r>
      <w:r w:rsidR="00DC1F45">
        <w:rPr>
          <w:color w:val="000000"/>
          <w:sz w:val="28"/>
          <w:szCs w:val="28"/>
          <w:lang w:val="nl-NL"/>
        </w:rPr>
        <w:t>t s</w:t>
      </w:r>
      <w:r w:rsidR="00DC1F45" w:rsidRPr="00DC1F45">
        <w:rPr>
          <w:color w:val="000000"/>
          <w:sz w:val="28"/>
          <w:szCs w:val="28"/>
          <w:lang w:val="nl-NL"/>
        </w:rPr>
        <w:t>ố</w:t>
      </w:r>
      <w:r w:rsidR="00DC1F45">
        <w:rPr>
          <w:color w:val="000000"/>
          <w:sz w:val="28"/>
          <w:szCs w:val="28"/>
          <w:lang w:val="nl-NL"/>
        </w:rPr>
        <w:t xml:space="preserve"> v</w:t>
      </w:r>
      <w:r w:rsidR="00DC1F45" w:rsidRPr="00DC1F45">
        <w:rPr>
          <w:color w:val="000000"/>
          <w:sz w:val="28"/>
          <w:szCs w:val="28"/>
          <w:lang w:val="nl-NL"/>
        </w:rPr>
        <w:t>ụ</w:t>
      </w:r>
      <w:r w:rsidR="00DC1F45">
        <w:rPr>
          <w:color w:val="000000"/>
          <w:sz w:val="28"/>
          <w:szCs w:val="28"/>
          <w:lang w:val="nl-NL"/>
        </w:rPr>
        <w:t xml:space="preserve"> vi</w:t>
      </w:r>
      <w:r w:rsidR="00DC1F45" w:rsidRPr="00DC1F45">
        <w:rPr>
          <w:color w:val="000000"/>
          <w:sz w:val="28"/>
          <w:szCs w:val="28"/>
          <w:lang w:val="nl-NL"/>
        </w:rPr>
        <w:t>ệc</w:t>
      </w:r>
      <w:r w:rsidR="00DC1F45">
        <w:rPr>
          <w:color w:val="000000"/>
          <w:sz w:val="28"/>
          <w:szCs w:val="28"/>
          <w:lang w:val="nl-NL"/>
        </w:rPr>
        <w:t xml:space="preserve"> </w:t>
      </w:r>
      <w:r w:rsidR="00F0529B">
        <w:rPr>
          <w:color w:val="000000"/>
          <w:sz w:val="28"/>
          <w:szCs w:val="28"/>
          <w:lang w:val="nl-NL"/>
        </w:rPr>
        <w:t>ch</w:t>
      </w:r>
      <w:r w:rsidR="00F0529B" w:rsidRPr="00F0529B">
        <w:rPr>
          <w:color w:val="000000"/>
          <w:sz w:val="28"/>
          <w:szCs w:val="28"/>
          <w:lang w:val="nl-NL"/>
        </w:rPr>
        <w:t>ư</w:t>
      </w:r>
      <w:r w:rsidR="00F0529B">
        <w:rPr>
          <w:color w:val="000000"/>
          <w:sz w:val="28"/>
          <w:szCs w:val="28"/>
          <w:lang w:val="nl-NL"/>
        </w:rPr>
        <w:t>a đư</w:t>
      </w:r>
      <w:r w:rsidR="00F0529B" w:rsidRPr="00F0529B">
        <w:rPr>
          <w:color w:val="000000"/>
          <w:sz w:val="28"/>
          <w:szCs w:val="28"/>
          <w:lang w:val="nl-NL"/>
        </w:rPr>
        <w:t>ợc</w:t>
      </w:r>
      <w:r w:rsidR="00F0529B">
        <w:rPr>
          <w:color w:val="000000"/>
          <w:sz w:val="28"/>
          <w:szCs w:val="28"/>
          <w:lang w:val="nl-NL"/>
        </w:rPr>
        <w:t xml:space="preserve"> x</w:t>
      </w:r>
      <w:r w:rsidR="00F0529B" w:rsidRPr="00F0529B">
        <w:rPr>
          <w:color w:val="000000"/>
          <w:sz w:val="28"/>
          <w:szCs w:val="28"/>
          <w:lang w:val="nl-NL"/>
        </w:rPr>
        <w:t>ử</w:t>
      </w:r>
      <w:r w:rsidR="00F0529B">
        <w:rPr>
          <w:color w:val="000000"/>
          <w:sz w:val="28"/>
          <w:szCs w:val="28"/>
          <w:lang w:val="nl-NL"/>
        </w:rPr>
        <w:t xml:space="preserve"> l</w:t>
      </w:r>
      <w:r w:rsidR="00F0529B" w:rsidRPr="00F0529B">
        <w:rPr>
          <w:color w:val="000000"/>
          <w:sz w:val="28"/>
          <w:szCs w:val="28"/>
          <w:lang w:val="nl-NL"/>
        </w:rPr>
        <w:t>ý</w:t>
      </w:r>
      <w:r w:rsidR="00F0529B">
        <w:rPr>
          <w:color w:val="000000"/>
          <w:sz w:val="28"/>
          <w:szCs w:val="28"/>
          <w:lang w:val="nl-NL"/>
        </w:rPr>
        <w:t xml:space="preserve"> d</w:t>
      </w:r>
      <w:r w:rsidR="00F0529B" w:rsidRPr="00F0529B">
        <w:rPr>
          <w:color w:val="000000"/>
          <w:sz w:val="28"/>
          <w:szCs w:val="28"/>
          <w:lang w:val="nl-NL"/>
        </w:rPr>
        <w:t>ứt</w:t>
      </w:r>
      <w:r w:rsidR="00F0529B">
        <w:rPr>
          <w:color w:val="000000"/>
          <w:sz w:val="28"/>
          <w:szCs w:val="28"/>
          <w:lang w:val="nl-NL"/>
        </w:rPr>
        <w:t xml:space="preserve"> </w:t>
      </w:r>
      <w:r w:rsidR="00F0529B" w:rsidRPr="00F0529B">
        <w:rPr>
          <w:color w:val="000000"/>
          <w:sz w:val="28"/>
          <w:szCs w:val="28"/>
          <w:lang w:val="nl-NL"/>
        </w:rPr>
        <w:t>đ</w:t>
      </w:r>
      <w:r w:rsidR="00F0529B">
        <w:rPr>
          <w:color w:val="000000"/>
          <w:sz w:val="28"/>
          <w:szCs w:val="28"/>
          <w:lang w:val="nl-NL"/>
        </w:rPr>
        <w:t>i</w:t>
      </w:r>
      <w:r w:rsidR="00F0529B" w:rsidRPr="00F0529B">
        <w:rPr>
          <w:color w:val="000000"/>
          <w:sz w:val="28"/>
          <w:szCs w:val="28"/>
          <w:lang w:val="nl-NL"/>
        </w:rPr>
        <w:t>ể</w:t>
      </w:r>
      <w:r w:rsidR="00F0529B">
        <w:rPr>
          <w:color w:val="000000"/>
          <w:sz w:val="28"/>
          <w:szCs w:val="28"/>
          <w:lang w:val="nl-NL"/>
        </w:rPr>
        <w:t xml:space="preserve">m. </w:t>
      </w:r>
      <w:r w:rsidR="00C934B4" w:rsidRPr="00DB07E1">
        <w:rPr>
          <w:bCs/>
          <w:color w:val="000000"/>
          <w:sz w:val="28"/>
          <w:szCs w:val="28"/>
          <w:lang w:val="nl-NL"/>
        </w:rPr>
        <w:t xml:space="preserve">An ninh chính trị, trật tự an toàn xã hội diễn biến phức tạp, </w:t>
      </w:r>
      <w:r w:rsidR="00C934B4" w:rsidRPr="00DB07E1">
        <w:rPr>
          <w:sz w:val="28"/>
          <w:szCs w:val="28"/>
          <w:shd w:val="clear" w:color="auto" w:fill="FFFFFF"/>
          <w:lang w:val="nl-NL"/>
        </w:rPr>
        <w:t>nguy cơ mất ổn đị</w:t>
      </w:r>
      <w:r w:rsidR="00643E14">
        <w:rPr>
          <w:sz w:val="28"/>
          <w:szCs w:val="28"/>
          <w:shd w:val="clear" w:color="auto" w:fill="FFFFFF"/>
          <w:lang w:val="nl-NL"/>
        </w:rPr>
        <w:t>nh</w:t>
      </w:r>
      <w:r w:rsidR="00DB07E1">
        <w:rPr>
          <w:sz w:val="28"/>
          <w:szCs w:val="28"/>
          <w:shd w:val="clear" w:color="auto" w:fill="FFFFFF"/>
          <w:lang w:val="nl-NL"/>
        </w:rPr>
        <w:t xml:space="preserve">. </w:t>
      </w:r>
      <w:r w:rsidR="00643E14">
        <w:rPr>
          <w:sz w:val="28"/>
          <w:szCs w:val="28"/>
          <w:shd w:val="clear" w:color="auto" w:fill="FFFFFF"/>
          <w:lang w:val="nl-NL"/>
        </w:rPr>
        <w:t>Nh</w:t>
      </w:r>
      <w:r w:rsidR="00643E14" w:rsidRPr="00643E14">
        <w:rPr>
          <w:sz w:val="28"/>
          <w:szCs w:val="28"/>
          <w:shd w:val="clear" w:color="auto" w:fill="FFFFFF"/>
          <w:lang w:val="nl-NL"/>
        </w:rPr>
        <w:t>ững</w:t>
      </w:r>
      <w:r w:rsidR="00643E14">
        <w:rPr>
          <w:sz w:val="28"/>
          <w:szCs w:val="28"/>
          <w:shd w:val="clear" w:color="auto" w:fill="FFFFFF"/>
          <w:lang w:val="nl-NL"/>
        </w:rPr>
        <w:t xml:space="preserve"> kh</w:t>
      </w:r>
      <w:r w:rsidR="00643E14" w:rsidRPr="00643E14">
        <w:rPr>
          <w:sz w:val="28"/>
          <w:szCs w:val="28"/>
          <w:shd w:val="clear" w:color="auto" w:fill="FFFFFF"/>
          <w:lang w:val="nl-NL"/>
        </w:rPr>
        <w:t>ó</w:t>
      </w:r>
      <w:r w:rsidR="00643E14">
        <w:rPr>
          <w:sz w:val="28"/>
          <w:szCs w:val="28"/>
          <w:shd w:val="clear" w:color="auto" w:fill="FFFFFF"/>
          <w:lang w:val="nl-NL"/>
        </w:rPr>
        <w:t xml:space="preserve"> kh</w:t>
      </w:r>
      <w:r w:rsidR="00643E14" w:rsidRPr="00643E14">
        <w:rPr>
          <w:sz w:val="28"/>
          <w:szCs w:val="28"/>
          <w:shd w:val="clear" w:color="auto" w:fill="FFFFFF"/>
          <w:lang w:val="nl-NL"/>
        </w:rPr>
        <w:t>ă</w:t>
      </w:r>
      <w:r w:rsidR="00643E14">
        <w:rPr>
          <w:sz w:val="28"/>
          <w:szCs w:val="28"/>
          <w:shd w:val="clear" w:color="auto" w:fill="FFFFFF"/>
          <w:lang w:val="nl-NL"/>
        </w:rPr>
        <w:t>n h</w:t>
      </w:r>
      <w:r w:rsidR="00643E14" w:rsidRPr="00643E14">
        <w:rPr>
          <w:sz w:val="28"/>
          <w:szCs w:val="28"/>
          <w:shd w:val="clear" w:color="auto" w:fill="FFFFFF"/>
          <w:lang w:val="nl-NL"/>
        </w:rPr>
        <w:t>ạn</w:t>
      </w:r>
      <w:r w:rsidR="00643E14">
        <w:rPr>
          <w:sz w:val="28"/>
          <w:szCs w:val="28"/>
          <w:shd w:val="clear" w:color="auto" w:fill="FFFFFF"/>
          <w:lang w:val="nl-NL"/>
        </w:rPr>
        <w:t xml:space="preserve"> ch</w:t>
      </w:r>
      <w:r w:rsidR="00643E14" w:rsidRPr="00643E14">
        <w:rPr>
          <w:sz w:val="28"/>
          <w:szCs w:val="28"/>
          <w:shd w:val="clear" w:color="auto" w:fill="FFFFFF"/>
          <w:lang w:val="nl-NL"/>
        </w:rPr>
        <w:t>ế</w:t>
      </w:r>
      <w:r w:rsidR="00643E14">
        <w:rPr>
          <w:sz w:val="28"/>
          <w:szCs w:val="28"/>
          <w:shd w:val="clear" w:color="auto" w:fill="FFFFFF"/>
          <w:lang w:val="nl-NL"/>
        </w:rPr>
        <w:t xml:space="preserve"> tr</w:t>
      </w:r>
      <w:r w:rsidR="00643E14" w:rsidRPr="00643E14">
        <w:rPr>
          <w:sz w:val="28"/>
          <w:szCs w:val="28"/>
          <w:shd w:val="clear" w:color="auto" w:fill="FFFFFF"/>
          <w:lang w:val="nl-NL"/>
        </w:rPr>
        <w:t>ê</w:t>
      </w:r>
      <w:r w:rsidR="00643E14">
        <w:rPr>
          <w:sz w:val="28"/>
          <w:szCs w:val="28"/>
          <w:shd w:val="clear" w:color="auto" w:fill="FFFFFF"/>
          <w:lang w:val="nl-NL"/>
        </w:rPr>
        <w:t>n c</w:t>
      </w:r>
      <w:r>
        <w:rPr>
          <w:sz w:val="28"/>
          <w:szCs w:val="28"/>
          <w:shd w:val="clear" w:color="auto" w:fill="FFFFFF"/>
          <w:lang w:val="nl-NL"/>
        </w:rPr>
        <w:t xml:space="preserve">ó </w:t>
      </w:r>
      <w:r w:rsidR="00643E14">
        <w:rPr>
          <w:sz w:val="28"/>
          <w:szCs w:val="28"/>
          <w:shd w:val="clear" w:color="auto" w:fill="FFFFFF"/>
          <w:lang w:val="nl-NL"/>
        </w:rPr>
        <w:t>nguyên nhân c</w:t>
      </w:r>
      <w:r w:rsidR="00643E14" w:rsidRPr="00643E14">
        <w:rPr>
          <w:sz w:val="28"/>
          <w:szCs w:val="28"/>
          <w:shd w:val="clear" w:color="auto" w:fill="FFFFFF"/>
          <w:lang w:val="nl-NL"/>
        </w:rPr>
        <w:t>ả</w:t>
      </w:r>
      <w:r w:rsidR="00643E14">
        <w:rPr>
          <w:sz w:val="28"/>
          <w:szCs w:val="28"/>
          <w:shd w:val="clear" w:color="auto" w:fill="FFFFFF"/>
          <w:lang w:val="nl-NL"/>
        </w:rPr>
        <w:t xml:space="preserve"> kh</w:t>
      </w:r>
      <w:r w:rsidR="00643E14" w:rsidRPr="00643E14">
        <w:rPr>
          <w:sz w:val="28"/>
          <w:szCs w:val="28"/>
          <w:shd w:val="clear" w:color="auto" w:fill="FFFFFF"/>
          <w:lang w:val="nl-NL"/>
        </w:rPr>
        <w:t>ác</w:t>
      </w:r>
      <w:r w:rsidR="00643E14">
        <w:rPr>
          <w:sz w:val="28"/>
          <w:szCs w:val="28"/>
          <w:shd w:val="clear" w:color="auto" w:fill="FFFFFF"/>
          <w:lang w:val="nl-NL"/>
        </w:rPr>
        <w:t>h quan v</w:t>
      </w:r>
      <w:r w:rsidR="00643E14" w:rsidRPr="00643E14">
        <w:rPr>
          <w:sz w:val="28"/>
          <w:szCs w:val="28"/>
          <w:shd w:val="clear" w:color="auto" w:fill="FFFFFF"/>
          <w:lang w:val="nl-NL"/>
        </w:rPr>
        <w:t>à</w:t>
      </w:r>
      <w:r w:rsidR="00643E14">
        <w:rPr>
          <w:sz w:val="28"/>
          <w:szCs w:val="28"/>
          <w:shd w:val="clear" w:color="auto" w:fill="FFFFFF"/>
          <w:lang w:val="nl-NL"/>
        </w:rPr>
        <w:t xml:space="preserve"> ch</w:t>
      </w:r>
      <w:r w:rsidR="00643E14" w:rsidRPr="00643E14">
        <w:rPr>
          <w:sz w:val="28"/>
          <w:szCs w:val="28"/>
          <w:shd w:val="clear" w:color="auto" w:fill="FFFFFF"/>
          <w:lang w:val="nl-NL"/>
        </w:rPr>
        <w:t>ủ</w:t>
      </w:r>
      <w:r w:rsidR="00643E14">
        <w:rPr>
          <w:sz w:val="28"/>
          <w:szCs w:val="28"/>
          <w:shd w:val="clear" w:color="auto" w:fill="FFFFFF"/>
          <w:lang w:val="nl-NL"/>
        </w:rPr>
        <w:t xml:space="preserve"> quan c</w:t>
      </w:r>
      <w:r w:rsidR="00643E14" w:rsidRPr="00643E14">
        <w:rPr>
          <w:sz w:val="28"/>
          <w:szCs w:val="28"/>
          <w:shd w:val="clear" w:color="auto" w:fill="FFFFFF"/>
          <w:lang w:val="nl-NL"/>
        </w:rPr>
        <w:t>ầ</w:t>
      </w:r>
      <w:r w:rsidR="00643E14">
        <w:rPr>
          <w:sz w:val="28"/>
          <w:szCs w:val="28"/>
          <w:shd w:val="clear" w:color="auto" w:fill="FFFFFF"/>
          <w:lang w:val="nl-NL"/>
        </w:rPr>
        <w:t>n ti</w:t>
      </w:r>
      <w:r w:rsidR="00643E14" w:rsidRPr="00643E14">
        <w:rPr>
          <w:sz w:val="28"/>
          <w:szCs w:val="28"/>
          <w:shd w:val="clear" w:color="auto" w:fill="FFFFFF"/>
          <w:lang w:val="nl-NL"/>
        </w:rPr>
        <w:t>ếp</w:t>
      </w:r>
      <w:r w:rsidR="00643E14">
        <w:rPr>
          <w:sz w:val="28"/>
          <w:szCs w:val="28"/>
          <w:shd w:val="clear" w:color="auto" w:fill="FFFFFF"/>
          <w:lang w:val="nl-NL"/>
        </w:rPr>
        <w:t xml:space="preserve"> t</w:t>
      </w:r>
      <w:r w:rsidR="00643E14" w:rsidRPr="00643E14">
        <w:rPr>
          <w:sz w:val="28"/>
          <w:szCs w:val="28"/>
          <w:shd w:val="clear" w:color="auto" w:fill="FFFFFF"/>
          <w:lang w:val="nl-NL"/>
        </w:rPr>
        <w:t>ục</w:t>
      </w:r>
      <w:r w:rsidR="00643E14">
        <w:rPr>
          <w:sz w:val="28"/>
          <w:szCs w:val="28"/>
          <w:shd w:val="clear" w:color="auto" w:fill="FFFFFF"/>
          <w:lang w:val="nl-NL"/>
        </w:rPr>
        <w:t xml:space="preserve"> đư</w:t>
      </w:r>
      <w:r w:rsidR="00643E14" w:rsidRPr="00643E14">
        <w:rPr>
          <w:sz w:val="28"/>
          <w:szCs w:val="28"/>
          <w:shd w:val="clear" w:color="auto" w:fill="FFFFFF"/>
          <w:lang w:val="nl-NL"/>
        </w:rPr>
        <w:t>ợc</w:t>
      </w:r>
      <w:r w:rsidR="00643E14">
        <w:rPr>
          <w:sz w:val="28"/>
          <w:szCs w:val="28"/>
          <w:shd w:val="clear" w:color="auto" w:fill="FFFFFF"/>
          <w:lang w:val="nl-NL"/>
        </w:rPr>
        <w:t xml:space="preserve"> ch</w:t>
      </w:r>
      <w:r w:rsidR="00643E14" w:rsidRPr="00643E14">
        <w:rPr>
          <w:sz w:val="28"/>
          <w:szCs w:val="28"/>
          <w:shd w:val="clear" w:color="auto" w:fill="FFFFFF"/>
          <w:lang w:val="nl-NL"/>
        </w:rPr>
        <w:t>ấn</w:t>
      </w:r>
      <w:r w:rsidR="00643E14">
        <w:rPr>
          <w:sz w:val="28"/>
          <w:szCs w:val="28"/>
          <w:shd w:val="clear" w:color="auto" w:fill="FFFFFF"/>
          <w:lang w:val="nl-NL"/>
        </w:rPr>
        <w:t xml:space="preserve"> ch</w:t>
      </w:r>
      <w:r w:rsidR="00643E14" w:rsidRPr="00643E14">
        <w:rPr>
          <w:sz w:val="28"/>
          <w:szCs w:val="28"/>
          <w:shd w:val="clear" w:color="auto" w:fill="FFFFFF"/>
          <w:lang w:val="nl-NL"/>
        </w:rPr>
        <w:t>ỉnh</w:t>
      </w:r>
      <w:r w:rsidR="00643E14">
        <w:rPr>
          <w:sz w:val="28"/>
          <w:szCs w:val="28"/>
          <w:shd w:val="clear" w:color="auto" w:fill="FFFFFF"/>
          <w:lang w:val="nl-NL"/>
        </w:rPr>
        <w:t>, kh</w:t>
      </w:r>
      <w:r w:rsidR="00643E14" w:rsidRPr="00643E14">
        <w:rPr>
          <w:sz w:val="28"/>
          <w:szCs w:val="28"/>
          <w:shd w:val="clear" w:color="auto" w:fill="FFFFFF"/>
          <w:lang w:val="nl-NL"/>
        </w:rPr>
        <w:t>ắc</w:t>
      </w:r>
      <w:r w:rsidR="00643E14">
        <w:rPr>
          <w:sz w:val="28"/>
          <w:szCs w:val="28"/>
          <w:shd w:val="clear" w:color="auto" w:fill="FFFFFF"/>
          <w:lang w:val="nl-NL"/>
        </w:rPr>
        <w:t xml:space="preserve"> ph</w:t>
      </w:r>
      <w:r w:rsidR="00643E14" w:rsidRPr="00643E14">
        <w:rPr>
          <w:sz w:val="28"/>
          <w:szCs w:val="28"/>
          <w:shd w:val="clear" w:color="auto" w:fill="FFFFFF"/>
          <w:lang w:val="nl-NL"/>
        </w:rPr>
        <w:t>ục</w:t>
      </w:r>
      <w:r w:rsidR="0093231F">
        <w:rPr>
          <w:sz w:val="28"/>
          <w:szCs w:val="28"/>
          <w:shd w:val="clear" w:color="auto" w:fill="FFFFFF"/>
          <w:lang w:val="nl-NL"/>
        </w:rPr>
        <w:t xml:space="preserve">. </w:t>
      </w:r>
      <w:r w:rsidR="00DB07E1">
        <w:rPr>
          <w:sz w:val="28"/>
          <w:szCs w:val="28"/>
          <w:shd w:val="clear" w:color="auto" w:fill="FFFFFF"/>
          <w:lang w:val="nl-NL"/>
        </w:rPr>
        <w:t xml:space="preserve"> </w:t>
      </w:r>
      <w:r w:rsidR="00B05218" w:rsidRPr="00DB07E1">
        <w:rPr>
          <w:rFonts w:eastAsia="Times New Roman"/>
          <w:color w:val="000000"/>
          <w:sz w:val="28"/>
          <w:szCs w:val="28"/>
          <w:u w:color="000000"/>
          <w:lang w:val="vi-VN"/>
        </w:rPr>
        <w:t xml:space="preserve"> </w:t>
      </w:r>
      <w:r w:rsidR="002D340C" w:rsidRPr="00DB07E1">
        <w:rPr>
          <w:rFonts w:eastAsia="Times New Roman"/>
          <w:color w:val="000000"/>
          <w:sz w:val="28"/>
          <w:szCs w:val="28"/>
          <w:u w:color="000000"/>
          <w:lang w:val="vi-VN"/>
        </w:rPr>
        <w:t xml:space="preserve"> </w:t>
      </w:r>
      <w:r w:rsidR="00E71D85" w:rsidRPr="00DB07E1">
        <w:rPr>
          <w:rFonts w:eastAsia="Times New Roman"/>
          <w:color w:val="000000"/>
          <w:sz w:val="28"/>
          <w:szCs w:val="28"/>
          <w:u w:color="000000"/>
          <w:lang w:val="vi-VN"/>
        </w:rPr>
        <w:t xml:space="preserve"> </w:t>
      </w:r>
      <w:r w:rsidR="00966BBA" w:rsidRPr="00DB07E1">
        <w:rPr>
          <w:rFonts w:eastAsia="Times New Roman"/>
          <w:color w:val="000000"/>
          <w:sz w:val="28"/>
          <w:szCs w:val="28"/>
          <w:u w:color="000000"/>
          <w:lang w:val="vi-VN"/>
        </w:rPr>
        <w:t xml:space="preserve"> </w:t>
      </w:r>
      <w:r w:rsidR="00171C8C" w:rsidRPr="00DB07E1">
        <w:rPr>
          <w:rFonts w:eastAsia="Times New Roman"/>
          <w:color w:val="000000"/>
          <w:sz w:val="28"/>
          <w:szCs w:val="28"/>
          <w:u w:color="000000"/>
          <w:lang w:val="vi-VN"/>
        </w:rPr>
        <w:t xml:space="preserve"> </w:t>
      </w:r>
      <w:r w:rsidR="002741FB" w:rsidRPr="00DB07E1">
        <w:rPr>
          <w:rFonts w:eastAsia="Times New Roman"/>
          <w:color w:val="000000"/>
          <w:sz w:val="28"/>
          <w:szCs w:val="28"/>
          <w:u w:color="000000"/>
          <w:lang w:val="vi-VN"/>
        </w:rPr>
        <w:t xml:space="preserve"> </w:t>
      </w:r>
      <w:r w:rsidR="00123671" w:rsidRPr="00DB07E1">
        <w:rPr>
          <w:rFonts w:eastAsia="Times New Roman"/>
          <w:color w:val="000000"/>
          <w:sz w:val="28"/>
          <w:szCs w:val="28"/>
          <w:u w:color="000000"/>
          <w:lang w:val="vi-VN"/>
        </w:rPr>
        <w:t xml:space="preserve"> </w:t>
      </w:r>
      <w:r w:rsidR="001F5397" w:rsidRPr="00DB07E1">
        <w:rPr>
          <w:rFonts w:eastAsia="Times New Roman"/>
          <w:color w:val="000000"/>
          <w:sz w:val="28"/>
          <w:szCs w:val="28"/>
          <w:u w:color="000000"/>
          <w:lang w:val="vi-VN"/>
        </w:rPr>
        <w:t xml:space="preserve"> </w:t>
      </w:r>
    </w:p>
    <w:p w:rsidR="00AB698F" w:rsidRPr="00712F92" w:rsidRDefault="006B2C2B" w:rsidP="00804D41">
      <w:pPr>
        <w:pStyle w:val="Body1"/>
        <w:spacing w:before="100"/>
        <w:ind w:firstLine="720"/>
        <w:jc w:val="both"/>
        <w:outlineLvl w:val="9"/>
        <w:rPr>
          <w:rFonts w:eastAsia="Times New Roman"/>
          <w:szCs w:val="28"/>
          <w:lang w:val="vi-VN"/>
        </w:rPr>
      </w:pPr>
      <w:r w:rsidRPr="00712F92">
        <w:rPr>
          <w:b/>
          <w:color w:val="auto"/>
          <w:szCs w:val="28"/>
          <w:lang w:val="nl-NL"/>
        </w:rPr>
        <w:t>Điều 2</w:t>
      </w:r>
      <w:r w:rsidR="00AB698F" w:rsidRPr="00712F92">
        <w:rPr>
          <w:b/>
          <w:color w:val="auto"/>
          <w:szCs w:val="28"/>
          <w:lang w:val="nl-NL"/>
        </w:rPr>
        <w:t xml:space="preserve">. </w:t>
      </w:r>
      <w:r w:rsidRPr="00712F92">
        <w:rPr>
          <w:b/>
          <w:color w:val="auto"/>
          <w:szCs w:val="28"/>
          <w:lang w:val="nl-NL"/>
        </w:rPr>
        <w:t>Một số nhiệm vụ giải pháp trọng tâm 6 tháng cuối năm</w:t>
      </w:r>
    </w:p>
    <w:p w:rsidR="00EE4D78" w:rsidRDefault="000713C4" w:rsidP="00E311D5">
      <w:pPr>
        <w:spacing w:before="100"/>
        <w:ind w:firstLine="720"/>
        <w:jc w:val="both"/>
        <w:rPr>
          <w:color w:val="000000" w:themeColor="text1"/>
          <w:lang w:val="nl-NL"/>
        </w:rPr>
      </w:pPr>
      <w:r>
        <w:rPr>
          <w:color w:val="000000" w:themeColor="text1"/>
          <w:lang w:val="nl-NL"/>
        </w:rPr>
        <w:t>1. S</w:t>
      </w:r>
      <w:r w:rsidR="00E311D5" w:rsidRPr="000713C4">
        <w:rPr>
          <w:color w:val="000000" w:themeColor="text1"/>
          <w:lang w:val="nl-NL"/>
        </w:rPr>
        <w:t xml:space="preserve">ản xuất nông nghiệp: </w:t>
      </w:r>
    </w:p>
    <w:p w:rsidR="00E311D5" w:rsidRPr="00A90787" w:rsidRDefault="00E311D5" w:rsidP="00E311D5">
      <w:pPr>
        <w:spacing w:before="100"/>
        <w:ind w:firstLine="720"/>
        <w:jc w:val="both"/>
        <w:rPr>
          <w:bCs/>
          <w:color w:val="000000" w:themeColor="text1"/>
          <w:lang w:val="pt-BR"/>
        </w:rPr>
      </w:pPr>
      <w:r w:rsidRPr="00A90787">
        <w:rPr>
          <w:bCs/>
          <w:iCs/>
          <w:color w:val="000000" w:themeColor="text1"/>
          <w:spacing w:val="-4"/>
          <w:lang w:val="nl-NL"/>
        </w:rPr>
        <w:t xml:space="preserve">Trọng tâm là chỉ đạo toàn diện sản xuất, khôi phục các chuỗi liên kết, chuyển đổi cơ cấu, nâng cao giá trị, phù hợp thị trường và thích ứng biến đổi khí hậu; tiếp tục tháo gỡ khó khăn chăn nuôi; </w:t>
      </w:r>
      <w:r w:rsidRPr="00A90787">
        <w:rPr>
          <w:color w:val="000000" w:themeColor="text1"/>
          <w:lang w:val="nl-NL"/>
        </w:rPr>
        <w:t>chấn chỉnh, tăng cường quản lý nhà nước trên các lĩnh vực</w:t>
      </w:r>
      <w:r w:rsidRPr="00A90787">
        <w:rPr>
          <w:color w:val="000000" w:themeColor="text1"/>
          <w:spacing w:val="-4"/>
          <w:lang w:val="nl-NL"/>
        </w:rPr>
        <w:t xml:space="preserve">. </w:t>
      </w:r>
      <w:r w:rsidRPr="00A90787">
        <w:rPr>
          <w:color w:val="000000" w:themeColor="text1"/>
          <w:lang w:val="nl-NL"/>
        </w:rPr>
        <w:t xml:space="preserve">Tổ chức triển khai Kế hoạch cơ cấu lại ngành nông nghiệp giai đoạn 2018-2020. </w:t>
      </w:r>
      <w:r w:rsidR="00556E84">
        <w:rPr>
          <w:color w:val="000000"/>
          <w:lang w:val="nl-NL"/>
        </w:rPr>
        <w:t xml:space="preserve">Xây dựng chính sách nông nghiệp, nông thôn, xây dựng NTM giai đoạn 2019-2021. </w:t>
      </w:r>
      <w:r w:rsidRPr="00A90787">
        <w:rPr>
          <w:color w:val="000000" w:themeColor="text1"/>
          <w:lang w:val="nl-NL"/>
        </w:rPr>
        <w:t>Triển khai Nghị định số</w:t>
      </w:r>
      <w:r>
        <w:rPr>
          <w:color w:val="000000" w:themeColor="text1"/>
          <w:lang w:val="nl-NL"/>
        </w:rPr>
        <w:t xml:space="preserve"> 57</w:t>
      </w:r>
      <w:r w:rsidRPr="00A90787">
        <w:rPr>
          <w:color w:val="000000" w:themeColor="text1"/>
          <w:lang w:val="nl-NL"/>
        </w:rPr>
        <w:t xml:space="preserve"> khuyến khích doanh nghiệp đầu tư vào nông nghiệ</w:t>
      </w:r>
      <w:r>
        <w:rPr>
          <w:color w:val="000000" w:themeColor="text1"/>
          <w:lang w:val="nl-NL"/>
        </w:rPr>
        <w:t>p</w:t>
      </w:r>
      <w:r w:rsidRPr="00A90787">
        <w:rPr>
          <w:color w:val="000000" w:themeColor="text1"/>
          <w:lang w:val="nl-NL"/>
        </w:rPr>
        <w:t xml:space="preserve">. </w:t>
      </w:r>
      <w:r w:rsidRPr="00A90787">
        <w:rPr>
          <w:bCs/>
          <w:color w:val="000000" w:themeColor="text1"/>
          <w:lang w:val="pt-BR"/>
        </w:rPr>
        <w:t>Xây dựng ban hành chính sách khai thác hiệu quả tiềm năng, lợi thế rừng và đất lâm nghiệp. Tiếp tục thực hiện các chính sách hỗ trợ sản xuất, tái tạo nguồn lợi thủy sản theo Quyết đị</w:t>
      </w:r>
      <w:r>
        <w:rPr>
          <w:bCs/>
          <w:color w:val="000000" w:themeColor="text1"/>
          <w:lang w:val="pt-BR"/>
        </w:rPr>
        <w:t>nh 12</w:t>
      </w:r>
      <w:r w:rsidRPr="00A90787">
        <w:rPr>
          <w:bCs/>
          <w:color w:val="000000" w:themeColor="text1"/>
          <w:lang w:val="pt-BR"/>
        </w:rPr>
        <w:t xml:space="preserve"> của Thủ tướng Chính phủ; tháo gỡ khó khăn vướng mắc tín dụng Nghị đị</w:t>
      </w:r>
      <w:r>
        <w:rPr>
          <w:bCs/>
          <w:color w:val="000000" w:themeColor="text1"/>
          <w:lang w:val="pt-BR"/>
        </w:rPr>
        <w:t>nh 67</w:t>
      </w:r>
      <w:r w:rsidRPr="00A90787">
        <w:rPr>
          <w:bCs/>
          <w:color w:val="000000" w:themeColor="text1"/>
          <w:lang w:val="pt-BR"/>
        </w:rPr>
        <w:t>. Hoàn thiện hồ sơ, thủ tục để quyết toán kinh phí bồi thường sự cố môi trường.</w:t>
      </w:r>
    </w:p>
    <w:p w:rsidR="00EE4D78" w:rsidRDefault="000713C4" w:rsidP="00E311D5">
      <w:pPr>
        <w:spacing w:before="100"/>
        <w:ind w:firstLine="720"/>
        <w:jc w:val="both"/>
        <w:rPr>
          <w:rStyle w:val="m11635446225680410s2"/>
          <w:i/>
          <w:color w:val="000000" w:themeColor="text1"/>
          <w:lang w:val="es-ES_tradnl"/>
        </w:rPr>
      </w:pPr>
      <w:r>
        <w:rPr>
          <w:rStyle w:val="m11635446225680410s2"/>
          <w:color w:val="000000" w:themeColor="text1"/>
          <w:lang w:val="es-ES_tradnl"/>
        </w:rPr>
        <w:t>2. X</w:t>
      </w:r>
      <w:r w:rsidR="00E311D5" w:rsidRPr="000713C4">
        <w:rPr>
          <w:rStyle w:val="m11635446225680410s2"/>
          <w:color w:val="000000" w:themeColor="text1"/>
          <w:lang w:val="es-ES_tradnl"/>
        </w:rPr>
        <w:t>ây dựng nông thôn mới:</w:t>
      </w:r>
      <w:r w:rsidR="00E311D5">
        <w:rPr>
          <w:rStyle w:val="m11635446225680410s2"/>
          <w:i/>
          <w:color w:val="000000" w:themeColor="text1"/>
          <w:lang w:val="es-ES_tradnl"/>
        </w:rPr>
        <w:t xml:space="preserve"> </w:t>
      </w:r>
    </w:p>
    <w:p w:rsidR="00E311D5" w:rsidRPr="00A90787" w:rsidRDefault="00E311D5" w:rsidP="00E311D5">
      <w:pPr>
        <w:spacing w:before="100"/>
        <w:ind w:firstLine="720"/>
        <w:jc w:val="both"/>
        <w:rPr>
          <w:rStyle w:val="m11635446225680410s2"/>
          <w:b/>
          <w:color w:val="000000" w:themeColor="text1"/>
          <w:lang w:val="es-ES_tradnl"/>
        </w:rPr>
      </w:pPr>
      <w:r w:rsidRPr="00A90787">
        <w:rPr>
          <w:rStyle w:val="m11635446225680410s2"/>
          <w:color w:val="000000" w:themeColor="text1"/>
          <w:lang w:val="es-ES_tradnl"/>
        </w:rPr>
        <w:t>Tập trung cao hơn cho tổ chức phát triển sản xuấ</w:t>
      </w:r>
      <w:r>
        <w:rPr>
          <w:rStyle w:val="m11635446225680410s2"/>
          <w:color w:val="000000" w:themeColor="text1"/>
          <w:lang w:val="es-ES_tradnl"/>
        </w:rPr>
        <w:t>t</w:t>
      </w:r>
      <w:r w:rsidRPr="00A90787">
        <w:rPr>
          <w:rStyle w:val="m11635446225680410s2"/>
          <w:color w:val="000000" w:themeColor="text1"/>
          <w:lang w:val="es-ES_tradnl"/>
        </w:rPr>
        <w:t>; xử lý môi trường rác thải, chăn nuôi; nâng cao mức độ đạt chuẩn tất cả các tiêu chí; tập trung nguồn lực cho huyện NTM; triển khai Đề án, Chương trình OCOP; nhân rộng và nâng cao chất lượng, phát triển bền vững các khu dân cư kiểu mẫu, vườn mẫu gắn với cải thiện kinh tế vườn hộ, nâng cao thu nhập cho người dân. T</w:t>
      </w:r>
      <w:r w:rsidRPr="00A90787">
        <w:rPr>
          <w:rStyle w:val="m11635446225680410s2"/>
          <w:rFonts w:eastAsia="Calibri"/>
          <w:color w:val="000000" w:themeColor="text1"/>
          <w:lang w:val="es-ES_tradnl"/>
        </w:rPr>
        <w:t xml:space="preserve">ập trung chỉ đạo các xã </w:t>
      </w:r>
      <w:r w:rsidRPr="00A90787">
        <w:rPr>
          <w:rStyle w:val="m11635446225680410s2"/>
          <w:color w:val="000000" w:themeColor="text1"/>
          <w:lang w:val="nl-NL"/>
        </w:rPr>
        <w:t xml:space="preserve">dưới 11 tiêu chí, xã phấn đấu đạt chuẩn NTM, xã phấn đấu đạt chuẩn NTM kiểu mẫu; </w:t>
      </w:r>
      <w:r w:rsidRPr="00A90787">
        <w:rPr>
          <w:color w:val="000000" w:themeColor="text1"/>
          <w:lang w:val="sq-AL"/>
        </w:rPr>
        <w:t xml:space="preserve">tổ chức đánh giá lại các xã đã đạt chuẩn giai đoạn 2013-2015. </w:t>
      </w:r>
      <w:r w:rsidR="005C5382" w:rsidRPr="00ED0737">
        <w:rPr>
          <w:lang w:val="sq-AL"/>
        </w:rPr>
        <w:t>Ư</w:t>
      </w:r>
      <w:r w:rsidR="005C5382">
        <w:rPr>
          <w:lang w:val="sq-AL"/>
        </w:rPr>
        <w:t>u ti</w:t>
      </w:r>
      <w:r w:rsidR="005C5382" w:rsidRPr="00ED0737">
        <w:rPr>
          <w:lang w:val="sq-AL"/>
        </w:rPr>
        <w:t>ê</w:t>
      </w:r>
      <w:r w:rsidR="005C5382">
        <w:rPr>
          <w:lang w:val="sq-AL"/>
        </w:rPr>
        <w:t>n ngu</w:t>
      </w:r>
      <w:r w:rsidR="005C5382" w:rsidRPr="00ED0737">
        <w:rPr>
          <w:lang w:val="sq-AL"/>
        </w:rPr>
        <w:t>ồn</w:t>
      </w:r>
      <w:r w:rsidR="005C5382">
        <w:rPr>
          <w:lang w:val="sq-AL"/>
        </w:rPr>
        <w:t xml:space="preserve"> l</w:t>
      </w:r>
      <w:r w:rsidR="005C5382" w:rsidRPr="00ED0737">
        <w:rPr>
          <w:lang w:val="sq-AL"/>
        </w:rPr>
        <w:t>ực</w:t>
      </w:r>
      <w:r w:rsidR="005C5382">
        <w:rPr>
          <w:lang w:val="sq-AL"/>
        </w:rPr>
        <w:t xml:space="preserve"> v</w:t>
      </w:r>
      <w:r w:rsidR="005C5382" w:rsidRPr="00ED0737">
        <w:rPr>
          <w:lang w:val="sq-AL"/>
        </w:rPr>
        <w:t>à</w:t>
      </w:r>
      <w:r w:rsidR="005C5382">
        <w:rPr>
          <w:lang w:val="sq-AL"/>
        </w:rPr>
        <w:t xml:space="preserve"> t</w:t>
      </w:r>
      <w:r w:rsidR="005C5382" w:rsidRPr="00ED0737">
        <w:rPr>
          <w:lang w:val="sq-AL"/>
        </w:rPr>
        <w:t>ập</w:t>
      </w:r>
      <w:r w:rsidR="005C5382">
        <w:rPr>
          <w:lang w:val="sq-AL"/>
        </w:rPr>
        <w:t xml:space="preserve"> trung ch</w:t>
      </w:r>
      <w:r w:rsidR="005C5382" w:rsidRPr="00ED0737">
        <w:rPr>
          <w:lang w:val="sq-AL"/>
        </w:rPr>
        <w:t>ỉ</w:t>
      </w:r>
      <w:r w:rsidR="005C5382">
        <w:rPr>
          <w:lang w:val="sq-AL"/>
        </w:rPr>
        <w:t xml:space="preserve"> </w:t>
      </w:r>
      <w:r w:rsidR="005C5382" w:rsidRPr="00ED0737">
        <w:rPr>
          <w:lang w:val="sq-AL"/>
        </w:rPr>
        <w:t>đạo</w:t>
      </w:r>
      <w:r w:rsidR="005C5382">
        <w:rPr>
          <w:lang w:val="sq-AL"/>
        </w:rPr>
        <w:t xml:space="preserve"> c</w:t>
      </w:r>
      <w:r w:rsidR="005C5382" w:rsidRPr="00ED0737">
        <w:rPr>
          <w:lang w:val="sq-AL"/>
        </w:rPr>
        <w:t>ác</w:t>
      </w:r>
      <w:r w:rsidR="005C5382" w:rsidRPr="00A276CD">
        <w:rPr>
          <w:rStyle w:val="m11635446225680410s2"/>
          <w:lang w:val="sq-AL"/>
        </w:rPr>
        <w:t xml:space="preserve"> huyện phấn đấu đạt chuẩn NTM</w:t>
      </w:r>
      <w:r w:rsidR="005C5382">
        <w:rPr>
          <w:rStyle w:val="m11635446225680410s2"/>
          <w:lang w:val="sq-AL"/>
        </w:rPr>
        <w:t xml:space="preserve">. </w:t>
      </w:r>
      <w:r w:rsidRPr="00A90787">
        <w:rPr>
          <w:rStyle w:val="m11635446225680410s2"/>
          <w:color w:val="000000" w:themeColor="text1"/>
          <w:lang w:val="sq-AL"/>
        </w:rPr>
        <w:t xml:space="preserve">Nỗ lực hoàn thành các nội dung tiêu chí để huyện Nghi Xuân đạt chuẩn huyện NTM trong năm 2018.  </w:t>
      </w:r>
    </w:p>
    <w:p w:rsidR="00EE4D78" w:rsidRDefault="000713C4" w:rsidP="00E311D5">
      <w:pPr>
        <w:spacing w:before="100"/>
        <w:ind w:firstLine="720"/>
        <w:jc w:val="both"/>
        <w:rPr>
          <w:i/>
          <w:color w:val="000000" w:themeColor="text1"/>
          <w:lang w:val="sq-AL"/>
        </w:rPr>
      </w:pPr>
      <w:r>
        <w:rPr>
          <w:color w:val="000000" w:themeColor="text1"/>
          <w:lang w:val="sq-AL"/>
        </w:rPr>
        <w:t>3. P</w:t>
      </w:r>
      <w:r w:rsidR="00E311D5" w:rsidRPr="000713C4">
        <w:rPr>
          <w:color w:val="000000" w:themeColor="text1"/>
          <w:lang w:val="sq-AL"/>
        </w:rPr>
        <w:t>hát triển công nghiệp, dịch vụ:</w:t>
      </w:r>
      <w:r w:rsidR="00E311D5" w:rsidRPr="00A90787">
        <w:rPr>
          <w:i/>
          <w:color w:val="000000" w:themeColor="text1"/>
          <w:lang w:val="sq-AL"/>
        </w:rPr>
        <w:t xml:space="preserve"> </w:t>
      </w:r>
    </w:p>
    <w:p w:rsidR="00E311D5" w:rsidRPr="00A90787" w:rsidRDefault="008D643A" w:rsidP="00E311D5">
      <w:pPr>
        <w:spacing w:before="100"/>
        <w:ind w:firstLine="720"/>
        <w:jc w:val="both"/>
        <w:rPr>
          <w:b/>
          <w:color w:val="000000" w:themeColor="text1"/>
          <w:lang w:val="sq-AL"/>
        </w:rPr>
      </w:pPr>
      <w:r>
        <w:rPr>
          <w:color w:val="000000" w:themeColor="text1"/>
          <w:lang w:val="nl-NL"/>
        </w:rPr>
        <w:t>T</w:t>
      </w:r>
      <w:r w:rsidR="00E311D5" w:rsidRPr="00A90787">
        <w:rPr>
          <w:color w:val="000000" w:themeColor="text1"/>
          <w:lang w:val="nl-NL"/>
        </w:rPr>
        <w:t>hực hiện hiệu quả chính sách đẩy mạnh phát triể</w:t>
      </w:r>
      <w:r w:rsidR="00E311D5">
        <w:rPr>
          <w:color w:val="000000" w:themeColor="text1"/>
          <w:lang w:val="nl-NL"/>
        </w:rPr>
        <w:t>n CN -</w:t>
      </w:r>
      <w:r w:rsidR="00E311D5" w:rsidRPr="00A90787">
        <w:rPr>
          <w:color w:val="000000" w:themeColor="text1"/>
          <w:lang w:val="nl-NL"/>
        </w:rPr>
        <w:t xml:space="preserve"> TTCN. </w:t>
      </w:r>
      <w:r w:rsidR="00E311D5" w:rsidRPr="00A90787">
        <w:rPr>
          <w:color w:val="000000" w:themeColor="text1"/>
          <w:lang w:val="pt-BR"/>
        </w:rPr>
        <w:t xml:space="preserve">Đẩy nhanh tiến độ hoàn thành trong năm các dự án sản </w:t>
      </w:r>
      <w:r>
        <w:rPr>
          <w:color w:val="000000" w:themeColor="text1"/>
          <w:lang w:val="pt-BR"/>
        </w:rPr>
        <w:t>xuất công nghiệp</w:t>
      </w:r>
      <w:r w:rsidR="00E311D5" w:rsidRPr="00A90787">
        <w:rPr>
          <w:color w:val="000000" w:themeColor="text1"/>
          <w:lang w:val="pt-BR"/>
        </w:rPr>
        <w:t xml:space="preserve"> giúp gia </w:t>
      </w:r>
      <w:r w:rsidR="00E311D5" w:rsidRPr="00A90787">
        <w:rPr>
          <w:color w:val="000000" w:themeColor="text1"/>
          <w:lang w:val="pt-BR"/>
        </w:rPr>
        <w:lastRenderedPageBreak/>
        <w:t>tăng năng lực tăng thêm củ</w:t>
      </w:r>
      <w:r w:rsidR="00E311D5">
        <w:rPr>
          <w:color w:val="000000" w:themeColor="text1"/>
          <w:lang w:val="pt-BR"/>
        </w:rPr>
        <w:t>a ngành</w:t>
      </w:r>
      <w:r w:rsidR="00E311D5" w:rsidRPr="00A90787">
        <w:rPr>
          <w:color w:val="000000" w:themeColor="text1"/>
          <w:lang w:val="pt-BR"/>
        </w:rPr>
        <w:t>. Hỗ trợ nhà đầu tư tháo gỡ vướng mắc, xúc tiến triển khai dự án Nhà máy nhiệt điện Vũng Áng II. Chủ động kế hoạch, phương án khi Trung ương có quyết định chính thức về dự án khai thác mỏ sắt Thạch Khê.</w:t>
      </w:r>
      <w:r w:rsidR="00E311D5">
        <w:rPr>
          <w:color w:val="000000" w:themeColor="text1"/>
          <w:lang w:val="pt-BR"/>
        </w:rPr>
        <w:t xml:space="preserve"> </w:t>
      </w:r>
      <w:r w:rsidR="00E311D5" w:rsidRPr="00A90787">
        <w:rPr>
          <w:color w:val="000000" w:themeColor="text1"/>
          <w:lang w:val="pt-BR"/>
        </w:rPr>
        <w:t xml:space="preserve">Đẩy nhanh tiến độ chuyển đổi chợ trên địa bàn theo phương án, lộ trình phê duyệt; tập trung chỉ đạo các địa phương chậm tiến độ. </w:t>
      </w:r>
      <w:r w:rsidR="00E311D5" w:rsidRPr="00A90787">
        <w:rPr>
          <w:rFonts w:eastAsia="SimSun"/>
          <w:bCs/>
          <w:color w:val="000000" w:themeColor="text1"/>
          <w:lang w:val="pt-BR"/>
        </w:rPr>
        <w:t>Tiếp tục đẩy mạnh thực hiện cuộc vận động người Việt Nam</w:t>
      </w:r>
      <w:r w:rsidR="00E311D5" w:rsidRPr="00A90787">
        <w:rPr>
          <w:color w:val="000000" w:themeColor="text1"/>
          <w:lang w:val="sq-AL"/>
        </w:rPr>
        <w:t xml:space="preserve"> dùng hàng Việt Nam.</w:t>
      </w:r>
    </w:p>
    <w:p w:rsidR="00E311D5" w:rsidRPr="000713C4" w:rsidRDefault="00E311D5" w:rsidP="00E311D5">
      <w:pPr>
        <w:spacing w:before="100"/>
        <w:ind w:firstLine="720"/>
        <w:jc w:val="both"/>
        <w:rPr>
          <w:color w:val="000000" w:themeColor="text1"/>
          <w:lang w:val="pt-BR"/>
        </w:rPr>
      </w:pPr>
      <w:r w:rsidRPr="000713C4">
        <w:rPr>
          <w:color w:val="000000" w:themeColor="text1"/>
          <w:lang w:val="nl-NL"/>
        </w:rPr>
        <w:t>4.</w:t>
      </w:r>
      <w:r w:rsidR="000713C4" w:rsidRPr="000713C4">
        <w:rPr>
          <w:color w:val="000000" w:themeColor="text1"/>
          <w:lang w:val="nl-NL"/>
        </w:rPr>
        <w:t xml:space="preserve"> C</w:t>
      </w:r>
      <w:r w:rsidRPr="000713C4">
        <w:rPr>
          <w:color w:val="000000" w:themeColor="text1"/>
          <w:lang w:val="nl-NL"/>
        </w:rPr>
        <w:t>ải cách hành chính; cải thiện môi trường kinh doanh; huy động nguồn lực đầu tư phát triển:</w:t>
      </w:r>
    </w:p>
    <w:p w:rsidR="00E311D5" w:rsidRPr="00A90787" w:rsidRDefault="00E311D5" w:rsidP="00E311D5">
      <w:pPr>
        <w:spacing w:before="100"/>
        <w:ind w:firstLine="720"/>
        <w:jc w:val="both"/>
        <w:rPr>
          <w:color w:val="000000" w:themeColor="text1"/>
          <w:lang w:val="nl-NL"/>
        </w:rPr>
      </w:pPr>
      <w:r w:rsidRPr="00A90787">
        <w:rPr>
          <w:color w:val="000000" w:themeColor="text1"/>
          <w:lang w:val="nl-NL"/>
        </w:rPr>
        <w:t>- Trọng tâm là đổi mới, sắp xếp tinh giản tổ chức bộ máy theo tinh thần Nghị quyết Hội nghị Trun</w:t>
      </w:r>
      <w:r w:rsidR="006B4998">
        <w:rPr>
          <w:color w:val="000000" w:themeColor="text1"/>
          <w:lang w:val="nl-NL"/>
        </w:rPr>
        <w:t xml:space="preserve">g ương 6; </w:t>
      </w:r>
      <w:r w:rsidRPr="00A90787">
        <w:rPr>
          <w:color w:val="000000" w:themeColor="text1"/>
          <w:lang w:val="nl-NL"/>
        </w:rPr>
        <w:t>quán triệt Chương trình hành độ</w:t>
      </w:r>
      <w:r>
        <w:rPr>
          <w:color w:val="000000" w:themeColor="text1"/>
          <w:lang w:val="nl-NL"/>
        </w:rPr>
        <w:t xml:space="preserve">ng </w:t>
      </w:r>
      <w:r w:rsidRPr="00A90787">
        <w:rPr>
          <w:color w:val="000000" w:themeColor="text1"/>
          <w:lang w:val="nl-NL"/>
        </w:rPr>
        <w:t>của Ban Chấp hành Đảng bộ tỉnh; hoàn thành xây dựng kế hoạch, đề án triển kha</w:t>
      </w:r>
      <w:r w:rsidR="006B4998">
        <w:rPr>
          <w:color w:val="000000" w:themeColor="text1"/>
          <w:lang w:val="nl-NL"/>
        </w:rPr>
        <w:t>i thực hiện</w:t>
      </w:r>
      <w:r w:rsidRPr="00A90787">
        <w:rPr>
          <w:color w:val="000000" w:themeColor="text1"/>
          <w:lang w:val="nl-NL"/>
        </w:rPr>
        <w:t xml:space="preserve"> theo đúng nội dung lộ t</w:t>
      </w:r>
      <w:r>
        <w:rPr>
          <w:color w:val="000000" w:themeColor="text1"/>
          <w:lang w:val="nl-NL"/>
        </w:rPr>
        <w:t>rình k</w:t>
      </w:r>
      <w:r w:rsidRPr="00A90787">
        <w:rPr>
          <w:color w:val="000000" w:themeColor="text1"/>
          <w:lang w:val="nl-NL"/>
        </w:rPr>
        <w:t>ế hoạ</w:t>
      </w:r>
      <w:r>
        <w:rPr>
          <w:color w:val="000000" w:themeColor="text1"/>
          <w:lang w:val="nl-NL"/>
        </w:rPr>
        <w:t xml:space="preserve">ch </w:t>
      </w:r>
      <w:r w:rsidRPr="007C2DB7">
        <w:rPr>
          <w:color w:val="000000" w:themeColor="text1"/>
          <w:lang w:val="nl-NL"/>
        </w:rPr>
        <w:t>đã</w:t>
      </w:r>
      <w:r>
        <w:rPr>
          <w:color w:val="000000" w:themeColor="text1"/>
          <w:lang w:val="nl-NL"/>
        </w:rPr>
        <w:t xml:space="preserve"> ban h</w:t>
      </w:r>
      <w:r w:rsidRPr="007C2DB7">
        <w:rPr>
          <w:color w:val="000000" w:themeColor="text1"/>
          <w:lang w:val="nl-NL"/>
        </w:rPr>
        <w:t>à</w:t>
      </w:r>
      <w:r>
        <w:rPr>
          <w:color w:val="000000" w:themeColor="text1"/>
          <w:lang w:val="nl-NL"/>
        </w:rPr>
        <w:t>nh</w:t>
      </w:r>
      <w:r w:rsidRPr="00A90787">
        <w:rPr>
          <w:color w:val="000000" w:themeColor="text1"/>
          <w:lang w:val="nl-NL"/>
        </w:rPr>
        <w:t xml:space="preserve"> của UBND tỉnh. </w:t>
      </w:r>
    </w:p>
    <w:p w:rsidR="00E311D5" w:rsidRPr="00A90787" w:rsidRDefault="00E311D5" w:rsidP="00E311D5">
      <w:pPr>
        <w:spacing w:before="100"/>
        <w:ind w:firstLine="720"/>
        <w:jc w:val="both"/>
        <w:rPr>
          <w:color w:val="000000" w:themeColor="text1"/>
          <w:spacing w:val="-2"/>
          <w:lang w:val="nl-NL"/>
        </w:rPr>
      </w:pPr>
      <w:r w:rsidRPr="00A90787">
        <w:rPr>
          <w:color w:val="000000" w:themeColor="text1"/>
          <w:spacing w:val="-2"/>
          <w:lang w:val="nl-NL"/>
        </w:rPr>
        <w:t xml:space="preserve">- Nâng cao chất lượng hoạt động Trung tâm Hành chính công tỉnh và hệ thống Trung tâm Hành chính công cấp huyện; trong đó tập trung cải tiến quy trình phối hợp liên thông, kết nối liên thông. </w:t>
      </w:r>
      <w:r w:rsidRPr="00A90787">
        <w:rPr>
          <w:color w:val="000000" w:themeColor="text1"/>
          <w:lang w:val="nl-NL"/>
        </w:rPr>
        <w:t xml:space="preserve">Tăng cường thanh tra, kiểm tra công tác tổ chức cán bộ, kiểm tra công vụ, chấn chỉnh kỷ luật kỷ cương và đạo đức công vụ. </w:t>
      </w:r>
      <w:r w:rsidRPr="00A90787">
        <w:rPr>
          <w:color w:val="000000" w:themeColor="text1"/>
          <w:spacing w:val="-2"/>
          <w:lang w:val="nl-NL"/>
        </w:rPr>
        <w:t>Chú trọng xây dựng văn hóa công sở.</w:t>
      </w:r>
    </w:p>
    <w:p w:rsidR="00E311D5" w:rsidRPr="00A90787" w:rsidRDefault="006B4998" w:rsidP="00E311D5">
      <w:pPr>
        <w:spacing w:before="100"/>
        <w:ind w:firstLine="720"/>
        <w:jc w:val="both"/>
        <w:rPr>
          <w:color w:val="000000" w:themeColor="text1"/>
          <w:lang w:val="nl-NL"/>
        </w:rPr>
      </w:pPr>
      <w:r>
        <w:rPr>
          <w:color w:val="000000" w:themeColor="text1"/>
          <w:lang w:val="nl-NL"/>
        </w:rPr>
        <w:t>- T</w:t>
      </w:r>
      <w:r w:rsidR="00E311D5" w:rsidRPr="00A90787">
        <w:rPr>
          <w:color w:val="000000" w:themeColor="text1"/>
          <w:lang w:val="nl-NL"/>
        </w:rPr>
        <w:t xml:space="preserve">riển khai thực hiện đồng bộ, hiệu quả các nhiệm vụ </w:t>
      </w:r>
      <w:r>
        <w:rPr>
          <w:color w:val="000000" w:themeColor="text1"/>
          <w:lang w:val="nl-NL"/>
        </w:rPr>
        <w:t>gi</w:t>
      </w:r>
      <w:r w:rsidRPr="006B4998">
        <w:rPr>
          <w:color w:val="000000" w:themeColor="text1"/>
          <w:lang w:val="nl-NL"/>
        </w:rPr>
        <w:t>ả</w:t>
      </w:r>
      <w:r>
        <w:rPr>
          <w:color w:val="000000" w:themeColor="text1"/>
          <w:lang w:val="nl-NL"/>
        </w:rPr>
        <w:t>i ph</w:t>
      </w:r>
      <w:r w:rsidRPr="006B4998">
        <w:rPr>
          <w:color w:val="000000" w:themeColor="text1"/>
          <w:lang w:val="nl-NL"/>
        </w:rPr>
        <w:t>áp</w:t>
      </w:r>
      <w:r>
        <w:rPr>
          <w:color w:val="000000" w:themeColor="text1"/>
          <w:lang w:val="nl-NL"/>
        </w:rPr>
        <w:t xml:space="preserve"> </w:t>
      </w:r>
      <w:r w:rsidR="00E311D5" w:rsidRPr="00A90787">
        <w:rPr>
          <w:color w:val="000000" w:themeColor="text1"/>
          <w:lang w:val="nl-NL"/>
        </w:rPr>
        <w:t>tiếp tục đẩy mạnh cải thiện môi trường đầu tư kinh doanh, hỗ trợ phát triển doanh nghiệp, nâng cao năng lực cạnh tranh cấp tỉnh (PCI)</w:t>
      </w:r>
      <w:r w:rsidR="00E311D5" w:rsidRPr="00A90787">
        <w:rPr>
          <w:color w:val="000000" w:themeColor="text1"/>
          <w:lang w:val="sq-AL"/>
        </w:rPr>
        <w:t>. Tổ chức gặp mặt, đối thoại doanh nghiệp theo tinh thần Nghị quyết 35 của Chính phủ. Thực hiện nghiêm Chỉ thị của Thủ tướng Chính phủ</w:t>
      </w:r>
      <w:r w:rsidR="00E311D5" w:rsidRPr="00A90787">
        <w:rPr>
          <w:color w:val="000000" w:themeColor="text1"/>
          <w:lang w:val="nl-NL"/>
        </w:rPr>
        <w:t xml:space="preserve"> về việc c</w:t>
      </w:r>
      <w:r w:rsidR="00E311D5" w:rsidRPr="00A90787">
        <w:rPr>
          <w:color w:val="000000" w:themeColor="text1"/>
          <w:lang w:val="sq-AL"/>
        </w:rPr>
        <w:t>hấn chỉnh công tác thanh tra, kiểm tra đối với doanh nghiệp.</w:t>
      </w:r>
    </w:p>
    <w:p w:rsidR="008E04B1" w:rsidRDefault="00E311D5" w:rsidP="00E311D5">
      <w:pPr>
        <w:spacing w:before="100"/>
        <w:ind w:firstLine="720"/>
        <w:jc w:val="both"/>
        <w:rPr>
          <w:color w:val="000000" w:themeColor="text1"/>
          <w:lang w:val="nl-NL"/>
        </w:rPr>
      </w:pPr>
      <w:r w:rsidRPr="00A90787">
        <w:rPr>
          <w:color w:val="000000" w:themeColor="text1"/>
          <w:lang w:val="nl-NL"/>
        </w:rPr>
        <w:t xml:space="preserve">- Tăng cường rà soát, kiểm tra đôn đốc, xử lý nghiêm dự án sử dụng đất chậm tiến độ, không triển khai. Nắm tình hình tiến độ, </w:t>
      </w:r>
      <w:r w:rsidRPr="00A90787">
        <w:rPr>
          <w:color w:val="000000" w:themeColor="text1"/>
          <w:lang w:val="sq-AL"/>
        </w:rPr>
        <w:t>kịp thời tháo gỡ khó khăn vướng mắc đối với các dự án đã được chấp thuận chủ trương</w:t>
      </w:r>
      <w:r w:rsidR="00E43D13">
        <w:rPr>
          <w:color w:val="000000" w:themeColor="text1"/>
          <w:lang w:val="sq-AL"/>
        </w:rPr>
        <w:t xml:space="preserve"> đầu tư</w:t>
      </w:r>
      <w:r w:rsidRPr="00A90787">
        <w:rPr>
          <w:color w:val="000000" w:themeColor="text1"/>
          <w:lang w:val="sq-AL"/>
        </w:rPr>
        <w:t>. Bám</w:t>
      </w:r>
      <w:r w:rsidR="006D1979">
        <w:rPr>
          <w:color w:val="000000" w:themeColor="text1"/>
          <w:lang w:val="sq-AL"/>
        </w:rPr>
        <w:t xml:space="preserve"> sát</w:t>
      </w:r>
      <w:r w:rsidRPr="00A90787">
        <w:rPr>
          <w:color w:val="000000" w:themeColor="text1"/>
          <w:lang w:val="sq-AL"/>
        </w:rPr>
        <w:t xml:space="preserve"> thực hiện các Thông báo kết luận của Ban Thường vụ </w:t>
      </w:r>
      <w:r w:rsidR="006B4998">
        <w:rPr>
          <w:color w:val="000000" w:themeColor="text1"/>
          <w:lang w:val="sq-AL"/>
        </w:rPr>
        <w:t>Tỉnh ủy</w:t>
      </w:r>
      <w:r w:rsidRPr="00A90787">
        <w:rPr>
          <w:color w:val="000000" w:themeColor="text1"/>
          <w:lang w:val="sq-AL"/>
        </w:rPr>
        <w:t xml:space="preserve"> về chủ trương đầu tư các dự án trọng điểm quy mô lớn</w:t>
      </w:r>
      <w:r w:rsidRPr="00A90787">
        <w:rPr>
          <w:color w:val="000000" w:themeColor="text1"/>
          <w:lang w:val="nl-NL"/>
        </w:rPr>
        <w:t>.</w:t>
      </w:r>
    </w:p>
    <w:p w:rsidR="00E311D5" w:rsidRPr="008E04B1" w:rsidRDefault="008E04B1" w:rsidP="008E04B1">
      <w:pPr>
        <w:spacing w:before="100"/>
        <w:ind w:firstLine="720"/>
        <w:jc w:val="both"/>
        <w:rPr>
          <w:color w:val="000000"/>
          <w:lang w:val="nl-NL"/>
        </w:rPr>
      </w:pPr>
      <w:r>
        <w:rPr>
          <w:color w:val="000000" w:themeColor="text1"/>
          <w:lang w:val="nl-NL"/>
        </w:rPr>
        <w:t xml:space="preserve">- </w:t>
      </w:r>
      <w:r>
        <w:rPr>
          <w:bCs/>
          <w:noProof/>
          <w:lang w:val="sq-AL"/>
        </w:rPr>
        <w:t xml:space="preserve">Tập trung chỉ đạo GPMB phục vụ thi công các dự án trọng điểm. </w:t>
      </w:r>
      <w:r w:rsidRPr="00823EC9">
        <w:rPr>
          <w:bCs/>
          <w:noProof/>
          <w:lang w:val="sq-AL"/>
        </w:rPr>
        <w:t>Đ</w:t>
      </w:r>
      <w:r w:rsidRPr="00BC7284">
        <w:rPr>
          <w:lang w:val="nl-NL"/>
        </w:rPr>
        <w:t>ẩy nhanh tiến độ</w:t>
      </w:r>
      <w:r>
        <w:rPr>
          <w:lang w:val="nl-NL"/>
        </w:rPr>
        <w:t xml:space="preserve"> thi công, thủ tục giải ngân, thanh quyết toán v</w:t>
      </w:r>
      <w:r w:rsidRPr="008E04B1">
        <w:rPr>
          <w:lang w:val="nl-NL"/>
        </w:rPr>
        <w:t>ố</w:t>
      </w:r>
      <w:r>
        <w:rPr>
          <w:lang w:val="nl-NL"/>
        </w:rPr>
        <w:t>n đ</w:t>
      </w:r>
      <w:r w:rsidRPr="008E04B1">
        <w:rPr>
          <w:lang w:val="nl-NL"/>
        </w:rPr>
        <w:t>ầ</w:t>
      </w:r>
      <w:r>
        <w:rPr>
          <w:lang w:val="nl-NL"/>
        </w:rPr>
        <w:t>u t</w:t>
      </w:r>
      <w:r w:rsidRPr="008E04B1">
        <w:rPr>
          <w:lang w:val="nl-NL"/>
        </w:rPr>
        <w:t>ư</w:t>
      </w:r>
      <w:r>
        <w:rPr>
          <w:lang w:val="nl-NL"/>
        </w:rPr>
        <w:t xml:space="preserve"> c</w:t>
      </w:r>
      <w:r w:rsidRPr="008E04B1">
        <w:rPr>
          <w:lang w:val="nl-NL"/>
        </w:rPr>
        <w:t>ô</w:t>
      </w:r>
      <w:r>
        <w:rPr>
          <w:lang w:val="nl-NL"/>
        </w:rPr>
        <w:t>ng</w:t>
      </w:r>
      <w:r>
        <w:rPr>
          <w:bCs/>
          <w:noProof/>
          <w:lang w:val="sq-AL"/>
        </w:rPr>
        <w:t>; phấn đấu giải ngân các nguồn vốn đạt cao trong 3 qu</w:t>
      </w:r>
      <w:r w:rsidRPr="00823EC9">
        <w:rPr>
          <w:bCs/>
          <w:noProof/>
          <w:lang w:val="sq-AL"/>
        </w:rPr>
        <w:t>ý</w:t>
      </w:r>
      <w:r>
        <w:rPr>
          <w:bCs/>
          <w:noProof/>
          <w:lang w:val="sq-AL"/>
        </w:rPr>
        <w:t xml:space="preserve"> đ</w:t>
      </w:r>
      <w:r w:rsidRPr="00823EC9">
        <w:rPr>
          <w:bCs/>
          <w:noProof/>
          <w:lang w:val="sq-AL"/>
        </w:rPr>
        <w:t>ầu</w:t>
      </w:r>
      <w:r>
        <w:rPr>
          <w:bCs/>
          <w:noProof/>
          <w:lang w:val="sq-AL"/>
        </w:rPr>
        <w:t xml:space="preserve"> n</w:t>
      </w:r>
      <w:r w:rsidRPr="00823EC9">
        <w:rPr>
          <w:bCs/>
          <w:noProof/>
          <w:lang w:val="sq-AL"/>
        </w:rPr>
        <w:t>ă</w:t>
      </w:r>
      <w:r>
        <w:rPr>
          <w:bCs/>
          <w:noProof/>
          <w:lang w:val="sq-AL"/>
        </w:rPr>
        <w:t>m</w:t>
      </w:r>
      <w:r>
        <w:rPr>
          <w:lang w:val="nl-NL"/>
        </w:rPr>
        <w:t>. Kiểm soát chặt chẽ phát sinh nợ xây dựng cơ bản; tiếp tục rà soát và có phương án tổng thể xử lý dứt điểm nợ đọng xây dựng n</w:t>
      </w:r>
      <w:r w:rsidRPr="00D95C69">
        <w:rPr>
          <w:lang w:val="nl-NL"/>
        </w:rPr>
        <w:t>ô</w:t>
      </w:r>
      <w:r>
        <w:rPr>
          <w:lang w:val="nl-NL"/>
        </w:rPr>
        <w:t>ng th</w:t>
      </w:r>
      <w:r w:rsidRPr="00D95C69">
        <w:rPr>
          <w:lang w:val="nl-NL"/>
        </w:rPr>
        <w:t>ô</w:t>
      </w:r>
      <w:r>
        <w:rPr>
          <w:lang w:val="nl-NL"/>
        </w:rPr>
        <w:t>n m</w:t>
      </w:r>
      <w:r w:rsidRPr="00D95C69">
        <w:rPr>
          <w:lang w:val="nl-NL"/>
        </w:rPr>
        <w:t>ới</w:t>
      </w:r>
      <w:r>
        <w:rPr>
          <w:lang w:val="nl-NL"/>
        </w:rPr>
        <w:t>.</w:t>
      </w:r>
    </w:p>
    <w:p w:rsidR="00E311D5" w:rsidRPr="006B4998" w:rsidRDefault="00E311D5" w:rsidP="00E311D5">
      <w:pPr>
        <w:spacing w:before="100"/>
        <w:ind w:firstLine="720"/>
        <w:jc w:val="both"/>
        <w:rPr>
          <w:color w:val="000000" w:themeColor="text1"/>
          <w:lang w:val="nl-NL"/>
        </w:rPr>
      </w:pPr>
      <w:r w:rsidRPr="006B4998">
        <w:rPr>
          <w:color w:val="000000" w:themeColor="text1"/>
          <w:lang w:val="nl-NL"/>
        </w:rPr>
        <w:t xml:space="preserve">5. Tập trung cao nhiệm vụ thu ngân sách; kiểm soát chặt chẽ các nhiệm vụ chi ngân sách theo dự toán: </w:t>
      </w:r>
    </w:p>
    <w:p w:rsidR="00E311D5" w:rsidRPr="00A90787" w:rsidRDefault="00E311D5" w:rsidP="00E311D5">
      <w:pPr>
        <w:spacing w:before="100"/>
        <w:ind w:firstLine="720"/>
        <w:jc w:val="both"/>
        <w:rPr>
          <w:color w:val="000000" w:themeColor="text1"/>
          <w:lang w:val="nl-NL"/>
        </w:rPr>
      </w:pPr>
      <w:r w:rsidRPr="00A90787">
        <w:rPr>
          <w:i/>
          <w:color w:val="000000" w:themeColor="text1"/>
          <w:lang w:val="nl-NL"/>
        </w:rPr>
        <w:t xml:space="preserve">- </w:t>
      </w:r>
      <w:r w:rsidRPr="00A90787">
        <w:rPr>
          <w:color w:val="000000" w:themeColor="text1"/>
          <w:lang w:val="nl-NL"/>
        </w:rPr>
        <w:t>Tổ chức thực hiện đồng bộ, quyết liệt các giải pháp thu; phấn đấu hoàn thành cao nhất dự toán thu ngân sách đã được HĐND tỉnh giao. Rà soát đánh giá các nguồn thu để kịp thời có các giải pháp chỉ đạo hiệu quả, sát tình hình. Thực hiện hiệu quả Đề án sáp nhập tinh giản, sớm ổn định tổ c</w:t>
      </w:r>
      <w:r w:rsidR="00E2236B">
        <w:rPr>
          <w:color w:val="000000" w:themeColor="text1"/>
          <w:lang w:val="nl-NL"/>
        </w:rPr>
        <w:t>hức bộ máy ngành, không đ</w:t>
      </w:r>
      <w:r w:rsidR="00E2236B" w:rsidRPr="00E2236B">
        <w:rPr>
          <w:color w:val="000000" w:themeColor="text1"/>
          <w:lang w:val="nl-NL"/>
        </w:rPr>
        <w:t>ể</w:t>
      </w:r>
      <w:r w:rsidRPr="00A90787">
        <w:rPr>
          <w:color w:val="000000" w:themeColor="text1"/>
          <w:lang w:val="nl-NL"/>
        </w:rPr>
        <w:t xml:space="preserve"> ảnh hưởng công tác thu ngân sách trên địa bàn. </w:t>
      </w:r>
    </w:p>
    <w:p w:rsidR="00E311D5" w:rsidRPr="00A90787" w:rsidRDefault="00E311D5" w:rsidP="00E311D5">
      <w:pPr>
        <w:spacing w:before="100"/>
        <w:ind w:firstLine="720"/>
        <w:jc w:val="both"/>
        <w:rPr>
          <w:color w:val="000000" w:themeColor="text1"/>
          <w:lang w:val="nl-NL"/>
        </w:rPr>
      </w:pPr>
      <w:r w:rsidRPr="00A90787">
        <w:rPr>
          <w:color w:val="000000" w:themeColor="text1"/>
          <w:lang w:val="nl-NL"/>
        </w:rPr>
        <w:t xml:space="preserve">- Kiểm soát chặt chẽ các nhiệm vụ chi ngân sách theo dự toán; điều hành chi ngân sách trên cơ sở tiến độ thu. Tiết kiệm triệt để các khoản chi ngân sách, </w:t>
      </w:r>
      <w:r w:rsidRPr="00A90787">
        <w:rPr>
          <w:color w:val="000000" w:themeColor="text1"/>
          <w:lang w:val="nl-NL"/>
        </w:rPr>
        <w:lastRenderedPageBreak/>
        <w:t>nhất là chi thường xuyên. Dành nguồn để thực hiện các nhiệm vụ đột xuất, phòng chống thiên tai, dịch bệnh, bảo đảm an sinh xã hội; cung ứng kịp thời, đủ nguồn giải ngân các dự án đầu tư.</w:t>
      </w:r>
    </w:p>
    <w:p w:rsidR="00E311D5" w:rsidRPr="006B4998" w:rsidRDefault="00E311D5" w:rsidP="00E311D5">
      <w:pPr>
        <w:pStyle w:val="pbody"/>
        <w:shd w:val="clear" w:color="auto" w:fill="FFFFFF"/>
        <w:spacing w:beforeAutospacing="0" w:after="0" w:afterAutospacing="0"/>
        <w:ind w:firstLine="720"/>
        <w:jc w:val="both"/>
        <w:rPr>
          <w:color w:val="000000" w:themeColor="text1"/>
          <w:sz w:val="28"/>
          <w:szCs w:val="28"/>
          <w:lang w:val="nl-NL"/>
        </w:rPr>
      </w:pPr>
      <w:r w:rsidRPr="006B4998">
        <w:rPr>
          <w:color w:val="000000" w:themeColor="text1"/>
          <w:sz w:val="28"/>
          <w:szCs w:val="28"/>
          <w:lang w:val="nl-NL"/>
        </w:rPr>
        <w:t>6. Các lĩnh vực văn hóa - xã hội:</w:t>
      </w:r>
    </w:p>
    <w:p w:rsidR="00E311D5" w:rsidRPr="005A739A" w:rsidRDefault="00E311D5" w:rsidP="00E311D5">
      <w:pPr>
        <w:pStyle w:val="pbody"/>
        <w:shd w:val="clear" w:color="auto" w:fill="FFFFFF"/>
        <w:spacing w:beforeAutospacing="0" w:after="0" w:afterAutospacing="0"/>
        <w:ind w:firstLine="720"/>
        <w:jc w:val="both"/>
        <w:rPr>
          <w:color w:val="000000" w:themeColor="text1"/>
          <w:sz w:val="28"/>
          <w:szCs w:val="28"/>
          <w:lang w:val="nl-NL"/>
        </w:rPr>
      </w:pPr>
      <w:r>
        <w:rPr>
          <w:color w:val="000000" w:themeColor="text1"/>
          <w:sz w:val="28"/>
          <w:szCs w:val="28"/>
          <w:lang w:val="nl-NL"/>
        </w:rPr>
        <w:t>-</w:t>
      </w:r>
      <w:r w:rsidRPr="00A90787">
        <w:rPr>
          <w:color w:val="000000" w:themeColor="text1"/>
          <w:sz w:val="28"/>
          <w:szCs w:val="28"/>
          <w:lang w:val="nl-NL"/>
        </w:rPr>
        <w:t xml:space="preserve"> Chuẩn bị tốt kế hoạch tổ chức các hoạt động kỷ niệm 50 năm chiến thắng ngã ba Đồng Lộ</w:t>
      </w:r>
      <w:r w:rsidR="00E2236B">
        <w:rPr>
          <w:color w:val="000000" w:themeColor="text1"/>
          <w:sz w:val="28"/>
          <w:szCs w:val="28"/>
          <w:lang w:val="nl-NL"/>
        </w:rPr>
        <w:t>c</w:t>
      </w:r>
      <w:r w:rsidRPr="00A90787">
        <w:rPr>
          <w:color w:val="000000" w:themeColor="text1"/>
          <w:sz w:val="28"/>
          <w:szCs w:val="28"/>
          <w:lang w:val="nl-NL"/>
        </w:rPr>
        <w:t>. Đ</w:t>
      </w:r>
      <w:r w:rsidRPr="005A739A">
        <w:rPr>
          <w:color w:val="000000" w:themeColor="text1"/>
          <w:sz w:val="28"/>
          <w:szCs w:val="28"/>
          <w:lang w:val="nl-NL"/>
        </w:rPr>
        <w:t>ẩy mạnh thực hiện nếp sống văn minh trong việc cưới, việc tang</w:t>
      </w:r>
      <w:r w:rsidR="00964F84">
        <w:rPr>
          <w:color w:val="000000" w:themeColor="text1"/>
          <w:sz w:val="28"/>
          <w:szCs w:val="28"/>
          <w:lang w:val="nl-NL"/>
        </w:rPr>
        <w:t>. Ch</w:t>
      </w:r>
      <w:r w:rsidR="00964F84" w:rsidRPr="00964F84">
        <w:rPr>
          <w:color w:val="000000" w:themeColor="text1"/>
          <w:sz w:val="28"/>
          <w:szCs w:val="28"/>
          <w:lang w:val="nl-NL"/>
        </w:rPr>
        <w:t>ú</w:t>
      </w:r>
      <w:r w:rsidR="00964F84">
        <w:rPr>
          <w:color w:val="000000" w:themeColor="text1"/>
          <w:sz w:val="28"/>
          <w:szCs w:val="28"/>
          <w:lang w:val="nl-NL"/>
        </w:rPr>
        <w:t xml:space="preserve"> tr</w:t>
      </w:r>
      <w:r w:rsidR="00964F84" w:rsidRPr="00964F84">
        <w:rPr>
          <w:color w:val="000000" w:themeColor="text1"/>
          <w:sz w:val="28"/>
          <w:szCs w:val="28"/>
          <w:lang w:val="nl-NL"/>
        </w:rPr>
        <w:t>ọng</w:t>
      </w:r>
      <w:r w:rsidR="00964F84">
        <w:rPr>
          <w:color w:val="000000" w:themeColor="text1"/>
          <w:sz w:val="28"/>
          <w:szCs w:val="28"/>
          <w:lang w:val="nl-NL"/>
        </w:rPr>
        <w:t xml:space="preserve"> b</w:t>
      </w:r>
      <w:r w:rsidRPr="005A739A">
        <w:rPr>
          <w:color w:val="000000" w:themeColor="text1"/>
          <w:sz w:val="28"/>
          <w:szCs w:val="28"/>
          <w:lang w:val="nl-NL"/>
        </w:rPr>
        <w:t>ảo tồ</w:t>
      </w:r>
      <w:r w:rsidR="001F226A">
        <w:rPr>
          <w:color w:val="000000" w:themeColor="text1"/>
          <w:sz w:val="28"/>
          <w:szCs w:val="28"/>
          <w:lang w:val="nl-NL"/>
        </w:rPr>
        <w:t>n và phát huy c</w:t>
      </w:r>
      <w:r w:rsidR="001F226A" w:rsidRPr="001F226A">
        <w:rPr>
          <w:color w:val="000000" w:themeColor="text1"/>
          <w:sz w:val="28"/>
          <w:szCs w:val="28"/>
          <w:lang w:val="nl-NL"/>
        </w:rPr>
        <w:t>ác</w:t>
      </w:r>
      <w:r w:rsidRPr="005A739A">
        <w:rPr>
          <w:color w:val="000000" w:themeColor="text1"/>
          <w:sz w:val="28"/>
          <w:szCs w:val="28"/>
          <w:lang w:val="nl-NL"/>
        </w:rPr>
        <w:t xml:space="preserve"> di sản văn hóa của tỉnh. Chuẩn bị tốt các điều kiện </w:t>
      </w:r>
      <w:r w:rsidRPr="005A739A">
        <w:rPr>
          <w:rFonts w:eastAsia="Times New Roman"/>
          <w:color w:val="000000" w:themeColor="text1"/>
          <w:sz w:val="28"/>
          <w:szCs w:val="28"/>
          <w:lang w:val="nl-NL"/>
        </w:rPr>
        <w:t xml:space="preserve">tổ chức Bóng chuyền nữ quốc tế - VTV Cup 2018 tại Hà Tĩnh. </w:t>
      </w:r>
      <w:r w:rsidRPr="005A739A">
        <w:rPr>
          <w:color w:val="000000" w:themeColor="text1"/>
          <w:sz w:val="28"/>
          <w:szCs w:val="28"/>
          <w:lang w:val="nl-NL"/>
        </w:rPr>
        <w:t>Đổi mới, tăng cường công tác xúc tiến, quảng bá du lịch, kết nối tour, tuyến du lịch; tích cực chủ động tham gia các hoạt động liên kết du lịch 4 tỉnh Bắc Trung bộ.</w:t>
      </w:r>
    </w:p>
    <w:p w:rsidR="00E311D5" w:rsidRPr="00A90787" w:rsidRDefault="00E311D5" w:rsidP="00E311D5">
      <w:pPr>
        <w:pStyle w:val="pbody"/>
        <w:shd w:val="clear" w:color="auto" w:fill="FFFFFF"/>
        <w:spacing w:beforeAutospacing="0" w:after="0" w:afterAutospacing="0"/>
        <w:ind w:firstLine="720"/>
        <w:jc w:val="both"/>
        <w:rPr>
          <w:color w:val="000000" w:themeColor="text1"/>
          <w:sz w:val="28"/>
          <w:szCs w:val="28"/>
          <w:lang w:val="nl-NL"/>
        </w:rPr>
      </w:pPr>
      <w:r>
        <w:rPr>
          <w:color w:val="000000" w:themeColor="text1"/>
          <w:sz w:val="28"/>
          <w:szCs w:val="28"/>
          <w:lang w:val="nl-NL"/>
        </w:rPr>
        <w:t>-</w:t>
      </w:r>
      <w:r w:rsidRPr="00A90787">
        <w:rPr>
          <w:color w:val="000000" w:themeColor="text1"/>
          <w:sz w:val="28"/>
          <w:szCs w:val="28"/>
          <w:lang w:val="nl-NL"/>
        </w:rPr>
        <w:t xml:space="preserve"> Triển khai Đề án phát triển giáo dục </w:t>
      </w:r>
      <w:r>
        <w:rPr>
          <w:color w:val="000000" w:themeColor="text1"/>
          <w:sz w:val="28"/>
          <w:szCs w:val="28"/>
          <w:lang w:val="nl-NL"/>
        </w:rPr>
        <w:t>mầm non và phổ thông</w:t>
      </w:r>
      <w:r w:rsidRPr="00A90787">
        <w:rPr>
          <w:color w:val="000000" w:themeColor="text1"/>
          <w:sz w:val="28"/>
          <w:szCs w:val="28"/>
          <w:lang w:val="nl-NL"/>
        </w:rPr>
        <w:t xml:space="preserve"> đến năm 2025 và những năm tiếp theo. Chuẩn bị tốt các điều kiện khai giảng năm họ</w:t>
      </w:r>
      <w:r>
        <w:rPr>
          <w:color w:val="000000" w:themeColor="text1"/>
          <w:sz w:val="28"/>
          <w:szCs w:val="28"/>
          <w:lang w:val="nl-NL"/>
        </w:rPr>
        <w:t xml:space="preserve">c 2018 - 2019; </w:t>
      </w:r>
      <w:r w:rsidRPr="00A90787">
        <w:rPr>
          <w:color w:val="000000" w:themeColor="text1"/>
          <w:sz w:val="28"/>
          <w:szCs w:val="28"/>
          <w:lang w:val="sq-AL"/>
        </w:rPr>
        <w:t>củng cố vững chắc kết quả phổ cập giáo dụ</w:t>
      </w:r>
      <w:r>
        <w:rPr>
          <w:color w:val="000000" w:themeColor="text1"/>
          <w:sz w:val="28"/>
          <w:szCs w:val="28"/>
          <w:lang w:val="sq-AL"/>
        </w:rPr>
        <w:t>c</w:t>
      </w:r>
      <w:r w:rsidRPr="00A90787">
        <w:rPr>
          <w:color w:val="000000" w:themeColor="text1"/>
          <w:sz w:val="28"/>
          <w:szCs w:val="28"/>
          <w:lang w:val="nl-NL"/>
        </w:rPr>
        <w:t>. Tiếp tục triển khai các giải pháp sắp xếp, điều động đội ngũ giáo viên các bậc học trên địa bàn toàn tỉnh. Đẩy mạnh xã hội hóa đầu tư giáo dục; tạo điều kiện thuận lợi để các trường liên cấp, mầm non tư thục chất lượng cao đi vào hoạt độ</w:t>
      </w:r>
      <w:r>
        <w:rPr>
          <w:color w:val="000000" w:themeColor="text1"/>
          <w:sz w:val="28"/>
          <w:szCs w:val="28"/>
          <w:lang w:val="nl-NL"/>
        </w:rPr>
        <w:t>ng.</w:t>
      </w:r>
    </w:p>
    <w:p w:rsidR="00E311D5" w:rsidRPr="00A90787" w:rsidRDefault="00E311D5" w:rsidP="00E311D5">
      <w:pPr>
        <w:pStyle w:val="pbody"/>
        <w:shd w:val="clear" w:color="auto" w:fill="FFFFFF"/>
        <w:spacing w:beforeAutospacing="0" w:after="0" w:afterAutospacing="0"/>
        <w:ind w:firstLine="720"/>
        <w:jc w:val="both"/>
        <w:rPr>
          <w:color w:val="000000" w:themeColor="text1"/>
          <w:sz w:val="28"/>
          <w:szCs w:val="28"/>
          <w:lang w:val="nl-NL"/>
        </w:rPr>
      </w:pPr>
      <w:r>
        <w:rPr>
          <w:color w:val="000000" w:themeColor="text1"/>
          <w:sz w:val="28"/>
          <w:szCs w:val="28"/>
          <w:lang w:val="nl-NL"/>
        </w:rPr>
        <w:t>-</w:t>
      </w:r>
      <w:r w:rsidRPr="00A90787">
        <w:rPr>
          <w:color w:val="000000" w:themeColor="text1"/>
          <w:sz w:val="28"/>
          <w:szCs w:val="28"/>
          <w:lang w:val="nl-NL"/>
        </w:rPr>
        <w:t xml:space="preserve"> </w:t>
      </w:r>
      <w:r w:rsidRPr="00A90787">
        <w:rPr>
          <w:color w:val="000000" w:themeColor="text1"/>
          <w:sz w:val="28"/>
          <w:szCs w:val="28"/>
          <w:lang w:val="sq-AL"/>
        </w:rPr>
        <w:t xml:space="preserve">Thực hiện hiệu quả các đề án, chính sách về khoa học và công nghệ đã ban hành; cụ thể hóa chính sách hỗ trợ khởi nghiệp đổi mới sáng tạo; chú trọng ứng dụng vào sản xuất, phát triển các mô hình sản phẩm chủ lực của tỉnh theo hướng hàng hóa, có truy xuất nguồn gốc và đăng ký bảo hộ thương hiệu. </w:t>
      </w:r>
    </w:p>
    <w:p w:rsidR="00E311D5" w:rsidRPr="00A90787" w:rsidRDefault="00E311D5" w:rsidP="00E311D5">
      <w:pPr>
        <w:pStyle w:val="pbody"/>
        <w:shd w:val="clear" w:color="auto" w:fill="FFFFFF"/>
        <w:spacing w:beforeAutospacing="0" w:after="0" w:afterAutospacing="0"/>
        <w:ind w:firstLine="720"/>
        <w:jc w:val="both"/>
        <w:rPr>
          <w:color w:val="000000" w:themeColor="text1"/>
          <w:sz w:val="28"/>
          <w:szCs w:val="28"/>
          <w:lang w:val="nl-NL" w:eastAsia="vi-VN"/>
        </w:rPr>
      </w:pPr>
      <w:r>
        <w:rPr>
          <w:color w:val="000000" w:themeColor="text1"/>
          <w:sz w:val="28"/>
          <w:szCs w:val="28"/>
          <w:lang w:val="nl-NL" w:eastAsia="vi-VN"/>
        </w:rPr>
        <w:t>-</w:t>
      </w:r>
      <w:r w:rsidRPr="00A90787">
        <w:rPr>
          <w:color w:val="000000" w:themeColor="text1"/>
          <w:sz w:val="28"/>
          <w:szCs w:val="28"/>
          <w:lang w:val="nl-NL" w:eastAsia="vi-VN"/>
        </w:rPr>
        <w:t xml:space="preserve"> Tập trung cao công tác sắp xếp kiện toàn bộ máy ngành y tế theo tinh thần Nghị quyết TW 6; thành lập Trung tâm kiểm soát bệnh tật tuyến tỉnh; sáp nhập hình thành Trung tâm y tế huyện đa chức năng. Làm tốt công tác phòng chống dịch bệnh, bảo đả</w:t>
      </w:r>
      <w:r w:rsidR="006B4998">
        <w:rPr>
          <w:color w:val="000000" w:themeColor="text1"/>
          <w:sz w:val="28"/>
          <w:szCs w:val="28"/>
          <w:lang w:val="nl-NL" w:eastAsia="vi-VN"/>
        </w:rPr>
        <w:t>m an toàn VSTP. Đ</w:t>
      </w:r>
      <w:r w:rsidR="006B4998" w:rsidRPr="006B4998">
        <w:rPr>
          <w:color w:val="000000" w:themeColor="text1"/>
          <w:sz w:val="28"/>
          <w:szCs w:val="28"/>
          <w:lang w:val="nl-NL" w:eastAsia="vi-VN"/>
        </w:rPr>
        <w:t>ẩ</w:t>
      </w:r>
      <w:r w:rsidR="006B4998">
        <w:rPr>
          <w:color w:val="000000" w:themeColor="text1"/>
          <w:sz w:val="28"/>
          <w:szCs w:val="28"/>
          <w:lang w:val="nl-NL" w:eastAsia="vi-VN"/>
        </w:rPr>
        <w:t>y nhanh ti</w:t>
      </w:r>
      <w:r w:rsidR="006B4998" w:rsidRPr="006B4998">
        <w:rPr>
          <w:color w:val="000000" w:themeColor="text1"/>
          <w:sz w:val="28"/>
          <w:szCs w:val="28"/>
          <w:lang w:val="nl-NL" w:eastAsia="vi-VN"/>
        </w:rPr>
        <w:t>ến</w:t>
      </w:r>
      <w:r w:rsidR="006B4998">
        <w:rPr>
          <w:color w:val="000000" w:themeColor="text1"/>
          <w:sz w:val="28"/>
          <w:szCs w:val="28"/>
          <w:lang w:val="nl-NL" w:eastAsia="vi-VN"/>
        </w:rPr>
        <w:t xml:space="preserve"> đ</w:t>
      </w:r>
      <w:r w:rsidR="006B4998" w:rsidRPr="006B4998">
        <w:rPr>
          <w:color w:val="000000" w:themeColor="text1"/>
          <w:sz w:val="28"/>
          <w:szCs w:val="28"/>
          <w:lang w:val="nl-NL" w:eastAsia="vi-VN"/>
        </w:rPr>
        <w:t>ộ</w:t>
      </w:r>
      <w:r w:rsidR="006B4998">
        <w:rPr>
          <w:color w:val="000000" w:themeColor="text1"/>
          <w:sz w:val="28"/>
          <w:szCs w:val="28"/>
          <w:lang w:val="nl-NL" w:eastAsia="vi-VN"/>
        </w:rPr>
        <w:t xml:space="preserve"> h</w:t>
      </w:r>
      <w:r w:rsidRPr="00A90787">
        <w:rPr>
          <w:color w:val="000000" w:themeColor="text1"/>
          <w:sz w:val="28"/>
          <w:szCs w:val="28"/>
          <w:lang w:val="pt-BR"/>
        </w:rPr>
        <w:t>oàn thành lập hồ sơ, chạy thử hệ thống điện tử</w:t>
      </w:r>
      <w:r w:rsidRPr="00A90787">
        <w:rPr>
          <w:color w:val="000000" w:themeColor="text1"/>
          <w:sz w:val="28"/>
          <w:szCs w:val="28"/>
          <w:lang w:val="nl-NL" w:eastAsia="vi-VN"/>
        </w:rPr>
        <w:t xml:space="preserve"> quản lý sức khỏe cho ngườ</w:t>
      </w:r>
      <w:r w:rsidR="006B4998">
        <w:rPr>
          <w:color w:val="000000" w:themeColor="text1"/>
          <w:sz w:val="28"/>
          <w:szCs w:val="28"/>
          <w:lang w:val="nl-NL" w:eastAsia="vi-VN"/>
        </w:rPr>
        <w:t>i dân</w:t>
      </w:r>
      <w:r w:rsidRPr="00A90787">
        <w:rPr>
          <w:color w:val="000000" w:themeColor="text1"/>
          <w:sz w:val="28"/>
          <w:szCs w:val="28"/>
          <w:lang w:val="nl-NL" w:eastAsia="vi-VN"/>
        </w:rPr>
        <w:t xml:space="preserve">. </w:t>
      </w:r>
    </w:p>
    <w:p w:rsidR="00E311D5" w:rsidRPr="00A90787" w:rsidRDefault="00E311D5" w:rsidP="00E311D5">
      <w:pPr>
        <w:pStyle w:val="pbody"/>
        <w:shd w:val="clear" w:color="auto" w:fill="FFFFFF"/>
        <w:spacing w:beforeAutospacing="0" w:after="0" w:afterAutospacing="0"/>
        <w:ind w:firstLine="720"/>
        <w:jc w:val="both"/>
        <w:rPr>
          <w:color w:val="000000" w:themeColor="text1"/>
          <w:sz w:val="28"/>
          <w:szCs w:val="28"/>
          <w:lang w:val="nl-NL" w:eastAsia="vi-VN"/>
        </w:rPr>
      </w:pPr>
      <w:r>
        <w:rPr>
          <w:color w:val="000000" w:themeColor="text1"/>
          <w:sz w:val="28"/>
          <w:szCs w:val="28"/>
          <w:lang w:val="nl-NL" w:eastAsia="vi-VN"/>
        </w:rPr>
        <w:t>-</w:t>
      </w:r>
      <w:r w:rsidRPr="00A90787">
        <w:rPr>
          <w:color w:val="000000" w:themeColor="text1"/>
          <w:sz w:val="28"/>
          <w:szCs w:val="28"/>
          <w:lang w:val="nl-NL" w:eastAsia="vi-VN"/>
        </w:rPr>
        <w:t xml:space="preserve"> Thực hiện các giải pháp đào tạo nghề, xuất khẩu lao động, hỗ trợ giải quyết việc làm, nhất là đối tượng lao động bị ảnh hưởng sự cố môi trườ</w:t>
      </w:r>
      <w:r>
        <w:rPr>
          <w:color w:val="000000" w:themeColor="text1"/>
          <w:sz w:val="28"/>
          <w:szCs w:val="28"/>
          <w:lang w:val="nl-NL" w:eastAsia="vi-VN"/>
        </w:rPr>
        <w:t>ng</w:t>
      </w:r>
      <w:r w:rsidRPr="00A90787">
        <w:rPr>
          <w:color w:val="000000" w:themeColor="text1"/>
          <w:sz w:val="28"/>
          <w:szCs w:val="28"/>
          <w:lang w:val="nl-NL" w:eastAsia="vi-VN"/>
        </w:rPr>
        <w:t xml:space="preserve">. Triển khai các hoạt động kỷ niệm Ngày thương binh liệt sỹ. Thực hiện tốt các chính sách phúc lợi xã hội, an sinh xã hội; triển khai kế hoạch thực hiện Đề án đổi mới, phát triển trợ giúp xã hội; </w:t>
      </w:r>
      <w:r w:rsidRPr="00A90787">
        <w:rPr>
          <w:color w:val="000000" w:themeColor="text1"/>
          <w:sz w:val="28"/>
          <w:szCs w:val="28"/>
          <w:lang w:val="da-DK"/>
        </w:rPr>
        <w:t xml:space="preserve">các chính sách phát triển sản xuất, hỗ trợ BHYT, </w:t>
      </w:r>
      <w:r w:rsidRPr="00A90787">
        <w:rPr>
          <w:color w:val="000000" w:themeColor="text1"/>
          <w:sz w:val="28"/>
          <w:szCs w:val="28"/>
          <w:lang w:val="nl-NL"/>
        </w:rPr>
        <w:t>hỗ trợ nhà ở cho hộ nghèo, hộ chính sách.</w:t>
      </w:r>
    </w:p>
    <w:p w:rsidR="00E311D5" w:rsidRDefault="00E311D5" w:rsidP="00E311D5">
      <w:pPr>
        <w:shd w:val="clear" w:color="auto" w:fill="FFFFFF"/>
        <w:spacing w:before="120"/>
        <w:ind w:firstLine="720"/>
        <w:jc w:val="both"/>
        <w:rPr>
          <w:color w:val="000000"/>
          <w:lang w:val="nl-NL" w:eastAsia="vi-VN"/>
        </w:rPr>
      </w:pPr>
      <w:r>
        <w:rPr>
          <w:color w:val="000000" w:themeColor="text1"/>
          <w:lang w:val="nl-NL"/>
        </w:rPr>
        <w:t>-</w:t>
      </w:r>
      <w:r w:rsidRPr="00A90787">
        <w:rPr>
          <w:color w:val="000000" w:themeColor="text1"/>
          <w:lang w:val="nl-NL"/>
        </w:rPr>
        <w:t xml:space="preserve"> </w:t>
      </w:r>
      <w:r w:rsidRPr="0076009D">
        <w:rPr>
          <w:color w:val="000000"/>
          <w:lang w:val="nl-NL" w:eastAsia="vi-VN"/>
        </w:rPr>
        <w:t>Chú trọng định hướng trong hoạt động thông tin, tuyên truyền</w:t>
      </w:r>
      <w:r>
        <w:rPr>
          <w:color w:val="000000"/>
          <w:lang w:val="nl-NL" w:eastAsia="vi-VN"/>
        </w:rPr>
        <w:t xml:space="preserve">; thực hiện nghiêm quy chế phát ngôn. Chủ động cung cấp thông tin đầy đủ, kịp thời và các vấn đề dư luận quan tâm; </w:t>
      </w:r>
      <w:r w:rsidRPr="0076009D">
        <w:rPr>
          <w:color w:val="000000"/>
          <w:lang w:val="nl-NL" w:eastAsia="vi-VN"/>
        </w:rPr>
        <w:t>tạo niề</w:t>
      </w:r>
      <w:r>
        <w:rPr>
          <w:color w:val="000000"/>
          <w:lang w:val="nl-NL" w:eastAsia="vi-VN"/>
        </w:rPr>
        <w:t>m tin,</w:t>
      </w:r>
      <w:r w:rsidRPr="0076009D">
        <w:rPr>
          <w:color w:val="000000"/>
          <w:lang w:val="nl-NL" w:eastAsia="vi-VN"/>
        </w:rPr>
        <w:t xml:space="preserve"> đồng thuậ</w:t>
      </w:r>
      <w:r>
        <w:rPr>
          <w:color w:val="000000"/>
          <w:lang w:val="nl-NL" w:eastAsia="vi-VN"/>
        </w:rPr>
        <w:t>n v</w:t>
      </w:r>
      <w:r w:rsidRPr="00791562">
        <w:rPr>
          <w:color w:val="000000"/>
          <w:lang w:val="nl-NL" w:eastAsia="vi-VN"/>
        </w:rPr>
        <w:t>à</w:t>
      </w:r>
      <w:r>
        <w:rPr>
          <w:color w:val="000000"/>
          <w:lang w:val="nl-NL" w:eastAsia="vi-VN"/>
        </w:rPr>
        <w:t xml:space="preserve"> hình ảnh tích cực về Hà Tĩnh. </w:t>
      </w:r>
      <w:r w:rsidRPr="00DB5BE9">
        <w:rPr>
          <w:color w:val="000000"/>
          <w:lang w:val="nl-NL" w:eastAsia="vi-VN"/>
        </w:rPr>
        <w:t>Đ</w:t>
      </w:r>
      <w:r w:rsidRPr="00791562">
        <w:rPr>
          <w:color w:val="000000"/>
          <w:lang w:val="nl-NL" w:eastAsia="vi-VN"/>
        </w:rPr>
        <w:t>ấu</w:t>
      </w:r>
      <w:r>
        <w:rPr>
          <w:color w:val="000000"/>
          <w:lang w:val="nl-NL" w:eastAsia="vi-VN"/>
        </w:rPr>
        <w:t xml:space="preserve"> tranh ph</w:t>
      </w:r>
      <w:r w:rsidRPr="00791562">
        <w:rPr>
          <w:color w:val="000000"/>
          <w:lang w:val="nl-NL" w:eastAsia="vi-VN"/>
        </w:rPr>
        <w:t>ả</w:t>
      </w:r>
      <w:r>
        <w:rPr>
          <w:color w:val="000000"/>
          <w:lang w:val="nl-NL" w:eastAsia="vi-VN"/>
        </w:rPr>
        <w:t>n b</w:t>
      </w:r>
      <w:r w:rsidRPr="00791562">
        <w:rPr>
          <w:color w:val="000000"/>
          <w:lang w:val="nl-NL" w:eastAsia="vi-VN"/>
        </w:rPr>
        <w:t>ác</w:t>
      </w:r>
      <w:r>
        <w:rPr>
          <w:color w:val="000000"/>
          <w:lang w:val="nl-NL" w:eastAsia="vi-VN"/>
        </w:rPr>
        <w:t xml:space="preserve"> th</w:t>
      </w:r>
      <w:r w:rsidRPr="00791562">
        <w:rPr>
          <w:color w:val="000000"/>
          <w:lang w:val="nl-NL" w:eastAsia="vi-VN"/>
        </w:rPr>
        <w:t>ô</w:t>
      </w:r>
      <w:r>
        <w:rPr>
          <w:color w:val="000000"/>
          <w:lang w:val="nl-NL" w:eastAsia="vi-VN"/>
        </w:rPr>
        <w:t>ng tin x</w:t>
      </w:r>
      <w:r w:rsidRPr="00791562">
        <w:rPr>
          <w:color w:val="000000"/>
          <w:lang w:val="nl-NL" w:eastAsia="vi-VN"/>
        </w:rPr>
        <w:t>ấ</w:t>
      </w:r>
      <w:r>
        <w:rPr>
          <w:color w:val="000000"/>
          <w:lang w:val="nl-NL" w:eastAsia="vi-VN"/>
        </w:rPr>
        <w:t xml:space="preserve">u, </w:t>
      </w:r>
      <w:r w:rsidRPr="0076009D">
        <w:rPr>
          <w:color w:val="000000"/>
          <w:lang w:val="nl-NL" w:eastAsia="vi-VN"/>
        </w:rPr>
        <w:t>nhất là thông tin trên mạng xã hội</w:t>
      </w:r>
    </w:p>
    <w:p w:rsidR="00E311D5" w:rsidRPr="006B4998" w:rsidRDefault="00E311D5" w:rsidP="00E311D5">
      <w:pPr>
        <w:shd w:val="clear" w:color="auto" w:fill="FFFFFF"/>
        <w:spacing w:before="120"/>
        <w:ind w:firstLine="720"/>
        <w:jc w:val="both"/>
        <w:rPr>
          <w:color w:val="000000" w:themeColor="text1"/>
          <w:lang w:val="nl-NL"/>
        </w:rPr>
      </w:pPr>
      <w:r w:rsidRPr="006B4998">
        <w:rPr>
          <w:color w:val="000000" w:themeColor="text1"/>
          <w:lang w:val="nl-NL"/>
        </w:rPr>
        <w:t>7. Tài nguyên môi trường; phòng chống thiên tai, biến đổi khí hậu:</w:t>
      </w:r>
    </w:p>
    <w:p w:rsidR="00E2236B" w:rsidRDefault="00E311D5" w:rsidP="00E311D5">
      <w:pPr>
        <w:pStyle w:val="pbody"/>
        <w:shd w:val="clear" w:color="auto" w:fill="FFFFFF"/>
        <w:spacing w:beforeAutospacing="0" w:after="0" w:afterAutospacing="0"/>
        <w:ind w:firstLine="720"/>
        <w:jc w:val="both"/>
        <w:rPr>
          <w:color w:val="000000" w:themeColor="text1"/>
          <w:sz w:val="28"/>
          <w:szCs w:val="28"/>
          <w:lang w:val="pt-BR"/>
        </w:rPr>
      </w:pPr>
      <w:r>
        <w:rPr>
          <w:color w:val="000000" w:themeColor="text1"/>
          <w:sz w:val="28"/>
          <w:szCs w:val="28"/>
          <w:lang w:val="nl-NL"/>
        </w:rPr>
        <w:t>-</w:t>
      </w:r>
      <w:r w:rsidRPr="00A90787">
        <w:rPr>
          <w:color w:val="000000" w:themeColor="text1"/>
          <w:sz w:val="28"/>
          <w:szCs w:val="28"/>
          <w:lang w:val="nl-NL"/>
        </w:rPr>
        <w:t xml:space="preserve"> </w:t>
      </w:r>
      <w:r>
        <w:rPr>
          <w:sz w:val="28"/>
          <w:szCs w:val="28"/>
          <w:lang w:val="nl-NL"/>
        </w:rPr>
        <w:t>T</w:t>
      </w:r>
      <w:r w:rsidRPr="007E317C">
        <w:rPr>
          <w:sz w:val="28"/>
          <w:szCs w:val="28"/>
          <w:lang w:val="nl-NL"/>
        </w:rPr>
        <w:t>ổ</w:t>
      </w:r>
      <w:r>
        <w:rPr>
          <w:sz w:val="28"/>
          <w:szCs w:val="28"/>
          <w:lang w:val="nl-NL"/>
        </w:rPr>
        <w:t xml:space="preserve"> ch</w:t>
      </w:r>
      <w:r w:rsidRPr="007E317C">
        <w:rPr>
          <w:sz w:val="28"/>
          <w:szCs w:val="28"/>
          <w:lang w:val="nl-NL"/>
        </w:rPr>
        <w:t>ức</w:t>
      </w:r>
      <w:r>
        <w:rPr>
          <w:sz w:val="28"/>
          <w:szCs w:val="28"/>
          <w:lang w:val="nl-NL"/>
        </w:rPr>
        <w:t xml:space="preserve"> th</w:t>
      </w:r>
      <w:r w:rsidRPr="007E317C">
        <w:rPr>
          <w:sz w:val="28"/>
          <w:szCs w:val="28"/>
          <w:lang w:val="nl-NL"/>
        </w:rPr>
        <w:t>ực</w:t>
      </w:r>
      <w:r>
        <w:rPr>
          <w:sz w:val="28"/>
          <w:szCs w:val="28"/>
          <w:lang w:val="nl-NL"/>
        </w:rPr>
        <w:t xml:space="preserve"> hi</w:t>
      </w:r>
      <w:r w:rsidRPr="007E317C">
        <w:rPr>
          <w:sz w:val="28"/>
          <w:szCs w:val="28"/>
          <w:lang w:val="nl-NL"/>
        </w:rPr>
        <w:t>ện</w:t>
      </w:r>
      <w:r>
        <w:rPr>
          <w:sz w:val="28"/>
          <w:szCs w:val="28"/>
          <w:lang w:val="nl-NL"/>
        </w:rPr>
        <w:t xml:space="preserve"> k</w:t>
      </w:r>
      <w:r w:rsidRPr="007E317C">
        <w:rPr>
          <w:sz w:val="28"/>
          <w:szCs w:val="28"/>
          <w:lang w:val="nl-NL"/>
        </w:rPr>
        <w:t>ịp</w:t>
      </w:r>
      <w:r>
        <w:rPr>
          <w:sz w:val="28"/>
          <w:szCs w:val="28"/>
          <w:lang w:val="nl-NL"/>
        </w:rPr>
        <w:t xml:space="preserve"> th</w:t>
      </w:r>
      <w:r w:rsidRPr="007E317C">
        <w:rPr>
          <w:sz w:val="28"/>
          <w:szCs w:val="28"/>
          <w:lang w:val="nl-NL"/>
        </w:rPr>
        <w:t>ời</w:t>
      </w:r>
      <w:r>
        <w:rPr>
          <w:sz w:val="28"/>
          <w:szCs w:val="28"/>
          <w:lang w:val="nl-NL"/>
        </w:rPr>
        <w:t xml:space="preserve"> phương án điều</w:t>
      </w:r>
      <w:r w:rsidRPr="003A119B">
        <w:rPr>
          <w:sz w:val="28"/>
          <w:szCs w:val="28"/>
          <w:lang w:val="nl-NL"/>
        </w:rPr>
        <w:t xml:space="preserve"> chỉnh quy hoạch sử dụng đất </w:t>
      </w:r>
      <w:r>
        <w:rPr>
          <w:sz w:val="28"/>
          <w:szCs w:val="28"/>
          <w:lang w:val="nl-NL"/>
        </w:rPr>
        <w:t>cấp tỉnh đ</w:t>
      </w:r>
      <w:r w:rsidRPr="007E317C">
        <w:rPr>
          <w:sz w:val="28"/>
          <w:szCs w:val="28"/>
          <w:lang w:val="nl-NL"/>
        </w:rPr>
        <w:t>ã</w:t>
      </w:r>
      <w:r>
        <w:rPr>
          <w:sz w:val="28"/>
          <w:szCs w:val="28"/>
          <w:lang w:val="nl-NL"/>
        </w:rPr>
        <w:t xml:space="preserve"> được Thủ tướng Chính phủ phê duyệt</w:t>
      </w:r>
      <w:r w:rsidRPr="00A90787">
        <w:rPr>
          <w:color w:val="000000" w:themeColor="text1"/>
          <w:sz w:val="28"/>
          <w:szCs w:val="28"/>
          <w:lang w:val="nl-NL"/>
        </w:rPr>
        <w:t>; hoàn thành thẩm định phê duyệt phương án điều chỉnh quy hoạch sử dụng đất cấp huyện kỳ cuố</w:t>
      </w:r>
      <w:r>
        <w:rPr>
          <w:color w:val="000000" w:themeColor="text1"/>
          <w:sz w:val="28"/>
          <w:szCs w:val="28"/>
          <w:lang w:val="nl-NL"/>
        </w:rPr>
        <w:t>i</w:t>
      </w:r>
      <w:r w:rsidRPr="00A90787">
        <w:rPr>
          <w:color w:val="000000" w:themeColor="text1"/>
          <w:sz w:val="28"/>
          <w:szCs w:val="28"/>
          <w:lang w:val="nl-NL"/>
        </w:rPr>
        <w:t>; tạo điều kiện thuận lợi triển khai các dự án đầu tư</w:t>
      </w:r>
      <w:r>
        <w:rPr>
          <w:color w:val="000000" w:themeColor="text1"/>
          <w:sz w:val="28"/>
          <w:szCs w:val="28"/>
          <w:lang w:val="nl-NL"/>
        </w:rPr>
        <w:t xml:space="preserve"> s</w:t>
      </w:r>
      <w:r w:rsidRPr="007C2DB7">
        <w:rPr>
          <w:color w:val="000000" w:themeColor="text1"/>
          <w:sz w:val="28"/>
          <w:szCs w:val="28"/>
          <w:lang w:val="nl-NL"/>
        </w:rPr>
        <w:t>ử</w:t>
      </w:r>
      <w:r>
        <w:rPr>
          <w:color w:val="000000" w:themeColor="text1"/>
          <w:sz w:val="28"/>
          <w:szCs w:val="28"/>
          <w:lang w:val="nl-NL"/>
        </w:rPr>
        <w:t xml:space="preserve"> d</w:t>
      </w:r>
      <w:r w:rsidRPr="007C2DB7">
        <w:rPr>
          <w:color w:val="000000" w:themeColor="text1"/>
          <w:sz w:val="28"/>
          <w:szCs w:val="28"/>
          <w:lang w:val="nl-NL"/>
        </w:rPr>
        <w:t>ụng</w:t>
      </w:r>
      <w:r>
        <w:rPr>
          <w:color w:val="000000" w:themeColor="text1"/>
          <w:sz w:val="28"/>
          <w:szCs w:val="28"/>
          <w:lang w:val="nl-NL"/>
        </w:rPr>
        <w:t xml:space="preserve"> đ</w:t>
      </w:r>
      <w:r w:rsidRPr="007C2DB7">
        <w:rPr>
          <w:color w:val="000000" w:themeColor="text1"/>
          <w:sz w:val="28"/>
          <w:szCs w:val="28"/>
          <w:lang w:val="nl-NL"/>
        </w:rPr>
        <w:t>ất</w:t>
      </w:r>
      <w:r w:rsidRPr="00A90787">
        <w:rPr>
          <w:color w:val="000000" w:themeColor="text1"/>
          <w:sz w:val="28"/>
          <w:szCs w:val="28"/>
          <w:lang w:val="nl-NL"/>
        </w:rPr>
        <w:t xml:space="preserve"> trên địa bàn.</w:t>
      </w:r>
      <w:r w:rsidR="006B4998">
        <w:rPr>
          <w:color w:val="000000" w:themeColor="text1"/>
          <w:sz w:val="28"/>
          <w:szCs w:val="28"/>
          <w:lang w:val="nl-NL"/>
        </w:rPr>
        <w:t xml:space="preserve"> </w:t>
      </w:r>
      <w:r w:rsidRPr="00A90787">
        <w:rPr>
          <w:color w:val="000000" w:themeColor="text1"/>
          <w:sz w:val="28"/>
          <w:szCs w:val="28"/>
          <w:lang w:val="pt-BR"/>
        </w:rPr>
        <w:t xml:space="preserve">Tập trung </w:t>
      </w:r>
      <w:r w:rsidRPr="00A90787">
        <w:rPr>
          <w:color w:val="000000" w:themeColor="text1"/>
          <w:sz w:val="28"/>
          <w:szCs w:val="28"/>
          <w:lang w:val="pt-BR"/>
        </w:rPr>
        <w:lastRenderedPageBreak/>
        <w:t>giải quyết các tồn đọng về đất đai, xử lý tài sản trên đất, quản lý khai thác khoáng sả</w:t>
      </w:r>
      <w:r w:rsidR="00E2236B">
        <w:rPr>
          <w:color w:val="000000" w:themeColor="text1"/>
          <w:sz w:val="28"/>
          <w:szCs w:val="28"/>
          <w:lang w:val="pt-BR"/>
        </w:rPr>
        <w:t>n.</w:t>
      </w:r>
    </w:p>
    <w:p w:rsidR="00E311D5" w:rsidRPr="00A90787" w:rsidRDefault="00E2236B" w:rsidP="00E311D5">
      <w:pPr>
        <w:pStyle w:val="pbody"/>
        <w:shd w:val="clear" w:color="auto" w:fill="FFFFFF"/>
        <w:spacing w:beforeAutospacing="0" w:after="0" w:afterAutospacing="0"/>
        <w:ind w:firstLine="720"/>
        <w:jc w:val="both"/>
        <w:rPr>
          <w:color w:val="000000" w:themeColor="text1"/>
          <w:sz w:val="28"/>
          <w:szCs w:val="28"/>
          <w:lang w:val="nl-NL"/>
        </w:rPr>
      </w:pPr>
      <w:r>
        <w:rPr>
          <w:color w:val="000000" w:themeColor="text1"/>
          <w:sz w:val="28"/>
          <w:szCs w:val="28"/>
          <w:lang w:val="pt-BR"/>
        </w:rPr>
        <w:t>- Quan t</w:t>
      </w:r>
      <w:r w:rsidRPr="00E2236B">
        <w:rPr>
          <w:color w:val="000000" w:themeColor="text1"/>
          <w:sz w:val="28"/>
          <w:szCs w:val="28"/>
          <w:lang w:val="pt-BR"/>
        </w:rPr>
        <w:t>â</w:t>
      </w:r>
      <w:r>
        <w:rPr>
          <w:color w:val="000000" w:themeColor="text1"/>
          <w:sz w:val="28"/>
          <w:szCs w:val="28"/>
          <w:lang w:val="pt-BR"/>
        </w:rPr>
        <w:t>m ch</w:t>
      </w:r>
      <w:r w:rsidRPr="00E2236B">
        <w:rPr>
          <w:color w:val="000000" w:themeColor="text1"/>
          <w:sz w:val="28"/>
          <w:szCs w:val="28"/>
          <w:lang w:val="pt-BR"/>
        </w:rPr>
        <w:t>ỉ</w:t>
      </w:r>
      <w:r>
        <w:rPr>
          <w:color w:val="000000" w:themeColor="text1"/>
          <w:sz w:val="28"/>
          <w:szCs w:val="28"/>
          <w:lang w:val="pt-BR"/>
        </w:rPr>
        <w:t xml:space="preserve"> </w:t>
      </w:r>
      <w:r w:rsidRPr="00E2236B">
        <w:rPr>
          <w:color w:val="000000" w:themeColor="text1"/>
          <w:sz w:val="28"/>
          <w:szCs w:val="28"/>
          <w:lang w:val="pt-BR"/>
        </w:rPr>
        <w:t>đạo</w:t>
      </w:r>
      <w:r>
        <w:rPr>
          <w:color w:val="000000" w:themeColor="text1"/>
          <w:sz w:val="28"/>
          <w:szCs w:val="28"/>
          <w:lang w:val="pt-BR"/>
        </w:rPr>
        <w:t xml:space="preserve"> c</w:t>
      </w:r>
      <w:r w:rsidRPr="00E2236B">
        <w:rPr>
          <w:color w:val="000000" w:themeColor="text1"/>
          <w:sz w:val="28"/>
          <w:szCs w:val="28"/>
          <w:lang w:val="pt-BR"/>
        </w:rPr>
        <w:t>ô</w:t>
      </w:r>
      <w:r>
        <w:rPr>
          <w:color w:val="000000" w:themeColor="text1"/>
          <w:sz w:val="28"/>
          <w:szCs w:val="28"/>
          <w:lang w:val="pt-BR"/>
        </w:rPr>
        <w:t>ng t</w:t>
      </w:r>
      <w:r w:rsidRPr="00E2236B">
        <w:rPr>
          <w:color w:val="000000" w:themeColor="text1"/>
          <w:sz w:val="28"/>
          <w:szCs w:val="28"/>
          <w:lang w:val="pt-BR"/>
        </w:rPr>
        <w:t>ác</w:t>
      </w:r>
      <w:r>
        <w:rPr>
          <w:color w:val="000000" w:themeColor="text1"/>
          <w:sz w:val="28"/>
          <w:szCs w:val="28"/>
          <w:lang w:val="pt-BR"/>
        </w:rPr>
        <w:t xml:space="preserve"> b</w:t>
      </w:r>
      <w:r w:rsidRPr="00E2236B">
        <w:rPr>
          <w:color w:val="000000" w:themeColor="text1"/>
          <w:sz w:val="28"/>
          <w:szCs w:val="28"/>
          <w:lang w:val="pt-BR"/>
        </w:rPr>
        <w:t>ả</w:t>
      </w:r>
      <w:r>
        <w:rPr>
          <w:color w:val="000000" w:themeColor="text1"/>
          <w:sz w:val="28"/>
          <w:szCs w:val="28"/>
          <w:lang w:val="pt-BR"/>
        </w:rPr>
        <w:t>o v</w:t>
      </w:r>
      <w:r w:rsidRPr="00E2236B">
        <w:rPr>
          <w:color w:val="000000" w:themeColor="text1"/>
          <w:sz w:val="28"/>
          <w:szCs w:val="28"/>
          <w:lang w:val="pt-BR"/>
        </w:rPr>
        <w:t>ệ</w:t>
      </w:r>
      <w:r>
        <w:rPr>
          <w:color w:val="000000" w:themeColor="text1"/>
          <w:sz w:val="28"/>
          <w:szCs w:val="28"/>
          <w:lang w:val="pt-BR"/>
        </w:rPr>
        <w:t xml:space="preserve"> m</w:t>
      </w:r>
      <w:r w:rsidRPr="00E2236B">
        <w:rPr>
          <w:color w:val="000000" w:themeColor="text1"/>
          <w:sz w:val="28"/>
          <w:szCs w:val="28"/>
          <w:lang w:val="pt-BR"/>
        </w:rPr>
        <w:t>ô</w:t>
      </w:r>
      <w:r>
        <w:rPr>
          <w:color w:val="000000" w:themeColor="text1"/>
          <w:sz w:val="28"/>
          <w:szCs w:val="28"/>
          <w:lang w:val="pt-BR"/>
        </w:rPr>
        <w:t>i trư</w:t>
      </w:r>
      <w:r w:rsidRPr="00E2236B">
        <w:rPr>
          <w:color w:val="000000" w:themeColor="text1"/>
          <w:sz w:val="28"/>
          <w:szCs w:val="28"/>
          <w:lang w:val="pt-BR"/>
        </w:rPr>
        <w:t>ờng</w:t>
      </w:r>
      <w:r>
        <w:rPr>
          <w:color w:val="000000" w:themeColor="text1"/>
          <w:sz w:val="28"/>
          <w:szCs w:val="28"/>
          <w:lang w:val="pt-BR"/>
        </w:rPr>
        <w:t>; t</w:t>
      </w:r>
      <w:r w:rsidRPr="00E2236B">
        <w:rPr>
          <w:color w:val="000000" w:themeColor="text1"/>
          <w:sz w:val="28"/>
          <w:szCs w:val="28"/>
          <w:lang w:val="pt-BR"/>
        </w:rPr>
        <w:t>ập</w:t>
      </w:r>
      <w:r>
        <w:rPr>
          <w:color w:val="000000" w:themeColor="text1"/>
          <w:sz w:val="28"/>
          <w:szCs w:val="28"/>
          <w:lang w:val="pt-BR"/>
        </w:rPr>
        <w:t xml:space="preserve"> trung x</w:t>
      </w:r>
      <w:r w:rsidRPr="00E2236B">
        <w:rPr>
          <w:color w:val="000000" w:themeColor="text1"/>
          <w:sz w:val="28"/>
          <w:szCs w:val="28"/>
          <w:lang w:val="pt-BR"/>
        </w:rPr>
        <w:t>ử</w:t>
      </w:r>
      <w:r>
        <w:rPr>
          <w:color w:val="000000" w:themeColor="text1"/>
          <w:sz w:val="28"/>
          <w:szCs w:val="28"/>
          <w:lang w:val="pt-BR"/>
        </w:rPr>
        <w:t xml:space="preserve"> l</w:t>
      </w:r>
      <w:r w:rsidRPr="00E2236B">
        <w:rPr>
          <w:color w:val="000000" w:themeColor="text1"/>
          <w:sz w:val="28"/>
          <w:szCs w:val="28"/>
          <w:lang w:val="pt-BR"/>
        </w:rPr>
        <w:t>ý</w:t>
      </w:r>
      <w:r w:rsidR="00E036CF">
        <w:rPr>
          <w:color w:val="000000" w:themeColor="text1"/>
          <w:sz w:val="28"/>
          <w:szCs w:val="28"/>
          <w:lang w:val="pt-BR"/>
        </w:rPr>
        <w:t xml:space="preserve"> r</w:t>
      </w:r>
      <w:r w:rsidR="00E036CF" w:rsidRPr="00E036CF">
        <w:rPr>
          <w:color w:val="000000" w:themeColor="text1"/>
          <w:sz w:val="28"/>
          <w:szCs w:val="28"/>
          <w:lang w:val="pt-BR"/>
        </w:rPr>
        <w:t>á</w:t>
      </w:r>
      <w:r w:rsidR="00E036CF">
        <w:rPr>
          <w:color w:val="000000" w:themeColor="text1"/>
          <w:sz w:val="28"/>
          <w:szCs w:val="28"/>
          <w:lang w:val="pt-BR"/>
        </w:rPr>
        <w:t>c th</w:t>
      </w:r>
      <w:r w:rsidR="00E036CF" w:rsidRPr="00E036CF">
        <w:rPr>
          <w:color w:val="000000" w:themeColor="text1"/>
          <w:sz w:val="28"/>
          <w:szCs w:val="28"/>
          <w:lang w:val="pt-BR"/>
        </w:rPr>
        <w:t>ả</w:t>
      </w:r>
      <w:r w:rsidR="00E036CF">
        <w:rPr>
          <w:color w:val="000000" w:themeColor="text1"/>
          <w:sz w:val="28"/>
          <w:szCs w:val="28"/>
          <w:lang w:val="pt-BR"/>
        </w:rPr>
        <w:t>i sinh ho</w:t>
      </w:r>
      <w:r w:rsidR="00E036CF" w:rsidRPr="00E036CF">
        <w:rPr>
          <w:color w:val="000000" w:themeColor="text1"/>
          <w:sz w:val="28"/>
          <w:szCs w:val="28"/>
          <w:lang w:val="pt-BR"/>
        </w:rPr>
        <w:t>ạt</w:t>
      </w:r>
      <w:r w:rsidR="00E036CF">
        <w:rPr>
          <w:color w:val="000000" w:themeColor="text1"/>
          <w:sz w:val="28"/>
          <w:szCs w:val="28"/>
          <w:lang w:val="pt-BR"/>
        </w:rPr>
        <w:t xml:space="preserve">, </w:t>
      </w:r>
      <w:r w:rsidR="00E311D5" w:rsidRPr="00A90787">
        <w:rPr>
          <w:color w:val="000000" w:themeColor="text1"/>
          <w:sz w:val="28"/>
          <w:szCs w:val="28"/>
          <w:lang w:val="pt-BR"/>
        </w:rPr>
        <w:t>triển khai Đề án xử lý rác thải trên địa bàn toàn tỉnh</w:t>
      </w:r>
      <w:r w:rsidR="00E036CF">
        <w:rPr>
          <w:color w:val="000000" w:themeColor="text1"/>
          <w:sz w:val="28"/>
          <w:szCs w:val="28"/>
          <w:lang w:val="pt-BR"/>
        </w:rPr>
        <w:t>, t</w:t>
      </w:r>
      <w:r w:rsidR="00E036CF" w:rsidRPr="00E036CF">
        <w:rPr>
          <w:color w:val="000000" w:themeColor="text1"/>
          <w:sz w:val="28"/>
          <w:szCs w:val="28"/>
          <w:lang w:val="pt-BR"/>
        </w:rPr>
        <w:t>ă</w:t>
      </w:r>
      <w:r w:rsidR="00E036CF">
        <w:rPr>
          <w:color w:val="000000" w:themeColor="text1"/>
          <w:sz w:val="28"/>
          <w:szCs w:val="28"/>
          <w:lang w:val="pt-BR"/>
        </w:rPr>
        <w:t>ng cư</w:t>
      </w:r>
      <w:r w:rsidR="00E036CF" w:rsidRPr="00E036CF">
        <w:rPr>
          <w:color w:val="000000" w:themeColor="text1"/>
          <w:sz w:val="28"/>
          <w:szCs w:val="28"/>
          <w:lang w:val="pt-BR"/>
        </w:rPr>
        <w:t>ờng</w:t>
      </w:r>
      <w:r w:rsidR="00E036CF">
        <w:rPr>
          <w:color w:val="000000" w:themeColor="text1"/>
          <w:sz w:val="28"/>
          <w:szCs w:val="28"/>
          <w:lang w:val="pt-BR"/>
        </w:rPr>
        <w:t xml:space="preserve"> ki</w:t>
      </w:r>
      <w:r w:rsidR="00E036CF" w:rsidRPr="00E036CF">
        <w:rPr>
          <w:color w:val="000000" w:themeColor="text1"/>
          <w:sz w:val="28"/>
          <w:szCs w:val="28"/>
          <w:lang w:val="pt-BR"/>
        </w:rPr>
        <w:t>ể</w:t>
      </w:r>
      <w:r w:rsidR="00E036CF">
        <w:rPr>
          <w:color w:val="000000" w:themeColor="text1"/>
          <w:sz w:val="28"/>
          <w:szCs w:val="28"/>
          <w:lang w:val="pt-BR"/>
        </w:rPr>
        <w:t>m tra gi</w:t>
      </w:r>
      <w:r w:rsidR="00E036CF" w:rsidRPr="00E036CF">
        <w:rPr>
          <w:color w:val="000000" w:themeColor="text1"/>
          <w:sz w:val="28"/>
          <w:szCs w:val="28"/>
          <w:lang w:val="pt-BR"/>
        </w:rPr>
        <w:t>á</w:t>
      </w:r>
      <w:r w:rsidR="00E036CF">
        <w:rPr>
          <w:color w:val="000000" w:themeColor="text1"/>
          <w:sz w:val="28"/>
          <w:szCs w:val="28"/>
          <w:lang w:val="pt-BR"/>
        </w:rPr>
        <w:t>m s</w:t>
      </w:r>
      <w:r w:rsidR="00E036CF" w:rsidRPr="00E036CF">
        <w:rPr>
          <w:color w:val="000000" w:themeColor="text1"/>
          <w:sz w:val="28"/>
          <w:szCs w:val="28"/>
          <w:lang w:val="pt-BR"/>
        </w:rPr>
        <w:t>át</w:t>
      </w:r>
      <w:r w:rsidR="00E036CF">
        <w:rPr>
          <w:color w:val="000000" w:themeColor="text1"/>
          <w:sz w:val="28"/>
          <w:szCs w:val="28"/>
          <w:lang w:val="pt-BR"/>
        </w:rPr>
        <w:t xml:space="preserve"> m</w:t>
      </w:r>
      <w:r w:rsidR="00E036CF" w:rsidRPr="00E036CF">
        <w:rPr>
          <w:color w:val="000000" w:themeColor="text1"/>
          <w:sz w:val="28"/>
          <w:szCs w:val="28"/>
          <w:lang w:val="pt-BR"/>
        </w:rPr>
        <w:t>ô</w:t>
      </w:r>
      <w:r w:rsidR="00E036CF">
        <w:rPr>
          <w:color w:val="000000" w:themeColor="text1"/>
          <w:sz w:val="28"/>
          <w:szCs w:val="28"/>
          <w:lang w:val="pt-BR"/>
        </w:rPr>
        <w:t>i trư</w:t>
      </w:r>
      <w:r w:rsidR="00E036CF" w:rsidRPr="00E036CF">
        <w:rPr>
          <w:color w:val="000000" w:themeColor="text1"/>
          <w:sz w:val="28"/>
          <w:szCs w:val="28"/>
          <w:lang w:val="pt-BR"/>
        </w:rPr>
        <w:t>ờng</w:t>
      </w:r>
      <w:r w:rsidR="00E036CF">
        <w:rPr>
          <w:color w:val="000000" w:themeColor="text1"/>
          <w:sz w:val="28"/>
          <w:szCs w:val="28"/>
          <w:lang w:val="pt-BR"/>
        </w:rPr>
        <w:t xml:space="preserve"> ch</w:t>
      </w:r>
      <w:r w:rsidR="00E036CF" w:rsidRPr="00E036CF">
        <w:rPr>
          <w:color w:val="000000" w:themeColor="text1"/>
          <w:sz w:val="28"/>
          <w:szCs w:val="28"/>
          <w:lang w:val="pt-BR"/>
        </w:rPr>
        <w:t>ă</w:t>
      </w:r>
      <w:r w:rsidR="00E036CF">
        <w:rPr>
          <w:color w:val="000000" w:themeColor="text1"/>
          <w:sz w:val="28"/>
          <w:szCs w:val="28"/>
          <w:lang w:val="pt-BR"/>
        </w:rPr>
        <w:t>n nu</w:t>
      </w:r>
      <w:r w:rsidR="00E036CF" w:rsidRPr="00E036CF">
        <w:rPr>
          <w:color w:val="000000" w:themeColor="text1"/>
          <w:sz w:val="28"/>
          <w:szCs w:val="28"/>
          <w:lang w:val="pt-BR"/>
        </w:rPr>
        <w:t>ô</w:t>
      </w:r>
      <w:r w:rsidR="00E036CF">
        <w:rPr>
          <w:color w:val="000000" w:themeColor="text1"/>
          <w:sz w:val="28"/>
          <w:szCs w:val="28"/>
          <w:lang w:val="pt-BR"/>
        </w:rPr>
        <w:t>i, x</w:t>
      </w:r>
      <w:r w:rsidR="00E036CF" w:rsidRPr="00E036CF">
        <w:rPr>
          <w:color w:val="000000" w:themeColor="text1"/>
          <w:sz w:val="28"/>
          <w:szCs w:val="28"/>
          <w:lang w:val="pt-BR"/>
        </w:rPr>
        <w:t>ử</w:t>
      </w:r>
      <w:r w:rsidR="00E036CF">
        <w:rPr>
          <w:color w:val="000000" w:themeColor="text1"/>
          <w:sz w:val="28"/>
          <w:szCs w:val="28"/>
          <w:lang w:val="pt-BR"/>
        </w:rPr>
        <w:t xml:space="preserve"> l</w:t>
      </w:r>
      <w:r w:rsidR="00E036CF" w:rsidRPr="00E036CF">
        <w:rPr>
          <w:color w:val="000000" w:themeColor="text1"/>
          <w:sz w:val="28"/>
          <w:szCs w:val="28"/>
          <w:lang w:val="pt-BR"/>
        </w:rPr>
        <w:t>ý</w:t>
      </w:r>
      <w:r w:rsidR="00E036CF">
        <w:rPr>
          <w:color w:val="000000" w:themeColor="text1"/>
          <w:sz w:val="28"/>
          <w:szCs w:val="28"/>
          <w:lang w:val="pt-BR"/>
        </w:rPr>
        <w:t xml:space="preserve"> c</w:t>
      </w:r>
      <w:r w:rsidR="00E036CF" w:rsidRPr="00E036CF">
        <w:rPr>
          <w:color w:val="000000" w:themeColor="text1"/>
          <w:sz w:val="28"/>
          <w:szCs w:val="28"/>
          <w:lang w:val="pt-BR"/>
        </w:rPr>
        <w:t>ấp</w:t>
      </w:r>
      <w:r w:rsidR="00E036CF">
        <w:rPr>
          <w:color w:val="000000" w:themeColor="text1"/>
          <w:sz w:val="28"/>
          <w:szCs w:val="28"/>
          <w:lang w:val="pt-BR"/>
        </w:rPr>
        <w:t xml:space="preserve"> b</w:t>
      </w:r>
      <w:r w:rsidR="00E036CF" w:rsidRPr="00E036CF">
        <w:rPr>
          <w:color w:val="000000" w:themeColor="text1"/>
          <w:sz w:val="28"/>
          <w:szCs w:val="28"/>
          <w:lang w:val="pt-BR"/>
        </w:rPr>
        <w:t>ác</w:t>
      </w:r>
      <w:r w:rsidR="00E036CF">
        <w:rPr>
          <w:color w:val="000000" w:themeColor="text1"/>
          <w:sz w:val="28"/>
          <w:szCs w:val="28"/>
          <w:lang w:val="pt-BR"/>
        </w:rPr>
        <w:t xml:space="preserve">h </w:t>
      </w:r>
      <w:r w:rsidR="00E036CF" w:rsidRPr="00E036CF">
        <w:rPr>
          <w:color w:val="000000" w:themeColor="text1"/>
          <w:sz w:val="28"/>
          <w:szCs w:val="28"/>
          <w:lang w:val="pt-BR"/>
        </w:rPr>
        <w:t>ô</w:t>
      </w:r>
      <w:r w:rsidR="00E036CF">
        <w:rPr>
          <w:color w:val="000000" w:themeColor="text1"/>
          <w:sz w:val="28"/>
          <w:szCs w:val="28"/>
          <w:lang w:val="pt-BR"/>
        </w:rPr>
        <w:t xml:space="preserve"> nhi</w:t>
      </w:r>
      <w:r w:rsidR="00E036CF" w:rsidRPr="00E036CF">
        <w:rPr>
          <w:color w:val="000000" w:themeColor="text1"/>
          <w:sz w:val="28"/>
          <w:szCs w:val="28"/>
          <w:lang w:val="pt-BR"/>
        </w:rPr>
        <w:t>ễm</w:t>
      </w:r>
      <w:r w:rsidR="00E036CF">
        <w:rPr>
          <w:color w:val="000000" w:themeColor="text1"/>
          <w:sz w:val="28"/>
          <w:szCs w:val="28"/>
          <w:lang w:val="pt-BR"/>
        </w:rPr>
        <w:t xml:space="preserve"> nư</w:t>
      </w:r>
      <w:r w:rsidR="00E036CF" w:rsidRPr="00E036CF">
        <w:rPr>
          <w:color w:val="000000" w:themeColor="text1"/>
          <w:sz w:val="28"/>
          <w:szCs w:val="28"/>
          <w:lang w:val="pt-BR"/>
        </w:rPr>
        <w:t>ớc</w:t>
      </w:r>
      <w:r w:rsidR="00E036CF">
        <w:rPr>
          <w:color w:val="000000" w:themeColor="text1"/>
          <w:sz w:val="28"/>
          <w:szCs w:val="28"/>
          <w:lang w:val="pt-BR"/>
        </w:rPr>
        <w:t xml:space="preserve"> th</w:t>
      </w:r>
      <w:r w:rsidR="00E036CF" w:rsidRPr="00E036CF">
        <w:rPr>
          <w:color w:val="000000" w:themeColor="text1"/>
          <w:sz w:val="28"/>
          <w:szCs w:val="28"/>
          <w:lang w:val="pt-BR"/>
        </w:rPr>
        <w:t>ả</w:t>
      </w:r>
      <w:r w:rsidR="00E036CF">
        <w:rPr>
          <w:color w:val="000000" w:themeColor="text1"/>
          <w:sz w:val="28"/>
          <w:szCs w:val="28"/>
          <w:lang w:val="pt-BR"/>
        </w:rPr>
        <w:t>i t</w:t>
      </w:r>
      <w:r w:rsidR="00E036CF" w:rsidRPr="00E036CF">
        <w:rPr>
          <w:color w:val="000000" w:themeColor="text1"/>
          <w:sz w:val="28"/>
          <w:szCs w:val="28"/>
          <w:lang w:val="pt-BR"/>
        </w:rPr>
        <w:t>ại</w:t>
      </w:r>
      <w:r w:rsidR="00E036CF">
        <w:rPr>
          <w:color w:val="000000" w:themeColor="text1"/>
          <w:sz w:val="28"/>
          <w:szCs w:val="28"/>
          <w:lang w:val="pt-BR"/>
        </w:rPr>
        <w:t xml:space="preserve"> CCN</w:t>
      </w:r>
      <w:r w:rsidR="00E311D5" w:rsidRPr="00A90787">
        <w:rPr>
          <w:color w:val="000000" w:themeColor="text1"/>
          <w:sz w:val="28"/>
          <w:szCs w:val="28"/>
          <w:lang w:val="nl-NL"/>
        </w:rPr>
        <w:t>. Tiếp tục kiểm soát chặt chẽ các nội dung khắc phục vi phạm môi trường và quy trình vận hành sản xuất lò cao số 1 và số 2 Nhà máy thép Formosa.</w:t>
      </w:r>
    </w:p>
    <w:p w:rsidR="00E311D5" w:rsidRPr="00A90787" w:rsidRDefault="00E311D5" w:rsidP="00E311D5">
      <w:pPr>
        <w:pStyle w:val="pbody"/>
        <w:shd w:val="clear" w:color="auto" w:fill="FFFFFF"/>
        <w:spacing w:beforeAutospacing="0" w:after="0" w:afterAutospacing="0"/>
        <w:ind w:firstLine="720"/>
        <w:jc w:val="both"/>
        <w:rPr>
          <w:b/>
          <w:color w:val="000000" w:themeColor="text1"/>
          <w:sz w:val="28"/>
          <w:szCs w:val="28"/>
          <w:lang w:val="pt-BR"/>
        </w:rPr>
      </w:pPr>
      <w:r>
        <w:rPr>
          <w:color w:val="000000" w:themeColor="text1"/>
          <w:sz w:val="28"/>
          <w:szCs w:val="28"/>
          <w:lang w:val="nl-NL"/>
        </w:rPr>
        <w:t>-</w:t>
      </w:r>
      <w:r w:rsidRPr="00A90787">
        <w:rPr>
          <w:color w:val="000000" w:themeColor="text1"/>
          <w:sz w:val="28"/>
          <w:szCs w:val="28"/>
          <w:lang w:val="nl-NL"/>
        </w:rPr>
        <w:t xml:space="preserve"> Tập trung chỉ đạo, chủ động các phương án ứng phó thiên tai, bão lũ, hạn hán, xâm nhập mặn, sạt lở; diễn tập tìm kiếm, cứu hộ cứu nạn trước mùa mưa bão; </w:t>
      </w:r>
      <w:r w:rsidR="00E036CF">
        <w:rPr>
          <w:sz w:val="28"/>
          <w:szCs w:val="28"/>
          <w:lang w:val="nl-NL"/>
        </w:rPr>
        <w:t>x</w:t>
      </w:r>
      <w:r w:rsidR="00E036CF" w:rsidRPr="00CD2AF5">
        <w:rPr>
          <w:sz w:val="28"/>
          <w:szCs w:val="28"/>
          <w:lang w:val="nl-NL"/>
        </w:rPr>
        <w:t>ử</w:t>
      </w:r>
      <w:r w:rsidR="00E036CF">
        <w:rPr>
          <w:sz w:val="28"/>
          <w:szCs w:val="28"/>
          <w:lang w:val="nl-NL"/>
        </w:rPr>
        <w:t xml:space="preserve"> l</w:t>
      </w:r>
      <w:r w:rsidR="00E036CF" w:rsidRPr="00CD2AF5">
        <w:rPr>
          <w:sz w:val="28"/>
          <w:szCs w:val="28"/>
          <w:lang w:val="nl-NL"/>
        </w:rPr>
        <w:t>ý</w:t>
      </w:r>
      <w:r w:rsidR="00E036CF">
        <w:rPr>
          <w:sz w:val="28"/>
          <w:szCs w:val="28"/>
          <w:lang w:val="nl-NL"/>
        </w:rPr>
        <w:t xml:space="preserve"> c</w:t>
      </w:r>
      <w:r w:rsidR="00E036CF" w:rsidRPr="00CD2AF5">
        <w:rPr>
          <w:sz w:val="28"/>
          <w:szCs w:val="28"/>
          <w:lang w:val="nl-NL"/>
        </w:rPr>
        <w:t>ấp</w:t>
      </w:r>
      <w:r w:rsidR="00E036CF">
        <w:rPr>
          <w:sz w:val="28"/>
          <w:szCs w:val="28"/>
          <w:lang w:val="nl-NL"/>
        </w:rPr>
        <w:t xml:space="preserve"> b</w:t>
      </w:r>
      <w:r w:rsidR="00E036CF" w:rsidRPr="00CD2AF5">
        <w:rPr>
          <w:sz w:val="28"/>
          <w:szCs w:val="28"/>
          <w:lang w:val="nl-NL"/>
        </w:rPr>
        <w:t>ác</w:t>
      </w:r>
      <w:r w:rsidR="00E036CF">
        <w:rPr>
          <w:sz w:val="28"/>
          <w:szCs w:val="28"/>
          <w:lang w:val="nl-NL"/>
        </w:rPr>
        <w:t>h c</w:t>
      </w:r>
      <w:r w:rsidR="00E036CF" w:rsidRPr="00CD2AF5">
        <w:rPr>
          <w:sz w:val="28"/>
          <w:szCs w:val="28"/>
          <w:lang w:val="nl-NL"/>
        </w:rPr>
        <w:t>ác</w:t>
      </w:r>
      <w:r w:rsidR="00E036CF">
        <w:rPr>
          <w:sz w:val="28"/>
          <w:szCs w:val="28"/>
          <w:lang w:val="nl-NL"/>
        </w:rPr>
        <w:t xml:space="preserve"> tuy</w:t>
      </w:r>
      <w:r w:rsidR="00E036CF" w:rsidRPr="00CD2AF5">
        <w:rPr>
          <w:sz w:val="28"/>
          <w:szCs w:val="28"/>
          <w:lang w:val="nl-NL"/>
        </w:rPr>
        <w:t>ến</w:t>
      </w:r>
      <w:r w:rsidR="00E036CF">
        <w:rPr>
          <w:sz w:val="28"/>
          <w:szCs w:val="28"/>
          <w:lang w:val="nl-NL"/>
        </w:rPr>
        <w:t xml:space="preserve"> </w:t>
      </w:r>
      <w:r w:rsidR="00E036CF" w:rsidRPr="00CD2AF5">
        <w:rPr>
          <w:sz w:val="28"/>
          <w:szCs w:val="28"/>
          <w:lang w:val="nl-NL"/>
        </w:rPr>
        <w:t>đê</w:t>
      </w:r>
      <w:r w:rsidR="00E036CF">
        <w:rPr>
          <w:sz w:val="28"/>
          <w:szCs w:val="28"/>
          <w:lang w:val="nl-NL"/>
        </w:rPr>
        <w:t xml:space="preserve"> k</w:t>
      </w:r>
      <w:r w:rsidR="00E036CF" w:rsidRPr="00CD2AF5">
        <w:rPr>
          <w:sz w:val="28"/>
          <w:szCs w:val="28"/>
          <w:lang w:val="nl-NL"/>
        </w:rPr>
        <w:t>è</w:t>
      </w:r>
      <w:r w:rsidR="00E036CF">
        <w:rPr>
          <w:sz w:val="28"/>
          <w:szCs w:val="28"/>
          <w:lang w:val="nl-NL"/>
        </w:rPr>
        <w:t xml:space="preserve"> b</w:t>
      </w:r>
      <w:r w:rsidR="00E036CF" w:rsidRPr="00CD2AF5">
        <w:rPr>
          <w:sz w:val="28"/>
          <w:szCs w:val="28"/>
          <w:lang w:val="nl-NL"/>
        </w:rPr>
        <w:t>ị</w:t>
      </w:r>
      <w:r w:rsidR="00E036CF">
        <w:rPr>
          <w:sz w:val="28"/>
          <w:szCs w:val="28"/>
          <w:lang w:val="nl-NL"/>
        </w:rPr>
        <w:t xml:space="preserve"> thi</w:t>
      </w:r>
      <w:r w:rsidR="00E036CF" w:rsidRPr="00CD2AF5">
        <w:rPr>
          <w:sz w:val="28"/>
          <w:szCs w:val="28"/>
          <w:lang w:val="nl-NL"/>
        </w:rPr>
        <w:t>ệ</w:t>
      </w:r>
      <w:r w:rsidR="00E036CF">
        <w:rPr>
          <w:sz w:val="28"/>
          <w:szCs w:val="28"/>
          <w:lang w:val="nl-NL"/>
        </w:rPr>
        <w:t>t h</w:t>
      </w:r>
      <w:r w:rsidR="00E036CF" w:rsidRPr="00CD2AF5">
        <w:rPr>
          <w:sz w:val="28"/>
          <w:szCs w:val="28"/>
          <w:lang w:val="nl-NL"/>
        </w:rPr>
        <w:t>ại</w:t>
      </w:r>
      <w:r w:rsidR="00E036CF">
        <w:rPr>
          <w:sz w:val="28"/>
          <w:szCs w:val="28"/>
          <w:lang w:val="nl-NL"/>
        </w:rPr>
        <w:t xml:space="preserve"> b</w:t>
      </w:r>
      <w:r w:rsidR="00E036CF" w:rsidRPr="00CD2AF5">
        <w:rPr>
          <w:sz w:val="28"/>
          <w:szCs w:val="28"/>
          <w:lang w:val="nl-NL"/>
        </w:rPr>
        <w:t>ão</w:t>
      </w:r>
      <w:r w:rsidR="00E036CF">
        <w:rPr>
          <w:sz w:val="28"/>
          <w:szCs w:val="28"/>
          <w:lang w:val="nl-NL"/>
        </w:rPr>
        <w:t xml:space="preserve"> s</w:t>
      </w:r>
      <w:r w:rsidR="00E036CF" w:rsidRPr="00CD2AF5">
        <w:rPr>
          <w:sz w:val="28"/>
          <w:szCs w:val="28"/>
          <w:lang w:val="nl-NL"/>
        </w:rPr>
        <w:t>ố</w:t>
      </w:r>
      <w:r w:rsidR="00E036CF">
        <w:rPr>
          <w:sz w:val="28"/>
          <w:szCs w:val="28"/>
          <w:lang w:val="nl-NL"/>
        </w:rPr>
        <w:t xml:space="preserve"> 10 n</w:t>
      </w:r>
      <w:r w:rsidR="00E036CF" w:rsidRPr="00CD2AF5">
        <w:rPr>
          <w:sz w:val="28"/>
          <w:szCs w:val="28"/>
          <w:lang w:val="nl-NL"/>
        </w:rPr>
        <w:t>ă</w:t>
      </w:r>
      <w:r w:rsidR="00E036CF">
        <w:rPr>
          <w:sz w:val="28"/>
          <w:szCs w:val="28"/>
          <w:lang w:val="nl-NL"/>
        </w:rPr>
        <w:t xml:space="preserve">m 2017; </w:t>
      </w:r>
      <w:r w:rsidR="00E036CF">
        <w:rPr>
          <w:color w:val="000000" w:themeColor="text1"/>
          <w:sz w:val="28"/>
          <w:szCs w:val="28"/>
          <w:lang w:val="nl-NL"/>
        </w:rPr>
        <w:t>b</w:t>
      </w:r>
      <w:r w:rsidR="00E036CF" w:rsidRPr="00E036CF">
        <w:rPr>
          <w:color w:val="000000" w:themeColor="text1"/>
          <w:sz w:val="28"/>
          <w:szCs w:val="28"/>
          <w:lang w:val="nl-NL"/>
        </w:rPr>
        <w:t>ả</w:t>
      </w:r>
      <w:r w:rsidR="00E036CF">
        <w:rPr>
          <w:color w:val="000000" w:themeColor="text1"/>
          <w:sz w:val="28"/>
          <w:szCs w:val="28"/>
          <w:lang w:val="nl-NL"/>
        </w:rPr>
        <w:t xml:space="preserve">o </w:t>
      </w:r>
      <w:r w:rsidR="00E036CF" w:rsidRPr="00E036CF">
        <w:rPr>
          <w:color w:val="000000" w:themeColor="text1"/>
          <w:sz w:val="28"/>
          <w:szCs w:val="28"/>
          <w:lang w:val="nl-NL"/>
        </w:rPr>
        <w:t>đả</w:t>
      </w:r>
      <w:r w:rsidR="00E036CF">
        <w:rPr>
          <w:color w:val="000000" w:themeColor="text1"/>
          <w:sz w:val="28"/>
          <w:szCs w:val="28"/>
          <w:lang w:val="nl-NL"/>
        </w:rPr>
        <w:t>m an t</w:t>
      </w:r>
      <w:r w:rsidR="00E036CF" w:rsidRPr="00E036CF">
        <w:rPr>
          <w:color w:val="000000" w:themeColor="text1"/>
          <w:sz w:val="28"/>
          <w:szCs w:val="28"/>
          <w:lang w:val="nl-NL"/>
        </w:rPr>
        <w:t>oàn</w:t>
      </w:r>
      <w:r w:rsidR="00E036CF">
        <w:rPr>
          <w:color w:val="000000" w:themeColor="text1"/>
          <w:sz w:val="28"/>
          <w:szCs w:val="28"/>
          <w:lang w:val="nl-NL"/>
        </w:rPr>
        <w:t xml:space="preserve"> h</w:t>
      </w:r>
      <w:r w:rsidR="00E036CF" w:rsidRPr="00E036CF">
        <w:rPr>
          <w:color w:val="000000" w:themeColor="text1"/>
          <w:sz w:val="28"/>
          <w:szCs w:val="28"/>
          <w:lang w:val="nl-NL"/>
        </w:rPr>
        <w:t>ồ</w:t>
      </w:r>
      <w:r w:rsidR="00E036CF">
        <w:rPr>
          <w:color w:val="000000" w:themeColor="text1"/>
          <w:sz w:val="28"/>
          <w:szCs w:val="28"/>
          <w:lang w:val="nl-NL"/>
        </w:rPr>
        <w:t xml:space="preserve"> ch</w:t>
      </w:r>
      <w:r w:rsidR="00E036CF" w:rsidRPr="00E036CF">
        <w:rPr>
          <w:color w:val="000000" w:themeColor="text1"/>
          <w:sz w:val="28"/>
          <w:szCs w:val="28"/>
          <w:lang w:val="nl-NL"/>
        </w:rPr>
        <w:t>ứa</w:t>
      </w:r>
      <w:r w:rsidRPr="00A90787">
        <w:rPr>
          <w:color w:val="000000" w:themeColor="text1"/>
          <w:sz w:val="28"/>
          <w:szCs w:val="28"/>
          <w:lang w:val="nl-NL"/>
        </w:rPr>
        <w:t>; kiểm soát chặt chẽ quy trình vận hành xả lũ</w:t>
      </w:r>
      <w:r w:rsidR="00E036CF">
        <w:rPr>
          <w:color w:val="000000" w:themeColor="text1"/>
          <w:sz w:val="28"/>
          <w:szCs w:val="28"/>
          <w:lang w:val="nl-NL"/>
        </w:rPr>
        <w:t xml:space="preserve"> c</w:t>
      </w:r>
      <w:r w:rsidR="00E036CF" w:rsidRPr="00E036CF">
        <w:rPr>
          <w:color w:val="000000" w:themeColor="text1"/>
          <w:sz w:val="28"/>
          <w:szCs w:val="28"/>
          <w:lang w:val="nl-NL"/>
        </w:rPr>
        <w:t>ác</w:t>
      </w:r>
      <w:r w:rsidR="00E036CF">
        <w:rPr>
          <w:color w:val="000000" w:themeColor="text1"/>
          <w:sz w:val="28"/>
          <w:szCs w:val="28"/>
          <w:lang w:val="nl-NL"/>
        </w:rPr>
        <w:t xml:space="preserve"> c</w:t>
      </w:r>
      <w:r w:rsidR="00E036CF" w:rsidRPr="00E036CF">
        <w:rPr>
          <w:color w:val="000000" w:themeColor="text1"/>
          <w:sz w:val="28"/>
          <w:szCs w:val="28"/>
          <w:lang w:val="nl-NL"/>
        </w:rPr>
        <w:t>ô</w:t>
      </w:r>
      <w:r w:rsidR="00E036CF">
        <w:rPr>
          <w:color w:val="000000" w:themeColor="text1"/>
          <w:sz w:val="28"/>
          <w:szCs w:val="28"/>
          <w:lang w:val="nl-NL"/>
        </w:rPr>
        <w:t>ng tr</w:t>
      </w:r>
      <w:r w:rsidR="00E036CF" w:rsidRPr="00E036CF">
        <w:rPr>
          <w:color w:val="000000" w:themeColor="text1"/>
          <w:sz w:val="28"/>
          <w:szCs w:val="28"/>
          <w:lang w:val="nl-NL"/>
        </w:rPr>
        <w:t>ì</w:t>
      </w:r>
      <w:r w:rsidR="00E036CF">
        <w:rPr>
          <w:color w:val="000000" w:themeColor="text1"/>
          <w:sz w:val="28"/>
          <w:szCs w:val="28"/>
          <w:lang w:val="nl-NL"/>
        </w:rPr>
        <w:t>nh th</w:t>
      </w:r>
      <w:r w:rsidR="00E036CF" w:rsidRPr="00E036CF">
        <w:rPr>
          <w:color w:val="000000" w:themeColor="text1"/>
          <w:sz w:val="28"/>
          <w:szCs w:val="28"/>
          <w:lang w:val="nl-NL"/>
        </w:rPr>
        <w:t>ủy</w:t>
      </w:r>
      <w:r w:rsidR="00E036CF">
        <w:rPr>
          <w:color w:val="000000" w:themeColor="text1"/>
          <w:sz w:val="28"/>
          <w:szCs w:val="28"/>
          <w:lang w:val="nl-NL"/>
        </w:rPr>
        <w:t xml:space="preserve"> l</w:t>
      </w:r>
      <w:r w:rsidR="00E036CF" w:rsidRPr="00E036CF">
        <w:rPr>
          <w:color w:val="000000" w:themeColor="text1"/>
          <w:sz w:val="28"/>
          <w:szCs w:val="28"/>
          <w:lang w:val="nl-NL"/>
        </w:rPr>
        <w:t>ợi</w:t>
      </w:r>
      <w:r w:rsidR="00E036CF">
        <w:rPr>
          <w:color w:val="000000" w:themeColor="text1"/>
          <w:sz w:val="28"/>
          <w:szCs w:val="28"/>
          <w:lang w:val="nl-NL"/>
        </w:rPr>
        <w:t>, th</w:t>
      </w:r>
      <w:r w:rsidR="00E036CF" w:rsidRPr="00E036CF">
        <w:rPr>
          <w:color w:val="000000" w:themeColor="text1"/>
          <w:sz w:val="28"/>
          <w:szCs w:val="28"/>
          <w:lang w:val="nl-NL"/>
        </w:rPr>
        <w:t>ủy</w:t>
      </w:r>
      <w:r w:rsidR="00E036CF">
        <w:rPr>
          <w:color w:val="000000" w:themeColor="text1"/>
          <w:sz w:val="28"/>
          <w:szCs w:val="28"/>
          <w:lang w:val="nl-NL"/>
        </w:rPr>
        <w:t xml:space="preserve"> </w:t>
      </w:r>
      <w:r w:rsidR="00E036CF" w:rsidRPr="00E036CF">
        <w:rPr>
          <w:color w:val="000000" w:themeColor="text1"/>
          <w:sz w:val="28"/>
          <w:szCs w:val="28"/>
          <w:lang w:val="nl-NL"/>
        </w:rPr>
        <w:t>đ</w:t>
      </w:r>
      <w:r w:rsidR="00E036CF">
        <w:rPr>
          <w:color w:val="000000" w:themeColor="text1"/>
          <w:sz w:val="28"/>
          <w:szCs w:val="28"/>
          <w:lang w:val="nl-NL"/>
        </w:rPr>
        <w:t>i</w:t>
      </w:r>
      <w:r w:rsidR="00E036CF" w:rsidRPr="00E036CF">
        <w:rPr>
          <w:color w:val="000000" w:themeColor="text1"/>
          <w:sz w:val="28"/>
          <w:szCs w:val="28"/>
          <w:lang w:val="nl-NL"/>
        </w:rPr>
        <w:t>ện</w:t>
      </w:r>
      <w:r w:rsidRPr="00A90787">
        <w:rPr>
          <w:color w:val="000000" w:themeColor="text1"/>
          <w:sz w:val="28"/>
          <w:szCs w:val="28"/>
          <w:lang w:val="nl-NL"/>
        </w:rPr>
        <w:t xml:space="preserve">; nâng cao công tác dự báo, cảnh báo; tăng cường công tác tuyên truyền nâng cao ý thức phòng chống thiên tai cho người dân; bảo đảm nguồn dự phòng ứng phó sự cố thiên tai.  </w:t>
      </w:r>
    </w:p>
    <w:p w:rsidR="00E311D5" w:rsidRPr="006B4998" w:rsidRDefault="00E311D5" w:rsidP="00E311D5">
      <w:pPr>
        <w:pStyle w:val="pbody"/>
        <w:shd w:val="clear" w:color="auto" w:fill="FFFFFF"/>
        <w:spacing w:beforeAutospacing="0" w:after="0" w:afterAutospacing="0"/>
        <w:ind w:firstLine="720"/>
        <w:jc w:val="both"/>
        <w:rPr>
          <w:sz w:val="28"/>
          <w:szCs w:val="28"/>
          <w:lang w:val="nl-NL"/>
        </w:rPr>
      </w:pPr>
      <w:r w:rsidRPr="006B4998">
        <w:rPr>
          <w:sz w:val="28"/>
          <w:szCs w:val="28"/>
          <w:lang w:val="nl-NL"/>
        </w:rPr>
        <w:t>8. Công tác thanh tra, phòng chống tham nhũng lãng phí</w:t>
      </w:r>
      <w:r w:rsidR="00E036CF">
        <w:rPr>
          <w:sz w:val="28"/>
          <w:szCs w:val="28"/>
          <w:lang w:val="nl-NL"/>
        </w:rPr>
        <w:t>; gi</w:t>
      </w:r>
      <w:r w:rsidR="00E036CF" w:rsidRPr="00E036CF">
        <w:rPr>
          <w:sz w:val="28"/>
          <w:szCs w:val="28"/>
          <w:lang w:val="nl-NL"/>
        </w:rPr>
        <w:t>ả</w:t>
      </w:r>
      <w:r w:rsidR="00E036CF">
        <w:rPr>
          <w:sz w:val="28"/>
          <w:szCs w:val="28"/>
          <w:lang w:val="nl-NL"/>
        </w:rPr>
        <w:t>i quy</w:t>
      </w:r>
      <w:r w:rsidR="00E036CF" w:rsidRPr="00E036CF">
        <w:rPr>
          <w:sz w:val="28"/>
          <w:szCs w:val="28"/>
          <w:lang w:val="nl-NL"/>
        </w:rPr>
        <w:t>ết</w:t>
      </w:r>
      <w:r w:rsidR="00E036CF">
        <w:rPr>
          <w:sz w:val="28"/>
          <w:szCs w:val="28"/>
          <w:lang w:val="nl-NL"/>
        </w:rPr>
        <w:t xml:space="preserve"> t</w:t>
      </w:r>
      <w:r w:rsidR="00E036CF" w:rsidRPr="00E036CF">
        <w:rPr>
          <w:sz w:val="28"/>
          <w:szCs w:val="28"/>
          <w:lang w:val="nl-NL"/>
        </w:rPr>
        <w:t>ồn</w:t>
      </w:r>
      <w:r w:rsidR="00E036CF">
        <w:rPr>
          <w:sz w:val="28"/>
          <w:szCs w:val="28"/>
          <w:lang w:val="nl-NL"/>
        </w:rPr>
        <w:t xml:space="preserve"> </w:t>
      </w:r>
      <w:r w:rsidR="00E036CF" w:rsidRPr="00E036CF">
        <w:rPr>
          <w:sz w:val="28"/>
          <w:szCs w:val="28"/>
          <w:lang w:val="nl-NL"/>
        </w:rPr>
        <w:t>đọng</w:t>
      </w:r>
      <w:r w:rsidR="00E036CF">
        <w:rPr>
          <w:sz w:val="28"/>
          <w:szCs w:val="28"/>
          <w:lang w:val="nl-NL"/>
        </w:rPr>
        <w:t>, khi</w:t>
      </w:r>
      <w:r w:rsidR="00E036CF" w:rsidRPr="00E036CF">
        <w:rPr>
          <w:sz w:val="28"/>
          <w:szCs w:val="28"/>
          <w:lang w:val="nl-NL"/>
        </w:rPr>
        <w:t>ếu</w:t>
      </w:r>
      <w:r w:rsidR="00E036CF">
        <w:rPr>
          <w:sz w:val="28"/>
          <w:szCs w:val="28"/>
          <w:lang w:val="nl-NL"/>
        </w:rPr>
        <w:t xml:space="preserve"> n</w:t>
      </w:r>
      <w:r w:rsidR="00E036CF" w:rsidRPr="00E036CF">
        <w:rPr>
          <w:sz w:val="28"/>
          <w:szCs w:val="28"/>
          <w:lang w:val="nl-NL"/>
        </w:rPr>
        <w:t>ại</w:t>
      </w:r>
      <w:r w:rsidR="00E036CF">
        <w:rPr>
          <w:sz w:val="28"/>
          <w:szCs w:val="28"/>
          <w:lang w:val="nl-NL"/>
        </w:rPr>
        <w:t xml:space="preserve"> t</w:t>
      </w:r>
      <w:r w:rsidR="00E036CF" w:rsidRPr="00E036CF">
        <w:rPr>
          <w:sz w:val="28"/>
          <w:szCs w:val="28"/>
          <w:lang w:val="nl-NL"/>
        </w:rPr>
        <w:t>ố</w:t>
      </w:r>
      <w:r w:rsidR="00E036CF">
        <w:rPr>
          <w:sz w:val="28"/>
          <w:szCs w:val="28"/>
          <w:lang w:val="nl-NL"/>
        </w:rPr>
        <w:t xml:space="preserve"> c</w:t>
      </w:r>
      <w:r w:rsidR="00E036CF" w:rsidRPr="00E036CF">
        <w:rPr>
          <w:sz w:val="28"/>
          <w:szCs w:val="28"/>
          <w:lang w:val="nl-NL"/>
        </w:rPr>
        <w:t>áo</w:t>
      </w:r>
      <w:r w:rsidR="00E036CF">
        <w:rPr>
          <w:sz w:val="28"/>
          <w:szCs w:val="28"/>
          <w:lang w:val="nl-NL"/>
        </w:rPr>
        <w:t>:</w:t>
      </w:r>
    </w:p>
    <w:p w:rsidR="00E311D5" w:rsidRPr="00FF71F4" w:rsidRDefault="00E311D5" w:rsidP="00E311D5">
      <w:pPr>
        <w:pStyle w:val="pbody"/>
        <w:shd w:val="clear" w:color="auto" w:fill="FFFFFF"/>
        <w:spacing w:beforeAutospacing="0" w:after="0" w:afterAutospacing="0"/>
        <w:ind w:firstLine="720"/>
        <w:jc w:val="both"/>
        <w:rPr>
          <w:sz w:val="28"/>
          <w:szCs w:val="28"/>
          <w:lang w:val="nl-NL"/>
        </w:rPr>
      </w:pPr>
      <w:r>
        <w:rPr>
          <w:bCs/>
          <w:sz w:val="28"/>
          <w:szCs w:val="28"/>
          <w:lang w:val="nl-NL"/>
        </w:rPr>
        <w:t>- T</w:t>
      </w:r>
      <w:r w:rsidRPr="006D0CF3">
        <w:rPr>
          <w:bCs/>
          <w:sz w:val="28"/>
          <w:szCs w:val="28"/>
          <w:lang w:val="nl-NL"/>
        </w:rPr>
        <w:t>ổ chức thực hiện tốt việc xử lý kết quả thanh tra, kết luận thanh tra</w:t>
      </w:r>
      <w:r>
        <w:rPr>
          <w:bCs/>
          <w:sz w:val="28"/>
          <w:szCs w:val="28"/>
          <w:lang w:val="nl-NL"/>
        </w:rPr>
        <w:t>. C</w:t>
      </w:r>
      <w:r>
        <w:rPr>
          <w:sz w:val="28"/>
          <w:szCs w:val="28"/>
          <w:lang w:val="nl-NL"/>
        </w:rPr>
        <w:t>h</w:t>
      </w:r>
      <w:r w:rsidRPr="006D0CF3">
        <w:rPr>
          <w:sz w:val="28"/>
          <w:szCs w:val="28"/>
          <w:lang w:val="nl-NL"/>
        </w:rPr>
        <w:t>ỉ</w:t>
      </w:r>
      <w:r>
        <w:rPr>
          <w:sz w:val="28"/>
          <w:szCs w:val="28"/>
          <w:lang w:val="nl-NL"/>
        </w:rPr>
        <w:t xml:space="preserve"> </w:t>
      </w:r>
      <w:r w:rsidRPr="006D0CF3">
        <w:rPr>
          <w:sz w:val="28"/>
          <w:szCs w:val="28"/>
          <w:lang w:val="nl-NL"/>
        </w:rPr>
        <w:t>đạo tháo gỡ</w:t>
      </w:r>
      <w:r>
        <w:rPr>
          <w:sz w:val="28"/>
          <w:szCs w:val="28"/>
          <w:lang w:val="nl-NL"/>
        </w:rPr>
        <w:t xml:space="preserve"> k</w:t>
      </w:r>
      <w:r w:rsidRPr="006D0CF3">
        <w:rPr>
          <w:sz w:val="28"/>
          <w:szCs w:val="28"/>
          <w:lang w:val="nl-NL"/>
        </w:rPr>
        <w:t>ịp</w:t>
      </w:r>
      <w:r>
        <w:rPr>
          <w:sz w:val="28"/>
          <w:szCs w:val="28"/>
          <w:lang w:val="nl-NL"/>
        </w:rPr>
        <w:t xml:space="preserve"> th</w:t>
      </w:r>
      <w:r w:rsidRPr="006D0CF3">
        <w:rPr>
          <w:sz w:val="28"/>
          <w:szCs w:val="28"/>
          <w:lang w:val="nl-NL"/>
        </w:rPr>
        <w:t>ời những khó khăn vướng mắc trong thực hiệ</w:t>
      </w:r>
      <w:r>
        <w:rPr>
          <w:sz w:val="28"/>
          <w:szCs w:val="28"/>
          <w:lang w:val="nl-NL"/>
        </w:rPr>
        <w:t>n,</w:t>
      </w:r>
      <w:r w:rsidRPr="006D0CF3">
        <w:rPr>
          <w:sz w:val="28"/>
          <w:szCs w:val="28"/>
          <w:lang w:val="nl-NL"/>
        </w:rPr>
        <w:t xml:space="preserve"> đặc biệt là xử lý chồng chéo trùng lắp về đối tượng thanh tra là doanh nghiệ</w:t>
      </w:r>
      <w:r>
        <w:rPr>
          <w:sz w:val="28"/>
          <w:szCs w:val="28"/>
          <w:lang w:val="nl-NL"/>
        </w:rPr>
        <w:t>p. C</w:t>
      </w:r>
      <w:r w:rsidRPr="00FF71F4">
        <w:rPr>
          <w:sz w:val="28"/>
          <w:szCs w:val="28"/>
          <w:lang w:val="nl-NL"/>
        </w:rPr>
        <w:t>hú trọng</w:t>
      </w:r>
      <w:r w:rsidRPr="00FF71F4">
        <w:rPr>
          <w:sz w:val="28"/>
          <w:szCs w:val="28"/>
          <w:lang w:val="vi-VN"/>
        </w:rPr>
        <w:t xml:space="preserve"> thanh tra trách nhiệm, gắn với  thanh tra công vụ để nâng cao trách nhiệm người đứng đầu và cán bộ công chức</w:t>
      </w:r>
      <w:r w:rsidRPr="00FF71F4">
        <w:rPr>
          <w:sz w:val="28"/>
          <w:szCs w:val="28"/>
          <w:lang w:val="nl-NL"/>
        </w:rPr>
        <w:t xml:space="preserve">. </w:t>
      </w:r>
    </w:p>
    <w:p w:rsidR="00E311D5" w:rsidRDefault="00E311D5" w:rsidP="00E311D5">
      <w:pPr>
        <w:pStyle w:val="pbody"/>
        <w:shd w:val="clear" w:color="auto" w:fill="FFFFFF"/>
        <w:spacing w:beforeAutospacing="0" w:after="0" w:afterAutospacing="0"/>
        <w:ind w:firstLine="720"/>
        <w:jc w:val="both"/>
        <w:rPr>
          <w:sz w:val="28"/>
          <w:szCs w:val="28"/>
          <w:lang w:val="nl-NL"/>
        </w:rPr>
      </w:pPr>
      <w:r>
        <w:rPr>
          <w:sz w:val="28"/>
          <w:szCs w:val="28"/>
          <w:lang w:val="nl-NL"/>
        </w:rPr>
        <w:t xml:space="preserve">- </w:t>
      </w:r>
      <w:r w:rsidRPr="00830498">
        <w:rPr>
          <w:sz w:val="28"/>
          <w:szCs w:val="28"/>
          <w:lang w:val="nl-NL"/>
        </w:rPr>
        <w:t xml:space="preserve">Thực hiện nghiêm Chỉ thị </w:t>
      </w:r>
      <w:r>
        <w:rPr>
          <w:sz w:val="28"/>
          <w:szCs w:val="28"/>
          <w:lang w:val="nl-NL"/>
        </w:rPr>
        <w:t>c</w:t>
      </w:r>
      <w:r w:rsidRPr="00796C61">
        <w:rPr>
          <w:sz w:val="28"/>
          <w:szCs w:val="28"/>
          <w:lang w:val="nl-NL"/>
        </w:rPr>
        <w:t>ủa</w:t>
      </w:r>
      <w:r>
        <w:rPr>
          <w:sz w:val="28"/>
          <w:szCs w:val="28"/>
          <w:lang w:val="nl-NL"/>
        </w:rPr>
        <w:t xml:space="preserve"> B</w:t>
      </w:r>
      <w:r w:rsidRPr="00796C61">
        <w:rPr>
          <w:sz w:val="28"/>
          <w:szCs w:val="28"/>
          <w:lang w:val="nl-NL"/>
        </w:rPr>
        <w:t>ộ</w:t>
      </w:r>
      <w:r>
        <w:rPr>
          <w:sz w:val="28"/>
          <w:szCs w:val="28"/>
          <w:lang w:val="nl-NL"/>
        </w:rPr>
        <w:t xml:space="preserve"> Ch</w:t>
      </w:r>
      <w:r w:rsidRPr="00796C61">
        <w:rPr>
          <w:sz w:val="28"/>
          <w:szCs w:val="28"/>
          <w:lang w:val="nl-NL"/>
        </w:rPr>
        <w:t>í</w:t>
      </w:r>
      <w:r>
        <w:rPr>
          <w:sz w:val="28"/>
          <w:szCs w:val="28"/>
          <w:lang w:val="nl-NL"/>
        </w:rPr>
        <w:t>nh tr</w:t>
      </w:r>
      <w:r w:rsidRPr="00796C61">
        <w:rPr>
          <w:sz w:val="28"/>
          <w:szCs w:val="28"/>
          <w:lang w:val="nl-NL"/>
        </w:rPr>
        <w:t>ị</w:t>
      </w:r>
      <w:r>
        <w:rPr>
          <w:sz w:val="28"/>
          <w:szCs w:val="28"/>
          <w:lang w:val="nl-NL"/>
        </w:rPr>
        <w:t>, Th</w:t>
      </w:r>
      <w:r w:rsidRPr="00796C61">
        <w:rPr>
          <w:sz w:val="28"/>
          <w:szCs w:val="28"/>
          <w:lang w:val="nl-NL"/>
        </w:rPr>
        <w:t>ủ</w:t>
      </w:r>
      <w:r>
        <w:rPr>
          <w:sz w:val="28"/>
          <w:szCs w:val="28"/>
          <w:lang w:val="nl-NL"/>
        </w:rPr>
        <w:t xml:space="preserve"> tư</w:t>
      </w:r>
      <w:r w:rsidRPr="00796C61">
        <w:rPr>
          <w:sz w:val="28"/>
          <w:szCs w:val="28"/>
          <w:lang w:val="nl-NL"/>
        </w:rPr>
        <w:t>ớng</w:t>
      </w:r>
      <w:r>
        <w:rPr>
          <w:sz w:val="28"/>
          <w:szCs w:val="28"/>
          <w:lang w:val="nl-NL"/>
        </w:rPr>
        <w:t xml:space="preserve"> Ch</w:t>
      </w:r>
      <w:r w:rsidRPr="00796C61">
        <w:rPr>
          <w:sz w:val="28"/>
          <w:szCs w:val="28"/>
          <w:lang w:val="nl-NL"/>
        </w:rPr>
        <w:t>í</w:t>
      </w:r>
      <w:r>
        <w:rPr>
          <w:sz w:val="28"/>
          <w:szCs w:val="28"/>
          <w:lang w:val="nl-NL"/>
        </w:rPr>
        <w:t>nh ph</w:t>
      </w:r>
      <w:r w:rsidRPr="00796C61">
        <w:rPr>
          <w:sz w:val="28"/>
          <w:szCs w:val="28"/>
          <w:lang w:val="nl-NL"/>
        </w:rPr>
        <w:t>ủ</w:t>
      </w:r>
      <w:r>
        <w:rPr>
          <w:sz w:val="28"/>
          <w:szCs w:val="28"/>
          <w:lang w:val="nl-NL"/>
        </w:rPr>
        <w:t xml:space="preserve"> v</w:t>
      </w:r>
      <w:r w:rsidRPr="00796C61">
        <w:rPr>
          <w:sz w:val="28"/>
          <w:szCs w:val="28"/>
          <w:lang w:val="nl-NL"/>
        </w:rPr>
        <w:t>à</w:t>
      </w:r>
      <w:r>
        <w:rPr>
          <w:sz w:val="28"/>
          <w:szCs w:val="28"/>
          <w:lang w:val="nl-NL"/>
        </w:rPr>
        <w:t xml:space="preserve"> K</w:t>
      </w:r>
      <w:r w:rsidRPr="00796C61">
        <w:rPr>
          <w:sz w:val="28"/>
          <w:szCs w:val="28"/>
          <w:lang w:val="nl-NL"/>
        </w:rPr>
        <w:t>ế</w:t>
      </w:r>
      <w:r>
        <w:rPr>
          <w:sz w:val="28"/>
          <w:szCs w:val="28"/>
          <w:lang w:val="nl-NL"/>
        </w:rPr>
        <w:t xml:space="preserve"> ho</w:t>
      </w:r>
      <w:r w:rsidRPr="00796C61">
        <w:rPr>
          <w:sz w:val="28"/>
          <w:szCs w:val="28"/>
          <w:lang w:val="nl-NL"/>
        </w:rPr>
        <w:t>ạch</w:t>
      </w:r>
      <w:r>
        <w:rPr>
          <w:sz w:val="28"/>
          <w:szCs w:val="28"/>
          <w:lang w:val="nl-NL"/>
        </w:rPr>
        <w:t xml:space="preserve"> c</w:t>
      </w:r>
      <w:r w:rsidRPr="00796C61">
        <w:rPr>
          <w:sz w:val="28"/>
          <w:szCs w:val="28"/>
          <w:lang w:val="nl-NL"/>
        </w:rPr>
        <w:t>ủa</w:t>
      </w:r>
      <w:r>
        <w:rPr>
          <w:sz w:val="28"/>
          <w:szCs w:val="28"/>
          <w:lang w:val="nl-NL"/>
        </w:rPr>
        <w:t xml:space="preserve"> </w:t>
      </w:r>
      <w:r w:rsidRPr="00830498">
        <w:rPr>
          <w:sz w:val="28"/>
          <w:szCs w:val="28"/>
          <w:lang w:val="nl-NL"/>
        </w:rPr>
        <w:t>Ban Thường vụ Tỉnh ủy về tăng cường phát hiện, xử lý các vụ việc, vụ án tham nhũng</w:t>
      </w:r>
      <w:r>
        <w:rPr>
          <w:sz w:val="28"/>
          <w:szCs w:val="28"/>
          <w:lang w:val="nl-NL"/>
        </w:rPr>
        <w:t xml:space="preserve">, tích cực đấu tranh phòng chống tham nhũng, lãng phí. </w:t>
      </w:r>
      <w:r w:rsidRPr="00830498">
        <w:rPr>
          <w:sz w:val="28"/>
          <w:szCs w:val="28"/>
          <w:lang w:val="nl-NL"/>
        </w:rPr>
        <w:t>Nắm tình hình, phát hiện tham nhũng qua hoạt động thanh tra, giải quyết khiếu nại tố cáo; gắn với thực hiện đồng bộ các giải pháp phòng ngừa; xử lý nghiêm trách nhiệm người đứng đầu</w:t>
      </w:r>
      <w:r>
        <w:rPr>
          <w:sz w:val="28"/>
          <w:szCs w:val="28"/>
          <w:lang w:val="nl-NL"/>
        </w:rPr>
        <w:t xml:space="preserve">. </w:t>
      </w:r>
    </w:p>
    <w:p w:rsidR="00F9296F" w:rsidRDefault="00F9296F" w:rsidP="00F9296F">
      <w:pPr>
        <w:pStyle w:val="pbody"/>
        <w:shd w:val="clear" w:color="auto" w:fill="FFFFFF"/>
        <w:spacing w:beforeAutospacing="0" w:after="0" w:afterAutospacing="0"/>
        <w:ind w:firstLine="720"/>
        <w:jc w:val="both"/>
        <w:rPr>
          <w:sz w:val="28"/>
          <w:szCs w:val="28"/>
          <w:lang w:val="nl-NL"/>
        </w:rPr>
      </w:pPr>
      <w:r>
        <w:rPr>
          <w:sz w:val="28"/>
          <w:szCs w:val="28"/>
          <w:lang w:val="nl-NL"/>
        </w:rPr>
        <w:t xml:space="preserve">- </w:t>
      </w:r>
      <w:r w:rsidRPr="00FF71F4">
        <w:rPr>
          <w:sz w:val="28"/>
          <w:szCs w:val="28"/>
          <w:lang w:val="vi-VN"/>
        </w:rPr>
        <w:t>Tập trung chỉ đạo xử lý, giải quyết dứt điểm các vụ việc tồn đọng, phức tạp, kéo dài theo tinh thần chỉ đạo của Ban Thường vụ Tỉnh ủy</w:t>
      </w:r>
      <w:r w:rsidRPr="00DB5BE9">
        <w:rPr>
          <w:sz w:val="28"/>
          <w:szCs w:val="28"/>
          <w:lang w:val="nl-NL"/>
        </w:rPr>
        <w:t xml:space="preserve"> và</w:t>
      </w:r>
      <w:r>
        <w:rPr>
          <w:sz w:val="28"/>
          <w:szCs w:val="28"/>
          <w:lang w:val="nl-NL"/>
        </w:rPr>
        <w:t xml:space="preserve"> Thông báo kết luận của Thường trực HĐND tỉnh; ti</w:t>
      </w:r>
      <w:r w:rsidRPr="00935ACA">
        <w:rPr>
          <w:sz w:val="28"/>
          <w:szCs w:val="28"/>
          <w:lang w:val="nl-NL"/>
        </w:rPr>
        <w:t>ếp</w:t>
      </w:r>
      <w:r>
        <w:rPr>
          <w:sz w:val="28"/>
          <w:szCs w:val="28"/>
          <w:lang w:val="nl-NL"/>
        </w:rPr>
        <w:t xml:space="preserve"> t</w:t>
      </w:r>
      <w:r w:rsidRPr="00935ACA">
        <w:rPr>
          <w:sz w:val="28"/>
          <w:szCs w:val="28"/>
          <w:lang w:val="nl-NL"/>
        </w:rPr>
        <w:t>ục</w:t>
      </w:r>
      <w:r>
        <w:rPr>
          <w:sz w:val="28"/>
          <w:szCs w:val="28"/>
          <w:lang w:val="nl-NL"/>
        </w:rPr>
        <w:t xml:space="preserve"> b</w:t>
      </w:r>
      <w:r w:rsidRPr="00935ACA">
        <w:rPr>
          <w:sz w:val="28"/>
          <w:szCs w:val="28"/>
          <w:lang w:val="nl-NL"/>
        </w:rPr>
        <w:t>ám</w:t>
      </w:r>
      <w:r>
        <w:rPr>
          <w:sz w:val="28"/>
          <w:szCs w:val="28"/>
          <w:lang w:val="nl-NL"/>
        </w:rPr>
        <w:t xml:space="preserve"> s</w:t>
      </w:r>
      <w:r w:rsidRPr="00935ACA">
        <w:rPr>
          <w:sz w:val="28"/>
          <w:szCs w:val="28"/>
          <w:lang w:val="nl-NL"/>
        </w:rPr>
        <w:t>át</w:t>
      </w:r>
      <w:r>
        <w:rPr>
          <w:sz w:val="28"/>
          <w:szCs w:val="28"/>
          <w:lang w:val="nl-NL"/>
        </w:rPr>
        <w:t xml:space="preserve"> ch</w:t>
      </w:r>
      <w:r w:rsidRPr="00935ACA">
        <w:rPr>
          <w:sz w:val="28"/>
          <w:szCs w:val="28"/>
          <w:lang w:val="nl-NL"/>
        </w:rPr>
        <w:t>ỉ</w:t>
      </w:r>
      <w:r>
        <w:rPr>
          <w:sz w:val="28"/>
          <w:szCs w:val="28"/>
          <w:lang w:val="nl-NL"/>
        </w:rPr>
        <w:t xml:space="preserve"> </w:t>
      </w:r>
      <w:r w:rsidRPr="00935ACA">
        <w:rPr>
          <w:sz w:val="28"/>
          <w:szCs w:val="28"/>
          <w:lang w:val="nl-NL"/>
        </w:rPr>
        <w:t>đạo</w:t>
      </w:r>
      <w:r>
        <w:rPr>
          <w:sz w:val="28"/>
          <w:szCs w:val="28"/>
          <w:lang w:val="nl-NL"/>
        </w:rPr>
        <w:t>, x</w:t>
      </w:r>
      <w:r w:rsidRPr="006A315E">
        <w:rPr>
          <w:sz w:val="28"/>
          <w:szCs w:val="28"/>
          <w:lang w:val="nl-NL"/>
        </w:rPr>
        <w:t>ử</w:t>
      </w:r>
      <w:r>
        <w:rPr>
          <w:sz w:val="28"/>
          <w:szCs w:val="28"/>
          <w:lang w:val="nl-NL"/>
        </w:rPr>
        <w:t xml:space="preserve"> l</w:t>
      </w:r>
      <w:r w:rsidRPr="006A315E">
        <w:rPr>
          <w:sz w:val="28"/>
          <w:szCs w:val="28"/>
          <w:lang w:val="nl-NL"/>
        </w:rPr>
        <w:t>ý</w:t>
      </w:r>
      <w:r>
        <w:rPr>
          <w:sz w:val="28"/>
          <w:szCs w:val="28"/>
          <w:lang w:val="nl-NL"/>
        </w:rPr>
        <w:t xml:space="preserve"> c</w:t>
      </w:r>
      <w:r w:rsidRPr="006A315E">
        <w:rPr>
          <w:sz w:val="28"/>
          <w:szCs w:val="28"/>
          <w:lang w:val="nl-NL"/>
        </w:rPr>
        <w:t>ác</w:t>
      </w:r>
      <w:r>
        <w:rPr>
          <w:sz w:val="28"/>
          <w:szCs w:val="28"/>
          <w:lang w:val="nl-NL"/>
        </w:rPr>
        <w:t xml:space="preserve"> t</w:t>
      </w:r>
      <w:r w:rsidRPr="006A315E">
        <w:rPr>
          <w:sz w:val="28"/>
          <w:szCs w:val="28"/>
          <w:lang w:val="nl-NL"/>
        </w:rPr>
        <w:t>ồn</w:t>
      </w:r>
      <w:r>
        <w:rPr>
          <w:sz w:val="28"/>
          <w:szCs w:val="28"/>
          <w:lang w:val="nl-NL"/>
        </w:rPr>
        <w:t xml:space="preserve"> </w:t>
      </w:r>
      <w:r w:rsidRPr="006A315E">
        <w:rPr>
          <w:sz w:val="28"/>
          <w:szCs w:val="28"/>
          <w:lang w:val="nl-NL"/>
        </w:rPr>
        <w:t>đọng</w:t>
      </w:r>
      <w:r>
        <w:rPr>
          <w:sz w:val="28"/>
          <w:szCs w:val="28"/>
          <w:lang w:val="nl-NL"/>
        </w:rPr>
        <w:t xml:space="preserve"> vư</w:t>
      </w:r>
      <w:r w:rsidRPr="006A315E">
        <w:rPr>
          <w:sz w:val="28"/>
          <w:szCs w:val="28"/>
          <w:lang w:val="nl-NL"/>
        </w:rPr>
        <w:t>ớng</w:t>
      </w:r>
      <w:r>
        <w:rPr>
          <w:sz w:val="28"/>
          <w:szCs w:val="28"/>
          <w:lang w:val="nl-NL"/>
        </w:rPr>
        <w:t xml:space="preserve"> m</w:t>
      </w:r>
      <w:r w:rsidRPr="006A315E">
        <w:rPr>
          <w:sz w:val="28"/>
          <w:szCs w:val="28"/>
          <w:lang w:val="nl-NL"/>
        </w:rPr>
        <w:t>ắc</w:t>
      </w:r>
      <w:r>
        <w:rPr>
          <w:sz w:val="28"/>
          <w:szCs w:val="28"/>
          <w:lang w:val="nl-NL"/>
        </w:rPr>
        <w:t>, đ</w:t>
      </w:r>
      <w:r w:rsidRPr="006A315E">
        <w:rPr>
          <w:sz w:val="28"/>
          <w:szCs w:val="28"/>
          <w:lang w:val="nl-NL"/>
        </w:rPr>
        <w:t>ẩy</w:t>
      </w:r>
      <w:r>
        <w:rPr>
          <w:sz w:val="28"/>
          <w:szCs w:val="28"/>
          <w:lang w:val="nl-NL"/>
        </w:rPr>
        <w:t xml:space="preserve"> nhanh c</w:t>
      </w:r>
      <w:r w:rsidRPr="006A315E">
        <w:rPr>
          <w:sz w:val="28"/>
          <w:szCs w:val="28"/>
          <w:lang w:val="nl-NL"/>
        </w:rPr>
        <w:t>ô</w:t>
      </w:r>
      <w:r>
        <w:rPr>
          <w:sz w:val="28"/>
          <w:szCs w:val="28"/>
          <w:lang w:val="nl-NL"/>
        </w:rPr>
        <w:t>ng t</w:t>
      </w:r>
      <w:r w:rsidRPr="006A315E">
        <w:rPr>
          <w:sz w:val="28"/>
          <w:szCs w:val="28"/>
          <w:lang w:val="nl-NL"/>
        </w:rPr>
        <w:t>ác</w:t>
      </w:r>
      <w:r>
        <w:rPr>
          <w:sz w:val="28"/>
          <w:szCs w:val="28"/>
          <w:lang w:val="nl-NL"/>
        </w:rPr>
        <w:t xml:space="preserve"> b</w:t>
      </w:r>
      <w:r w:rsidRPr="006A315E">
        <w:rPr>
          <w:sz w:val="28"/>
          <w:szCs w:val="28"/>
          <w:lang w:val="nl-NL"/>
        </w:rPr>
        <w:t>ồi</w:t>
      </w:r>
      <w:r>
        <w:rPr>
          <w:sz w:val="28"/>
          <w:szCs w:val="28"/>
          <w:lang w:val="nl-NL"/>
        </w:rPr>
        <w:t xml:space="preserve"> thư</w:t>
      </w:r>
      <w:r w:rsidRPr="006A315E">
        <w:rPr>
          <w:sz w:val="28"/>
          <w:szCs w:val="28"/>
          <w:lang w:val="nl-NL"/>
        </w:rPr>
        <w:t>ờng</w:t>
      </w:r>
      <w:r>
        <w:rPr>
          <w:sz w:val="28"/>
          <w:szCs w:val="28"/>
          <w:lang w:val="nl-NL"/>
        </w:rPr>
        <w:t>, GPMB c</w:t>
      </w:r>
      <w:r w:rsidRPr="00100EA3">
        <w:rPr>
          <w:sz w:val="28"/>
          <w:szCs w:val="28"/>
          <w:lang w:val="nl-NL"/>
        </w:rPr>
        <w:t>ác</w:t>
      </w:r>
      <w:r>
        <w:rPr>
          <w:sz w:val="28"/>
          <w:szCs w:val="28"/>
          <w:lang w:val="nl-NL"/>
        </w:rPr>
        <w:t xml:space="preserve"> d</w:t>
      </w:r>
      <w:r w:rsidRPr="00100EA3">
        <w:rPr>
          <w:sz w:val="28"/>
          <w:szCs w:val="28"/>
          <w:lang w:val="nl-NL"/>
        </w:rPr>
        <w:t>ự</w:t>
      </w:r>
      <w:r>
        <w:rPr>
          <w:sz w:val="28"/>
          <w:szCs w:val="28"/>
          <w:lang w:val="nl-NL"/>
        </w:rPr>
        <w:t xml:space="preserve"> </w:t>
      </w:r>
      <w:r w:rsidRPr="00100EA3">
        <w:rPr>
          <w:sz w:val="28"/>
          <w:szCs w:val="28"/>
          <w:lang w:val="nl-NL"/>
        </w:rPr>
        <w:t>án</w:t>
      </w:r>
      <w:r>
        <w:rPr>
          <w:sz w:val="28"/>
          <w:szCs w:val="28"/>
          <w:lang w:val="nl-NL"/>
        </w:rPr>
        <w:t xml:space="preserve"> tr</w:t>
      </w:r>
      <w:r w:rsidRPr="00100EA3">
        <w:rPr>
          <w:sz w:val="28"/>
          <w:szCs w:val="28"/>
          <w:lang w:val="nl-NL"/>
        </w:rPr>
        <w:t>ê</w:t>
      </w:r>
      <w:r>
        <w:rPr>
          <w:sz w:val="28"/>
          <w:szCs w:val="28"/>
          <w:lang w:val="nl-NL"/>
        </w:rPr>
        <w:t xml:space="preserve">n </w:t>
      </w:r>
      <w:r w:rsidRPr="00100EA3">
        <w:rPr>
          <w:sz w:val="28"/>
          <w:szCs w:val="28"/>
          <w:lang w:val="nl-NL"/>
        </w:rPr>
        <w:t>địa</w:t>
      </w:r>
      <w:r>
        <w:rPr>
          <w:sz w:val="28"/>
          <w:szCs w:val="28"/>
          <w:lang w:val="nl-NL"/>
        </w:rPr>
        <w:t xml:space="preserve"> b</w:t>
      </w:r>
      <w:r w:rsidRPr="00100EA3">
        <w:rPr>
          <w:sz w:val="28"/>
          <w:szCs w:val="28"/>
          <w:lang w:val="nl-NL"/>
        </w:rPr>
        <w:t>à</w:t>
      </w:r>
      <w:r>
        <w:rPr>
          <w:sz w:val="28"/>
          <w:szCs w:val="28"/>
          <w:lang w:val="nl-NL"/>
        </w:rPr>
        <w:t>n th</w:t>
      </w:r>
      <w:r w:rsidRPr="00100EA3">
        <w:rPr>
          <w:sz w:val="28"/>
          <w:szCs w:val="28"/>
          <w:lang w:val="nl-NL"/>
        </w:rPr>
        <w:t>ị</w:t>
      </w:r>
      <w:r>
        <w:rPr>
          <w:sz w:val="28"/>
          <w:szCs w:val="28"/>
          <w:lang w:val="nl-NL"/>
        </w:rPr>
        <w:t xml:space="preserve"> x</w:t>
      </w:r>
      <w:r w:rsidRPr="00100EA3">
        <w:rPr>
          <w:sz w:val="28"/>
          <w:szCs w:val="28"/>
          <w:lang w:val="nl-NL"/>
        </w:rPr>
        <w:t>ã</w:t>
      </w:r>
      <w:r>
        <w:rPr>
          <w:sz w:val="28"/>
          <w:szCs w:val="28"/>
          <w:lang w:val="nl-NL"/>
        </w:rPr>
        <w:t xml:space="preserve"> K</w:t>
      </w:r>
      <w:r w:rsidRPr="00100EA3">
        <w:rPr>
          <w:sz w:val="28"/>
          <w:szCs w:val="28"/>
          <w:lang w:val="nl-NL"/>
        </w:rPr>
        <w:t>ỳ</w:t>
      </w:r>
      <w:r>
        <w:rPr>
          <w:sz w:val="28"/>
          <w:szCs w:val="28"/>
          <w:lang w:val="nl-NL"/>
        </w:rPr>
        <w:t xml:space="preserve"> Anh. </w:t>
      </w:r>
      <w:r w:rsidRPr="00FF71F4">
        <w:rPr>
          <w:sz w:val="28"/>
          <w:szCs w:val="28"/>
          <w:lang w:val="nl-NL"/>
        </w:rPr>
        <w:t>B</w:t>
      </w:r>
      <w:r w:rsidRPr="00FF71F4">
        <w:rPr>
          <w:sz w:val="28"/>
          <w:szCs w:val="28"/>
          <w:lang w:val="vi-VN"/>
        </w:rPr>
        <w:t xml:space="preserve">ám sát địa bàn cơ sở, tập trung giải quyết kịp thời </w:t>
      </w:r>
      <w:r>
        <w:rPr>
          <w:sz w:val="28"/>
          <w:szCs w:val="28"/>
          <w:lang w:val="nl-NL"/>
        </w:rPr>
        <w:t>khi</w:t>
      </w:r>
      <w:r w:rsidRPr="00DB5BE9">
        <w:rPr>
          <w:sz w:val="28"/>
          <w:szCs w:val="28"/>
          <w:lang w:val="nl-NL"/>
        </w:rPr>
        <w:t>ếu</w:t>
      </w:r>
      <w:r>
        <w:rPr>
          <w:sz w:val="28"/>
          <w:szCs w:val="28"/>
          <w:lang w:val="nl-NL"/>
        </w:rPr>
        <w:t xml:space="preserve"> n</w:t>
      </w:r>
      <w:r w:rsidRPr="00DB5BE9">
        <w:rPr>
          <w:sz w:val="28"/>
          <w:szCs w:val="28"/>
          <w:lang w:val="nl-NL"/>
        </w:rPr>
        <w:t>ại</w:t>
      </w:r>
      <w:r>
        <w:rPr>
          <w:sz w:val="28"/>
          <w:szCs w:val="28"/>
          <w:lang w:val="nl-NL"/>
        </w:rPr>
        <w:t xml:space="preserve"> t</w:t>
      </w:r>
      <w:r w:rsidRPr="00DB5BE9">
        <w:rPr>
          <w:sz w:val="28"/>
          <w:szCs w:val="28"/>
          <w:lang w:val="nl-NL"/>
        </w:rPr>
        <w:t>ố</w:t>
      </w:r>
      <w:r>
        <w:rPr>
          <w:sz w:val="28"/>
          <w:szCs w:val="28"/>
          <w:lang w:val="nl-NL"/>
        </w:rPr>
        <w:t xml:space="preserve"> c</w:t>
      </w:r>
      <w:r w:rsidRPr="00DB5BE9">
        <w:rPr>
          <w:sz w:val="28"/>
          <w:szCs w:val="28"/>
          <w:lang w:val="nl-NL"/>
        </w:rPr>
        <w:t>áo</w:t>
      </w:r>
      <w:r w:rsidRPr="00FF71F4">
        <w:rPr>
          <w:sz w:val="28"/>
          <w:szCs w:val="28"/>
          <w:lang w:val="vi-VN"/>
        </w:rPr>
        <w:t xml:space="preserve"> phát sinh; chú trọng làm tốt công tác hoà giải cơ sở</w:t>
      </w:r>
      <w:r>
        <w:rPr>
          <w:sz w:val="28"/>
          <w:szCs w:val="28"/>
          <w:lang w:val="nl-NL"/>
        </w:rPr>
        <w:t xml:space="preserve">. </w:t>
      </w:r>
    </w:p>
    <w:p w:rsidR="00E311D5" w:rsidRPr="006B4998" w:rsidRDefault="00E311D5" w:rsidP="00E311D5">
      <w:pPr>
        <w:pStyle w:val="pbody"/>
        <w:shd w:val="clear" w:color="auto" w:fill="FFFFFF"/>
        <w:spacing w:beforeAutospacing="0" w:after="0" w:afterAutospacing="0"/>
        <w:ind w:firstLine="720"/>
        <w:jc w:val="both"/>
        <w:rPr>
          <w:color w:val="000000"/>
          <w:sz w:val="28"/>
          <w:szCs w:val="28"/>
          <w:lang w:val="pt-BR"/>
        </w:rPr>
      </w:pPr>
      <w:r w:rsidRPr="006B4998">
        <w:rPr>
          <w:color w:val="000000"/>
          <w:sz w:val="28"/>
          <w:szCs w:val="28"/>
          <w:lang w:val="pt-BR"/>
        </w:rPr>
        <w:t>9. Quố</w:t>
      </w:r>
      <w:r w:rsidR="006B4998">
        <w:rPr>
          <w:color w:val="000000"/>
          <w:sz w:val="28"/>
          <w:szCs w:val="28"/>
          <w:lang w:val="pt-BR"/>
        </w:rPr>
        <w:t>c phòng - an ninh:</w:t>
      </w:r>
    </w:p>
    <w:p w:rsidR="00037F72" w:rsidRDefault="00E311D5" w:rsidP="00E311D5">
      <w:pPr>
        <w:pStyle w:val="pbody"/>
        <w:shd w:val="clear" w:color="auto" w:fill="FFFFFF"/>
        <w:spacing w:beforeAutospacing="0" w:after="0" w:afterAutospacing="0"/>
        <w:ind w:firstLine="720"/>
        <w:jc w:val="both"/>
        <w:rPr>
          <w:color w:val="000000"/>
          <w:sz w:val="28"/>
          <w:szCs w:val="28"/>
          <w:lang w:val="nl-NL"/>
        </w:rPr>
      </w:pPr>
      <w:r>
        <w:rPr>
          <w:color w:val="000000"/>
          <w:sz w:val="28"/>
          <w:szCs w:val="28"/>
          <w:lang w:val="pt-BR"/>
        </w:rPr>
        <w:t>Làm tốt công tác chuẩn bị</w:t>
      </w:r>
      <w:r w:rsidR="00D66253">
        <w:rPr>
          <w:color w:val="000000"/>
          <w:sz w:val="28"/>
          <w:szCs w:val="28"/>
          <w:lang w:val="pt-BR"/>
        </w:rPr>
        <w:t xml:space="preserve"> </w:t>
      </w:r>
      <w:r>
        <w:rPr>
          <w:color w:val="000000"/>
          <w:sz w:val="28"/>
          <w:szCs w:val="28"/>
          <w:lang w:val="pt-BR"/>
        </w:rPr>
        <w:t>tổ chức th</w:t>
      </w:r>
      <w:r w:rsidRPr="001F3E2A">
        <w:rPr>
          <w:color w:val="000000"/>
          <w:sz w:val="28"/>
          <w:szCs w:val="28"/>
          <w:lang w:val="pt-BR"/>
        </w:rPr>
        <w:t>à</w:t>
      </w:r>
      <w:r>
        <w:rPr>
          <w:color w:val="000000"/>
          <w:sz w:val="28"/>
          <w:szCs w:val="28"/>
          <w:lang w:val="pt-BR"/>
        </w:rPr>
        <w:t>nh c</w:t>
      </w:r>
      <w:r w:rsidRPr="001F3E2A">
        <w:rPr>
          <w:color w:val="000000"/>
          <w:sz w:val="28"/>
          <w:szCs w:val="28"/>
          <w:lang w:val="pt-BR"/>
        </w:rPr>
        <w:t>ô</w:t>
      </w:r>
      <w:r>
        <w:rPr>
          <w:color w:val="000000"/>
          <w:sz w:val="28"/>
          <w:szCs w:val="28"/>
          <w:lang w:val="pt-BR"/>
        </w:rPr>
        <w:t>ng diễn tập khu vực phòng thủ g</w:t>
      </w:r>
      <w:r w:rsidRPr="00EE3017">
        <w:rPr>
          <w:color w:val="000000"/>
          <w:sz w:val="28"/>
          <w:szCs w:val="28"/>
          <w:lang w:val="pt-BR"/>
        </w:rPr>
        <w:t>ắn</w:t>
      </w:r>
      <w:r>
        <w:rPr>
          <w:color w:val="000000"/>
          <w:sz w:val="28"/>
          <w:szCs w:val="28"/>
          <w:lang w:val="pt-BR"/>
        </w:rPr>
        <w:t xml:space="preserve"> v</w:t>
      </w:r>
      <w:r w:rsidRPr="00EE3017">
        <w:rPr>
          <w:color w:val="000000"/>
          <w:sz w:val="28"/>
          <w:szCs w:val="28"/>
          <w:lang w:val="pt-BR"/>
        </w:rPr>
        <w:t>ới</w:t>
      </w:r>
      <w:r>
        <w:rPr>
          <w:color w:val="000000"/>
          <w:sz w:val="28"/>
          <w:szCs w:val="28"/>
          <w:lang w:val="pt-BR"/>
        </w:rPr>
        <w:t xml:space="preserve"> di</w:t>
      </w:r>
      <w:r w:rsidRPr="00EE3017">
        <w:rPr>
          <w:color w:val="000000"/>
          <w:sz w:val="28"/>
          <w:szCs w:val="28"/>
          <w:lang w:val="pt-BR"/>
        </w:rPr>
        <w:t>ễn</w:t>
      </w:r>
      <w:r>
        <w:rPr>
          <w:color w:val="000000"/>
          <w:sz w:val="28"/>
          <w:szCs w:val="28"/>
          <w:lang w:val="pt-BR"/>
        </w:rPr>
        <w:t xml:space="preserve"> t</w:t>
      </w:r>
      <w:r w:rsidRPr="00EE3017">
        <w:rPr>
          <w:color w:val="000000"/>
          <w:sz w:val="28"/>
          <w:szCs w:val="28"/>
          <w:lang w:val="pt-BR"/>
        </w:rPr>
        <w:t>ập</w:t>
      </w:r>
      <w:r>
        <w:rPr>
          <w:color w:val="000000"/>
          <w:sz w:val="28"/>
          <w:szCs w:val="28"/>
          <w:lang w:val="pt-BR"/>
        </w:rPr>
        <w:t xml:space="preserve"> ph</w:t>
      </w:r>
      <w:r w:rsidRPr="00EE3017">
        <w:rPr>
          <w:color w:val="000000"/>
          <w:sz w:val="28"/>
          <w:szCs w:val="28"/>
          <w:lang w:val="pt-BR"/>
        </w:rPr>
        <w:t>òng</w:t>
      </w:r>
      <w:r>
        <w:rPr>
          <w:color w:val="000000"/>
          <w:sz w:val="28"/>
          <w:szCs w:val="28"/>
          <w:lang w:val="pt-BR"/>
        </w:rPr>
        <w:t>, ch</w:t>
      </w:r>
      <w:r w:rsidRPr="00EE3017">
        <w:rPr>
          <w:color w:val="000000"/>
          <w:sz w:val="28"/>
          <w:szCs w:val="28"/>
          <w:lang w:val="pt-BR"/>
        </w:rPr>
        <w:t>ống</w:t>
      </w:r>
      <w:r>
        <w:rPr>
          <w:color w:val="000000"/>
          <w:sz w:val="28"/>
          <w:szCs w:val="28"/>
          <w:lang w:val="pt-BR"/>
        </w:rPr>
        <w:t xml:space="preserve"> kh</w:t>
      </w:r>
      <w:r w:rsidRPr="00EE3017">
        <w:rPr>
          <w:color w:val="000000"/>
          <w:sz w:val="28"/>
          <w:szCs w:val="28"/>
          <w:lang w:val="pt-BR"/>
        </w:rPr>
        <w:t>ủng</w:t>
      </w:r>
      <w:r>
        <w:rPr>
          <w:color w:val="000000"/>
          <w:sz w:val="28"/>
          <w:szCs w:val="28"/>
          <w:lang w:val="pt-BR"/>
        </w:rPr>
        <w:t xml:space="preserve"> b</w:t>
      </w:r>
      <w:r w:rsidRPr="00EE3017">
        <w:rPr>
          <w:color w:val="000000"/>
          <w:sz w:val="28"/>
          <w:szCs w:val="28"/>
          <w:lang w:val="pt-BR"/>
        </w:rPr>
        <w:t>ố</w:t>
      </w:r>
      <w:r>
        <w:rPr>
          <w:color w:val="000000"/>
          <w:sz w:val="28"/>
          <w:szCs w:val="28"/>
          <w:lang w:val="pt-BR"/>
        </w:rPr>
        <w:t xml:space="preserve"> c</w:t>
      </w:r>
      <w:r w:rsidRPr="00EE3017">
        <w:rPr>
          <w:color w:val="000000"/>
          <w:sz w:val="28"/>
          <w:szCs w:val="28"/>
          <w:lang w:val="pt-BR"/>
        </w:rPr>
        <w:t>ấp</w:t>
      </w:r>
      <w:r>
        <w:rPr>
          <w:color w:val="000000"/>
          <w:sz w:val="28"/>
          <w:szCs w:val="28"/>
          <w:lang w:val="pt-BR"/>
        </w:rPr>
        <w:t xml:space="preserve"> t</w:t>
      </w:r>
      <w:r w:rsidRPr="00EE3017">
        <w:rPr>
          <w:color w:val="000000"/>
          <w:sz w:val="28"/>
          <w:szCs w:val="28"/>
          <w:lang w:val="pt-BR"/>
        </w:rPr>
        <w:t>ỉn</w:t>
      </w:r>
      <w:r>
        <w:rPr>
          <w:color w:val="000000"/>
          <w:sz w:val="28"/>
          <w:szCs w:val="28"/>
          <w:lang w:val="pt-BR"/>
        </w:rPr>
        <w:t>h n</w:t>
      </w:r>
      <w:r w:rsidRPr="00EE3017">
        <w:rPr>
          <w:color w:val="000000"/>
          <w:sz w:val="28"/>
          <w:szCs w:val="28"/>
          <w:lang w:val="pt-BR"/>
        </w:rPr>
        <w:t>ă</w:t>
      </w:r>
      <w:r>
        <w:rPr>
          <w:color w:val="000000"/>
          <w:sz w:val="28"/>
          <w:szCs w:val="28"/>
          <w:lang w:val="pt-BR"/>
        </w:rPr>
        <w:t>m 2018</w:t>
      </w:r>
      <w:r>
        <w:rPr>
          <w:color w:val="000000"/>
          <w:sz w:val="28"/>
          <w:szCs w:val="28"/>
          <w:lang w:val="nl-NL"/>
        </w:rPr>
        <w:t>. C</w:t>
      </w:r>
      <w:r w:rsidRPr="003A119B">
        <w:rPr>
          <w:color w:val="000000"/>
          <w:sz w:val="28"/>
          <w:szCs w:val="28"/>
          <w:lang w:val="nl-NL"/>
        </w:rPr>
        <w:t>hủ động nắm và dự</w:t>
      </w:r>
      <w:r>
        <w:rPr>
          <w:color w:val="000000"/>
          <w:sz w:val="28"/>
          <w:szCs w:val="28"/>
          <w:lang w:val="nl-NL"/>
        </w:rPr>
        <w:t xml:space="preserve"> báo chính xác tình hình; </w:t>
      </w:r>
      <w:r w:rsidRPr="003A119B">
        <w:rPr>
          <w:color w:val="000000"/>
          <w:sz w:val="28"/>
          <w:szCs w:val="28"/>
          <w:lang w:val="nl-NL"/>
        </w:rPr>
        <w:t>kịp thời xử lý các vụ việc phức tạp ngay từ cơ sở</w:t>
      </w:r>
      <w:r>
        <w:rPr>
          <w:color w:val="000000"/>
          <w:sz w:val="28"/>
          <w:szCs w:val="28"/>
          <w:lang w:val="nl-NL"/>
        </w:rPr>
        <w:t>,</w:t>
      </w:r>
      <w:r w:rsidRPr="003A119B">
        <w:rPr>
          <w:color w:val="000000"/>
          <w:sz w:val="28"/>
          <w:szCs w:val="28"/>
          <w:lang w:val="nl-NL"/>
        </w:rPr>
        <w:t xml:space="preserve"> không để</w:t>
      </w:r>
      <w:r>
        <w:rPr>
          <w:color w:val="000000"/>
          <w:sz w:val="28"/>
          <w:szCs w:val="28"/>
          <w:lang w:val="nl-NL"/>
        </w:rPr>
        <w:t xml:space="preserve"> b</w:t>
      </w:r>
      <w:r w:rsidRPr="001F3E2A">
        <w:rPr>
          <w:color w:val="000000"/>
          <w:sz w:val="28"/>
          <w:szCs w:val="28"/>
          <w:lang w:val="nl-NL"/>
        </w:rPr>
        <w:t>ị</w:t>
      </w:r>
      <w:r>
        <w:rPr>
          <w:color w:val="000000"/>
          <w:sz w:val="28"/>
          <w:szCs w:val="28"/>
          <w:lang w:val="nl-NL"/>
        </w:rPr>
        <w:t xml:space="preserve"> đ</w:t>
      </w:r>
      <w:r w:rsidRPr="001F3E2A">
        <w:rPr>
          <w:color w:val="000000"/>
          <w:sz w:val="28"/>
          <w:szCs w:val="28"/>
          <w:lang w:val="nl-NL"/>
        </w:rPr>
        <w:t>ộng</w:t>
      </w:r>
      <w:r>
        <w:rPr>
          <w:color w:val="000000"/>
          <w:sz w:val="28"/>
          <w:szCs w:val="28"/>
          <w:lang w:val="nl-NL"/>
        </w:rPr>
        <w:t xml:space="preserve"> b</w:t>
      </w:r>
      <w:r w:rsidRPr="001F3E2A">
        <w:rPr>
          <w:color w:val="000000"/>
          <w:sz w:val="28"/>
          <w:szCs w:val="28"/>
          <w:lang w:val="nl-NL"/>
        </w:rPr>
        <w:t>ất</w:t>
      </w:r>
      <w:r>
        <w:rPr>
          <w:color w:val="000000"/>
          <w:sz w:val="28"/>
          <w:szCs w:val="28"/>
          <w:lang w:val="nl-NL"/>
        </w:rPr>
        <w:t xml:space="preserve"> ng</w:t>
      </w:r>
      <w:r w:rsidRPr="001F3E2A">
        <w:rPr>
          <w:color w:val="000000"/>
          <w:sz w:val="28"/>
          <w:szCs w:val="28"/>
          <w:lang w:val="nl-NL"/>
        </w:rPr>
        <w:t>ờ</w:t>
      </w:r>
      <w:r w:rsidRPr="003A119B">
        <w:rPr>
          <w:color w:val="000000"/>
          <w:sz w:val="28"/>
          <w:szCs w:val="28"/>
          <w:lang w:val="nl-NL"/>
        </w:rPr>
        <w:t xml:space="preserve">; </w:t>
      </w:r>
      <w:r>
        <w:rPr>
          <w:color w:val="000000"/>
          <w:sz w:val="28"/>
          <w:szCs w:val="28"/>
          <w:lang w:val="nl-NL"/>
        </w:rPr>
        <w:t>tập trung chỉ đạo tuyên truyền, giải quyết, xử lý tốt các vấn đề nổi lên trong thời gian qua; t</w:t>
      </w:r>
      <w:r w:rsidRPr="003A119B">
        <w:rPr>
          <w:color w:val="000000"/>
          <w:sz w:val="28"/>
          <w:szCs w:val="28"/>
          <w:lang w:val="nl-NL"/>
        </w:rPr>
        <w:t>ấn công trấn áp mạnh mẽ đối với các loại tội phạm tệ nạn xã hội</w:t>
      </w:r>
      <w:r>
        <w:rPr>
          <w:color w:val="000000"/>
          <w:sz w:val="28"/>
          <w:szCs w:val="28"/>
          <w:lang w:val="nl-NL"/>
        </w:rPr>
        <w:t xml:space="preserve">; </w:t>
      </w:r>
      <w:r w:rsidRPr="003A119B">
        <w:rPr>
          <w:color w:val="000000"/>
          <w:sz w:val="28"/>
          <w:szCs w:val="28"/>
          <w:lang w:val="nl-NL"/>
        </w:rPr>
        <w:t>giữ vững ổn đị</w:t>
      </w:r>
      <w:r>
        <w:rPr>
          <w:color w:val="000000"/>
          <w:sz w:val="28"/>
          <w:szCs w:val="28"/>
          <w:lang w:val="nl-NL"/>
        </w:rPr>
        <w:t>nh tình hình, t</w:t>
      </w:r>
      <w:r w:rsidRPr="001F3E2A">
        <w:rPr>
          <w:color w:val="000000"/>
          <w:sz w:val="28"/>
          <w:szCs w:val="28"/>
          <w:lang w:val="nl-NL"/>
        </w:rPr>
        <w:t>ạo</w:t>
      </w:r>
      <w:r>
        <w:rPr>
          <w:color w:val="000000"/>
          <w:sz w:val="28"/>
          <w:szCs w:val="28"/>
          <w:lang w:val="nl-NL"/>
        </w:rPr>
        <w:t xml:space="preserve"> m</w:t>
      </w:r>
      <w:r w:rsidRPr="001F3E2A">
        <w:rPr>
          <w:color w:val="000000"/>
          <w:sz w:val="28"/>
          <w:szCs w:val="28"/>
          <w:lang w:val="nl-NL"/>
        </w:rPr>
        <w:t>ô</w:t>
      </w:r>
      <w:r>
        <w:rPr>
          <w:color w:val="000000"/>
          <w:sz w:val="28"/>
          <w:szCs w:val="28"/>
          <w:lang w:val="nl-NL"/>
        </w:rPr>
        <w:t>i trư</w:t>
      </w:r>
      <w:r w:rsidRPr="001F3E2A">
        <w:rPr>
          <w:color w:val="000000"/>
          <w:sz w:val="28"/>
          <w:szCs w:val="28"/>
          <w:lang w:val="nl-NL"/>
        </w:rPr>
        <w:t>ờng</w:t>
      </w:r>
      <w:r>
        <w:rPr>
          <w:color w:val="000000"/>
          <w:sz w:val="28"/>
          <w:szCs w:val="28"/>
          <w:lang w:val="nl-NL"/>
        </w:rPr>
        <w:t xml:space="preserve"> t</w:t>
      </w:r>
      <w:r w:rsidRPr="001F3E2A">
        <w:rPr>
          <w:color w:val="000000"/>
          <w:sz w:val="28"/>
          <w:szCs w:val="28"/>
          <w:lang w:val="nl-NL"/>
        </w:rPr>
        <w:t>íc</w:t>
      </w:r>
      <w:r>
        <w:rPr>
          <w:color w:val="000000"/>
          <w:sz w:val="28"/>
          <w:szCs w:val="28"/>
          <w:lang w:val="nl-NL"/>
        </w:rPr>
        <w:t>h c</w:t>
      </w:r>
      <w:r w:rsidRPr="001F3E2A">
        <w:rPr>
          <w:color w:val="000000"/>
          <w:sz w:val="28"/>
          <w:szCs w:val="28"/>
          <w:lang w:val="nl-NL"/>
        </w:rPr>
        <w:t>ực</w:t>
      </w:r>
      <w:r>
        <w:rPr>
          <w:color w:val="000000"/>
          <w:sz w:val="28"/>
          <w:szCs w:val="28"/>
          <w:lang w:val="nl-NL"/>
        </w:rPr>
        <w:t xml:space="preserve"> cho ph</w:t>
      </w:r>
      <w:r w:rsidRPr="001F3E2A">
        <w:rPr>
          <w:color w:val="000000"/>
          <w:sz w:val="28"/>
          <w:szCs w:val="28"/>
          <w:lang w:val="nl-NL"/>
        </w:rPr>
        <w:t>át</w:t>
      </w:r>
      <w:r>
        <w:rPr>
          <w:color w:val="000000"/>
          <w:sz w:val="28"/>
          <w:szCs w:val="28"/>
          <w:lang w:val="nl-NL"/>
        </w:rPr>
        <w:t xml:space="preserve"> tri</w:t>
      </w:r>
      <w:r w:rsidRPr="001F3E2A">
        <w:rPr>
          <w:color w:val="000000"/>
          <w:sz w:val="28"/>
          <w:szCs w:val="28"/>
          <w:lang w:val="nl-NL"/>
        </w:rPr>
        <w:t>ển</w:t>
      </w:r>
      <w:r>
        <w:rPr>
          <w:color w:val="000000"/>
          <w:sz w:val="28"/>
          <w:szCs w:val="28"/>
          <w:lang w:val="nl-NL"/>
        </w:rPr>
        <w:t xml:space="preserve"> kinh t</w:t>
      </w:r>
      <w:r w:rsidRPr="001F3E2A">
        <w:rPr>
          <w:color w:val="000000"/>
          <w:sz w:val="28"/>
          <w:szCs w:val="28"/>
          <w:lang w:val="nl-NL"/>
        </w:rPr>
        <w:t>ế</w:t>
      </w:r>
      <w:r>
        <w:rPr>
          <w:color w:val="000000"/>
          <w:sz w:val="28"/>
          <w:szCs w:val="28"/>
          <w:lang w:val="nl-NL"/>
        </w:rPr>
        <w:t xml:space="preserve"> x</w:t>
      </w:r>
      <w:r w:rsidRPr="001F3E2A">
        <w:rPr>
          <w:color w:val="000000"/>
          <w:sz w:val="28"/>
          <w:szCs w:val="28"/>
          <w:lang w:val="nl-NL"/>
        </w:rPr>
        <w:t>ã</w:t>
      </w:r>
      <w:r>
        <w:rPr>
          <w:color w:val="000000"/>
          <w:sz w:val="28"/>
          <w:szCs w:val="28"/>
          <w:lang w:val="nl-NL"/>
        </w:rPr>
        <w:t xml:space="preserve"> h</w:t>
      </w:r>
      <w:r w:rsidRPr="001F3E2A">
        <w:rPr>
          <w:color w:val="000000"/>
          <w:sz w:val="28"/>
          <w:szCs w:val="28"/>
          <w:lang w:val="nl-NL"/>
        </w:rPr>
        <w:t>ội</w:t>
      </w:r>
      <w:r w:rsidRPr="003A119B">
        <w:rPr>
          <w:color w:val="000000"/>
          <w:sz w:val="28"/>
          <w:szCs w:val="28"/>
          <w:lang w:val="nl-NL"/>
        </w:rPr>
        <w:t xml:space="preserve">. </w:t>
      </w:r>
    </w:p>
    <w:p w:rsidR="00E311D5" w:rsidRPr="00EE3017" w:rsidRDefault="00037F72" w:rsidP="00E311D5">
      <w:pPr>
        <w:pStyle w:val="pbody"/>
        <w:shd w:val="clear" w:color="auto" w:fill="FFFFFF"/>
        <w:spacing w:beforeAutospacing="0" w:after="0" w:afterAutospacing="0"/>
        <w:ind w:firstLine="720"/>
        <w:jc w:val="both"/>
        <w:rPr>
          <w:color w:val="000000"/>
          <w:sz w:val="28"/>
          <w:szCs w:val="28"/>
          <w:lang w:val="pt-BR"/>
        </w:rPr>
      </w:pPr>
      <w:r>
        <w:rPr>
          <w:color w:val="000000"/>
          <w:sz w:val="28"/>
          <w:szCs w:val="28"/>
          <w:lang w:val="nl-NL"/>
        </w:rPr>
        <w:lastRenderedPageBreak/>
        <w:t xml:space="preserve">10. </w:t>
      </w:r>
      <w:r w:rsidRPr="00037F72">
        <w:rPr>
          <w:color w:val="000000"/>
          <w:sz w:val="28"/>
          <w:szCs w:val="28"/>
          <w:lang w:val="nl-NL"/>
        </w:rPr>
        <w:t>Triển khai xây dựng kế hoạch phát triển kinh tế - xã hội và dự toán ngân sách nhà nước năm 2019</w:t>
      </w:r>
      <w:r>
        <w:rPr>
          <w:color w:val="000000"/>
          <w:sz w:val="28"/>
          <w:szCs w:val="28"/>
          <w:lang w:val="nl-NL"/>
        </w:rPr>
        <w:t xml:space="preserve"> theo Chỉ thị số 13/CT-TTg ngày 24/5/2018 của Thủ tướng Chính phủ; b</w:t>
      </w:r>
      <w:r w:rsidRPr="00FE1BD4">
        <w:rPr>
          <w:color w:val="000000"/>
          <w:sz w:val="28"/>
          <w:szCs w:val="28"/>
          <w:lang w:val="nl-NL"/>
        </w:rPr>
        <w:t>ám</w:t>
      </w:r>
      <w:r>
        <w:rPr>
          <w:color w:val="000000"/>
          <w:sz w:val="28"/>
          <w:szCs w:val="28"/>
          <w:lang w:val="nl-NL"/>
        </w:rPr>
        <w:t xml:space="preserve"> s</w:t>
      </w:r>
      <w:r w:rsidRPr="00FE1BD4">
        <w:rPr>
          <w:color w:val="000000"/>
          <w:sz w:val="28"/>
          <w:szCs w:val="28"/>
          <w:lang w:val="nl-NL"/>
        </w:rPr>
        <w:t>át</w:t>
      </w:r>
      <w:r>
        <w:rPr>
          <w:color w:val="000000"/>
          <w:sz w:val="28"/>
          <w:szCs w:val="28"/>
          <w:lang w:val="nl-NL"/>
        </w:rPr>
        <w:t xml:space="preserve"> c</w:t>
      </w:r>
      <w:r w:rsidRPr="00FE1BD4">
        <w:rPr>
          <w:color w:val="000000"/>
          <w:sz w:val="28"/>
          <w:szCs w:val="28"/>
          <w:lang w:val="nl-NL"/>
        </w:rPr>
        <w:t>á</w:t>
      </w:r>
      <w:r>
        <w:rPr>
          <w:color w:val="000000"/>
          <w:sz w:val="28"/>
          <w:szCs w:val="28"/>
          <w:lang w:val="nl-NL"/>
        </w:rPr>
        <w:t xml:space="preserve">c </w:t>
      </w:r>
      <w:r w:rsidRPr="00FE1BD4">
        <w:rPr>
          <w:color w:val="000000"/>
          <w:sz w:val="28"/>
          <w:szCs w:val="28"/>
          <w:lang w:val="nl-NL"/>
        </w:rPr>
        <w:t>định</w:t>
      </w:r>
      <w:r>
        <w:rPr>
          <w:color w:val="000000"/>
          <w:sz w:val="28"/>
          <w:szCs w:val="28"/>
          <w:lang w:val="nl-NL"/>
        </w:rPr>
        <w:t xml:space="preserve"> hư</w:t>
      </w:r>
      <w:r w:rsidRPr="00FE1BD4">
        <w:rPr>
          <w:color w:val="000000"/>
          <w:sz w:val="28"/>
          <w:szCs w:val="28"/>
          <w:lang w:val="nl-NL"/>
        </w:rPr>
        <w:t>ớng</w:t>
      </w:r>
      <w:r>
        <w:rPr>
          <w:color w:val="000000"/>
          <w:sz w:val="28"/>
          <w:szCs w:val="28"/>
          <w:lang w:val="nl-NL"/>
        </w:rPr>
        <w:t xml:space="preserve"> ph</w:t>
      </w:r>
      <w:r w:rsidRPr="00FE1BD4">
        <w:rPr>
          <w:color w:val="000000"/>
          <w:sz w:val="28"/>
          <w:szCs w:val="28"/>
          <w:lang w:val="nl-NL"/>
        </w:rPr>
        <w:t>át</w:t>
      </w:r>
      <w:r>
        <w:rPr>
          <w:color w:val="000000"/>
          <w:sz w:val="28"/>
          <w:szCs w:val="28"/>
          <w:lang w:val="nl-NL"/>
        </w:rPr>
        <w:t xml:space="preserve"> tri</w:t>
      </w:r>
      <w:r w:rsidRPr="00FE1BD4">
        <w:rPr>
          <w:color w:val="000000"/>
          <w:sz w:val="28"/>
          <w:szCs w:val="28"/>
          <w:lang w:val="nl-NL"/>
        </w:rPr>
        <w:t>ể</w:t>
      </w:r>
      <w:r>
        <w:rPr>
          <w:color w:val="000000"/>
          <w:sz w:val="28"/>
          <w:szCs w:val="28"/>
          <w:lang w:val="nl-NL"/>
        </w:rPr>
        <w:t>n đ</w:t>
      </w:r>
      <w:r w:rsidRPr="00FE1BD4">
        <w:rPr>
          <w:color w:val="000000"/>
          <w:sz w:val="28"/>
          <w:szCs w:val="28"/>
          <w:lang w:val="nl-NL"/>
        </w:rPr>
        <w:t>ến</w:t>
      </w:r>
      <w:r>
        <w:rPr>
          <w:color w:val="000000"/>
          <w:sz w:val="28"/>
          <w:szCs w:val="28"/>
          <w:lang w:val="nl-NL"/>
        </w:rPr>
        <w:t xml:space="preserve"> n</w:t>
      </w:r>
      <w:r w:rsidRPr="00FE1BD4">
        <w:rPr>
          <w:color w:val="000000"/>
          <w:sz w:val="28"/>
          <w:szCs w:val="28"/>
          <w:lang w:val="nl-NL"/>
        </w:rPr>
        <w:t>ă</w:t>
      </w:r>
      <w:r>
        <w:rPr>
          <w:color w:val="000000"/>
          <w:sz w:val="28"/>
          <w:szCs w:val="28"/>
          <w:lang w:val="nl-NL"/>
        </w:rPr>
        <w:t>m 2020, x</w:t>
      </w:r>
      <w:r w:rsidRPr="00FE1BD4">
        <w:rPr>
          <w:color w:val="000000"/>
          <w:sz w:val="28"/>
          <w:szCs w:val="28"/>
          <w:lang w:val="nl-NL"/>
        </w:rPr>
        <w:t>â</w:t>
      </w:r>
      <w:r>
        <w:rPr>
          <w:color w:val="000000"/>
          <w:sz w:val="28"/>
          <w:szCs w:val="28"/>
          <w:lang w:val="nl-NL"/>
        </w:rPr>
        <w:t>y d</w:t>
      </w:r>
      <w:r w:rsidRPr="00FE1BD4">
        <w:rPr>
          <w:color w:val="000000"/>
          <w:sz w:val="28"/>
          <w:szCs w:val="28"/>
          <w:lang w:val="nl-NL"/>
        </w:rPr>
        <w:t>ựng</w:t>
      </w:r>
      <w:r>
        <w:rPr>
          <w:color w:val="000000"/>
          <w:sz w:val="28"/>
          <w:szCs w:val="28"/>
          <w:lang w:val="nl-NL"/>
        </w:rPr>
        <w:t xml:space="preserve"> c</w:t>
      </w:r>
      <w:r w:rsidRPr="00FE1BD4">
        <w:rPr>
          <w:color w:val="000000"/>
          <w:sz w:val="28"/>
          <w:szCs w:val="28"/>
          <w:lang w:val="nl-NL"/>
        </w:rPr>
        <w:t>ác</w:t>
      </w:r>
      <w:r>
        <w:rPr>
          <w:color w:val="000000"/>
          <w:sz w:val="28"/>
          <w:szCs w:val="28"/>
          <w:lang w:val="nl-NL"/>
        </w:rPr>
        <w:t xml:space="preserve"> ch</w:t>
      </w:r>
      <w:r w:rsidRPr="00FE1BD4">
        <w:rPr>
          <w:color w:val="000000"/>
          <w:sz w:val="28"/>
          <w:szCs w:val="28"/>
          <w:lang w:val="nl-NL"/>
        </w:rPr>
        <w:t>ỉ</w:t>
      </w:r>
      <w:r>
        <w:rPr>
          <w:color w:val="000000"/>
          <w:sz w:val="28"/>
          <w:szCs w:val="28"/>
          <w:lang w:val="nl-NL"/>
        </w:rPr>
        <w:t xml:space="preserve"> ti</w:t>
      </w:r>
      <w:r w:rsidRPr="00FE1BD4">
        <w:rPr>
          <w:color w:val="000000"/>
          <w:sz w:val="28"/>
          <w:szCs w:val="28"/>
          <w:lang w:val="nl-NL"/>
        </w:rPr>
        <w:t>êu</w:t>
      </w:r>
      <w:r>
        <w:rPr>
          <w:color w:val="000000"/>
          <w:sz w:val="28"/>
          <w:szCs w:val="28"/>
          <w:lang w:val="nl-NL"/>
        </w:rPr>
        <w:t xml:space="preserve"> ch</w:t>
      </w:r>
      <w:r w:rsidRPr="00FE1BD4">
        <w:rPr>
          <w:color w:val="000000"/>
          <w:sz w:val="28"/>
          <w:szCs w:val="28"/>
          <w:lang w:val="nl-NL"/>
        </w:rPr>
        <w:t>ủ</w:t>
      </w:r>
      <w:r>
        <w:rPr>
          <w:color w:val="000000"/>
          <w:sz w:val="28"/>
          <w:szCs w:val="28"/>
          <w:lang w:val="nl-NL"/>
        </w:rPr>
        <w:t xml:space="preserve"> y</w:t>
      </w:r>
      <w:r w:rsidRPr="00FE1BD4">
        <w:rPr>
          <w:color w:val="000000"/>
          <w:sz w:val="28"/>
          <w:szCs w:val="28"/>
          <w:lang w:val="nl-NL"/>
        </w:rPr>
        <w:t>ếu</w:t>
      </w:r>
      <w:r>
        <w:rPr>
          <w:color w:val="000000"/>
          <w:sz w:val="28"/>
          <w:szCs w:val="28"/>
          <w:lang w:val="nl-NL"/>
        </w:rPr>
        <w:t xml:space="preserve"> ph</w:t>
      </w:r>
      <w:r w:rsidRPr="00FE1BD4">
        <w:rPr>
          <w:color w:val="000000"/>
          <w:sz w:val="28"/>
          <w:szCs w:val="28"/>
          <w:lang w:val="nl-NL"/>
        </w:rPr>
        <w:t>ù</w:t>
      </w:r>
      <w:r>
        <w:rPr>
          <w:color w:val="000000"/>
          <w:sz w:val="28"/>
          <w:szCs w:val="28"/>
          <w:lang w:val="nl-NL"/>
        </w:rPr>
        <w:t xml:space="preserve"> h</w:t>
      </w:r>
      <w:r w:rsidRPr="00FE1BD4">
        <w:rPr>
          <w:color w:val="000000"/>
          <w:sz w:val="28"/>
          <w:szCs w:val="28"/>
          <w:lang w:val="nl-NL"/>
        </w:rPr>
        <w:t>ợp</w:t>
      </w:r>
      <w:r>
        <w:rPr>
          <w:color w:val="000000"/>
          <w:sz w:val="28"/>
          <w:szCs w:val="28"/>
          <w:lang w:val="nl-NL"/>
        </w:rPr>
        <w:t xml:space="preserve"> th</w:t>
      </w:r>
      <w:r w:rsidRPr="00FE1BD4">
        <w:rPr>
          <w:color w:val="000000"/>
          <w:sz w:val="28"/>
          <w:szCs w:val="28"/>
          <w:lang w:val="nl-NL"/>
        </w:rPr>
        <w:t>ực</w:t>
      </w:r>
      <w:r>
        <w:rPr>
          <w:color w:val="000000"/>
          <w:sz w:val="28"/>
          <w:szCs w:val="28"/>
          <w:lang w:val="nl-NL"/>
        </w:rPr>
        <w:t xml:space="preserve"> ti</w:t>
      </w:r>
      <w:r w:rsidRPr="00FE1BD4">
        <w:rPr>
          <w:color w:val="000000"/>
          <w:sz w:val="28"/>
          <w:szCs w:val="28"/>
          <w:lang w:val="nl-NL"/>
        </w:rPr>
        <w:t>ễn</w:t>
      </w:r>
      <w:r>
        <w:rPr>
          <w:color w:val="000000"/>
          <w:sz w:val="28"/>
          <w:szCs w:val="28"/>
          <w:lang w:val="nl-NL"/>
        </w:rPr>
        <w:t xml:space="preserve"> t</w:t>
      </w:r>
      <w:r w:rsidRPr="00FE1BD4">
        <w:rPr>
          <w:color w:val="000000"/>
          <w:sz w:val="28"/>
          <w:szCs w:val="28"/>
          <w:lang w:val="nl-NL"/>
        </w:rPr>
        <w:t>ìn</w:t>
      </w:r>
      <w:r>
        <w:rPr>
          <w:color w:val="000000"/>
          <w:sz w:val="28"/>
          <w:szCs w:val="28"/>
          <w:lang w:val="nl-NL"/>
        </w:rPr>
        <w:t>h h</w:t>
      </w:r>
      <w:r w:rsidRPr="00FE1BD4">
        <w:rPr>
          <w:color w:val="000000"/>
          <w:sz w:val="28"/>
          <w:szCs w:val="28"/>
          <w:lang w:val="nl-NL"/>
        </w:rPr>
        <w:t>ình</w:t>
      </w:r>
      <w:r>
        <w:rPr>
          <w:color w:val="000000"/>
          <w:sz w:val="28"/>
          <w:szCs w:val="28"/>
          <w:lang w:val="nl-NL"/>
        </w:rPr>
        <w:t>, g</w:t>
      </w:r>
      <w:r w:rsidRPr="00FE1BD4">
        <w:rPr>
          <w:color w:val="000000"/>
          <w:sz w:val="28"/>
          <w:szCs w:val="28"/>
          <w:lang w:val="nl-NL"/>
        </w:rPr>
        <w:t>ắn</w:t>
      </w:r>
      <w:r>
        <w:rPr>
          <w:color w:val="000000"/>
          <w:sz w:val="28"/>
          <w:szCs w:val="28"/>
          <w:lang w:val="nl-NL"/>
        </w:rPr>
        <w:t xml:space="preserve"> v</w:t>
      </w:r>
      <w:r w:rsidRPr="00FE1BD4">
        <w:rPr>
          <w:color w:val="000000"/>
          <w:sz w:val="28"/>
          <w:szCs w:val="28"/>
          <w:lang w:val="nl-NL"/>
        </w:rPr>
        <w:t>ới</w:t>
      </w:r>
      <w:r>
        <w:rPr>
          <w:color w:val="000000"/>
          <w:sz w:val="28"/>
          <w:szCs w:val="28"/>
          <w:lang w:val="nl-NL"/>
        </w:rPr>
        <w:t xml:space="preserve"> r</w:t>
      </w:r>
      <w:r w:rsidRPr="00FE1BD4">
        <w:rPr>
          <w:color w:val="000000"/>
          <w:sz w:val="28"/>
          <w:szCs w:val="28"/>
          <w:lang w:val="nl-NL"/>
        </w:rPr>
        <w:t>à</w:t>
      </w:r>
      <w:r>
        <w:rPr>
          <w:color w:val="000000"/>
          <w:sz w:val="28"/>
          <w:szCs w:val="28"/>
          <w:lang w:val="nl-NL"/>
        </w:rPr>
        <w:t xml:space="preserve"> so</w:t>
      </w:r>
      <w:r w:rsidRPr="00FE1BD4">
        <w:rPr>
          <w:color w:val="000000"/>
          <w:sz w:val="28"/>
          <w:szCs w:val="28"/>
          <w:lang w:val="nl-NL"/>
        </w:rPr>
        <w:t>át</w:t>
      </w:r>
      <w:r>
        <w:rPr>
          <w:color w:val="000000"/>
          <w:sz w:val="28"/>
          <w:szCs w:val="28"/>
          <w:lang w:val="nl-NL"/>
        </w:rPr>
        <w:t xml:space="preserve"> </w:t>
      </w:r>
      <w:r w:rsidRPr="00FE1BD4">
        <w:rPr>
          <w:color w:val="000000"/>
          <w:sz w:val="28"/>
          <w:szCs w:val="28"/>
          <w:lang w:val="nl-NL"/>
        </w:rPr>
        <w:t>đán</w:t>
      </w:r>
      <w:r>
        <w:rPr>
          <w:color w:val="000000"/>
          <w:sz w:val="28"/>
          <w:szCs w:val="28"/>
          <w:lang w:val="nl-NL"/>
        </w:rPr>
        <w:t>h gi</w:t>
      </w:r>
      <w:r w:rsidRPr="00FE1BD4">
        <w:rPr>
          <w:color w:val="000000"/>
          <w:sz w:val="28"/>
          <w:szCs w:val="28"/>
          <w:lang w:val="nl-NL"/>
        </w:rPr>
        <w:t>á</w:t>
      </w:r>
      <w:r>
        <w:rPr>
          <w:color w:val="000000"/>
          <w:sz w:val="28"/>
          <w:szCs w:val="28"/>
          <w:lang w:val="nl-NL"/>
        </w:rPr>
        <w:t xml:space="preserve"> gi</w:t>
      </w:r>
      <w:r w:rsidRPr="00FE1BD4">
        <w:rPr>
          <w:color w:val="000000"/>
          <w:sz w:val="28"/>
          <w:szCs w:val="28"/>
          <w:lang w:val="nl-NL"/>
        </w:rPr>
        <w:t>ữa</w:t>
      </w:r>
      <w:r>
        <w:rPr>
          <w:color w:val="000000"/>
          <w:sz w:val="28"/>
          <w:szCs w:val="28"/>
          <w:lang w:val="nl-NL"/>
        </w:rPr>
        <w:t xml:space="preserve"> nhi</w:t>
      </w:r>
      <w:r w:rsidRPr="00FE1BD4">
        <w:rPr>
          <w:color w:val="000000"/>
          <w:sz w:val="28"/>
          <w:szCs w:val="28"/>
          <w:lang w:val="nl-NL"/>
        </w:rPr>
        <w:t>ệm</w:t>
      </w:r>
      <w:r>
        <w:rPr>
          <w:color w:val="000000"/>
          <w:sz w:val="28"/>
          <w:szCs w:val="28"/>
          <w:lang w:val="nl-NL"/>
        </w:rPr>
        <w:t xml:space="preserve"> k</w:t>
      </w:r>
      <w:r w:rsidRPr="00FE1BD4">
        <w:rPr>
          <w:color w:val="000000"/>
          <w:sz w:val="28"/>
          <w:szCs w:val="28"/>
          <w:lang w:val="nl-NL"/>
        </w:rPr>
        <w:t>ỳ</w:t>
      </w:r>
      <w:r>
        <w:rPr>
          <w:color w:val="000000"/>
          <w:sz w:val="28"/>
          <w:szCs w:val="28"/>
          <w:lang w:val="nl-NL"/>
        </w:rPr>
        <w:t xml:space="preserve"> th</w:t>
      </w:r>
      <w:r w:rsidRPr="00FE1BD4">
        <w:rPr>
          <w:color w:val="000000"/>
          <w:sz w:val="28"/>
          <w:szCs w:val="28"/>
          <w:lang w:val="nl-NL"/>
        </w:rPr>
        <w:t>ực</w:t>
      </w:r>
      <w:r>
        <w:rPr>
          <w:color w:val="000000"/>
          <w:sz w:val="28"/>
          <w:szCs w:val="28"/>
          <w:lang w:val="nl-NL"/>
        </w:rPr>
        <w:t xml:space="preserve"> hi</w:t>
      </w:r>
      <w:r w:rsidRPr="00FE1BD4">
        <w:rPr>
          <w:color w:val="000000"/>
          <w:sz w:val="28"/>
          <w:szCs w:val="28"/>
          <w:lang w:val="nl-NL"/>
        </w:rPr>
        <w:t>ện</w:t>
      </w:r>
      <w:r>
        <w:rPr>
          <w:color w:val="000000"/>
          <w:sz w:val="28"/>
          <w:szCs w:val="28"/>
          <w:lang w:val="nl-NL"/>
        </w:rPr>
        <w:t xml:space="preserve"> nhi</w:t>
      </w:r>
      <w:r w:rsidRPr="00FE1BD4">
        <w:rPr>
          <w:color w:val="000000"/>
          <w:sz w:val="28"/>
          <w:szCs w:val="28"/>
          <w:lang w:val="nl-NL"/>
        </w:rPr>
        <w:t>ệm</w:t>
      </w:r>
      <w:r>
        <w:rPr>
          <w:color w:val="000000"/>
          <w:sz w:val="28"/>
          <w:szCs w:val="28"/>
          <w:lang w:val="nl-NL"/>
        </w:rPr>
        <w:t xml:space="preserve"> v</w:t>
      </w:r>
      <w:r w:rsidRPr="00FE1BD4">
        <w:rPr>
          <w:color w:val="000000"/>
          <w:sz w:val="28"/>
          <w:szCs w:val="28"/>
          <w:lang w:val="nl-NL"/>
        </w:rPr>
        <w:t>ụ</w:t>
      </w:r>
      <w:r>
        <w:rPr>
          <w:color w:val="000000"/>
          <w:sz w:val="28"/>
          <w:szCs w:val="28"/>
          <w:lang w:val="nl-NL"/>
        </w:rPr>
        <w:t xml:space="preserve"> kinh t</w:t>
      </w:r>
      <w:r w:rsidRPr="00FE1BD4">
        <w:rPr>
          <w:color w:val="000000"/>
          <w:sz w:val="28"/>
          <w:szCs w:val="28"/>
          <w:lang w:val="nl-NL"/>
        </w:rPr>
        <w:t>ế</w:t>
      </w:r>
      <w:r>
        <w:rPr>
          <w:color w:val="000000"/>
          <w:sz w:val="28"/>
          <w:szCs w:val="28"/>
          <w:lang w:val="nl-NL"/>
        </w:rPr>
        <w:t xml:space="preserve"> x</w:t>
      </w:r>
      <w:r w:rsidRPr="00FE1BD4">
        <w:rPr>
          <w:color w:val="000000"/>
          <w:sz w:val="28"/>
          <w:szCs w:val="28"/>
          <w:lang w:val="nl-NL"/>
        </w:rPr>
        <w:t>ã</w:t>
      </w:r>
      <w:r>
        <w:rPr>
          <w:color w:val="000000"/>
          <w:sz w:val="28"/>
          <w:szCs w:val="28"/>
          <w:lang w:val="nl-NL"/>
        </w:rPr>
        <w:t xml:space="preserve"> h</w:t>
      </w:r>
      <w:r w:rsidRPr="00FE1BD4">
        <w:rPr>
          <w:color w:val="000000"/>
          <w:sz w:val="28"/>
          <w:szCs w:val="28"/>
          <w:lang w:val="nl-NL"/>
        </w:rPr>
        <w:t>ội</w:t>
      </w:r>
      <w:r>
        <w:rPr>
          <w:color w:val="000000"/>
          <w:sz w:val="28"/>
          <w:szCs w:val="28"/>
          <w:lang w:val="nl-NL"/>
        </w:rPr>
        <w:t xml:space="preserve"> v</w:t>
      </w:r>
      <w:r w:rsidRPr="00FE1BD4">
        <w:rPr>
          <w:color w:val="000000"/>
          <w:sz w:val="28"/>
          <w:szCs w:val="28"/>
          <w:lang w:val="nl-NL"/>
        </w:rPr>
        <w:t>à</w:t>
      </w:r>
      <w:r>
        <w:rPr>
          <w:color w:val="000000"/>
          <w:sz w:val="28"/>
          <w:szCs w:val="28"/>
          <w:lang w:val="nl-NL"/>
        </w:rPr>
        <w:t xml:space="preserve"> k</w:t>
      </w:r>
      <w:r w:rsidRPr="00FE1BD4">
        <w:rPr>
          <w:color w:val="000000"/>
          <w:sz w:val="28"/>
          <w:szCs w:val="28"/>
          <w:lang w:val="nl-NL"/>
        </w:rPr>
        <w:t>ế</w:t>
      </w:r>
      <w:r>
        <w:rPr>
          <w:color w:val="000000"/>
          <w:sz w:val="28"/>
          <w:szCs w:val="28"/>
          <w:lang w:val="nl-NL"/>
        </w:rPr>
        <w:t xml:space="preserve"> ho</w:t>
      </w:r>
      <w:r w:rsidRPr="00FE1BD4">
        <w:rPr>
          <w:color w:val="000000"/>
          <w:sz w:val="28"/>
          <w:szCs w:val="28"/>
          <w:lang w:val="nl-NL"/>
        </w:rPr>
        <w:t>ạch</w:t>
      </w:r>
      <w:r>
        <w:rPr>
          <w:color w:val="000000"/>
          <w:sz w:val="28"/>
          <w:szCs w:val="28"/>
          <w:lang w:val="nl-NL"/>
        </w:rPr>
        <w:t xml:space="preserve"> đ</w:t>
      </w:r>
      <w:r w:rsidRPr="00FE1BD4">
        <w:rPr>
          <w:color w:val="000000"/>
          <w:sz w:val="28"/>
          <w:szCs w:val="28"/>
          <w:lang w:val="nl-NL"/>
        </w:rPr>
        <w:t>ầ</w:t>
      </w:r>
      <w:r>
        <w:rPr>
          <w:color w:val="000000"/>
          <w:sz w:val="28"/>
          <w:szCs w:val="28"/>
          <w:lang w:val="nl-NL"/>
        </w:rPr>
        <w:t>u t</w:t>
      </w:r>
      <w:r w:rsidRPr="00FE1BD4">
        <w:rPr>
          <w:color w:val="000000"/>
          <w:sz w:val="28"/>
          <w:szCs w:val="28"/>
          <w:lang w:val="nl-NL"/>
        </w:rPr>
        <w:t>ư</w:t>
      </w:r>
      <w:r>
        <w:rPr>
          <w:color w:val="000000"/>
          <w:sz w:val="28"/>
          <w:szCs w:val="28"/>
          <w:lang w:val="nl-NL"/>
        </w:rPr>
        <w:t xml:space="preserve"> c</w:t>
      </w:r>
      <w:r w:rsidRPr="00FE1BD4">
        <w:rPr>
          <w:color w:val="000000"/>
          <w:sz w:val="28"/>
          <w:szCs w:val="28"/>
          <w:lang w:val="nl-NL"/>
        </w:rPr>
        <w:t>ô</w:t>
      </w:r>
      <w:r>
        <w:rPr>
          <w:color w:val="000000"/>
          <w:sz w:val="28"/>
          <w:szCs w:val="28"/>
          <w:lang w:val="nl-NL"/>
        </w:rPr>
        <w:t xml:space="preserve">ng giai </w:t>
      </w:r>
      <w:r w:rsidRPr="00FE1BD4">
        <w:rPr>
          <w:color w:val="000000"/>
          <w:sz w:val="28"/>
          <w:szCs w:val="28"/>
          <w:lang w:val="nl-NL"/>
        </w:rPr>
        <w:t>đ</w:t>
      </w:r>
      <w:r>
        <w:rPr>
          <w:color w:val="000000"/>
          <w:sz w:val="28"/>
          <w:szCs w:val="28"/>
          <w:lang w:val="nl-NL"/>
        </w:rPr>
        <w:t>o</w:t>
      </w:r>
      <w:r w:rsidRPr="00FE1BD4">
        <w:rPr>
          <w:color w:val="000000"/>
          <w:sz w:val="28"/>
          <w:szCs w:val="28"/>
          <w:lang w:val="nl-NL"/>
        </w:rPr>
        <w:t>ạn</w:t>
      </w:r>
      <w:r>
        <w:rPr>
          <w:color w:val="000000"/>
          <w:sz w:val="28"/>
          <w:szCs w:val="28"/>
          <w:lang w:val="nl-NL"/>
        </w:rPr>
        <w:t xml:space="preserve"> 2016-2020; r</w:t>
      </w:r>
      <w:r w:rsidRPr="000937F6">
        <w:rPr>
          <w:color w:val="000000"/>
          <w:sz w:val="28"/>
          <w:szCs w:val="28"/>
          <w:lang w:val="nl-NL"/>
        </w:rPr>
        <w:t>à</w:t>
      </w:r>
      <w:r>
        <w:rPr>
          <w:color w:val="000000"/>
          <w:sz w:val="28"/>
          <w:szCs w:val="28"/>
          <w:lang w:val="nl-NL"/>
        </w:rPr>
        <w:t xml:space="preserve"> so</w:t>
      </w:r>
      <w:r w:rsidRPr="000937F6">
        <w:rPr>
          <w:color w:val="000000"/>
          <w:sz w:val="28"/>
          <w:szCs w:val="28"/>
          <w:lang w:val="nl-NL"/>
        </w:rPr>
        <w:t>át</w:t>
      </w:r>
      <w:r>
        <w:rPr>
          <w:color w:val="000000"/>
          <w:sz w:val="28"/>
          <w:szCs w:val="28"/>
          <w:lang w:val="nl-NL"/>
        </w:rPr>
        <w:t>, bảo đảm c</w:t>
      </w:r>
      <w:r w:rsidRPr="00FE1BD4">
        <w:rPr>
          <w:color w:val="000000"/>
          <w:sz w:val="28"/>
          <w:szCs w:val="28"/>
          <w:lang w:val="nl-NL"/>
        </w:rPr>
        <w:t>â</w:t>
      </w:r>
      <w:r>
        <w:rPr>
          <w:color w:val="000000"/>
          <w:sz w:val="28"/>
          <w:szCs w:val="28"/>
          <w:lang w:val="nl-NL"/>
        </w:rPr>
        <w:t>n đ</w:t>
      </w:r>
      <w:r w:rsidRPr="00FE1BD4">
        <w:rPr>
          <w:color w:val="000000"/>
          <w:sz w:val="28"/>
          <w:szCs w:val="28"/>
          <w:lang w:val="nl-NL"/>
        </w:rPr>
        <w:t>ối</w:t>
      </w:r>
      <w:r>
        <w:rPr>
          <w:color w:val="000000"/>
          <w:sz w:val="28"/>
          <w:szCs w:val="28"/>
          <w:lang w:val="nl-NL"/>
        </w:rPr>
        <w:t xml:space="preserve"> ngu</w:t>
      </w:r>
      <w:r w:rsidRPr="00FE1BD4">
        <w:rPr>
          <w:color w:val="000000"/>
          <w:sz w:val="28"/>
          <w:szCs w:val="28"/>
          <w:lang w:val="nl-NL"/>
        </w:rPr>
        <w:t>ồ</w:t>
      </w:r>
      <w:r>
        <w:rPr>
          <w:color w:val="000000"/>
          <w:sz w:val="28"/>
          <w:szCs w:val="28"/>
          <w:lang w:val="nl-NL"/>
        </w:rPr>
        <w:t>n l</w:t>
      </w:r>
      <w:r w:rsidRPr="00FE1BD4">
        <w:rPr>
          <w:color w:val="000000"/>
          <w:sz w:val="28"/>
          <w:szCs w:val="28"/>
          <w:lang w:val="nl-NL"/>
        </w:rPr>
        <w:t>ực</w:t>
      </w:r>
      <w:r>
        <w:rPr>
          <w:color w:val="000000"/>
          <w:sz w:val="28"/>
          <w:szCs w:val="28"/>
          <w:lang w:val="nl-NL"/>
        </w:rPr>
        <w:t xml:space="preserve"> th</w:t>
      </w:r>
      <w:r w:rsidRPr="00FE1BD4">
        <w:rPr>
          <w:color w:val="000000"/>
          <w:sz w:val="28"/>
          <w:szCs w:val="28"/>
          <w:lang w:val="nl-NL"/>
        </w:rPr>
        <w:t>ực</w:t>
      </w:r>
      <w:r>
        <w:rPr>
          <w:color w:val="000000"/>
          <w:sz w:val="28"/>
          <w:szCs w:val="28"/>
          <w:lang w:val="nl-NL"/>
        </w:rPr>
        <w:t xml:space="preserve"> hi</w:t>
      </w:r>
      <w:r w:rsidRPr="00FE1BD4">
        <w:rPr>
          <w:color w:val="000000"/>
          <w:sz w:val="28"/>
          <w:szCs w:val="28"/>
          <w:lang w:val="nl-NL"/>
        </w:rPr>
        <w:t>ện</w:t>
      </w:r>
      <w:r>
        <w:rPr>
          <w:color w:val="000000"/>
          <w:sz w:val="28"/>
          <w:szCs w:val="28"/>
          <w:lang w:val="nl-NL"/>
        </w:rPr>
        <w:t xml:space="preserve"> c</w:t>
      </w:r>
      <w:r w:rsidRPr="00FE1BD4">
        <w:rPr>
          <w:color w:val="000000"/>
          <w:sz w:val="28"/>
          <w:szCs w:val="28"/>
          <w:lang w:val="nl-NL"/>
        </w:rPr>
        <w:t>ác</w:t>
      </w:r>
      <w:r>
        <w:rPr>
          <w:color w:val="000000"/>
          <w:sz w:val="28"/>
          <w:szCs w:val="28"/>
          <w:lang w:val="nl-NL"/>
        </w:rPr>
        <w:t xml:space="preserve"> đ</w:t>
      </w:r>
      <w:r w:rsidRPr="00FE1BD4">
        <w:rPr>
          <w:color w:val="000000"/>
          <w:sz w:val="28"/>
          <w:szCs w:val="28"/>
          <w:lang w:val="nl-NL"/>
        </w:rPr>
        <w:t>ề</w:t>
      </w:r>
      <w:r>
        <w:rPr>
          <w:color w:val="000000"/>
          <w:sz w:val="28"/>
          <w:szCs w:val="28"/>
          <w:lang w:val="nl-NL"/>
        </w:rPr>
        <w:t xml:space="preserve"> </w:t>
      </w:r>
      <w:r w:rsidRPr="00FE1BD4">
        <w:rPr>
          <w:color w:val="000000"/>
          <w:sz w:val="28"/>
          <w:szCs w:val="28"/>
          <w:lang w:val="nl-NL"/>
        </w:rPr>
        <w:t>án</w:t>
      </w:r>
      <w:r>
        <w:rPr>
          <w:color w:val="000000"/>
          <w:sz w:val="28"/>
          <w:szCs w:val="28"/>
          <w:lang w:val="nl-NL"/>
        </w:rPr>
        <w:t xml:space="preserve"> ch</w:t>
      </w:r>
      <w:r w:rsidRPr="00FE1BD4">
        <w:rPr>
          <w:color w:val="000000"/>
          <w:sz w:val="28"/>
          <w:szCs w:val="28"/>
          <w:lang w:val="nl-NL"/>
        </w:rPr>
        <w:t>í</w:t>
      </w:r>
      <w:r>
        <w:rPr>
          <w:color w:val="000000"/>
          <w:sz w:val="28"/>
          <w:szCs w:val="28"/>
          <w:lang w:val="nl-NL"/>
        </w:rPr>
        <w:t>nh s</w:t>
      </w:r>
      <w:r w:rsidRPr="00FE1BD4">
        <w:rPr>
          <w:color w:val="000000"/>
          <w:sz w:val="28"/>
          <w:szCs w:val="28"/>
          <w:lang w:val="nl-NL"/>
        </w:rPr>
        <w:t>ác</w:t>
      </w:r>
      <w:r>
        <w:rPr>
          <w:color w:val="000000"/>
          <w:sz w:val="28"/>
          <w:szCs w:val="28"/>
          <w:lang w:val="nl-NL"/>
        </w:rPr>
        <w:t>h đ</w:t>
      </w:r>
      <w:r w:rsidRPr="00FE1BD4">
        <w:rPr>
          <w:color w:val="000000"/>
          <w:sz w:val="28"/>
          <w:szCs w:val="28"/>
          <w:lang w:val="nl-NL"/>
        </w:rPr>
        <w:t>ã</w:t>
      </w:r>
      <w:r>
        <w:rPr>
          <w:color w:val="000000"/>
          <w:sz w:val="28"/>
          <w:szCs w:val="28"/>
          <w:lang w:val="nl-NL"/>
        </w:rPr>
        <w:t xml:space="preserve"> ban h</w:t>
      </w:r>
      <w:r w:rsidRPr="00FE1BD4">
        <w:rPr>
          <w:color w:val="000000"/>
          <w:sz w:val="28"/>
          <w:szCs w:val="28"/>
          <w:lang w:val="nl-NL"/>
        </w:rPr>
        <w:t>à</w:t>
      </w:r>
      <w:r>
        <w:rPr>
          <w:color w:val="000000"/>
          <w:sz w:val="28"/>
          <w:szCs w:val="28"/>
          <w:lang w:val="nl-NL"/>
        </w:rPr>
        <w:t>nh, th</w:t>
      </w:r>
      <w:r w:rsidRPr="00FE1BD4">
        <w:rPr>
          <w:color w:val="000000"/>
          <w:sz w:val="28"/>
          <w:szCs w:val="28"/>
          <w:lang w:val="nl-NL"/>
        </w:rPr>
        <w:t>ực</w:t>
      </w:r>
      <w:r>
        <w:rPr>
          <w:color w:val="000000"/>
          <w:sz w:val="28"/>
          <w:szCs w:val="28"/>
          <w:lang w:val="nl-NL"/>
        </w:rPr>
        <w:t xml:space="preserve"> hi</w:t>
      </w:r>
      <w:r w:rsidRPr="00FE1BD4">
        <w:rPr>
          <w:color w:val="000000"/>
          <w:sz w:val="28"/>
          <w:szCs w:val="28"/>
          <w:lang w:val="nl-NL"/>
        </w:rPr>
        <w:t>ện</w:t>
      </w:r>
      <w:r>
        <w:rPr>
          <w:color w:val="000000"/>
          <w:sz w:val="28"/>
          <w:szCs w:val="28"/>
          <w:lang w:val="nl-NL"/>
        </w:rPr>
        <w:t xml:space="preserve"> hi</w:t>
      </w:r>
      <w:r w:rsidRPr="00FE1BD4">
        <w:rPr>
          <w:color w:val="000000"/>
          <w:sz w:val="28"/>
          <w:szCs w:val="28"/>
          <w:lang w:val="nl-NL"/>
        </w:rPr>
        <w:t>ệu</w:t>
      </w:r>
      <w:r>
        <w:rPr>
          <w:color w:val="000000"/>
          <w:sz w:val="28"/>
          <w:szCs w:val="28"/>
          <w:lang w:val="nl-NL"/>
        </w:rPr>
        <w:t xml:space="preserve"> qu</w:t>
      </w:r>
      <w:r w:rsidRPr="00FE1BD4">
        <w:rPr>
          <w:color w:val="000000"/>
          <w:sz w:val="28"/>
          <w:szCs w:val="28"/>
          <w:lang w:val="nl-NL"/>
        </w:rPr>
        <w:t>ả</w:t>
      </w:r>
      <w:r>
        <w:rPr>
          <w:color w:val="000000"/>
          <w:sz w:val="28"/>
          <w:szCs w:val="28"/>
          <w:lang w:val="nl-NL"/>
        </w:rPr>
        <w:t xml:space="preserve"> c</w:t>
      </w:r>
      <w:r w:rsidRPr="00FE1BD4">
        <w:rPr>
          <w:color w:val="000000"/>
          <w:sz w:val="28"/>
          <w:szCs w:val="28"/>
          <w:lang w:val="nl-NL"/>
        </w:rPr>
        <w:t>ác</w:t>
      </w:r>
      <w:r>
        <w:rPr>
          <w:color w:val="000000"/>
          <w:sz w:val="28"/>
          <w:szCs w:val="28"/>
          <w:lang w:val="nl-NL"/>
        </w:rPr>
        <w:t xml:space="preserve"> Ngh</w:t>
      </w:r>
      <w:r w:rsidRPr="00FE1BD4">
        <w:rPr>
          <w:color w:val="000000"/>
          <w:sz w:val="28"/>
          <w:szCs w:val="28"/>
          <w:lang w:val="nl-NL"/>
        </w:rPr>
        <w:t>ị</w:t>
      </w:r>
      <w:r>
        <w:rPr>
          <w:color w:val="000000"/>
          <w:sz w:val="28"/>
          <w:szCs w:val="28"/>
          <w:lang w:val="nl-NL"/>
        </w:rPr>
        <w:t xml:space="preserve"> quy</w:t>
      </w:r>
      <w:r w:rsidRPr="00FE1BD4">
        <w:rPr>
          <w:color w:val="000000"/>
          <w:sz w:val="28"/>
          <w:szCs w:val="28"/>
          <w:lang w:val="nl-NL"/>
        </w:rPr>
        <w:t>ết</w:t>
      </w:r>
      <w:r>
        <w:rPr>
          <w:color w:val="000000"/>
          <w:sz w:val="28"/>
          <w:szCs w:val="28"/>
          <w:lang w:val="nl-NL"/>
        </w:rPr>
        <w:t xml:space="preserve"> c</w:t>
      </w:r>
      <w:r w:rsidRPr="00FE1BD4">
        <w:rPr>
          <w:color w:val="000000"/>
          <w:sz w:val="28"/>
          <w:szCs w:val="28"/>
          <w:lang w:val="nl-NL"/>
        </w:rPr>
        <w:t>ủa</w:t>
      </w:r>
      <w:r>
        <w:rPr>
          <w:color w:val="000000"/>
          <w:sz w:val="28"/>
          <w:szCs w:val="28"/>
          <w:lang w:val="nl-NL"/>
        </w:rPr>
        <w:t xml:space="preserve"> Ban ch</w:t>
      </w:r>
      <w:r w:rsidRPr="00FE1BD4">
        <w:rPr>
          <w:color w:val="000000"/>
          <w:sz w:val="28"/>
          <w:szCs w:val="28"/>
          <w:lang w:val="nl-NL"/>
        </w:rPr>
        <w:t>ấp</w:t>
      </w:r>
      <w:r>
        <w:rPr>
          <w:color w:val="000000"/>
          <w:sz w:val="28"/>
          <w:szCs w:val="28"/>
          <w:lang w:val="nl-NL"/>
        </w:rPr>
        <w:t xml:space="preserve"> h</w:t>
      </w:r>
      <w:r w:rsidRPr="00FE1BD4">
        <w:rPr>
          <w:color w:val="000000"/>
          <w:sz w:val="28"/>
          <w:szCs w:val="28"/>
          <w:lang w:val="nl-NL"/>
        </w:rPr>
        <w:t>à</w:t>
      </w:r>
      <w:r>
        <w:rPr>
          <w:color w:val="000000"/>
          <w:sz w:val="28"/>
          <w:szCs w:val="28"/>
          <w:lang w:val="nl-NL"/>
        </w:rPr>
        <w:t xml:space="preserve">nh </w:t>
      </w:r>
      <w:r w:rsidRPr="00FE1BD4">
        <w:rPr>
          <w:color w:val="000000"/>
          <w:sz w:val="28"/>
          <w:szCs w:val="28"/>
          <w:lang w:val="nl-NL"/>
        </w:rPr>
        <w:t>Đảng</w:t>
      </w:r>
      <w:r>
        <w:rPr>
          <w:color w:val="000000"/>
          <w:sz w:val="28"/>
          <w:szCs w:val="28"/>
          <w:lang w:val="nl-NL"/>
        </w:rPr>
        <w:t xml:space="preserve"> b</w:t>
      </w:r>
      <w:r w:rsidRPr="00FE1BD4">
        <w:rPr>
          <w:color w:val="000000"/>
          <w:sz w:val="28"/>
          <w:szCs w:val="28"/>
          <w:lang w:val="nl-NL"/>
        </w:rPr>
        <w:t>ộ</w:t>
      </w:r>
      <w:r>
        <w:rPr>
          <w:color w:val="000000"/>
          <w:sz w:val="28"/>
          <w:szCs w:val="28"/>
          <w:lang w:val="nl-NL"/>
        </w:rPr>
        <w:t xml:space="preserve"> t</w:t>
      </w:r>
      <w:r w:rsidRPr="00FE1BD4">
        <w:rPr>
          <w:color w:val="000000"/>
          <w:sz w:val="28"/>
          <w:szCs w:val="28"/>
          <w:lang w:val="nl-NL"/>
        </w:rPr>
        <w:t>ỉn</w:t>
      </w:r>
      <w:r>
        <w:rPr>
          <w:color w:val="000000"/>
          <w:sz w:val="28"/>
          <w:szCs w:val="28"/>
          <w:lang w:val="nl-NL"/>
        </w:rPr>
        <w:t>h v</w:t>
      </w:r>
      <w:r w:rsidRPr="00FE1BD4">
        <w:rPr>
          <w:color w:val="000000"/>
          <w:sz w:val="28"/>
          <w:szCs w:val="28"/>
          <w:lang w:val="nl-NL"/>
        </w:rPr>
        <w:t>ề</w:t>
      </w:r>
      <w:r>
        <w:rPr>
          <w:color w:val="000000"/>
          <w:sz w:val="28"/>
          <w:szCs w:val="28"/>
          <w:lang w:val="nl-NL"/>
        </w:rPr>
        <w:t xml:space="preserve"> ph</w:t>
      </w:r>
      <w:r w:rsidRPr="00FE1BD4">
        <w:rPr>
          <w:color w:val="000000"/>
          <w:sz w:val="28"/>
          <w:szCs w:val="28"/>
          <w:lang w:val="nl-NL"/>
        </w:rPr>
        <w:t>át</w:t>
      </w:r>
      <w:r>
        <w:rPr>
          <w:color w:val="000000"/>
          <w:sz w:val="28"/>
          <w:szCs w:val="28"/>
          <w:lang w:val="nl-NL"/>
        </w:rPr>
        <w:t xml:space="preserve"> tri</w:t>
      </w:r>
      <w:r w:rsidRPr="00FE1BD4">
        <w:rPr>
          <w:color w:val="000000"/>
          <w:sz w:val="28"/>
          <w:szCs w:val="28"/>
          <w:lang w:val="nl-NL"/>
        </w:rPr>
        <w:t>ể</w:t>
      </w:r>
      <w:r>
        <w:rPr>
          <w:color w:val="000000"/>
          <w:sz w:val="28"/>
          <w:szCs w:val="28"/>
          <w:lang w:val="nl-NL"/>
        </w:rPr>
        <w:t>n kinh t</w:t>
      </w:r>
      <w:r w:rsidRPr="00FE1BD4">
        <w:rPr>
          <w:color w:val="000000"/>
          <w:sz w:val="28"/>
          <w:szCs w:val="28"/>
          <w:lang w:val="nl-NL"/>
        </w:rPr>
        <w:t>ế</w:t>
      </w:r>
      <w:r>
        <w:rPr>
          <w:color w:val="000000"/>
          <w:sz w:val="28"/>
          <w:szCs w:val="28"/>
          <w:lang w:val="nl-NL"/>
        </w:rPr>
        <w:t>.</w:t>
      </w:r>
      <w:r>
        <w:rPr>
          <w:bCs/>
          <w:color w:val="000000"/>
          <w:sz w:val="28"/>
          <w:szCs w:val="28"/>
          <w:lang w:val="nl-NL"/>
        </w:rPr>
        <w:t xml:space="preserve"> </w:t>
      </w:r>
      <w:r>
        <w:rPr>
          <w:color w:val="000000"/>
          <w:sz w:val="28"/>
          <w:szCs w:val="28"/>
          <w:lang w:val="nl-NL"/>
        </w:rPr>
        <w:t>Chu</w:t>
      </w:r>
      <w:r w:rsidRPr="000937F6">
        <w:rPr>
          <w:color w:val="000000"/>
          <w:sz w:val="28"/>
          <w:szCs w:val="28"/>
          <w:lang w:val="nl-NL"/>
        </w:rPr>
        <w:t>ẩ</w:t>
      </w:r>
      <w:r>
        <w:rPr>
          <w:color w:val="000000"/>
          <w:sz w:val="28"/>
          <w:szCs w:val="28"/>
          <w:lang w:val="nl-NL"/>
        </w:rPr>
        <w:t>n b</w:t>
      </w:r>
      <w:r w:rsidRPr="000937F6">
        <w:rPr>
          <w:color w:val="000000"/>
          <w:sz w:val="28"/>
          <w:szCs w:val="28"/>
          <w:lang w:val="nl-NL"/>
        </w:rPr>
        <w:t>ị</w:t>
      </w:r>
      <w:r>
        <w:rPr>
          <w:color w:val="000000"/>
          <w:sz w:val="28"/>
          <w:szCs w:val="28"/>
          <w:lang w:val="nl-NL"/>
        </w:rPr>
        <w:t xml:space="preserve"> t</w:t>
      </w:r>
      <w:r w:rsidRPr="000937F6">
        <w:rPr>
          <w:color w:val="000000"/>
          <w:sz w:val="28"/>
          <w:szCs w:val="28"/>
          <w:lang w:val="nl-NL"/>
        </w:rPr>
        <w:t>ốt</w:t>
      </w:r>
      <w:r>
        <w:rPr>
          <w:color w:val="000000"/>
          <w:sz w:val="28"/>
          <w:szCs w:val="28"/>
          <w:lang w:val="nl-NL"/>
        </w:rPr>
        <w:t xml:space="preserve"> c</w:t>
      </w:r>
      <w:r w:rsidRPr="000937F6">
        <w:rPr>
          <w:color w:val="000000"/>
          <w:sz w:val="28"/>
          <w:szCs w:val="28"/>
          <w:lang w:val="nl-NL"/>
        </w:rPr>
        <w:t>á</w:t>
      </w:r>
      <w:r>
        <w:rPr>
          <w:color w:val="000000"/>
          <w:sz w:val="28"/>
          <w:szCs w:val="28"/>
          <w:lang w:val="nl-NL"/>
        </w:rPr>
        <w:t>c n</w:t>
      </w:r>
      <w:r w:rsidRPr="000937F6">
        <w:rPr>
          <w:color w:val="000000"/>
          <w:sz w:val="28"/>
          <w:szCs w:val="28"/>
          <w:lang w:val="nl-NL"/>
        </w:rPr>
        <w:t>ội</w:t>
      </w:r>
      <w:r>
        <w:rPr>
          <w:color w:val="000000"/>
          <w:sz w:val="28"/>
          <w:szCs w:val="28"/>
          <w:lang w:val="nl-NL"/>
        </w:rPr>
        <w:t xml:space="preserve"> dung tr</w:t>
      </w:r>
      <w:r w:rsidRPr="000937F6">
        <w:rPr>
          <w:color w:val="000000"/>
          <w:sz w:val="28"/>
          <w:szCs w:val="28"/>
          <w:lang w:val="nl-NL"/>
        </w:rPr>
        <w:t>ình</w:t>
      </w:r>
      <w:r>
        <w:rPr>
          <w:color w:val="000000"/>
          <w:sz w:val="28"/>
          <w:szCs w:val="28"/>
          <w:lang w:val="nl-NL"/>
        </w:rPr>
        <w:t xml:space="preserve"> kỳ họp HĐND tỉnh cu</w:t>
      </w:r>
      <w:r w:rsidRPr="002219E3">
        <w:rPr>
          <w:color w:val="000000"/>
          <w:sz w:val="28"/>
          <w:szCs w:val="28"/>
          <w:lang w:val="nl-NL"/>
        </w:rPr>
        <w:t>ối</w:t>
      </w:r>
      <w:r>
        <w:rPr>
          <w:color w:val="000000"/>
          <w:sz w:val="28"/>
          <w:szCs w:val="28"/>
          <w:lang w:val="nl-NL"/>
        </w:rPr>
        <w:t xml:space="preserve"> năm, nh</w:t>
      </w:r>
      <w:r w:rsidRPr="000937F6">
        <w:rPr>
          <w:color w:val="000000"/>
          <w:sz w:val="28"/>
          <w:szCs w:val="28"/>
          <w:lang w:val="nl-NL"/>
        </w:rPr>
        <w:t>ất</w:t>
      </w:r>
      <w:r>
        <w:rPr>
          <w:color w:val="000000"/>
          <w:sz w:val="28"/>
          <w:szCs w:val="28"/>
          <w:lang w:val="nl-NL"/>
        </w:rPr>
        <w:t xml:space="preserve"> l</w:t>
      </w:r>
      <w:r w:rsidRPr="000937F6">
        <w:rPr>
          <w:color w:val="000000"/>
          <w:sz w:val="28"/>
          <w:szCs w:val="28"/>
          <w:lang w:val="nl-NL"/>
        </w:rPr>
        <w:t>à</w:t>
      </w:r>
      <w:r>
        <w:rPr>
          <w:color w:val="000000"/>
          <w:sz w:val="28"/>
          <w:szCs w:val="28"/>
          <w:lang w:val="nl-NL"/>
        </w:rPr>
        <w:t xml:space="preserve"> c</w:t>
      </w:r>
      <w:r w:rsidRPr="000937F6">
        <w:rPr>
          <w:color w:val="000000"/>
          <w:sz w:val="28"/>
          <w:szCs w:val="28"/>
          <w:lang w:val="nl-NL"/>
        </w:rPr>
        <w:t>á</w:t>
      </w:r>
      <w:r>
        <w:rPr>
          <w:color w:val="000000"/>
          <w:sz w:val="28"/>
          <w:szCs w:val="28"/>
          <w:lang w:val="nl-NL"/>
        </w:rPr>
        <w:t>c đ</w:t>
      </w:r>
      <w:r w:rsidRPr="000937F6">
        <w:rPr>
          <w:color w:val="000000"/>
          <w:sz w:val="28"/>
          <w:szCs w:val="28"/>
          <w:lang w:val="nl-NL"/>
        </w:rPr>
        <w:t>ề</w:t>
      </w:r>
      <w:r>
        <w:rPr>
          <w:color w:val="000000"/>
          <w:sz w:val="28"/>
          <w:szCs w:val="28"/>
          <w:lang w:val="nl-NL"/>
        </w:rPr>
        <w:t xml:space="preserve"> </w:t>
      </w:r>
      <w:r w:rsidRPr="000937F6">
        <w:rPr>
          <w:color w:val="000000"/>
          <w:sz w:val="28"/>
          <w:szCs w:val="28"/>
          <w:lang w:val="nl-NL"/>
        </w:rPr>
        <w:t>án</w:t>
      </w:r>
      <w:r>
        <w:rPr>
          <w:color w:val="000000"/>
          <w:sz w:val="28"/>
          <w:szCs w:val="28"/>
          <w:lang w:val="nl-NL"/>
        </w:rPr>
        <w:t xml:space="preserve"> ch</w:t>
      </w:r>
      <w:r w:rsidRPr="000937F6">
        <w:rPr>
          <w:color w:val="000000"/>
          <w:sz w:val="28"/>
          <w:szCs w:val="28"/>
          <w:lang w:val="nl-NL"/>
        </w:rPr>
        <w:t>í</w:t>
      </w:r>
      <w:r>
        <w:rPr>
          <w:color w:val="000000"/>
          <w:sz w:val="28"/>
          <w:szCs w:val="28"/>
          <w:lang w:val="nl-NL"/>
        </w:rPr>
        <w:t>nh s</w:t>
      </w:r>
      <w:r w:rsidRPr="000937F6">
        <w:rPr>
          <w:color w:val="000000"/>
          <w:sz w:val="28"/>
          <w:szCs w:val="28"/>
          <w:lang w:val="nl-NL"/>
        </w:rPr>
        <w:t>ác</w:t>
      </w:r>
      <w:r>
        <w:rPr>
          <w:color w:val="000000"/>
          <w:sz w:val="28"/>
          <w:szCs w:val="28"/>
          <w:lang w:val="nl-NL"/>
        </w:rPr>
        <w:t>h d</w:t>
      </w:r>
      <w:r w:rsidRPr="000937F6">
        <w:rPr>
          <w:color w:val="000000"/>
          <w:sz w:val="28"/>
          <w:szCs w:val="28"/>
          <w:lang w:val="nl-NL"/>
        </w:rPr>
        <w:t>ự</w:t>
      </w:r>
      <w:r>
        <w:rPr>
          <w:color w:val="000000"/>
          <w:sz w:val="28"/>
          <w:szCs w:val="28"/>
          <w:lang w:val="nl-NL"/>
        </w:rPr>
        <w:t xml:space="preserve"> ki</w:t>
      </w:r>
      <w:r w:rsidRPr="000937F6">
        <w:rPr>
          <w:color w:val="000000"/>
          <w:sz w:val="28"/>
          <w:szCs w:val="28"/>
          <w:lang w:val="nl-NL"/>
        </w:rPr>
        <w:t>ến</w:t>
      </w:r>
      <w:r>
        <w:rPr>
          <w:color w:val="000000"/>
          <w:sz w:val="28"/>
          <w:szCs w:val="28"/>
          <w:lang w:val="nl-NL"/>
        </w:rPr>
        <w:t xml:space="preserve"> th</w:t>
      </w:r>
      <w:r w:rsidRPr="000937F6">
        <w:rPr>
          <w:color w:val="000000"/>
          <w:sz w:val="28"/>
          <w:szCs w:val="28"/>
          <w:lang w:val="nl-NL"/>
        </w:rPr>
        <w:t>ô</w:t>
      </w:r>
      <w:r>
        <w:rPr>
          <w:color w:val="000000"/>
          <w:sz w:val="28"/>
          <w:szCs w:val="28"/>
          <w:lang w:val="nl-NL"/>
        </w:rPr>
        <w:t>ng qua k</w:t>
      </w:r>
      <w:r w:rsidRPr="000937F6">
        <w:rPr>
          <w:color w:val="000000"/>
          <w:sz w:val="28"/>
          <w:szCs w:val="28"/>
          <w:lang w:val="nl-NL"/>
        </w:rPr>
        <w:t>ỳ</w:t>
      </w:r>
      <w:r>
        <w:rPr>
          <w:color w:val="000000"/>
          <w:sz w:val="28"/>
          <w:szCs w:val="28"/>
          <w:lang w:val="nl-NL"/>
        </w:rPr>
        <w:t xml:space="preserve"> h</w:t>
      </w:r>
      <w:r w:rsidRPr="000937F6">
        <w:rPr>
          <w:color w:val="000000"/>
          <w:sz w:val="28"/>
          <w:szCs w:val="28"/>
          <w:lang w:val="nl-NL"/>
        </w:rPr>
        <w:t>ọp</w:t>
      </w:r>
      <w:r>
        <w:rPr>
          <w:color w:val="000000"/>
          <w:sz w:val="28"/>
          <w:szCs w:val="28"/>
          <w:lang w:val="nl-NL"/>
        </w:rPr>
        <w:t xml:space="preserve"> theo Nghị quyết số 69/2017/NQ-HĐND c</w:t>
      </w:r>
      <w:r w:rsidRPr="000937F6">
        <w:rPr>
          <w:color w:val="000000"/>
          <w:sz w:val="28"/>
          <w:szCs w:val="28"/>
          <w:lang w:val="nl-NL"/>
        </w:rPr>
        <w:t>ủa</w:t>
      </w:r>
      <w:r>
        <w:rPr>
          <w:color w:val="000000"/>
          <w:sz w:val="28"/>
          <w:szCs w:val="28"/>
          <w:lang w:val="nl-NL"/>
        </w:rPr>
        <w:t xml:space="preserve"> H</w:t>
      </w:r>
      <w:r w:rsidRPr="000937F6">
        <w:rPr>
          <w:color w:val="000000"/>
          <w:sz w:val="28"/>
          <w:szCs w:val="28"/>
          <w:lang w:val="nl-NL"/>
        </w:rPr>
        <w:t>Đ</w:t>
      </w:r>
      <w:r>
        <w:rPr>
          <w:color w:val="000000"/>
          <w:sz w:val="28"/>
          <w:szCs w:val="28"/>
          <w:lang w:val="nl-NL"/>
        </w:rPr>
        <w:t>ND tỉnh.</w:t>
      </w:r>
      <w:r w:rsidR="00E311D5" w:rsidRPr="003A119B">
        <w:rPr>
          <w:color w:val="000000"/>
          <w:sz w:val="28"/>
          <w:szCs w:val="28"/>
          <w:lang w:val="nl-NL"/>
        </w:rPr>
        <w:t xml:space="preserve"> </w:t>
      </w:r>
    </w:p>
    <w:p w:rsidR="006677B4" w:rsidRPr="005C62BE" w:rsidRDefault="00712F92" w:rsidP="00E311D5">
      <w:pPr>
        <w:spacing w:before="100"/>
        <w:ind w:firstLine="720"/>
        <w:jc w:val="both"/>
        <w:rPr>
          <w:b/>
          <w:spacing w:val="-4"/>
          <w:lang w:val="nl-NL"/>
        </w:rPr>
      </w:pPr>
      <w:r w:rsidRPr="00712F92">
        <w:rPr>
          <w:b/>
          <w:spacing w:val="-4"/>
          <w:lang w:val="nl-NL"/>
        </w:rPr>
        <w:t>Đ</w:t>
      </w:r>
      <w:r>
        <w:rPr>
          <w:b/>
          <w:spacing w:val="-4"/>
          <w:lang w:val="nl-NL"/>
        </w:rPr>
        <w:t>i</w:t>
      </w:r>
      <w:r w:rsidRPr="00712F92">
        <w:rPr>
          <w:b/>
          <w:spacing w:val="-4"/>
          <w:lang w:val="nl-NL"/>
        </w:rPr>
        <w:t>ề</w:t>
      </w:r>
      <w:r>
        <w:rPr>
          <w:b/>
          <w:spacing w:val="-4"/>
          <w:lang w:val="nl-NL"/>
        </w:rPr>
        <w:t>u 3</w:t>
      </w:r>
      <w:r w:rsidR="006677B4" w:rsidRPr="005C62BE">
        <w:rPr>
          <w:b/>
          <w:spacing w:val="-4"/>
          <w:lang w:val="nl-NL"/>
        </w:rPr>
        <w:t xml:space="preserve">. </w:t>
      </w:r>
      <w:r>
        <w:rPr>
          <w:b/>
          <w:spacing w:val="-4"/>
          <w:lang w:val="nl-NL"/>
        </w:rPr>
        <w:t>T</w:t>
      </w:r>
      <w:r w:rsidRPr="00712F92">
        <w:rPr>
          <w:b/>
          <w:spacing w:val="-4"/>
          <w:lang w:val="nl-NL"/>
        </w:rPr>
        <w:t>ổ</w:t>
      </w:r>
      <w:r>
        <w:rPr>
          <w:b/>
          <w:spacing w:val="-4"/>
          <w:lang w:val="nl-NL"/>
        </w:rPr>
        <w:t xml:space="preserve"> ch</w:t>
      </w:r>
      <w:r w:rsidRPr="00712F92">
        <w:rPr>
          <w:b/>
          <w:spacing w:val="-4"/>
          <w:lang w:val="nl-NL"/>
        </w:rPr>
        <w:t>ức</w:t>
      </w:r>
      <w:r>
        <w:rPr>
          <w:b/>
          <w:spacing w:val="-4"/>
          <w:lang w:val="nl-NL"/>
        </w:rPr>
        <w:t xml:space="preserve"> th</w:t>
      </w:r>
      <w:r w:rsidRPr="00712F92">
        <w:rPr>
          <w:b/>
          <w:spacing w:val="-4"/>
          <w:lang w:val="nl-NL"/>
        </w:rPr>
        <w:t>ực</w:t>
      </w:r>
      <w:r>
        <w:rPr>
          <w:b/>
          <w:spacing w:val="-4"/>
          <w:lang w:val="nl-NL"/>
        </w:rPr>
        <w:t xml:space="preserve"> hi</w:t>
      </w:r>
      <w:r w:rsidRPr="00712F92">
        <w:rPr>
          <w:b/>
          <w:spacing w:val="-4"/>
          <w:lang w:val="nl-NL"/>
        </w:rPr>
        <w:t>ện</w:t>
      </w:r>
    </w:p>
    <w:p w:rsidR="00AB698F" w:rsidRPr="005C62BE" w:rsidRDefault="001A7A58" w:rsidP="00804D41">
      <w:pPr>
        <w:spacing w:before="100"/>
        <w:ind w:firstLine="720"/>
        <w:jc w:val="both"/>
        <w:rPr>
          <w:spacing w:val="-4"/>
          <w:lang w:val="nl-NL"/>
        </w:rPr>
      </w:pPr>
      <w:r>
        <w:rPr>
          <w:spacing w:val="-4"/>
          <w:lang w:val="nl-NL"/>
        </w:rPr>
        <w:t xml:space="preserve">1. </w:t>
      </w:r>
      <w:r w:rsidR="00AB698F" w:rsidRPr="005C62BE">
        <w:rPr>
          <w:spacing w:val="-4"/>
          <w:lang w:val="nl-NL"/>
        </w:rPr>
        <w:t xml:space="preserve">Ủy ban nhân dân tỉnh tổ chức </w:t>
      </w:r>
      <w:r w:rsidR="000A56B1">
        <w:rPr>
          <w:spacing w:val="-4"/>
          <w:lang w:val="nl-NL"/>
        </w:rPr>
        <w:t>v</w:t>
      </w:r>
      <w:r w:rsidR="000A56B1" w:rsidRPr="000A56B1">
        <w:rPr>
          <w:spacing w:val="-4"/>
          <w:lang w:val="nl-NL"/>
        </w:rPr>
        <w:t>à</w:t>
      </w:r>
      <w:r w:rsidR="000A56B1">
        <w:rPr>
          <w:spacing w:val="-4"/>
          <w:lang w:val="nl-NL"/>
        </w:rPr>
        <w:t xml:space="preserve"> ch</w:t>
      </w:r>
      <w:r w:rsidR="000A56B1" w:rsidRPr="000A56B1">
        <w:rPr>
          <w:spacing w:val="-4"/>
          <w:lang w:val="nl-NL"/>
        </w:rPr>
        <w:t>ỉ</w:t>
      </w:r>
      <w:r w:rsidR="000A56B1">
        <w:rPr>
          <w:spacing w:val="-4"/>
          <w:lang w:val="nl-NL"/>
        </w:rPr>
        <w:t xml:space="preserve"> </w:t>
      </w:r>
      <w:r w:rsidR="000A56B1" w:rsidRPr="000A56B1">
        <w:rPr>
          <w:spacing w:val="-4"/>
          <w:lang w:val="nl-NL"/>
        </w:rPr>
        <w:t>đạo</w:t>
      </w:r>
      <w:r w:rsidR="000A56B1">
        <w:rPr>
          <w:spacing w:val="-4"/>
          <w:lang w:val="nl-NL"/>
        </w:rPr>
        <w:t xml:space="preserve"> c</w:t>
      </w:r>
      <w:r w:rsidR="000A56B1" w:rsidRPr="000A56B1">
        <w:rPr>
          <w:spacing w:val="-4"/>
          <w:lang w:val="nl-NL"/>
        </w:rPr>
        <w:t>ác</w:t>
      </w:r>
      <w:r w:rsidR="000A56B1">
        <w:rPr>
          <w:spacing w:val="-4"/>
          <w:lang w:val="nl-NL"/>
        </w:rPr>
        <w:t xml:space="preserve"> c</w:t>
      </w:r>
      <w:r w:rsidR="000A56B1" w:rsidRPr="000A56B1">
        <w:rPr>
          <w:spacing w:val="-4"/>
          <w:lang w:val="nl-NL"/>
        </w:rPr>
        <w:t>ấp</w:t>
      </w:r>
      <w:r w:rsidR="000A56B1">
        <w:rPr>
          <w:spacing w:val="-4"/>
          <w:lang w:val="nl-NL"/>
        </w:rPr>
        <w:t>, ng</w:t>
      </w:r>
      <w:r w:rsidR="000A56B1" w:rsidRPr="000A56B1">
        <w:rPr>
          <w:spacing w:val="-4"/>
          <w:lang w:val="nl-NL"/>
        </w:rPr>
        <w:t>àn</w:t>
      </w:r>
      <w:r w:rsidR="000A56B1">
        <w:rPr>
          <w:spacing w:val="-4"/>
          <w:lang w:val="nl-NL"/>
        </w:rPr>
        <w:t>h tri</w:t>
      </w:r>
      <w:r w:rsidR="000A56B1" w:rsidRPr="000A56B1">
        <w:rPr>
          <w:spacing w:val="-4"/>
          <w:lang w:val="nl-NL"/>
        </w:rPr>
        <w:t>ể</w:t>
      </w:r>
      <w:r w:rsidR="000A56B1">
        <w:rPr>
          <w:spacing w:val="-4"/>
          <w:lang w:val="nl-NL"/>
        </w:rPr>
        <w:t xml:space="preserve">n khai </w:t>
      </w:r>
      <w:r w:rsidR="00AB698F" w:rsidRPr="005C62BE">
        <w:rPr>
          <w:spacing w:val="-4"/>
          <w:lang w:val="nl-NL"/>
        </w:rPr>
        <w:t xml:space="preserve">thực hiện </w:t>
      </w:r>
      <w:r w:rsidR="006677B4" w:rsidRPr="005C62BE">
        <w:rPr>
          <w:spacing w:val="-4"/>
          <w:lang w:val="nl-NL"/>
        </w:rPr>
        <w:t xml:space="preserve">Nghị </w:t>
      </w:r>
      <w:r w:rsidR="000A56B1">
        <w:rPr>
          <w:spacing w:val="-4"/>
          <w:lang w:val="nl-NL"/>
        </w:rPr>
        <w:t>quyết n</w:t>
      </w:r>
      <w:r w:rsidR="000A56B1" w:rsidRPr="000A56B1">
        <w:rPr>
          <w:spacing w:val="-4"/>
          <w:lang w:val="nl-NL"/>
        </w:rPr>
        <w:t>à</w:t>
      </w:r>
      <w:r w:rsidR="000A56B1">
        <w:rPr>
          <w:spacing w:val="-4"/>
          <w:lang w:val="nl-NL"/>
        </w:rPr>
        <w:t>y</w:t>
      </w:r>
      <w:r w:rsidR="006677B4" w:rsidRPr="005C62BE">
        <w:rPr>
          <w:spacing w:val="-4"/>
          <w:lang w:val="nl-NL"/>
        </w:rPr>
        <w:t xml:space="preserve">. </w:t>
      </w:r>
    </w:p>
    <w:p w:rsidR="00AB698F" w:rsidRPr="005C62BE" w:rsidRDefault="001A7A58" w:rsidP="00804D41">
      <w:pPr>
        <w:spacing w:before="100"/>
        <w:ind w:firstLine="720"/>
        <w:jc w:val="both"/>
        <w:rPr>
          <w:lang w:val="nl-NL"/>
        </w:rPr>
      </w:pPr>
      <w:r>
        <w:rPr>
          <w:lang w:val="nl-NL"/>
        </w:rPr>
        <w:t xml:space="preserve">2. </w:t>
      </w:r>
      <w:r w:rsidR="00AB698F" w:rsidRPr="005C62BE">
        <w:rPr>
          <w:lang w:val="nl-NL"/>
        </w:rPr>
        <w:t>Thường trực Hội đồng nhân dân, các</w:t>
      </w:r>
      <w:r w:rsidR="000A56B1">
        <w:rPr>
          <w:lang w:val="nl-NL"/>
        </w:rPr>
        <w:t xml:space="preserve"> B</w:t>
      </w:r>
      <w:r w:rsidR="006677B4" w:rsidRPr="005C62BE">
        <w:rPr>
          <w:lang w:val="nl-NL"/>
        </w:rPr>
        <w:t>an Hội đồng nhân dân,</w:t>
      </w:r>
      <w:r w:rsidR="00AB698F" w:rsidRPr="005C62BE">
        <w:rPr>
          <w:lang w:val="nl-NL"/>
        </w:rPr>
        <w:t xml:space="preserve"> các</w:t>
      </w:r>
      <w:r w:rsidR="000A56B1">
        <w:rPr>
          <w:lang w:val="nl-NL"/>
        </w:rPr>
        <w:t xml:space="preserve"> T</w:t>
      </w:r>
      <w:r w:rsidR="000A56B1" w:rsidRPr="000A56B1">
        <w:rPr>
          <w:lang w:val="nl-NL"/>
        </w:rPr>
        <w:t>ổ</w:t>
      </w:r>
      <w:r w:rsidR="000A56B1">
        <w:rPr>
          <w:lang w:val="nl-NL"/>
        </w:rPr>
        <w:t xml:space="preserve"> đại biểu Hội đồng nhân dân v</w:t>
      </w:r>
      <w:r w:rsidR="000A56B1" w:rsidRPr="000A56B1">
        <w:rPr>
          <w:lang w:val="nl-NL"/>
        </w:rPr>
        <w:t>à</w:t>
      </w:r>
      <w:r w:rsidR="000A56B1">
        <w:rPr>
          <w:lang w:val="nl-NL"/>
        </w:rPr>
        <w:t xml:space="preserve"> </w:t>
      </w:r>
      <w:r w:rsidR="000A56B1" w:rsidRPr="000A56B1">
        <w:rPr>
          <w:lang w:val="nl-NL"/>
        </w:rPr>
        <w:t>đại</w:t>
      </w:r>
      <w:r w:rsidR="000A56B1">
        <w:rPr>
          <w:lang w:val="nl-NL"/>
        </w:rPr>
        <w:t xml:space="preserve"> bi</w:t>
      </w:r>
      <w:r w:rsidR="000A56B1" w:rsidRPr="000A56B1">
        <w:rPr>
          <w:lang w:val="nl-NL"/>
        </w:rPr>
        <w:t>ểu</w:t>
      </w:r>
      <w:r w:rsidR="000A56B1">
        <w:rPr>
          <w:lang w:val="nl-NL"/>
        </w:rPr>
        <w:t xml:space="preserve"> H</w:t>
      </w:r>
      <w:r w:rsidR="000A56B1" w:rsidRPr="000A56B1">
        <w:rPr>
          <w:lang w:val="nl-NL"/>
        </w:rPr>
        <w:t>ội</w:t>
      </w:r>
      <w:r w:rsidR="000A56B1">
        <w:rPr>
          <w:lang w:val="nl-NL"/>
        </w:rPr>
        <w:t xml:space="preserve"> đ</w:t>
      </w:r>
      <w:r w:rsidR="000A56B1" w:rsidRPr="000A56B1">
        <w:rPr>
          <w:lang w:val="nl-NL"/>
        </w:rPr>
        <w:t>ồng</w:t>
      </w:r>
      <w:r w:rsidR="000A56B1">
        <w:rPr>
          <w:lang w:val="nl-NL"/>
        </w:rPr>
        <w:t xml:space="preserve"> nh</w:t>
      </w:r>
      <w:r w:rsidR="000A56B1" w:rsidRPr="000A56B1">
        <w:rPr>
          <w:lang w:val="nl-NL"/>
        </w:rPr>
        <w:t>ân</w:t>
      </w:r>
      <w:r w:rsidR="000A56B1">
        <w:rPr>
          <w:lang w:val="nl-NL"/>
        </w:rPr>
        <w:t xml:space="preserve"> d</w:t>
      </w:r>
      <w:r w:rsidR="000A56B1" w:rsidRPr="000A56B1">
        <w:rPr>
          <w:lang w:val="nl-NL"/>
        </w:rPr>
        <w:t>ân</w:t>
      </w:r>
      <w:r w:rsidR="000A56B1">
        <w:rPr>
          <w:lang w:val="nl-NL"/>
        </w:rPr>
        <w:t xml:space="preserve"> t</w:t>
      </w:r>
      <w:r w:rsidR="000A56B1" w:rsidRPr="000A56B1">
        <w:rPr>
          <w:lang w:val="nl-NL"/>
        </w:rPr>
        <w:t>ỉn</w:t>
      </w:r>
      <w:r w:rsidR="000A56B1">
        <w:rPr>
          <w:lang w:val="nl-NL"/>
        </w:rPr>
        <w:t>h</w:t>
      </w:r>
      <w:r w:rsidR="00AB698F" w:rsidRPr="005C62BE">
        <w:rPr>
          <w:lang w:val="nl-NL"/>
        </w:rPr>
        <w:t xml:space="preserve"> giám sát việc thực hiện Nghị quyết. </w:t>
      </w:r>
    </w:p>
    <w:p w:rsidR="00AB698F" w:rsidRPr="005C62BE" w:rsidRDefault="001A7A58" w:rsidP="00804D41">
      <w:pPr>
        <w:spacing w:before="100"/>
        <w:ind w:firstLine="720"/>
        <w:jc w:val="both"/>
        <w:rPr>
          <w:lang w:val="nl-NL"/>
        </w:rPr>
      </w:pPr>
      <w:r>
        <w:rPr>
          <w:lang w:val="nl-NL"/>
        </w:rPr>
        <w:t xml:space="preserve">3. </w:t>
      </w:r>
      <w:r w:rsidR="00AB698F" w:rsidRPr="005C62BE">
        <w:rPr>
          <w:lang w:val="nl-NL"/>
        </w:rPr>
        <w:t xml:space="preserve">Ủy ban Mặt trận </w:t>
      </w:r>
      <w:r w:rsidR="006712DD" w:rsidRPr="005C62BE">
        <w:rPr>
          <w:lang w:val="nl-NL"/>
        </w:rPr>
        <w:t>T</w:t>
      </w:r>
      <w:r w:rsidR="00AB698F" w:rsidRPr="005C62BE">
        <w:rPr>
          <w:lang w:val="nl-NL"/>
        </w:rPr>
        <w:t>ổ quốc tỉnh và các tổ chức thành viên tham gia vận động đoàn viên, hội viên tích cực thực hiện Nghị quyết.</w:t>
      </w:r>
    </w:p>
    <w:p w:rsidR="00AB698F" w:rsidRPr="005C62BE" w:rsidRDefault="00AB698F" w:rsidP="00804D41">
      <w:pPr>
        <w:spacing w:before="100"/>
        <w:ind w:firstLine="720"/>
        <w:jc w:val="both"/>
        <w:rPr>
          <w:lang w:val="nl-NL"/>
        </w:rPr>
      </w:pPr>
      <w:r w:rsidRPr="005C62BE">
        <w:rPr>
          <w:lang w:val="nl-NL"/>
        </w:rPr>
        <w:t>Nghị quyết này đã được Hội đồng nhân dân tỉnh Khoá XVI</w:t>
      </w:r>
      <w:r w:rsidR="009E6261" w:rsidRPr="005C62BE">
        <w:rPr>
          <w:lang w:val="nl-NL"/>
        </w:rPr>
        <w:t>I</w:t>
      </w:r>
      <w:r w:rsidRPr="005C62BE">
        <w:rPr>
          <w:lang w:val="nl-NL"/>
        </w:rPr>
        <w:t xml:space="preserve">, Kỳ họp thứ </w:t>
      </w:r>
      <w:r w:rsidR="001A7A58">
        <w:rPr>
          <w:lang w:val="nl-NL"/>
        </w:rPr>
        <w:t>7</w:t>
      </w:r>
      <w:r w:rsidR="006677B4" w:rsidRPr="005C62BE">
        <w:rPr>
          <w:lang w:val="nl-NL"/>
        </w:rPr>
        <w:t xml:space="preserve"> </w:t>
      </w:r>
      <w:r w:rsidRPr="005C62BE">
        <w:rPr>
          <w:lang w:val="nl-NL"/>
        </w:rPr>
        <w:t>thông qua</w:t>
      </w:r>
      <w:r w:rsidR="001A7A58">
        <w:rPr>
          <w:lang w:val="nl-NL"/>
        </w:rPr>
        <w:t xml:space="preserve"> ngày 18 tháng 7 năm 2018</w:t>
      </w:r>
      <w:r w:rsidR="000A56B1">
        <w:rPr>
          <w:lang w:val="nl-NL"/>
        </w:rPr>
        <w:t xml:space="preserve"> v</w:t>
      </w:r>
      <w:r w:rsidR="000A56B1" w:rsidRPr="000A56B1">
        <w:rPr>
          <w:lang w:val="nl-NL"/>
        </w:rPr>
        <w:t>à</w:t>
      </w:r>
      <w:r w:rsidR="000A56B1">
        <w:rPr>
          <w:lang w:val="nl-NL"/>
        </w:rPr>
        <w:t xml:space="preserve"> c</w:t>
      </w:r>
      <w:r w:rsidR="000A56B1" w:rsidRPr="000A56B1">
        <w:rPr>
          <w:lang w:val="nl-NL"/>
        </w:rPr>
        <w:t>ó</w:t>
      </w:r>
      <w:r w:rsidR="000A56B1">
        <w:rPr>
          <w:lang w:val="nl-NL"/>
        </w:rPr>
        <w:t xml:space="preserve"> hi</w:t>
      </w:r>
      <w:r w:rsidR="000A56B1" w:rsidRPr="000A56B1">
        <w:rPr>
          <w:lang w:val="nl-NL"/>
        </w:rPr>
        <w:t>ệu</w:t>
      </w:r>
      <w:r w:rsidR="000A56B1">
        <w:rPr>
          <w:lang w:val="nl-NL"/>
        </w:rPr>
        <w:t xml:space="preserve"> l</w:t>
      </w:r>
      <w:r w:rsidR="000A56B1" w:rsidRPr="000A56B1">
        <w:rPr>
          <w:lang w:val="nl-NL"/>
        </w:rPr>
        <w:t>ực</w:t>
      </w:r>
      <w:r w:rsidR="000A56B1">
        <w:rPr>
          <w:lang w:val="nl-NL"/>
        </w:rPr>
        <w:t xml:space="preserve"> t</w:t>
      </w:r>
      <w:r w:rsidR="000A56B1" w:rsidRPr="000A56B1">
        <w:rPr>
          <w:lang w:val="nl-NL"/>
        </w:rPr>
        <w:t>ừ</w:t>
      </w:r>
      <w:r w:rsidR="000A56B1">
        <w:rPr>
          <w:lang w:val="nl-NL"/>
        </w:rPr>
        <w:t xml:space="preserve"> ng</w:t>
      </w:r>
      <w:r w:rsidR="000A56B1" w:rsidRPr="000A56B1">
        <w:rPr>
          <w:lang w:val="nl-NL"/>
        </w:rPr>
        <w:t>à</w:t>
      </w:r>
      <w:r w:rsidR="000A56B1">
        <w:rPr>
          <w:lang w:val="nl-NL"/>
        </w:rPr>
        <w:t>y 28 th</w:t>
      </w:r>
      <w:r w:rsidR="000A56B1" w:rsidRPr="000A56B1">
        <w:rPr>
          <w:lang w:val="nl-NL"/>
        </w:rPr>
        <w:t>áng</w:t>
      </w:r>
      <w:r w:rsidR="000A56B1">
        <w:rPr>
          <w:lang w:val="nl-NL"/>
        </w:rPr>
        <w:t xml:space="preserve"> 7 n</w:t>
      </w:r>
      <w:r w:rsidR="000A56B1" w:rsidRPr="000A56B1">
        <w:rPr>
          <w:lang w:val="nl-NL"/>
        </w:rPr>
        <w:t>ă</w:t>
      </w:r>
      <w:r w:rsidR="000A56B1">
        <w:rPr>
          <w:lang w:val="nl-NL"/>
        </w:rPr>
        <w:t>m 2018./.</w:t>
      </w:r>
    </w:p>
    <w:p w:rsidR="009E6261" w:rsidRPr="001D0F11" w:rsidRDefault="009E6261" w:rsidP="009E6261">
      <w:pPr>
        <w:spacing w:before="40"/>
        <w:ind w:firstLine="720"/>
        <w:jc w:val="both"/>
        <w:rPr>
          <w:spacing w:val="-8"/>
          <w:sz w:val="22"/>
          <w:lang w:val="nl-NL"/>
        </w:rPr>
      </w:pPr>
    </w:p>
    <w:tbl>
      <w:tblPr>
        <w:tblW w:w="9458" w:type="dxa"/>
        <w:tblLook w:val="00A0" w:firstRow="1" w:lastRow="0" w:firstColumn="1" w:lastColumn="0" w:noHBand="0" w:noVBand="0"/>
      </w:tblPr>
      <w:tblGrid>
        <w:gridCol w:w="4788"/>
        <w:gridCol w:w="4670"/>
      </w:tblGrid>
      <w:tr w:rsidR="00AB698F" w:rsidRPr="00C8166D" w:rsidTr="00AD0066">
        <w:tc>
          <w:tcPr>
            <w:tcW w:w="4788" w:type="dxa"/>
          </w:tcPr>
          <w:p w:rsidR="00AB698F" w:rsidRPr="00D6456D" w:rsidRDefault="00AB698F" w:rsidP="00AD0066">
            <w:pPr>
              <w:jc w:val="both"/>
              <w:rPr>
                <w:b/>
                <w:i/>
                <w:noProof/>
                <w:sz w:val="24"/>
                <w:lang w:val="vi-VN" w:eastAsia="en-GB"/>
              </w:rPr>
            </w:pPr>
            <w:r w:rsidRPr="00D6456D">
              <w:rPr>
                <w:b/>
                <w:i/>
                <w:noProof/>
                <w:sz w:val="24"/>
                <w:lang w:val="vi-VN" w:eastAsia="en-GB"/>
              </w:rPr>
              <w:t>Nơi nhận:</w:t>
            </w:r>
          </w:p>
          <w:p w:rsidR="00AB698F" w:rsidRPr="00040746" w:rsidRDefault="00AB698F" w:rsidP="00AD0066">
            <w:pPr>
              <w:jc w:val="both"/>
              <w:rPr>
                <w:noProof/>
                <w:sz w:val="22"/>
                <w:lang w:val="nl-NL" w:eastAsia="en-GB"/>
              </w:rPr>
            </w:pPr>
            <w:r w:rsidRPr="00C8166D">
              <w:rPr>
                <w:noProof/>
                <w:sz w:val="22"/>
                <w:lang w:val="vi-VN" w:eastAsia="en-GB"/>
              </w:rPr>
              <w:t>- Ủy ban Thường vụ Quốc hội;</w:t>
            </w:r>
          </w:p>
          <w:p w:rsidR="00AB698F" w:rsidRPr="00040746" w:rsidRDefault="00AB698F" w:rsidP="00AD0066">
            <w:pPr>
              <w:jc w:val="both"/>
              <w:rPr>
                <w:noProof/>
                <w:sz w:val="22"/>
                <w:lang w:val="nl-NL" w:eastAsia="en-GB"/>
              </w:rPr>
            </w:pPr>
            <w:r w:rsidRPr="00040746">
              <w:rPr>
                <w:noProof/>
                <w:sz w:val="22"/>
                <w:lang w:val="nl-NL" w:eastAsia="en-GB"/>
              </w:rPr>
              <w:t>- Ban Công tác đại biểu UBTVQH;</w:t>
            </w:r>
          </w:p>
          <w:p w:rsidR="00AB698F" w:rsidRPr="00C8166D" w:rsidRDefault="00AB698F" w:rsidP="00AD0066">
            <w:pPr>
              <w:jc w:val="both"/>
              <w:rPr>
                <w:noProof/>
                <w:sz w:val="22"/>
                <w:lang w:val="vi-VN" w:eastAsia="en-GB"/>
              </w:rPr>
            </w:pPr>
            <w:r w:rsidRPr="00C8166D">
              <w:rPr>
                <w:noProof/>
                <w:sz w:val="22"/>
                <w:lang w:val="vi-VN" w:eastAsia="en-GB"/>
              </w:rPr>
              <w:t xml:space="preserve">- Văn phòng Quốc hội; </w:t>
            </w:r>
          </w:p>
          <w:p w:rsidR="00AB698F" w:rsidRPr="00C8166D" w:rsidRDefault="00AB698F" w:rsidP="00AD0066">
            <w:pPr>
              <w:jc w:val="both"/>
              <w:rPr>
                <w:noProof/>
                <w:sz w:val="22"/>
                <w:lang w:val="vi-VN" w:eastAsia="en-GB"/>
              </w:rPr>
            </w:pPr>
            <w:r w:rsidRPr="00C8166D">
              <w:rPr>
                <w:noProof/>
                <w:sz w:val="22"/>
                <w:lang w:val="vi-VN" w:eastAsia="en-GB"/>
              </w:rPr>
              <w:t>- Văn phòng Chủ tịch nước;</w:t>
            </w:r>
          </w:p>
          <w:p w:rsidR="00AB698F" w:rsidRPr="00040746" w:rsidRDefault="00AB698F" w:rsidP="00AD0066">
            <w:pPr>
              <w:jc w:val="both"/>
              <w:rPr>
                <w:noProof/>
                <w:sz w:val="22"/>
                <w:lang w:val="vi-VN" w:eastAsia="en-GB"/>
              </w:rPr>
            </w:pPr>
            <w:r w:rsidRPr="00C8166D">
              <w:rPr>
                <w:noProof/>
                <w:sz w:val="22"/>
                <w:lang w:val="vi-VN" w:eastAsia="en-GB"/>
              </w:rPr>
              <w:t>- Văn phòng Chính phủ, Website Chính phủ;</w:t>
            </w:r>
          </w:p>
          <w:p w:rsidR="00AB698F" w:rsidRPr="00040746" w:rsidRDefault="00AB698F" w:rsidP="00AD0066">
            <w:pPr>
              <w:jc w:val="both"/>
              <w:rPr>
                <w:noProof/>
                <w:sz w:val="22"/>
                <w:lang w:val="vi-VN" w:eastAsia="en-GB"/>
              </w:rPr>
            </w:pPr>
            <w:r w:rsidRPr="00040746">
              <w:rPr>
                <w:noProof/>
                <w:sz w:val="22"/>
                <w:lang w:val="vi-VN" w:eastAsia="en-GB"/>
              </w:rPr>
              <w:t>- Kiểm toán nhà nước khu vực II;</w:t>
            </w:r>
          </w:p>
          <w:p w:rsidR="00AB698F" w:rsidRPr="00C8166D" w:rsidRDefault="00AB698F" w:rsidP="00AD0066">
            <w:pPr>
              <w:jc w:val="both"/>
              <w:rPr>
                <w:noProof/>
                <w:sz w:val="22"/>
                <w:lang w:val="vi-VN" w:eastAsia="en-GB"/>
              </w:rPr>
            </w:pPr>
            <w:r>
              <w:rPr>
                <w:noProof/>
                <w:sz w:val="22"/>
                <w:lang w:val="vi-VN" w:eastAsia="en-GB"/>
              </w:rPr>
              <w:t xml:space="preserve">- Bộ Tư lệnh Quân khu </w:t>
            </w:r>
            <w:r w:rsidRPr="00040746">
              <w:rPr>
                <w:noProof/>
                <w:sz w:val="22"/>
                <w:lang w:val="vi-VN" w:eastAsia="en-GB"/>
              </w:rPr>
              <w:t>IV</w:t>
            </w:r>
            <w:r w:rsidRPr="00C8166D">
              <w:rPr>
                <w:noProof/>
                <w:sz w:val="22"/>
                <w:lang w:val="vi-VN" w:eastAsia="en-GB"/>
              </w:rPr>
              <w:t>;</w:t>
            </w:r>
          </w:p>
          <w:p w:rsidR="00AB698F" w:rsidRPr="00C8166D" w:rsidRDefault="00AB698F" w:rsidP="00AD0066">
            <w:pPr>
              <w:jc w:val="both"/>
              <w:rPr>
                <w:noProof/>
                <w:sz w:val="22"/>
                <w:lang w:val="vi-VN" w:eastAsia="en-GB"/>
              </w:rPr>
            </w:pPr>
            <w:r w:rsidRPr="00C8166D">
              <w:rPr>
                <w:noProof/>
                <w:sz w:val="22"/>
                <w:lang w:val="vi-VN" w:eastAsia="en-GB"/>
              </w:rPr>
              <w:t>- Cục kiểm tra văn bản - Bộ Tư pháp;</w:t>
            </w:r>
          </w:p>
          <w:p w:rsidR="00AB698F" w:rsidRPr="00C8166D" w:rsidRDefault="00AB698F" w:rsidP="00AD0066">
            <w:pPr>
              <w:jc w:val="both"/>
              <w:rPr>
                <w:noProof/>
                <w:sz w:val="22"/>
                <w:lang w:val="vi-VN" w:eastAsia="en-GB"/>
              </w:rPr>
            </w:pPr>
            <w:r w:rsidRPr="00C8166D">
              <w:rPr>
                <w:noProof/>
                <w:sz w:val="22"/>
                <w:lang w:val="vi-VN" w:eastAsia="en-GB"/>
              </w:rPr>
              <w:t>- TT Tỉnh uỷ, HĐND, UBND, UBMTTQ tỉnh;</w:t>
            </w:r>
          </w:p>
          <w:p w:rsidR="00AB698F" w:rsidRPr="00C8166D" w:rsidRDefault="00AB698F" w:rsidP="00AD0066">
            <w:pPr>
              <w:jc w:val="both"/>
              <w:rPr>
                <w:noProof/>
                <w:sz w:val="22"/>
                <w:lang w:val="vi-VN" w:eastAsia="en-GB"/>
              </w:rPr>
            </w:pPr>
            <w:r w:rsidRPr="00C8166D">
              <w:rPr>
                <w:noProof/>
                <w:sz w:val="22"/>
                <w:lang w:val="vi-VN" w:eastAsia="en-GB"/>
              </w:rPr>
              <w:t>- Đại biểu Quốc hội đoàn Hà Tĩnh;</w:t>
            </w:r>
          </w:p>
          <w:p w:rsidR="00AB698F" w:rsidRPr="00C8166D" w:rsidRDefault="00AB698F" w:rsidP="00AD0066">
            <w:pPr>
              <w:jc w:val="both"/>
              <w:rPr>
                <w:noProof/>
                <w:sz w:val="22"/>
                <w:lang w:val="vi-VN" w:eastAsia="en-GB"/>
              </w:rPr>
            </w:pPr>
            <w:r w:rsidRPr="00C8166D">
              <w:rPr>
                <w:noProof/>
                <w:sz w:val="22"/>
                <w:lang w:val="vi-VN" w:eastAsia="en-GB"/>
              </w:rPr>
              <w:t>- Đại biểu HĐND tỉnh;</w:t>
            </w:r>
          </w:p>
          <w:p w:rsidR="00AB698F" w:rsidRPr="00C8166D" w:rsidRDefault="00AB698F" w:rsidP="00AD0066">
            <w:pPr>
              <w:jc w:val="both"/>
              <w:rPr>
                <w:noProof/>
                <w:sz w:val="22"/>
                <w:lang w:val="vi-VN" w:eastAsia="en-GB"/>
              </w:rPr>
            </w:pPr>
            <w:r w:rsidRPr="00C8166D">
              <w:rPr>
                <w:noProof/>
                <w:sz w:val="22"/>
                <w:lang w:val="vi-VN" w:eastAsia="en-GB"/>
              </w:rPr>
              <w:t>- Các sở, ban, ngành, đoàn thể cấp tỉnh;</w:t>
            </w:r>
          </w:p>
          <w:p w:rsidR="00AB698F" w:rsidRPr="00C8166D" w:rsidRDefault="00AB698F" w:rsidP="00AD0066">
            <w:pPr>
              <w:jc w:val="both"/>
              <w:rPr>
                <w:noProof/>
                <w:sz w:val="22"/>
                <w:lang w:val="vi-VN" w:eastAsia="en-GB"/>
              </w:rPr>
            </w:pPr>
            <w:r w:rsidRPr="00C8166D">
              <w:rPr>
                <w:noProof/>
                <w:sz w:val="22"/>
                <w:lang w:val="vi-VN" w:eastAsia="en-GB"/>
              </w:rPr>
              <w:t>- Văn phòng Tỉnh uỷ;</w:t>
            </w:r>
          </w:p>
          <w:p w:rsidR="00AB698F" w:rsidRPr="00C8166D" w:rsidRDefault="00AB698F" w:rsidP="00AD0066">
            <w:pPr>
              <w:jc w:val="both"/>
              <w:rPr>
                <w:noProof/>
                <w:sz w:val="22"/>
                <w:lang w:val="vi-VN" w:eastAsia="en-GB"/>
              </w:rPr>
            </w:pPr>
            <w:r w:rsidRPr="00C8166D">
              <w:rPr>
                <w:noProof/>
                <w:sz w:val="22"/>
                <w:lang w:val="vi-VN" w:eastAsia="en-GB"/>
              </w:rPr>
              <w:t>- Văn phòng Đoàn ĐBQH và HĐND tỉnh;</w:t>
            </w:r>
          </w:p>
          <w:p w:rsidR="00AB698F" w:rsidRPr="00C8166D" w:rsidRDefault="00AB698F" w:rsidP="00AD0066">
            <w:pPr>
              <w:jc w:val="both"/>
              <w:rPr>
                <w:noProof/>
                <w:sz w:val="22"/>
                <w:lang w:val="vi-VN" w:eastAsia="en-GB"/>
              </w:rPr>
            </w:pPr>
            <w:r w:rsidRPr="00C8166D">
              <w:rPr>
                <w:noProof/>
                <w:sz w:val="22"/>
                <w:lang w:val="vi-VN" w:eastAsia="en-GB"/>
              </w:rPr>
              <w:t>- Văn phòng UBND tỉnh;</w:t>
            </w:r>
          </w:p>
          <w:p w:rsidR="00AB698F" w:rsidRPr="00C8166D" w:rsidRDefault="00AB698F" w:rsidP="00AD0066">
            <w:pPr>
              <w:jc w:val="both"/>
              <w:rPr>
                <w:noProof/>
                <w:sz w:val="22"/>
                <w:lang w:val="vi-VN" w:eastAsia="en-GB"/>
              </w:rPr>
            </w:pPr>
            <w:r w:rsidRPr="00C8166D">
              <w:rPr>
                <w:noProof/>
                <w:sz w:val="22"/>
                <w:lang w:val="vi-VN" w:eastAsia="en-GB"/>
              </w:rPr>
              <w:t>- TT HĐND, UBND các huyện, thành phố, thị xã;</w:t>
            </w:r>
          </w:p>
          <w:p w:rsidR="00AB698F" w:rsidRPr="00C8166D" w:rsidRDefault="00AB698F" w:rsidP="00AD0066">
            <w:pPr>
              <w:jc w:val="both"/>
              <w:rPr>
                <w:noProof/>
                <w:sz w:val="22"/>
                <w:lang w:val="vi-VN" w:eastAsia="en-GB"/>
              </w:rPr>
            </w:pPr>
            <w:r w:rsidRPr="00C8166D">
              <w:rPr>
                <w:noProof/>
                <w:sz w:val="22"/>
                <w:lang w:val="vi-VN" w:eastAsia="en-GB"/>
              </w:rPr>
              <w:t>- Trung tâm T.Tin VP Đoàn ĐBQH và HĐND tỉnh;</w:t>
            </w:r>
          </w:p>
          <w:p w:rsidR="00AB698F" w:rsidRPr="00C8166D" w:rsidRDefault="00AB698F" w:rsidP="00AD0066">
            <w:pPr>
              <w:jc w:val="both"/>
              <w:rPr>
                <w:noProof/>
                <w:sz w:val="22"/>
                <w:lang w:val="vi-VN" w:eastAsia="en-GB"/>
              </w:rPr>
            </w:pPr>
            <w:r w:rsidRPr="00C8166D">
              <w:rPr>
                <w:noProof/>
                <w:sz w:val="22"/>
                <w:lang w:val="vi-VN" w:eastAsia="en-GB"/>
              </w:rPr>
              <w:t>- Trung tâm Công báo - tin học VP UBND tỉnh;</w:t>
            </w:r>
          </w:p>
          <w:p w:rsidR="00AB698F" w:rsidRPr="00C8166D" w:rsidRDefault="00AB698F" w:rsidP="00AD0066">
            <w:pPr>
              <w:rPr>
                <w:noProof/>
                <w:sz w:val="22"/>
                <w:szCs w:val="16"/>
                <w:lang w:val="vi-VN"/>
              </w:rPr>
            </w:pPr>
            <w:r w:rsidRPr="00C8166D">
              <w:rPr>
                <w:noProof/>
                <w:sz w:val="22"/>
                <w:szCs w:val="16"/>
                <w:lang w:val="vi-VN"/>
              </w:rPr>
              <w:t>- Trang thông tin điện tử tỉnh;</w:t>
            </w:r>
          </w:p>
          <w:p w:rsidR="00AB698F" w:rsidRPr="00C8166D" w:rsidRDefault="00AB698F" w:rsidP="00AD0066">
            <w:pPr>
              <w:jc w:val="both"/>
              <w:rPr>
                <w:noProof/>
                <w:lang w:val="vi-VN" w:eastAsia="en-GB"/>
              </w:rPr>
            </w:pPr>
            <w:r w:rsidRPr="00C8166D">
              <w:rPr>
                <w:noProof/>
                <w:sz w:val="22"/>
                <w:lang w:val="vi-VN" w:eastAsia="en-GB"/>
              </w:rPr>
              <w:t>- Lưu.</w:t>
            </w:r>
          </w:p>
        </w:tc>
        <w:tc>
          <w:tcPr>
            <w:tcW w:w="4670" w:type="dxa"/>
          </w:tcPr>
          <w:p w:rsidR="00AB698F" w:rsidRPr="006C7632" w:rsidRDefault="00AB698F" w:rsidP="00AD0066">
            <w:pPr>
              <w:jc w:val="center"/>
              <w:rPr>
                <w:b/>
                <w:noProof/>
                <w:lang w:val="vi-VN" w:eastAsia="en-GB"/>
              </w:rPr>
            </w:pPr>
            <w:r w:rsidRPr="006C7632">
              <w:rPr>
                <w:b/>
                <w:noProof/>
                <w:lang w:val="vi-VN" w:eastAsia="en-GB"/>
              </w:rPr>
              <w:t>CHỦ TỊCH</w:t>
            </w: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Pr="006C7632" w:rsidRDefault="00AB698F" w:rsidP="00AD0066">
            <w:pPr>
              <w:jc w:val="center"/>
              <w:rPr>
                <w:b/>
                <w:noProof/>
                <w:lang w:val="vi-VN" w:eastAsia="en-GB"/>
              </w:rPr>
            </w:pPr>
          </w:p>
          <w:p w:rsidR="00AB698F" w:rsidRDefault="00AB698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Default="002C1F5F" w:rsidP="00AB698F">
            <w:pPr>
              <w:jc w:val="center"/>
              <w:rPr>
                <w:b/>
                <w:noProof/>
                <w:sz w:val="20"/>
                <w:lang w:eastAsia="en-GB"/>
              </w:rPr>
            </w:pPr>
          </w:p>
          <w:p w:rsidR="002C1F5F" w:rsidRPr="002C1F5F" w:rsidRDefault="002C1F5F" w:rsidP="00AB698F">
            <w:pPr>
              <w:jc w:val="center"/>
              <w:rPr>
                <w:b/>
                <w:noProof/>
                <w:sz w:val="20"/>
                <w:lang w:eastAsia="en-GB"/>
              </w:rPr>
            </w:pPr>
          </w:p>
        </w:tc>
      </w:tr>
    </w:tbl>
    <w:p w:rsidR="00AB698F" w:rsidRPr="00085040" w:rsidRDefault="00AB698F" w:rsidP="00AB698F">
      <w:pPr>
        <w:pStyle w:val="Body1"/>
        <w:spacing w:before="120"/>
        <w:ind w:firstLine="709"/>
        <w:jc w:val="both"/>
        <w:rPr>
          <w:sz w:val="27"/>
          <w:szCs w:val="27"/>
          <w:lang w:val="de-DE"/>
        </w:rPr>
      </w:pPr>
    </w:p>
    <w:sectPr w:rsidR="00AB698F" w:rsidRPr="00085040" w:rsidSect="00BA3942">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10" w:rsidRDefault="00A82D10" w:rsidP="004F3CE9">
      <w:r>
        <w:separator/>
      </w:r>
    </w:p>
  </w:endnote>
  <w:endnote w:type="continuationSeparator" w:id="0">
    <w:p w:rsidR="00A82D10" w:rsidRDefault="00A82D10" w:rsidP="004F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56420"/>
      <w:docPartObj>
        <w:docPartGallery w:val="Page Numbers (Bottom of Page)"/>
        <w:docPartUnique/>
      </w:docPartObj>
    </w:sdtPr>
    <w:sdtEndPr/>
    <w:sdtContent>
      <w:p w:rsidR="00643E14" w:rsidRDefault="00AD7F28">
        <w:pPr>
          <w:pStyle w:val="Footer"/>
          <w:jc w:val="right"/>
        </w:pPr>
        <w:r>
          <w:fldChar w:fldCharType="begin"/>
        </w:r>
        <w:r>
          <w:instrText xml:space="preserve"> PAGE   \* MERGEFORMAT </w:instrText>
        </w:r>
        <w:r>
          <w:fldChar w:fldCharType="separate"/>
        </w:r>
        <w:r w:rsidR="00CC6CE9">
          <w:rPr>
            <w:noProof/>
          </w:rPr>
          <w:t>6</w:t>
        </w:r>
        <w:r>
          <w:rPr>
            <w:noProof/>
          </w:rPr>
          <w:fldChar w:fldCharType="end"/>
        </w:r>
      </w:p>
    </w:sdtContent>
  </w:sdt>
  <w:p w:rsidR="00643E14" w:rsidRDefault="00643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10" w:rsidRDefault="00A82D10" w:rsidP="004F3CE9">
      <w:r>
        <w:separator/>
      </w:r>
    </w:p>
  </w:footnote>
  <w:footnote w:type="continuationSeparator" w:id="0">
    <w:p w:rsidR="00A82D10" w:rsidRDefault="00A82D10" w:rsidP="004F3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1D"/>
    <w:rsid w:val="00003E84"/>
    <w:rsid w:val="0001366B"/>
    <w:rsid w:val="000230CA"/>
    <w:rsid w:val="00037F72"/>
    <w:rsid w:val="00040746"/>
    <w:rsid w:val="00044C43"/>
    <w:rsid w:val="000452B1"/>
    <w:rsid w:val="00070A09"/>
    <w:rsid w:val="000713C4"/>
    <w:rsid w:val="00085040"/>
    <w:rsid w:val="00085925"/>
    <w:rsid w:val="000A56B1"/>
    <w:rsid w:val="000B02E8"/>
    <w:rsid w:val="000B5DF4"/>
    <w:rsid w:val="000B673C"/>
    <w:rsid w:val="000D4117"/>
    <w:rsid w:val="000D5927"/>
    <w:rsid w:val="000E17BC"/>
    <w:rsid w:val="000E3307"/>
    <w:rsid w:val="0010199A"/>
    <w:rsid w:val="00123671"/>
    <w:rsid w:val="00126B35"/>
    <w:rsid w:val="001277CB"/>
    <w:rsid w:val="00144633"/>
    <w:rsid w:val="00160AD7"/>
    <w:rsid w:val="00165377"/>
    <w:rsid w:val="00165B70"/>
    <w:rsid w:val="00171C8C"/>
    <w:rsid w:val="001734EC"/>
    <w:rsid w:val="001803C5"/>
    <w:rsid w:val="00195FD0"/>
    <w:rsid w:val="001A6BF8"/>
    <w:rsid w:val="001A7A58"/>
    <w:rsid w:val="001B4802"/>
    <w:rsid w:val="001D0F11"/>
    <w:rsid w:val="001D312D"/>
    <w:rsid w:val="001E4584"/>
    <w:rsid w:val="001E4F15"/>
    <w:rsid w:val="001F226A"/>
    <w:rsid w:val="001F3EE9"/>
    <w:rsid w:val="001F5397"/>
    <w:rsid w:val="001F6D69"/>
    <w:rsid w:val="0020090C"/>
    <w:rsid w:val="00207F43"/>
    <w:rsid w:val="00221654"/>
    <w:rsid w:val="00222EB3"/>
    <w:rsid w:val="00223B59"/>
    <w:rsid w:val="00226173"/>
    <w:rsid w:val="00231326"/>
    <w:rsid w:val="00232007"/>
    <w:rsid w:val="00245169"/>
    <w:rsid w:val="002649C6"/>
    <w:rsid w:val="002741FB"/>
    <w:rsid w:val="002A433C"/>
    <w:rsid w:val="002B0320"/>
    <w:rsid w:val="002B7C3E"/>
    <w:rsid w:val="002C1F5F"/>
    <w:rsid w:val="002D340C"/>
    <w:rsid w:val="002F4577"/>
    <w:rsid w:val="002F5010"/>
    <w:rsid w:val="00317B0C"/>
    <w:rsid w:val="003232CD"/>
    <w:rsid w:val="00325493"/>
    <w:rsid w:val="003275C7"/>
    <w:rsid w:val="0033247B"/>
    <w:rsid w:val="00341309"/>
    <w:rsid w:val="003519AD"/>
    <w:rsid w:val="0035346E"/>
    <w:rsid w:val="00354854"/>
    <w:rsid w:val="00373E02"/>
    <w:rsid w:val="00381BFC"/>
    <w:rsid w:val="00387D49"/>
    <w:rsid w:val="003A40E6"/>
    <w:rsid w:val="003B5579"/>
    <w:rsid w:val="003C6276"/>
    <w:rsid w:val="003D0A15"/>
    <w:rsid w:val="003F5F5A"/>
    <w:rsid w:val="004102B6"/>
    <w:rsid w:val="00420E46"/>
    <w:rsid w:val="00421C3F"/>
    <w:rsid w:val="00450475"/>
    <w:rsid w:val="00454569"/>
    <w:rsid w:val="004816D2"/>
    <w:rsid w:val="004821C1"/>
    <w:rsid w:val="00482B75"/>
    <w:rsid w:val="0049044F"/>
    <w:rsid w:val="0049678C"/>
    <w:rsid w:val="004A04B0"/>
    <w:rsid w:val="004A0609"/>
    <w:rsid w:val="004A0877"/>
    <w:rsid w:val="004B4C90"/>
    <w:rsid w:val="004B58C8"/>
    <w:rsid w:val="004B6CB4"/>
    <w:rsid w:val="004C2623"/>
    <w:rsid w:val="004F3CE9"/>
    <w:rsid w:val="00501A51"/>
    <w:rsid w:val="005129FE"/>
    <w:rsid w:val="00517D03"/>
    <w:rsid w:val="00521597"/>
    <w:rsid w:val="00524CD9"/>
    <w:rsid w:val="00525428"/>
    <w:rsid w:val="00527E2D"/>
    <w:rsid w:val="00556E84"/>
    <w:rsid w:val="00565A4B"/>
    <w:rsid w:val="005727B3"/>
    <w:rsid w:val="00575788"/>
    <w:rsid w:val="00590457"/>
    <w:rsid w:val="0059411D"/>
    <w:rsid w:val="005958F7"/>
    <w:rsid w:val="0059691C"/>
    <w:rsid w:val="005A0518"/>
    <w:rsid w:val="005B0671"/>
    <w:rsid w:val="005B33E0"/>
    <w:rsid w:val="005B3885"/>
    <w:rsid w:val="005C0392"/>
    <w:rsid w:val="005C5382"/>
    <w:rsid w:val="005C5546"/>
    <w:rsid w:val="005C62BE"/>
    <w:rsid w:val="005E2556"/>
    <w:rsid w:val="005E32FA"/>
    <w:rsid w:val="005E6F2A"/>
    <w:rsid w:val="005F1012"/>
    <w:rsid w:val="005F328D"/>
    <w:rsid w:val="005F6CE0"/>
    <w:rsid w:val="006012D7"/>
    <w:rsid w:val="006041D9"/>
    <w:rsid w:val="00605E60"/>
    <w:rsid w:val="006320E8"/>
    <w:rsid w:val="006401AE"/>
    <w:rsid w:val="00642053"/>
    <w:rsid w:val="00643E14"/>
    <w:rsid w:val="00652CD7"/>
    <w:rsid w:val="006565E8"/>
    <w:rsid w:val="00661432"/>
    <w:rsid w:val="006617E9"/>
    <w:rsid w:val="0066663B"/>
    <w:rsid w:val="006677B4"/>
    <w:rsid w:val="006712DD"/>
    <w:rsid w:val="00672FD5"/>
    <w:rsid w:val="00687F0B"/>
    <w:rsid w:val="006904DC"/>
    <w:rsid w:val="00692B1C"/>
    <w:rsid w:val="006B23C9"/>
    <w:rsid w:val="006B2C2B"/>
    <w:rsid w:val="006B4998"/>
    <w:rsid w:val="006C2EC2"/>
    <w:rsid w:val="006D1979"/>
    <w:rsid w:val="006D3356"/>
    <w:rsid w:val="006D7656"/>
    <w:rsid w:val="006D7E3B"/>
    <w:rsid w:val="006F4639"/>
    <w:rsid w:val="00702D88"/>
    <w:rsid w:val="007040A8"/>
    <w:rsid w:val="00712F92"/>
    <w:rsid w:val="00730FED"/>
    <w:rsid w:val="007722B1"/>
    <w:rsid w:val="007A381F"/>
    <w:rsid w:val="007C77CD"/>
    <w:rsid w:val="007D0837"/>
    <w:rsid w:val="007E67F2"/>
    <w:rsid w:val="007F247E"/>
    <w:rsid w:val="007F2ED9"/>
    <w:rsid w:val="008035DE"/>
    <w:rsid w:val="00804D41"/>
    <w:rsid w:val="008305BA"/>
    <w:rsid w:val="00833E7F"/>
    <w:rsid w:val="00862EAF"/>
    <w:rsid w:val="0086600B"/>
    <w:rsid w:val="00870D43"/>
    <w:rsid w:val="00873D58"/>
    <w:rsid w:val="00874E49"/>
    <w:rsid w:val="00891577"/>
    <w:rsid w:val="00896F7D"/>
    <w:rsid w:val="008A0D6E"/>
    <w:rsid w:val="008A1368"/>
    <w:rsid w:val="008A3585"/>
    <w:rsid w:val="008B5D86"/>
    <w:rsid w:val="008D643A"/>
    <w:rsid w:val="008E04B1"/>
    <w:rsid w:val="008E19E9"/>
    <w:rsid w:val="008F215E"/>
    <w:rsid w:val="00902649"/>
    <w:rsid w:val="00915807"/>
    <w:rsid w:val="00921365"/>
    <w:rsid w:val="00931494"/>
    <w:rsid w:val="0093231F"/>
    <w:rsid w:val="009362CD"/>
    <w:rsid w:val="00945790"/>
    <w:rsid w:val="00964F84"/>
    <w:rsid w:val="009662DA"/>
    <w:rsid w:val="00966BBA"/>
    <w:rsid w:val="0097061D"/>
    <w:rsid w:val="0098323F"/>
    <w:rsid w:val="009B6226"/>
    <w:rsid w:val="009B7DB0"/>
    <w:rsid w:val="009C0754"/>
    <w:rsid w:val="009D228B"/>
    <w:rsid w:val="009E6261"/>
    <w:rsid w:val="00A05C3E"/>
    <w:rsid w:val="00A12C87"/>
    <w:rsid w:val="00A14BA2"/>
    <w:rsid w:val="00A152B0"/>
    <w:rsid w:val="00A323DE"/>
    <w:rsid w:val="00A4384C"/>
    <w:rsid w:val="00A44AB5"/>
    <w:rsid w:val="00A60A5E"/>
    <w:rsid w:val="00A70D62"/>
    <w:rsid w:val="00A75AAE"/>
    <w:rsid w:val="00A801B9"/>
    <w:rsid w:val="00A82D10"/>
    <w:rsid w:val="00A84B39"/>
    <w:rsid w:val="00A93421"/>
    <w:rsid w:val="00AA7A5B"/>
    <w:rsid w:val="00AB698F"/>
    <w:rsid w:val="00AD0066"/>
    <w:rsid w:val="00AD39B0"/>
    <w:rsid w:val="00AD7F28"/>
    <w:rsid w:val="00AE3080"/>
    <w:rsid w:val="00B05218"/>
    <w:rsid w:val="00B21C92"/>
    <w:rsid w:val="00B3183F"/>
    <w:rsid w:val="00B327EB"/>
    <w:rsid w:val="00B46294"/>
    <w:rsid w:val="00B77326"/>
    <w:rsid w:val="00B859C5"/>
    <w:rsid w:val="00BA3942"/>
    <w:rsid w:val="00BC787C"/>
    <w:rsid w:val="00BD1C71"/>
    <w:rsid w:val="00BD51D2"/>
    <w:rsid w:val="00BE7656"/>
    <w:rsid w:val="00C066B8"/>
    <w:rsid w:val="00C11B31"/>
    <w:rsid w:val="00C127A4"/>
    <w:rsid w:val="00C174A5"/>
    <w:rsid w:val="00C34A62"/>
    <w:rsid w:val="00C37BD0"/>
    <w:rsid w:val="00C4477B"/>
    <w:rsid w:val="00C55190"/>
    <w:rsid w:val="00C84D06"/>
    <w:rsid w:val="00C857EE"/>
    <w:rsid w:val="00C901F4"/>
    <w:rsid w:val="00C934B4"/>
    <w:rsid w:val="00C96316"/>
    <w:rsid w:val="00CA5413"/>
    <w:rsid w:val="00CB2C98"/>
    <w:rsid w:val="00CB2EEB"/>
    <w:rsid w:val="00CC23BC"/>
    <w:rsid w:val="00CC6CE9"/>
    <w:rsid w:val="00CD1ED9"/>
    <w:rsid w:val="00CD2181"/>
    <w:rsid w:val="00CD21D4"/>
    <w:rsid w:val="00CF1016"/>
    <w:rsid w:val="00D01399"/>
    <w:rsid w:val="00D0574F"/>
    <w:rsid w:val="00D0642E"/>
    <w:rsid w:val="00D1714F"/>
    <w:rsid w:val="00D20FCF"/>
    <w:rsid w:val="00D25254"/>
    <w:rsid w:val="00D27B66"/>
    <w:rsid w:val="00D348B8"/>
    <w:rsid w:val="00D455D3"/>
    <w:rsid w:val="00D51548"/>
    <w:rsid w:val="00D57664"/>
    <w:rsid w:val="00D63B76"/>
    <w:rsid w:val="00D66253"/>
    <w:rsid w:val="00D84FA4"/>
    <w:rsid w:val="00D9761A"/>
    <w:rsid w:val="00DB07E1"/>
    <w:rsid w:val="00DC1F45"/>
    <w:rsid w:val="00DE0619"/>
    <w:rsid w:val="00E0338F"/>
    <w:rsid w:val="00E036CF"/>
    <w:rsid w:val="00E04EA6"/>
    <w:rsid w:val="00E2236B"/>
    <w:rsid w:val="00E311D5"/>
    <w:rsid w:val="00E43D13"/>
    <w:rsid w:val="00E567BB"/>
    <w:rsid w:val="00E57C25"/>
    <w:rsid w:val="00E71D85"/>
    <w:rsid w:val="00E84F69"/>
    <w:rsid w:val="00E875A9"/>
    <w:rsid w:val="00EA22AE"/>
    <w:rsid w:val="00EA2C43"/>
    <w:rsid w:val="00EC7308"/>
    <w:rsid w:val="00ED040A"/>
    <w:rsid w:val="00ED7B77"/>
    <w:rsid w:val="00EE124C"/>
    <w:rsid w:val="00EE188B"/>
    <w:rsid w:val="00EE4D78"/>
    <w:rsid w:val="00F01C24"/>
    <w:rsid w:val="00F0529B"/>
    <w:rsid w:val="00F11CDA"/>
    <w:rsid w:val="00F46C33"/>
    <w:rsid w:val="00F50022"/>
    <w:rsid w:val="00F50AB2"/>
    <w:rsid w:val="00F520B2"/>
    <w:rsid w:val="00F9296F"/>
    <w:rsid w:val="00F93917"/>
    <w:rsid w:val="00FA2B80"/>
    <w:rsid w:val="00FC533F"/>
    <w:rsid w:val="00FD08BF"/>
    <w:rsid w:val="00FE09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1D"/>
    <w:rPr>
      <w:rFonts w:eastAsia="Times New Roman"/>
      <w:sz w:val="28"/>
      <w:szCs w:val="28"/>
      <w:lang w:val="en-US" w:eastAsia="en-US"/>
    </w:rPr>
  </w:style>
  <w:style w:type="paragraph" w:styleId="Heading2">
    <w:name w:val="heading 2"/>
    <w:aliases w:val="l2,H2,HeadB"/>
    <w:basedOn w:val="Normal"/>
    <w:next w:val="Normal"/>
    <w:link w:val="Heading2Char"/>
    <w:qFormat/>
    <w:rsid w:val="005C62BE"/>
    <w:pPr>
      <w:keepNext/>
      <w:jc w:val="center"/>
      <w:outlineLvl w:val="1"/>
    </w:pPr>
    <w:rPr>
      <w:rFonts w:ascii=".VnTime" w:eastAsia="MS Mincho" w:hAnsi=".VnTime"/>
      <w:b/>
      <w:szCs w:val="20"/>
    </w:rPr>
  </w:style>
  <w:style w:type="paragraph" w:styleId="Heading4">
    <w:name w:val="heading 4"/>
    <w:basedOn w:val="Normal"/>
    <w:next w:val="Normal"/>
    <w:link w:val="Heading4Char"/>
    <w:qFormat/>
    <w:rsid w:val="005C62BE"/>
    <w:pPr>
      <w:keepNext/>
      <w:outlineLvl w:val="3"/>
    </w:pPr>
    <w:rPr>
      <w:rFonts w:ascii="Calibri" w:eastAsia="MS Mincho" w:hAnsi="Calibri"/>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semiHidden/>
    <w:locked/>
    <w:rsid w:val="005C62BE"/>
    <w:rPr>
      <w:rFonts w:ascii=".VnTime" w:eastAsia="MS Mincho" w:hAnsi=".VnTime"/>
      <w:b/>
      <w:sz w:val="28"/>
      <w:lang w:val="en-US" w:eastAsia="en-US" w:bidi="ar-SA"/>
    </w:rPr>
  </w:style>
  <w:style w:type="character" w:customStyle="1" w:styleId="Heading4Char">
    <w:name w:val="Heading 4 Char"/>
    <w:basedOn w:val="DefaultParagraphFont"/>
    <w:link w:val="Heading4"/>
    <w:semiHidden/>
    <w:locked/>
    <w:rsid w:val="005C62BE"/>
    <w:rPr>
      <w:rFonts w:ascii="Calibri" w:eastAsia="MS Mincho" w:hAnsi="Calibri"/>
      <w:b/>
      <w:sz w:val="28"/>
      <w:lang w:val="en-US" w:eastAsia="ja-JP" w:bidi="ar-SA"/>
    </w:rPr>
  </w:style>
  <w:style w:type="paragraph" w:styleId="BalloonText">
    <w:name w:val="Balloon Text"/>
    <w:basedOn w:val="Normal"/>
    <w:link w:val="BalloonTextChar"/>
    <w:uiPriority w:val="99"/>
    <w:semiHidden/>
    <w:unhideWhenUsed/>
    <w:rsid w:val="003A40E6"/>
    <w:rPr>
      <w:rFonts w:ascii="Tahoma" w:hAnsi="Tahoma" w:cs="Tahoma"/>
      <w:sz w:val="16"/>
      <w:szCs w:val="16"/>
    </w:rPr>
  </w:style>
  <w:style w:type="character" w:customStyle="1" w:styleId="BalloonTextChar">
    <w:name w:val="Balloon Text Char"/>
    <w:link w:val="BalloonText"/>
    <w:uiPriority w:val="99"/>
    <w:semiHidden/>
    <w:rsid w:val="003A40E6"/>
    <w:rPr>
      <w:rFonts w:ascii="Tahoma" w:eastAsia="Times New Roman" w:hAnsi="Tahoma" w:cs="Tahoma"/>
      <w:sz w:val="16"/>
      <w:szCs w:val="16"/>
    </w:rPr>
  </w:style>
  <w:style w:type="paragraph" w:styleId="ListParagraph">
    <w:name w:val="List Paragraph"/>
    <w:basedOn w:val="Normal"/>
    <w:uiPriority w:val="34"/>
    <w:qFormat/>
    <w:rsid w:val="00CB2EEB"/>
    <w:pPr>
      <w:ind w:left="720"/>
      <w:contextualSpacing/>
    </w:pPr>
  </w:style>
  <w:style w:type="paragraph" w:customStyle="1" w:styleId="Body1">
    <w:name w:val="Body 1"/>
    <w:rsid w:val="00CC23BC"/>
    <w:pPr>
      <w:outlineLvl w:val="0"/>
    </w:pPr>
    <w:rPr>
      <w:rFonts w:eastAsia="Arial Unicode MS"/>
      <w:color w:val="000000"/>
      <w:sz w:val="28"/>
      <w:u w:color="000000"/>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nhideWhenUsed/>
    <w:rsid w:val="00CC23B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CC23B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rsid w:val="00CC23BC"/>
    <w:rPr>
      <w:vertAlign w:val="superscript"/>
    </w:rPr>
  </w:style>
  <w:style w:type="paragraph" w:styleId="Footer">
    <w:name w:val="footer"/>
    <w:basedOn w:val="Normal"/>
    <w:link w:val="FooterChar"/>
    <w:uiPriority w:val="99"/>
    <w:rsid w:val="00AB698F"/>
    <w:pPr>
      <w:tabs>
        <w:tab w:val="center" w:pos="4680"/>
        <w:tab w:val="right" w:pos="9360"/>
      </w:tabs>
    </w:pPr>
    <w:rPr>
      <w:sz w:val="24"/>
      <w:szCs w:val="24"/>
    </w:rPr>
  </w:style>
  <w:style w:type="character" w:customStyle="1" w:styleId="FooterChar">
    <w:name w:val="Footer Char"/>
    <w:link w:val="Footer"/>
    <w:uiPriority w:val="99"/>
    <w:rsid w:val="00AB698F"/>
    <w:rPr>
      <w:rFonts w:eastAsia="Times New Roman" w:cs="Times New Roman"/>
      <w:sz w:val="24"/>
      <w:szCs w:val="24"/>
    </w:rPr>
  </w:style>
  <w:style w:type="character" w:styleId="PageNumber">
    <w:name w:val="page number"/>
    <w:basedOn w:val="DefaultParagraphFont"/>
    <w:rsid w:val="00AB698F"/>
  </w:style>
  <w:style w:type="paragraph" w:styleId="Header">
    <w:name w:val="header"/>
    <w:basedOn w:val="Normal"/>
    <w:link w:val="HeaderChar1"/>
    <w:unhideWhenUsed/>
    <w:rsid w:val="00862EAF"/>
    <w:pPr>
      <w:tabs>
        <w:tab w:val="center" w:pos="4680"/>
        <w:tab w:val="right" w:pos="9360"/>
      </w:tabs>
    </w:pPr>
  </w:style>
  <w:style w:type="character" w:customStyle="1" w:styleId="HeaderChar1">
    <w:name w:val="Header Char1"/>
    <w:link w:val="Header"/>
    <w:rsid w:val="00862EAF"/>
    <w:rPr>
      <w:rFonts w:eastAsia="Times New Roman" w:cs="Times New Roman"/>
      <w:szCs w:val="28"/>
    </w:rPr>
  </w:style>
  <w:style w:type="paragraph" w:customStyle="1" w:styleId="CharCharCharChar">
    <w:name w:val="Char Char Char Char"/>
    <w:basedOn w:val="Normal"/>
    <w:semiHidden/>
    <w:rsid w:val="008A0D6E"/>
    <w:pPr>
      <w:spacing w:after="160" w:line="240" w:lineRule="exact"/>
    </w:pPr>
    <w:rPr>
      <w:rFonts w:ascii="Arial" w:hAnsi="Arial"/>
      <w:sz w:val="22"/>
      <w:szCs w:val="22"/>
    </w:rPr>
  </w:style>
  <w:style w:type="paragraph" w:styleId="BodyTextIndent">
    <w:name w:val="Body Text Indent"/>
    <w:aliases w:val="ident"/>
    <w:basedOn w:val="Normal"/>
    <w:link w:val="BodyTextIndentChar1"/>
    <w:rsid w:val="008A0D6E"/>
    <w:pPr>
      <w:spacing w:before="120"/>
      <w:ind w:firstLine="720"/>
      <w:jc w:val="both"/>
    </w:pPr>
    <w:rPr>
      <w:rFonts w:ascii=".VnTime" w:hAnsi=".VnTime"/>
      <w:szCs w:val="20"/>
    </w:rPr>
  </w:style>
  <w:style w:type="character" w:customStyle="1" w:styleId="BodyTextIndentChar1">
    <w:name w:val="Body Text Indent Char1"/>
    <w:aliases w:val="ident Char1"/>
    <w:link w:val="BodyTextIndent"/>
    <w:rsid w:val="008A0D6E"/>
    <w:rPr>
      <w:rFonts w:ascii=".VnTime" w:eastAsia="Times New Roman" w:hAnsi=".VnTime" w:cs="Times New Roman"/>
      <w:szCs w:val="20"/>
    </w:rPr>
  </w:style>
  <w:style w:type="paragraph" w:styleId="BodyText">
    <w:name w:val="Body Text"/>
    <w:basedOn w:val="Normal"/>
    <w:link w:val="BodyTextChar1"/>
    <w:uiPriority w:val="99"/>
    <w:semiHidden/>
    <w:unhideWhenUsed/>
    <w:rsid w:val="00222EB3"/>
    <w:pPr>
      <w:spacing w:after="120"/>
    </w:pPr>
  </w:style>
  <w:style w:type="character" w:customStyle="1" w:styleId="BodyTextChar1">
    <w:name w:val="Body Text Char1"/>
    <w:link w:val="BodyText"/>
    <w:uiPriority w:val="99"/>
    <w:semiHidden/>
    <w:rsid w:val="00222EB3"/>
    <w:rPr>
      <w:rFonts w:eastAsia="Times New Roman" w:cs="Times New Roman"/>
      <w:szCs w:val="28"/>
    </w:rPr>
  </w:style>
  <w:style w:type="paragraph" w:customStyle="1" w:styleId="pbody">
    <w:name w:val="pbody"/>
    <w:basedOn w:val="Normal"/>
    <w:uiPriority w:val="99"/>
    <w:rsid w:val="001F5397"/>
    <w:pPr>
      <w:spacing w:before="100" w:beforeAutospacing="1" w:after="100" w:afterAutospacing="1"/>
    </w:pPr>
    <w:rPr>
      <w:rFonts w:eastAsia="MS Mincho"/>
      <w:sz w:val="24"/>
      <w:szCs w:val="24"/>
    </w:rPr>
  </w:style>
  <w:style w:type="character" w:customStyle="1" w:styleId="BodyTextIndentChar">
    <w:name w:val="Body Text Indent Char"/>
    <w:aliases w:val="ident Char"/>
    <w:basedOn w:val="DefaultParagraphFont"/>
    <w:locked/>
    <w:rsid w:val="005C62BE"/>
    <w:rPr>
      <w:rFonts w:ascii=".VnTime" w:hAnsi=".VnTime" w:cs="Times New Roman"/>
      <w:w w:val="90"/>
    </w:rPr>
  </w:style>
  <w:style w:type="paragraph" w:styleId="BodyText2">
    <w:name w:val="Body Text 2"/>
    <w:basedOn w:val="Normal"/>
    <w:link w:val="BodyText2Char"/>
    <w:rsid w:val="005C62BE"/>
    <w:pPr>
      <w:spacing w:after="120" w:line="480" w:lineRule="auto"/>
    </w:pPr>
    <w:rPr>
      <w:rFonts w:eastAsia="MS Mincho"/>
      <w:sz w:val="24"/>
      <w:szCs w:val="20"/>
      <w:lang w:eastAsia="ja-JP"/>
    </w:rPr>
  </w:style>
  <w:style w:type="character" w:customStyle="1" w:styleId="BodyText2Char">
    <w:name w:val="Body Text 2 Char"/>
    <w:basedOn w:val="DefaultParagraphFont"/>
    <w:link w:val="BodyText2"/>
    <w:locked/>
    <w:rsid w:val="005C62BE"/>
    <w:rPr>
      <w:rFonts w:eastAsia="MS Mincho"/>
      <w:sz w:val="24"/>
      <w:lang w:val="en-US" w:eastAsia="ja-JP" w:bidi="ar-SA"/>
    </w:rPr>
  </w:style>
  <w:style w:type="paragraph" w:styleId="NormalWeb">
    <w:name w:val="Normal (Web)"/>
    <w:basedOn w:val="Normal"/>
    <w:rsid w:val="005C62BE"/>
    <w:pPr>
      <w:spacing w:before="100" w:beforeAutospacing="1" w:after="100" w:afterAutospacing="1"/>
    </w:pPr>
    <w:rPr>
      <w:rFonts w:eastAsia="MS Mincho"/>
      <w:sz w:val="24"/>
      <w:szCs w:val="24"/>
    </w:rPr>
  </w:style>
  <w:style w:type="character" w:customStyle="1" w:styleId="BodyTextChar">
    <w:name w:val="Body Text Char"/>
    <w:basedOn w:val="DefaultParagraphFont"/>
    <w:semiHidden/>
    <w:locked/>
    <w:rsid w:val="005C62BE"/>
    <w:rPr>
      <w:rFonts w:cs="Times New Roman"/>
      <w:sz w:val="24"/>
      <w:lang w:eastAsia="ja-JP"/>
    </w:rPr>
  </w:style>
  <w:style w:type="paragraph" w:customStyle="1" w:styleId="1">
    <w:name w:val="1"/>
    <w:basedOn w:val="Normal"/>
    <w:rsid w:val="005C62BE"/>
    <w:pPr>
      <w:pageBreakBefore/>
      <w:spacing w:before="100" w:beforeAutospacing="1" w:after="100" w:afterAutospacing="1"/>
    </w:pPr>
    <w:rPr>
      <w:rFonts w:ascii="Tahoma" w:eastAsia="MS Mincho" w:hAnsi="Tahoma" w:cs="Tahoma"/>
      <w:sz w:val="20"/>
      <w:szCs w:val="20"/>
    </w:rPr>
  </w:style>
  <w:style w:type="character" w:customStyle="1" w:styleId="HeaderChar">
    <w:name w:val="Header Char"/>
    <w:basedOn w:val="DefaultParagraphFont"/>
    <w:locked/>
    <w:rsid w:val="005C62BE"/>
    <w:rPr>
      <w:rFonts w:cs="Times New Roman"/>
      <w:sz w:val="24"/>
      <w:lang w:eastAsia="ja-JP"/>
    </w:rPr>
  </w:style>
  <w:style w:type="character" w:customStyle="1" w:styleId="m1114038798798825974s1">
    <w:name w:val="m_1114038798798825974s1"/>
    <w:rsid w:val="005C62BE"/>
  </w:style>
  <w:style w:type="character" w:customStyle="1" w:styleId="m11635446225680410s2">
    <w:name w:val="m_11635446225680410s2"/>
    <w:basedOn w:val="DefaultParagraphFont"/>
    <w:rsid w:val="005C62BE"/>
    <w:rPr>
      <w:rFonts w:cs="Times New Roman"/>
    </w:rPr>
  </w:style>
  <w:style w:type="paragraph" w:styleId="EndnoteText">
    <w:name w:val="endnote text"/>
    <w:basedOn w:val="Normal"/>
    <w:link w:val="EndnoteTextChar"/>
    <w:rsid w:val="005C62BE"/>
    <w:rPr>
      <w:rFonts w:eastAsia="MS Mincho"/>
      <w:sz w:val="20"/>
      <w:szCs w:val="20"/>
      <w:lang w:eastAsia="ja-JP"/>
    </w:rPr>
  </w:style>
  <w:style w:type="character" w:customStyle="1" w:styleId="EndnoteTextChar">
    <w:name w:val="Endnote Text Char"/>
    <w:basedOn w:val="DefaultParagraphFont"/>
    <w:link w:val="EndnoteText"/>
    <w:locked/>
    <w:rsid w:val="005C62BE"/>
    <w:rPr>
      <w:rFonts w:eastAsia="MS Mincho"/>
      <w:lang w:val="en-US" w:eastAsia="ja-JP" w:bidi="ar-SA"/>
    </w:rPr>
  </w:style>
  <w:style w:type="character" w:styleId="EndnoteReference">
    <w:name w:val="endnote reference"/>
    <w:basedOn w:val="DefaultParagraphFont"/>
    <w:rsid w:val="005C62BE"/>
    <w:rPr>
      <w:rFonts w:cs="Times New Roman"/>
      <w:vertAlign w:val="superscript"/>
    </w:rPr>
  </w:style>
  <w:style w:type="paragraph" w:customStyle="1" w:styleId="Char">
    <w:name w:val="Char"/>
    <w:basedOn w:val="Normal"/>
    <w:rsid w:val="005C62BE"/>
    <w:rPr>
      <w:rFonts w:ascii="Arial" w:eastAsia="MS Mincho" w:hAnsi="Arial"/>
      <w:sz w:val="22"/>
      <w:szCs w:val="20"/>
      <w:lang w:val="en-AU" w:eastAsia="ja-JP"/>
    </w:rPr>
  </w:style>
  <w:style w:type="character" w:styleId="Strong">
    <w:name w:val="Strong"/>
    <w:basedOn w:val="DefaultParagraphFont"/>
    <w:qFormat/>
    <w:rsid w:val="005C62BE"/>
    <w:rPr>
      <w:rFonts w:cs="Times New Roman"/>
      <w:b/>
    </w:rPr>
  </w:style>
  <w:style w:type="character" w:customStyle="1" w:styleId="apple-converted-space">
    <w:name w:val="apple-converted-space"/>
    <w:rsid w:val="005C62BE"/>
  </w:style>
  <w:style w:type="paragraph" w:customStyle="1" w:styleId="m11635446225680410p1">
    <w:name w:val="m_11635446225680410p1"/>
    <w:rsid w:val="005C62B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MS Mincho" w:cs="Arial Unicode MS"/>
      <w:color w:val="000000"/>
      <w:sz w:val="24"/>
      <w:szCs w:val="24"/>
      <w:u w:color="000000"/>
      <w:lang w:val="en-US"/>
    </w:rPr>
  </w:style>
  <w:style w:type="paragraph" w:customStyle="1" w:styleId="Heading31">
    <w:name w:val="Heading 31"/>
    <w:next w:val="Body1"/>
    <w:rsid w:val="005C62BE"/>
    <w:pPr>
      <w:keepNext/>
      <w:outlineLvl w:val="2"/>
    </w:pPr>
    <w:rPr>
      <w:rFonts w:ascii="Helvetica" w:eastAsia="MS Mincho" w:hAnsi="Helvetica"/>
      <w:b/>
      <w:color w:val="000000"/>
      <w:u w:color="000000"/>
      <w:lang w:val="en-US" w:eastAsia="en-US"/>
    </w:rPr>
  </w:style>
  <w:style w:type="paragraph" w:customStyle="1" w:styleId="StyleBodyTextTimesNewRoman">
    <w:name w:val="Style Body Text + Times New Roman"/>
    <w:basedOn w:val="BodyText"/>
    <w:rsid w:val="005C62BE"/>
    <w:rPr>
      <w:rFonts w:eastAsia="MS Mincho"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1D"/>
    <w:rPr>
      <w:rFonts w:eastAsia="Times New Roman"/>
      <w:sz w:val="28"/>
      <w:szCs w:val="28"/>
      <w:lang w:val="en-US" w:eastAsia="en-US"/>
    </w:rPr>
  </w:style>
  <w:style w:type="paragraph" w:styleId="Heading2">
    <w:name w:val="heading 2"/>
    <w:aliases w:val="l2,H2,HeadB"/>
    <w:basedOn w:val="Normal"/>
    <w:next w:val="Normal"/>
    <w:link w:val="Heading2Char"/>
    <w:qFormat/>
    <w:rsid w:val="005C62BE"/>
    <w:pPr>
      <w:keepNext/>
      <w:jc w:val="center"/>
      <w:outlineLvl w:val="1"/>
    </w:pPr>
    <w:rPr>
      <w:rFonts w:ascii=".VnTime" w:eastAsia="MS Mincho" w:hAnsi=".VnTime"/>
      <w:b/>
      <w:szCs w:val="20"/>
    </w:rPr>
  </w:style>
  <w:style w:type="paragraph" w:styleId="Heading4">
    <w:name w:val="heading 4"/>
    <w:basedOn w:val="Normal"/>
    <w:next w:val="Normal"/>
    <w:link w:val="Heading4Char"/>
    <w:qFormat/>
    <w:rsid w:val="005C62BE"/>
    <w:pPr>
      <w:keepNext/>
      <w:outlineLvl w:val="3"/>
    </w:pPr>
    <w:rPr>
      <w:rFonts w:ascii="Calibri" w:eastAsia="MS Mincho" w:hAnsi="Calibri"/>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semiHidden/>
    <w:locked/>
    <w:rsid w:val="005C62BE"/>
    <w:rPr>
      <w:rFonts w:ascii=".VnTime" w:eastAsia="MS Mincho" w:hAnsi=".VnTime"/>
      <w:b/>
      <w:sz w:val="28"/>
      <w:lang w:val="en-US" w:eastAsia="en-US" w:bidi="ar-SA"/>
    </w:rPr>
  </w:style>
  <w:style w:type="character" w:customStyle="1" w:styleId="Heading4Char">
    <w:name w:val="Heading 4 Char"/>
    <w:basedOn w:val="DefaultParagraphFont"/>
    <w:link w:val="Heading4"/>
    <w:semiHidden/>
    <w:locked/>
    <w:rsid w:val="005C62BE"/>
    <w:rPr>
      <w:rFonts w:ascii="Calibri" w:eastAsia="MS Mincho" w:hAnsi="Calibri"/>
      <w:b/>
      <w:sz w:val="28"/>
      <w:lang w:val="en-US" w:eastAsia="ja-JP" w:bidi="ar-SA"/>
    </w:rPr>
  </w:style>
  <w:style w:type="paragraph" w:styleId="BalloonText">
    <w:name w:val="Balloon Text"/>
    <w:basedOn w:val="Normal"/>
    <w:link w:val="BalloonTextChar"/>
    <w:uiPriority w:val="99"/>
    <w:semiHidden/>
    <w:unhideWhenUsed/>
    <w:rsid w:val="003A40E6"/>
    <w:rPr>
      <w:rFonts w:ascii="Tahoma" w:hAnsi="Tahoma" w:cs="Tahoma"/>
      <w:sz w:val="16"/>
      <w:szCs w:val="16"/>
    </w:rPr>
  </w:style>
  <w:style w:type="character" w:customStyle="1" w:styleId="BalloonTextChar">
    <w:name w:val="Balloon Text Char"/>
    <w:link w:val="BalloonText"/>
    <w:uiPriority w:val="99"/>
    <w:semiHidden/>
    <w:rsid w:val="003A40E6"/>
    <w:rPr>
      <w:rFonts w:ascii="Tahoma" w:eastAsia="Times New Roman" w:hAnsi="Tahoma" w:cs="Tahoma"/>
      <w:sz w:val="16"/>
      <w:szCs w:val="16"/>
    </w:rPr>
  </w:style>
  <w:style w:type="paragraph" w:styleId="ListParagraph">
    <w:name w:val="List Paragraph"/>
    <w:basedOn w:val="Normal"/>
    <w:uiPriority w:val="34"/>
    <w:qFormat/>
    <w:rsid w:val="00CB2EEB"/>
    <w:pPr>
      <w:ind w:left="720"/>
      <w:contextualSpacing/>
    </w:pPr>
  </w:style>
  <w:style w:type="paragraph" w:customStyle="1" w:styleId="Body1">
    <w:name w:val="Body 1"/>
    <w:rsid w:val="00CC23BC"/>
    <w:pPr>
      <w:outlineLvl w:val="0"/>
    </w:pPr>
    <w:rPr>
      <w:rFonts w:eastAsia="Arial Unicode MS"/>
      <w:color w:val="000000"/>
      <w:sz w:val="28"/>
      <w:u w:color="000000"/>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nhideWhenUsed/>
    <w:rsid w:val="00CC23B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CC23B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
    <w:rsid w:val="00CC23BC"/>
    <w:rPr>
      <w:vertAlign w:val="superscript"/>
    </w:rPr>
  </w:style>
  <w:style w:type="paragraph" w:styleId="Footer">
    <w:name w:val="footer"/>
    <w:basedOn w:val="Normal"/>
    <w:link w:val="FooterChar"/>
    <w:uiPriority w:val="99"/>
    <w:rsid w:val="00AB698F"/>
    <w:pPr>
      <w:tabs>
        <w:tab w:val="center" w:pos="4680"/>
        <w:tab w:val="right" w:pos="9360"/>
      </w:tabs>
    </w:pPr>
    <w:rPr>
      <w:sz w:val="24"/>
      <w:szCs w:val="24"/>
    </w:rPr>
  </w:style>
  <w:style w:type="character" w:customStyle="1" w:styleId="FooterChar">
    <w:name w:val="Footer Char"/>
    <w:link w:val="Footer"/>
    <w:uiPriority w:val="99"/>
    <w:rsid w:val="00AB698F"/>
    <w:rPr>
      <w:rFonts w:eastAsia="Times New Roman" w:cs="Times New Roman"/>
      <w:sz w:val="24"/>
      <w:szCs w:val="24"/>
    </w:rPr>
  </w:style>
  <w:style w:type="character" w:styleId="PageNumber">
    <w:name w:val="page number"/>
    <w:basedOn w:val="DefaultParagraphFont"/>
    <w:rsid w:val="00AB698F"/>
  </w:style>
  <w:style w:type="paragraph" w:styleId="Header">
    <w:name w:val="header"/>
    <w:basedOn w:val="Normal"/>
    <w:link w:val="HeaderChar1"/>
    <w:unhideWhenUsed/>
    <w:rsid w:val="00862EAF"/>
    <w:pPr>
      <w:tabs>
        <w:tab w:val="center" w:pos="4680"/>
        <w:tab w:val="right" w:pos="9360"/>
      </w:tabs>
    </w:pPr>
  </w:style>
  <w:style w:type="character" w:customStyle="1" w:styleId="HeaderChar1">
    <w:name w:val="Header Char1"/>
    <w:link w:val="Header"/>
    <w:rsid w:val="00862EAF"/>
    <w:rPr>
      <w:rFonts w:eastAsia="Times New Roman" w:cs="Times New Roman"/>
      <w:szCs w:val="28"/>
    </w:rPr>
  </w:style>
  <w:style w:type="paragraph" w:customStyle="1" w:styleId="CharCharCharChar">
    <w:name w:val="Char Char Char Char"/>
    <w:basedOn w:val="Normal"/>
    <w:semiHidden/>
    <w:rsid w:val="008A0D6E"/>
    <w:pPr>
      <w:spacing w:after="160" w:line="240" w:lineRule="exact"/>
    </w:pPr>
    <w:rPr>
      <w:rFonts w:ascii="Arial" w:hAnsi="Arial"/>
      <w:sz w:val="22"/>
      <w:szCs w:val="22"/>
    </w:rPr>
  </w:style>
  <w:style w:type="paragraph" w:styleId="BodyTextIndent">
    <w:name w:val="Body Text Indent"/>
    <w:aliases w:val="ident"/>
    <w:basedOn w:val="Normal"/>
    <w:link w:val="BodyTextIndentChar1"/>
    <w:rsid w:val="008A0D6E"/>
    <w:pPr>
      <w:spacing w:before="120"/>
      <w:ind w:firstLine="720"/>
      <w:jc w:val="both"/>
    </w:pPr>
    <w:rPr>
      <w:rFonts w:ascii=".VnTime" w:hAnsi=".VnTime"/>
      <w:szCs w:val="20"/>
    </w:rPr>
  </w:style>
  <w:style w:type="character" w:customStyle="1" w:styleId="BodyTextIndentChar1">
    <w:name w:val="Body Text Indent Char1"/>
    <w:aliases w:val="ident Char1"/>
    <w:link w:val="BodyTextIndent"/>
    <w:rsid w:val="008A0D6E"/>
    <w:rPr>
      <w:rFonts w:ascii=".VnTime" w:eastAsia="Times New Roman" w:hAnsi=".VnTime" w:cs="Times New Roman"/>
      <w:szCs w:val="20"/>
    </w:rPr>
  </w:style>
  <w:style w:type="paragraph" w:styleId="BodyText">
    <w:name w:val="Body Text"/>
    <w:basedOn w:val="Normal"/>
    <w:link w:val="BodyTextChar1"/>
    <w:uiPriority w:val="99"/>
    <w:semiHidden/>
    <w:unhideWhenUsed/>
    <w:rsid w:val="00222EB3"/>
    <w:pPr>
      <w:spacing w:after="120"/>
    </w:pPr>
  </w:style>
  <w:style w:type="character" w:customStyle="1" w:styleId="BodyTextChar1">
    <w:name w:val="Body Text Char1"/>
    <w:link w:val="BodyText"/>
    <w:uiPriority w:val="99"/>
    <w:semiHidden/>
    <w:rsid w:val="00222EB3"/>
    <w:rPr>
      <w:rFonts w:eastAsia="Times New Roman" w:cs="Times New Roman"/>
      <w:szCs w:val="28"/>
    </w:rPr>
  </w:style>
  <w:style w:type="paragraph" w:customStyle="1" w:styleId="pbody">
    <w:name w:val="pbody"/>
    <w:basedOn w:val="Normal"/>
    <w:uiPriority w:val="99"/>
    <w:rsid w:val="001F5397"/>
    <w:pPr>
      <w:spacing w:before="100" w:beforeAutospacing="1" w:after="100" w:afterAutospacing="1"/>
    </w:pPr>
    <w:rPr>
      <w:rFonts w:eastAsia="MS Mincho"/>
      <w:sz w:val="24"/>
      <w:szCs w:val="24"/>
    </w:rPr>
  </w:style>
  <w:style w:type="character" w:customStyle="1" w:styleId="BodyTextIndentChar">
    <w:name w:val="Body Text Indent Char"/>
    <w:aliases w:val="ident Char"/>
    <w:basedOn w:val="DefaultParagraphFont"/>
    <w:locked/>
    <w:rsid w:val="005C62BE"/>
    <w:rPr>
      <w:rFonts w:ascii=".VnTime" w:hAnsi=".VnTime" w:cs="Times New Roman"/>
      <w:w w:val="90"/>
    </w:rPr>
  </w:style>
  <w:style w:type="paragraph" w:styleId="BodyText2">
    <w:name w:val="Body Text 2"/>
    <w:basedOn w:val="Normal"/>
    <w:link w:val="BodyText2Char"/>
    <w:rsid w:val="005C62BE"/>
    <w:pPr>
      <w:spacing w:after="120" w:line="480" w:lineRule="auto"/>
    </w:pPr>
    <w:rPr>
      <w:rFonts w:eastAsia="MS Mincho"/>
      <w:sz w:val="24"/>
      <w:szCs w:val="20"/>
      <w:lang w:eastAsia="ja-JP"/>
    </w:rPr>
  </w:style>
  <w:style w:type="character" w:customStyle="1" w:styleId="BodyText2Char">
    <w:name w:val="Body Text 2 Char"/>
    <w:basedOn w:val="DefaultParagraphFont"/>
    <w:link w:val="BodyText2"/>
    <w:locked/>
    <w:rsid w:val="005C62BE"/>
    <w:rPr>
      <w:rFonts w:eastAsia="MS Mincho"/>
      <w:sz w:val="24"/>
      <w:lang w:val="en-US" w:eastAsia="ja-JP" w:bidi="ar-SA"/>
    </w:rPr>
  </w:style>
  <w:style w:type="paragraph" w:styleId="NormalWeb">
    <w:name w:val="Normal (Web)"/>
    <w:basedOn w:val="Normal"/>
    <w:rsid w:val="005C62BE"/>
    <w:pPr>
      <w:spacing w:before="100" w:beforeAutospacing="1" w:after="100" w:afterAutospacing="1"/>
    </w:pPr>
    <w:rPr>
      <w:rFonts w:eastAsia="MS Mincho"/>
      <w:sz w:val="24"/>
      <w:szCs w:val="24"/>
    </w:rPr>
  </w:style>
  <w:style w:type="character" w:customStyle="1" w:styleId="BodyTextChar">
    <w:name w:val="Body Text Char"/>
    <w:basedOn w:val="DefaultParagraphFont"/>
    <w:semiHidden/>
    <w:locked/>
    <w:rsid w:val="005C62BE"/>
    <w:rPr>
      <w:rFonts w:cs="Times New Roman"/>
      <w:sz w:val="24"/>
      <w:lang w:eastAsia="ja-JP"/>
    </w:rPr>
  </w:style>
  <w:style w:type="paragraph" w:customStyle="1" w:styleId="1">
    <w:name w:val="1"/>
    <w:basedOn w:val="Normal"/>
    <w:rsid w:val="005C62BE"/>
    <w:pPr>
      <w:pageBreakBefore/>
      <w:spacing w:before="100" w:beforeAutospacing="1" w:after="100" w:afterAutospacing="1"/>
    </w:pPr>
    <w:rPr>
      <w:rFonts w:ascii="Tahoma" w:eastAsia="MS Mincho" w:hAnsi="Tahoma" w:cs="Tahoma"/>
      <w:sz w:val="20"/>
      <w:szCs w:val="20"/>
    </w:rPr>
  </w:style>
  <w:style w:type="character" w:customStyle="1" w:styleId="HeaderChar">
    <w:name w:val="Header Char"/>
    <w:basedOn w:val="DefaultParagraphFont"/>
    <w:locked/>
    <w:rsid w:val="005C62BE"/>
    <w:rPr>
      <w:rFonts w:cs="Times New Roman"/>
      <w:sz w:val="24"/>
      <w:lang w:eastAsia="ja-JP"/>
    </w:rPr>
  </w:style>
  <w:style w:type="character" w:customStyle="1" w:styleId="m1114038798798825974s1">
    <w:name w:val="m_1114038798798825974s1"/>
    <w:rsid w:val="005C62BE"/>
  </w:style>
  <w:style w:type="character" w:customStyle="1" w:styleId="m11635446225680410s2">
    <w:name w:val="m_11635446225680410s2"/>
    <w:basedOn w:val="DefaultParagraphFont"/>
    <w:rsid w:val="005C62BE"/>
    <w:rPr>
      <w:rFonts w:cs="Times New Roman"/>
    </w:rPr>
  </w:style>
  <w:style w:type="paragraph" w:styleId="EndnoteText">
    <w:name w:val="endnote text"/>
    <w:basedOn w:val="Normal"/>
    <w:link w:val="EndnoteTextChar"/>
    <w:rsid w:val="005C62BE"/>
    <w:rPr>
      <w:rFonts w:eastAsia="MS Mincho"/>
      <w:sz w:val="20"/>
      <w:szCs w:val="20"/>
      <w:lang w:eastAsia="ja-JP"/>
    </w:rPr>
  </w:style>
  <w:style w:type="character" w:customStyle="1" w:styleId="EndnoteTextChar">
    <w:name w:val="Endnote Text Char"/>
    <w:basedOn w:val="DefaultParagraphFont"/>
    <w:link w:val="EndnoteText"/>
    <w:locked/>
    <w:rsid w:val="005C62BE"/>
    <w:rPr>
      <w:rFonts w:eastAsia="MS Mincho"/>
      <w:lang w:val="en-US" w:eastAsia="ja-JP" w:bidi="ar-SA"/>
    </w:rPr>
  </w:style>
  <w:style w:type="character" w:styleId="EndnoteReference">
    <w:name w:val="endnote reference"/>
    <w:basedOn w:val="DefaultParagraphFont"/>
    <w:rsid w:val="005C62BE"/>
    <w:rPr>
      <w:rFonts w:cs="Times New Roman"/>
      <w:vertAlign w:val="superscript"/>
    </w:rPr>
  </w:style>
  <w:style w:type="paragraph" w:customStyle="1" w:styleId="Char">
    <w:name w:val="Char"/>
    <w:basedOn w:val="Normal"/>
    <w:rsid w:val="005C62BE"/>
    <w:rPr>
      <w:rFonts w:ascii="Arial" w:eastAsia="MS Mincho" w:hAnsi="Arial"/>
      <w:sz w:val="22"/>
      <w:szCs w:val="20"/>
      <w:lang w:val="en-AU" w:eastAsia="ja-JP"/>
    </w:rPr>
  </w:style>
  <w:style w:type="character" w:styleId="Strong">
    <w:name w:val="Strong"/>
    <w:basedOn w:val="DefaultParagraphFont"/>
    <w:qFormat/>
    <w:rsid w:val="005C62BE"/>
    <w:rPr>
      <w:rFonts w:cs="Times New Roman"/>
      <w:b/>
    </w:rPr>
  </w:style>
  <w:style w:type="character" w:customStyle="1" w:styleId="apple-converted-space">
    <w:name w:val="apple-converted-space"/>
    <w:rsid w:val="005C62BE"/>
  </w:style>
  <w:style w:type="paragraph" w:customStyle="1" w:styleId="m11635446225680410p1">
    <w:name w:val="m_11635446225680410p1"/>
    <w:rsid w:val="005C62B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eastAsia="MS Mincho" w:cs="Arial Unicode MS"/>
      <w:color w:val="000000"/>
      <w:sz w:val="24"/>
      <w:szCs w:val="24"/>
      <w:u w:color="000000"/>
      <w:lang w:val="en-US"/>
    </w:rPr>
  </w:style>
  <w:style w:type="paragraph" w:customStyle="1" w:styleId="Heading31">
    <w:name w:val="Heading 31"/>
    <w:next w:val="Body1"/>
    <w:rsid w:val="005C62BE"/>
    <w:pPr>
      <w:keepNext/>
      <w:outlineLvl w:val="2"/>
    </w:pPr>
    <w:rPr>
      <w:rFonts w:ascii="Helvetica" w:eastAsia="MS Mincho" w:hAnsi="Helvetica"/>
      <w:b/>
      <w:color w:val="000000"/>
      <w:u w:color="000000"/>
      <w:lang w:val="en-US" w:eastAsia="en-US"/>
    </w:rPr>
  </w:style>
  <w:style w:type="paragraph" w:customStyle="1" w:styleId="StyleBodyTextTimesNewRoman">
    <w:name w:val="Style Body Text + Times New Roman"/>
    <w:basedOn w:val="BodyText"/>
    <w:rsid w:val="005C62BE"/>
    <w:rPr>
      <w:rFonts w:eastAsia="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Lhi</dc:creator>
  <cp:lastModifiedBy>lam hong</cp:lastModifiedBy>
  <cp:revision>3</cp:revision>
  <cp:lastPrinted>2018-07-09T08:51:00Z</cp:lastPrinted>
  <dcterms:created xsi:type="dcterms:W3CDTF">2018-07-10T00:39:00Z</dcterms:created>
  <dcterms:modified xsi:type="dcterms:W3CDTF">2018-07-10T00:39:00Z</dcterms:modified>
</cp:coreProperties>
</file>