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05"/>
        <w:gridCol w:w="5983"/>
      </w:tblGrid>
      <w:tr w:rsidR="00651736" w:rsidRPr="00A83132" w:rsidTr="00651736">
        <w:tc>
          <w:tcPr>
            <w:tcW w:w="1779" w:type="pct"/>
            <w:shd w:val="clear" w:color="auto" w:fill="auto"/>
          </w:tcPr>
          <w:p w:rsidR="00DE79C5" w:rsidRDefault="00DE79C5" w:rsidP="00BD0599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651736">
              <w:rPr>
                <w:b/>
                <w:sz w:val="27"/>
                <w:szCs w:val="27"/>
              </w:rPr>
              <w:t>H</w:t>
            </w:r>
            <w:r w:rsidR="00BD0599">
              <w:rPr>
                <w:b/>
                <w:sz w:val="27"/>
                <w:szCs w:val="27"/>
              </w:rPr>
              <w:t xml:space="preserve">ĐND </w:t>
            </w:r>
            <w:r w:rsidRPr="00651736">
              <w:rPr>
                <w:b/>
                <w:sz w:val="27"/>
                <w:szCs w:val="27"/>
              </w:rPr>
              <w:t>TỈNH HÀ TĨNH</w:t>
            </w:r>
          </w:p>
          <w:p w:rsidR="00BD0599" w:rsidRPr="00DE79C5" w:rsidRDefault="00BD0599" w:rsidP="00BD0599">
            <w:pPr>
              <w:jc w:val="center"/>
            </w:pPr>
            <w:r w:rsidRPr="00651736"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38C59A" wp14:editId="38018FDE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236220</wp:posOffset>
                      </wp:positionV>
                      <wp:extent cx="8001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18.6pt" to="103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vPGg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"/>
                  </w:pict>
                </mc:Fallback>
              </mc:AlternateContent>
            </w:r>
            <w:r>
              <w:rPr>
                <w:b/>
                <w:sz w:val="27"/>
                <w:szCs w:val="27"/>
              </w:rPr>
              <w:t>ĐOÀN GIÁM SÁT</w:t>
            </w:r>
          </w:p>
        </w:tc>
        <w:tc>
          <w:tcPr>
            <w:tcW w:w="3221" w:type="pct"/>
            <w:shd w:val="clear" w:color="auto" w:fill="auto"/>
          </w:tcPr>
          <w:p w:rsidR="00DE79C5" w:rsidRPr="00651736" w:rsidRDefault="00DE79C5" w:rsidP="00651736">
            <w:pPr>
              <w:jc w:val="center"/>
              <w:rPr>
                <w:b/>
                <w:iCs/>
                <w:sz w:val="27"/>
                <w:szCs w:val="27"/>
              </w:rPr>
            </w:pPr>
            <w:r w:rsidRPr="00651736">
              <w:rPr>
                <w:b/>
                <w:iCs/>
                <w:sz w:val="27"/>
                <w:szCs w:val="27"/>
              </w:rPr>
              <w:t>CỘNG HOÀ XÃ HỘI CHỦ NGHĨA VIỆT NAM</w:t>
            </w:r>
          </w:p>
          <w:p w:rsidR="00DE79C5" w:rsidRPr="00651736" w:rsidRDefault="00DE79C5" w:rsidP="00651736">
            <w:pPr>
              <w:jc w:val="center"/>
              <w:rPr>
                <w:b/>
                <w:iCs/>
              </w:rPr>
            </w:pPr>
            <w:r w:rsidRPr="00651736">
              <w:rPr>
                <w:b/>
                <w:iCs/>
              </w:rPr>
              <w:t>Độc lập - Tự do - Hạnh phúc</w:t>
            </w:r>
          </w:p>
          <w:p w:rsidR="00DE79C5" w:rsidRPr="00DE79C5" w:rsidRDefault="00DE79C5" w:rsidP="00DE79C5">
            <w:pPr>
              <w:jc w:val="right"/>
              <w:rPr>
                <w:i/>
                <w:iCs/>
              </w:rPr>
            </w:pPr>
            <w:r w:rsidRPr="00DE79C5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5362B8" wp14:editId="6DFF1D76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33020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2.6pt" to="226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"/>
                  </w:pict>
                </mc:Fallback>
              </mc:AlternateContent>
            </w:r>
          </w:p>
        </w:tc>
      </w:tr>
      <w:tr w:rsidR="00651736" w:rsidRPr="00A83132" w:rsidTr="00651736">
        <w:tc>
          <w:tcPr>
            <w:tcW w:w="1779" w:type="pct"/>
            <w:shd w:val="clear" w:color="auto" w:fill="auto"/>
          </w:tcPr>
          <w:p w:rsidR="00DE79C5" w:rsidRPr="00A83132" w:rsidRDefault="00DE79C5" w:rsidP="007C7BD3">
            <w:pPr>
              <w:jc w:val="center"/>
            </w:pPr>
            <w:r w:rsidRPr="00A83132">
              <w:t>Số:</w:t>
            </w:r>
            <w:r>
              <w:t xml:space="preserve"> </w:t>
            </w:r>
            <w:r w:rsidR="007F74E5">
              <w:t>210</w:t>
            </w:r>
            <w:r w:rsidRPr="00A83132">
              <w:t>/HĐND</w:t>
            </w:r>
          </w:p>
          <w:p w:rsidR="00DE79C5" w:rsidRPr="00DE79C5" w:rsidRDefault="00651736" w:rsidP="002754AC">
            <w:pPr>
              <w:jc w:val="center"/>
            </w:pPr>
            <w:r w:rsidRPr="00A83132">
              <w:rPr>
                <w:sz w:val="22"/>
                <w:szCs w:val="22"/>
              </w:rPr>
              <w:t xml:space="preserve">V/v </w:t>
            </w:r>
            <w:r w:rsidR="00CE6CCD">
              <w:rPr>
                <w:spacing w:val="2"/>
                <w:sz w:val="22"/>
                <w:szCs w:val="22"/>
              </w:rPr>
              <w:t>đề nghị góp ý vào dự thảo Báo cáo kết quả</w:t>
            </w:r>
            <w:r w:rsidR="00BD0599">
              <w:rPr>
                <w:spacing w:val="2"/>
                <w:sz w:val="22"/>
                <w:szCs w:val="22"/>
              </w:rPr>
              <w:t xml:space="preserve"> giám sát </w:t>
            </w:r>
            <w:r w:rsidR="002754AC">
              <w:rPr>
                <w:spacing w:val="2"/>
                <w:sz w:val="22"/>
                <w:szCs w:val="22"/>
              </w:rPr>
              <w:t>“</w:t>
            </w:r>
            <w:r w:rsidR="00CE6CCD">
              <w:rPr>
                <w:spacing w:val="2"/>
                <w:sz w:val="22"/>
                <w:szCs w:val="22"/>
              </w:rPr>
              <w:t xml:space="preserve">công tác </w:t>
            </w:r>
            <w:r w:rsidR="00BD0599">
              <w:rPr>
                <w:spacing w:val="2"/>
                <w:sz w:val="22"/>
                <w:szCs w:val="22"/>
              </w:rPr>
              <w:t>quản lý nhà nước về đất đai và môi trường</w:t>
            </w:r>
            <w:r w:rsidR="00CE6CCD">
              <w:rPr>
                <w:spacing w:val="2"/>
                <w:sz w:val="22"/>
                <w:szCs w:val="22"/>
              </w:rPr>
              <w:t xml:space="preserve"> trên địa bàn tỉnh</w:t>
            </w:r>
            <w:r w:rsidR="002754AC">
              <w:rPr>
                <w:spacing w:val="2"/>
                <w:sz w:val="22"/>
                <w:szCs w:val="22"/>
              </w:rPr>
              <w:t>”</w:t>
            </w:r>
          </w:p>
        </w:tc>
        <w:tc>
          <w:tcPr>
            <w:tcW w:w="3221" w:type="pct"/>
            <w:shd w:val="clear" w:color="auto" w:fill="auto"/>
          </w:tcPr>
          <w:p w:rsidR="00DE79C5" w:rsidRPr="00DE79C5" w:rsidRDefault="00DE79C5" w:rsidP="00CE6CCD">
            <w:pPr>
              <w:jc w:val="right"/>
              <w:rPr>
                <w:i/>
                <w:iCs/>
              </w:rPr>
            </w:pPr>
            <w:r w:rsidRPr="00DE79C5">
              <w:rPr>
                <w:i/>
                <w:iCs/>
              </w:rPr>
              <w:t xml:space="preserve">Hà Tĩnh, ngày </w:t>
            </w:r>
            <w:r w:rsidR="00CE6CCD">
              <w:rPr>
                <w:i/>
                <w:iCs/>
              </w:rPr>
              <w:t>04</w:t>
            </w:r>
            <w:r w:rsidRPr="00DE79C5">
              <w:rPr>
                <w:i/>
                <w:iCs/>
              </w:rPr>
              <w:t xml:space="preserve"> tháng </w:t>
            </w:r>
            <w:r w:rsidR="00CE6CCD">
              <w:rPr>
                <w:i/>
                <w:iCs/>
              </w:rPr>
              <w:t>7</w:t>
            </w:r>
            <w:r w:rsidRPr="00DE79C5">
              <w:rPr>
                <w:i/>
                <w:iCs/>
              </w:rPr>
              <w:t xml:space="preserve"> năm 2017</w:t>
            </w:r>
          </w:p>
        </w:tc>
      </w:tr>
    </w:tbl>
    <w:p w:rsidR="00F75F3D" w:rsidRDefault="00F75F3D" w:rsidP="00736F09">
      <w:pPr>
        <w:spacing w:after="80" w:line="288" w:lineRule="auto"/>
        <w:ind w:firstLine="709"/>
      </w:pPr>
    </w:p>
    <w:p w:rsidR="00736F09" w:rsidRPr="00A83132" w:rsidRDefault="00525808" w:rsidP="00ED38D9">
      <w:pPr>
        <w:spacing w:after="80" w:line="288" w:lineRule="auto"/>
        <w:jc w:val="center"/>
      </w:pPr>
      <w:r w:rsidRPr="00A83132">
        <w:t>Kính gửi:</w:t>
      </w:r>
      <w:r w:rsidRPr="00C36174">
        <w:t xml:space="preserve"> </w:t>
      </w:r>
      <w:r w:rsidR="00CE6CCD">
        <w:rPr>
          <w:szCs w:val="22"/>
          <w:lang w:val="sv-SE"/>
        </w:rPr>
        <w:t>Ủy ban nhân dân tỉnh.</w:t>
      </w:r>
    </w:p>
    <w:p w:rsidR="00E024D1" w:rsidRDefault="00E024D1" w:rsidP="004675C8">
      <w:pPr>
        <w:ind w:firstLine="720"/>
        <w:jc w:val="both"/>
      </w:pPr>
    </w:p>
    <w:p w:rsidR="00BD0599" w:rsidRDefault="00BD0599" w:rsidP="00A86230">
      <w:pPr>
        <w:pStyle w:val="BodyText"/>
        <w:widowControl w:val="0"/>
        <w:spacing w:before="40" w:after="60" w:line="340" w:lineRule="exact"/>
        <w:ind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 w:rsidRPr="00BD0599">
        <w:rPr>
          <w:rFonts w:ascii="Times New Roman" w:hAnsi="Times New Roman"/>
          <w:b w:val="0"/>
          <w:sz w:val="28"/>
          <w:szCs w:val="28"/>
          <w:lang w:val="pt-BR"/>
        </w:rPr>
        <w:t xml:space="preserve">Để </w:t>
      </w:r>
      <w:r w:rsidR="00CB2843">
        <w:rPr>
          <w:rFonts w:ascii="Times New Roman" w:hAnsi="Times New Roman"/>
          <w:b w:val="0"/>
          <w:sz w:val="28"/>
          <w:szCs w:val="28"/>
          <w:lang w:val="pt-BR"/>
        </w:rPr>
        <w:t xml:space="preserve">kịp thời báo cáo </w:t>
      </w:r>
      <w:r w:rsidRPr="00BD0599">
        <w:rPr>
          <w:rFonts w:ascii="Times New Roman" w:hAnsi="Times New Roman"/>
          <w:b w:val="0"/>
          <w:sz w:val="28"/>
          <w:szCs w:val="28"/>
          <w:lang w:val="pt-BR"/>
        </w:rPr>
        <w:t xml:space="preserve">Hội đồng nhân dân tỉnh về </w:t>
      </w:r>
      <w:r w:rsidR="00CB2843">
        <w:rPr>
          <w:rFonts w:ascii="Times New Roman" w:hAnsi="Times New Roman"/>
          <w:b w:val="0"/>
          <w:sz w:val="28"/>
          <w:szCs w:val="28"/>
          <w:lang w:val="pt-BR"/>
        </w:rPr>
        <w:t xml:space="preserve">kết quả giám sát chuyên đề </w:t>
      </w:r>
      <w:r w:rsidRPr="00BD0599">
        <w:rPr>
          <w:rFonts w:ascii="Times New Roman" w:hAnsi="Times New Roman"/>
          <w:b w:val="0"/>
          <w:sz w:val="28"/>
          <w:szCs w:val="28"/>
          <w:lang w:val="pt-BR"/>
        </w:rPr>
        <w:t xml:space="preserve">“Công tác quản lý Nhà nước về đất đai và môi trường trên địa bàn tỉnh”; Đoàn giám sát </w:t>
      </w:r>
      <w:r w:rsidR="00CB2843">
        <w:rPr>
          <w:rFonts w:ascii="Times New Roman" w:hAnsi="Times New Roman"/>
          <w:b w:val="0"/>
          <w:sz w:val="28"/>
          <w:szCs w:val="28"/>
          <w:lang w:val="pt-BR"/>
        </w:rPr>
        <w:t>đã xây dựng dự thảo</w:t>
      </w:r>
      <w:r w:rsidR="00275EBE">
        <w:rPr>
          <w:rFonts w:ascii="Times New Roman" w:hAnsi="Times New Roman"/>
          <w:b w:val="0"/>
          <w:sz w:val="28"/>
          <w:szCs w:val="28"/>
          <w:lang w:val="pt-BR"/>
        </w:rPr>
        <w:t xml:space="preserve"> báo cáo giám sát. Để tạo sự thống nhất trong </w:t>
      </w:r>
      <w:r w:rsidR="00B27B15">
        <w:rPr>
          <w:rFonts w:ascii="Times New Roman" w:hAnsi="Times New Roman"/>
          <w:b w:val="0"/>
          <w:sz w:val="28"/>
          <w:szCs w:val="28"/>
          <w:lang w:val="pt-BR"/>
        </w:rPr>
        <w:t>đánh giá và nội dung kiến nghị của Đoàn</w:t>
      </w:r>
      <w:r w:rsidR="00275EBE">
        <w:rPr>
          <w:rFonts w:ascii="Times New Roman" w:hAnsi="Times New Roman"/>
          <w:b w:val="0"/>
          <w:sz w:val="28"/>
          <w:szCs w:val="28"/>
          <w:lang w:val="pt-BR"/>
        </w:rPr>
        <w:t>; Đoàn giám sát đề nghị Ủy ban nhân dân tỉnh cho ý kiến bằng văn bản về dự thảo báo cáo giám sát của Đoàn.</w:t>
      </w:r>
    </w:p>
    <w:p w:rsidR="00736F09" w:rsidRPr="00275EBE" w:rsidRDefault="00275EBE" w:rsidP="00275EBE">
      <w:pPr>
        <w:pStyle w:val="BodyText"/>
        <w:widowControl w:val="0"/>
        <w:spacing w:before="40" w:after="60" w:line="340" w:lineRule="exact"/>
        <w:ind w:firstLine="720"/>
        <w:jc w:val="both"/>
        <w:rPr>
          <w:rFonts w:ascii="Times New Roman" w:hAnsi="Times New Roman"/>
          <w:b w:val="0"/>
          <w:sz w:val="28"/>
          <w:szCs w:val="28"/>
          <w:lang w:val="pt-BR"/>
        </w:rPr>
      </w:pPr>
      <w:r>
        <w:rPr>
          <w:rFonts w:ascii="Times New Roman" w:hAnsi="Times New Roman"/>
          <w:b w:val="0"/>
          <w:sz w:val="28"/>
          <w:szCs w:val="28"/>
          <w:lang w:val="pt-BR"/>
        </w:rPr>
        <w:t>Ý kiến đóng góp xin gửi về Văn phòng</w:t>
      </w:r>
      <w:r w:rsidR="00736F09" w:rsidRPr="00275EBE">
        <w:rPr>
          <w:rFonts w:ascii="Times New Roman" w:hAnsi="Times New Roman"/>
          <w:b w:val="0"/>
          <w:sz w:val="28"/>
          <w:szCs w:val="28"/>
          <w:lang w:val="pt-BR"/>
        </w:rPr>
        <w:t xml:space="preserve"> Hội đồng nhân dân tỉnh t</w:t>
      </w:r>
      <w:r w:rsidR="00F75F3D" w:rsidRPr="00275EBE">
        <w:rPr>
          <w:rFonts w:ascii="Times New Roman" w:hAnsi="Times New Roman"/>
          <w:b w:val="0"/>
          <w:sz w:val="28"/>
          <w:szCs w:val="28"/>
          <w:lang w:val="pt-BR"/>
        </w:rPr>
        <w:t>r</w:t>
      </w:r>
      <w:r w:rsidR="002754AC">
        <w:rPr>
          <w:rFonts w:ascii="Times New Roman" w:hAnsi="Times New Roman"/>
          <w:b w:val="0"/>
          <w:sz w:val="28"/>
          <w:szCs w:val="28"/>
          <w:lang w:val="pt-BR"/>
        </w:rPr>
        <w:t>ong</w:t>
      </w:r>
      <w:r w:rsidR="00F75F3D" w:rsidRPr="00275EBE">
        <w:rPr>
          <w:rFonts w:ascii="Times New Roman" w:hAnsi="Times New Roman"/>
          <w:b w:val="0"/>
          <w:sz w:val="28"/>
          <w:szCs w:val="28"/>
          <w:lang w:val="pt-BR"/>
        </w:rPr>
        <w:t xml:space="preserve"> </w:t>
      </w:r>
      <w:r w:rsidR="00736F09" w:rsidRPr="00275EBE">
        <w:rPr>
          <w:rFonts w:ascii="Times New Roman" w:hAnsi="Times New Roman"/>
          <w:b w:val="0"/>
          <w:sz w:val="28"/>
          <w:szCs w:val="28"/>
          <w:lang w:val="pt-BR"/>
        </w:rPr>
        <w:t xml:space="preserve">ngày </w:t>
      </w:r>
      <w:r w:rsidR="002754AC">
        <w:rPr>
          <w:rFonts w:ascii="Times New Roman" w:hAnsi="Times New Roman"/>
          <w:b w:val="0"/>
          <w:sz w:val="28"/>
          <w:szCs w:val="28"/>
          <w:lang w:val="pt-BR"/>
        </w:rPr>
        <w:t>06</w:t>
      </w:r>
      <w:r w:rsidR="00736F09" w:rsidRPr="00275EBE">
        <w:rPr>
          <w:rFonts w:ascii="Times New Roman" w:hAnsi="Times New Roman"/>
          <w:b w:val="0"/>
          <w:sz w:val="28"/>
          <w:szCs w:val="28"/>
          <w:lang w:val="pt-BR"/>
        </w:rPr>
        <w:t xml:space="preserve"> tháng </w:t>
      </w:r>
      <w:r w:rsidR="00ED38D9" w:rsidRPr="00275EBE">
        <w:rPr>
          <w:rFonts w:ascii="Times New Roman" w:hAnsi="Times New Roman"/>
          <w:b w:val="0"/>
          <w:sz w:val="28"/>
          <w:szCs w:val="28"/>
          <w:lang w:val="pt-BR"/>
        </w:rPr>
        <w:t>6</w:t>
      </w:r>
      <w:r w:rsidR="00736F09" w:rsidRPr="00275EBE">
        <w:rPr>
          <w:rFonts w:ascii="Times New Roman" w:hAnsi="Times New Roman"/>
          <w:b w:val="0"/>
          <w:sz w:val="28"/>
          <w:szCs w:val="28"/>
          <w:lang w:val="pt-BR"/>
        </w:rPr>
        <w:t xml:space="preserve"> năm 2017./.</w:t>
      </w:r>
    </w:p>
    <w:p w:rsidR="00ED38D9" w:rsidRDefault="00ED38D9" w:rsidP="00736F09">
      <w:pPr>
        <w:spacing w:after="120" w:line="276" w:lineRule="auto"/>
        <w:ind w:firstLine="720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45"/>
        <w:gridCol w:w="4843"/>
      </w:tblGrid>
      <w:tr w:rsidR="00651736" w:rsidRPr="00A83132" w:rsidTr="007C7BD3">
        <w:trPr>
          <w:jc w:val="center"/>
        </w:trPr>
        <w:tc>
          <w:tcPr>
            <w:tcW w:w="2393" w:type="pct"/>
            <w:shd w:val="clear" w:color="auto" w:fill="auto"/>
          </w:tcPr>
          <w:p w:rsidR="00651736" w:rsidRPr="00A83132" w:rsidRDefault="00651736" w:rsidP="007C7BD3">
            <w:pPr>
              <w:jc w:val="both"/>
              <w:rPr>
                <w:b/>
                <w:sz w:val="22"/>
                <w:szCs w:val="22"/>
              </w:rPr>
            </w:pPr>
            <w:r w:rsidRPr="00A83132">
              <w:rPr>
                <w:b/>
                <w:i/>
                <w:sz w:val="22"/>
                <w:szCs w:val="22"/>
              </w:rPr>
              <w:t>Nơi nhận:</w:t>
            </w:r>
          </w:p>
          <w:p w:rsidR="00651736" w:rsidRDefault="00651736" w:rsidP="007C7BD3">
            <w:pPr>
              <w:jc w:val="both"/>
              <w:rPr>
                <w:sz w:val="22"/>
                <w:szCs w:val="22"/>
              </w:rPr>
            </w:pPr>
            <w:r w:rsidRPr="00A83132">
              <w:rPr>
                <w:sz w:val="22"/>
                <w:szCs w:val="22"/>
              </w:rPr>
              <w:t>- Như trên;</w:t>
            </w:r>
          </w:p>
          <w:p w:rsidR="00651736" w:rsidRDefault="00651736" w:rsidP="007C7BD3">
            <w:pPr>
              <w:jc w:val="both"/>
              <w:rPr>
                <w:sz w:val="22"/>
                <w:szCs w:val="22"/>
              </w:rPr>
            </w:pPr>
            <w:r w:rsidRPr="00C40CDC">
              <w:rPr>
                <w:sz w:val="22"/>
                <w:szCs w:val="22"/>
              </w:rPr>
              <w:t xml:space="preserve">- </w:t>
            </w:r>
            <w:r w:rsidR="00AB107E">
              <w:rPr>
                <w:sz w:val="22"/>
                <w:szCs w:val="22"/>
              </w:rPr>
              <w:t>Thường trực</w:t>
            </w:r>
            <w:r w:rsidRPr="00C40CDC">
              <w:rPr>
                <w:sz w:val="22"/>
                <w:szCs w:val="22"/>
              </w:rPr>
              <w:t xml:space="preserve"> HĐND tỉnh </w:t>
            </w:r>
            <w:r w:rsidRPr="00C40CDC">
              <w:rPr>
                <w:i/>
                <w:sz w:val="22"/>
                <w:szCs w:val="22"/>
              </w:rPr>
              <w:t>(báo cáo)</w:t>
            </w:r>
            <w:r w:rsidRPr="00C40CDC">
              <w:rPr>
                <w:sz w:val="22"/>
                <w:szCs w:val="22"/>
              </w:rPr>
              <w:t>;</w:t>
            </w:r>
          </w:p>
          <w:p w:rsidR="00AB107E" w:rsidRPr="00C40CDC" w:rsidRDefault="00AB107E" w:rsidP="007C7BD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Lãnh đạo Văn phòng HĐND tỉnh (để biết);</w:t>
            </w:r>
          </w:p>
          <w:p w:rsidR="00651736" w:rsidRPr="00A83132" w:rsidRDefault="00651736" w:rsidP="007C7BD3">
            <w:pPr>
              <w:jc w:val="both"/>
              <w:rPr>
                <w:sz w:val="22"/>
                <w:szCs w:val="22"/>
                <w:lang w:val="vi-VN"/>
              </w:rPr>
            </w:pPr>
            <w:r w:rsidRPr="00A83132">
              <w:rPr>
                <w:sz w:val="22"/>
                <w:szCs w:val="22"/>
                <w:lang w:val="sv-SE"/>
              </w:rPr>
              <w:t xml:space="preserve">- Lưu: VT, CV KTNS </w:t>
            </w:r>
            <w:r>
              <w:rPr>
                <w:sz w:val="22"/>
                <w:szCs w:val="22"/>
                <w:lang w:val="sv-SE"/>
              </w:rPr>
              <w:t>LNH12</w:t>
            </w:r>
            <w:r w:rsidRPr="00A83132">
              <w:rPr>
                <w:sz w:val="22"/>
                <w:szCs w:val="22"/>
                <w:lang w:val="sv-SE"/>
              </w:rPr>
              <w:t>b.</w:t>
            </w:r>
          </w:p>
          <w:p w:rsidR="00651736" w:rsidRPr="00A83132" w:rsidRDefault="00651736" w:rsidP="007C7BD3">
            <w:pPr>
              <w:jc w:val="both"/>
              <w:rPr>
                <w:b/>
                <w:sz w:val="22"/>
                <w:szCs w:val="22"/>
                <w:lang w:val="vi-VN"/>
              </w:rPr>
            </w:pPr>
            <w:r w:rsidRPr="00A83132">
              <w:rPr>
                <w:sz w:val="22"/>
                <w:szCs w:val="22"/>
                <w:lang w:val="vi-VN"/>
              </w:rPr>
              <w:t>Gửi: Văn bản giấy và điện tử.</w:t>
            </w:r>
          </w:p>
        </w:tc>
        <w:tc>
          <w:tcPr>
            <w:tcW w:w="2607" w:type="pct"/>
            <w:shd w:val="clear" w:color="auto" w:fill="auto"/>
          </w:tcPr>
          <w:p w:rsidR="001D0EF7" w:rsidRDefault="00651736" w:rsidP="00AB107E">
            <w:pPr>
              <w:jc w:val="center"/>
              <w:rPr>
                <w:b/>
                <w:lang w:val="sv-SE"/>
              </w:rPr>
            </w:pPr>
            <w:r w:rsidRPr="00A83132">
              <w:rPr>
                <w:b/>
                <w:lang w:val="sv-SE"/>
              </w:rPr>
              <w:t xml:space="preserve">TM. </w:t>
            </w:r>
            <w:r w:rsidR="001D0EF7">
              <w:rPr>
                <w:b/>
                <w:lang w:val="sv-SE"/>
              </w:rPr>
              <w:t>ĐOÀN GIÁM SÁT</w:t>
            </w:r>
            <w:r w:rsidRPr="00A83132">
              <w:rPr>
                <w:b/>
                <w:lang w:val="sv-SE"/>
              </w:rPr>
              <w:t xml:space="preserve"> </w:t>
            </w:r>
          </w:p>
          <w:p w:rsidR="00651736" w:rsidRPr="00A83132" w:rsidRDefault="003A7971" w:rsidP="00AB107E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PHÓ </w:t>
            </w:r>
            <w:r w:rsidR="00AB107E">
              <w:rPr>
                <w:b/>
                <w:lang w:val="sv-SE"/>
              </w:rPr>
              <w:t xml:space="preserve">TRƯỞNG </w:t>
            </w:r>
            <w:r w:rsidR="001D0EF7">
              <w:rPr>
                <w:b/>
                <w:lang w:val="sv-SE"/>
              </w:rPr>
              <w:t>ĐOÀN</w:t>
            </w:r>
          </w:p>
          <w:p w:rsidR="00651736" w:rsidRPr="00F50378" w:rsidRDefault="00651736" w:rsidP="007C7BD3">
            <w:pPr>
              <w:jc w:val="center"/>
              <w:rPr>
                <w:i/>
                <w:lang w:val="sv-SE"/>
              </w:rPr>
            </w:pPr>
          </w:p>
          <w:p w:rsidR="00651736" w:rsidRDefault="00651736" w:rsidP="007C7BD3">
            <w:pPr>
              <w:jc w:val="center"/>
              <w:rPr>
                <w:i/>
                <w:lang w:val="sv-SE"/>
              </w:rPr>
            </w:pPr>
          </w:p>
          <w:p w:rsidR="002754AC" w:rsidRDefault="007F74E5" w:rsidP="007C7BD3">
            <w:pPr>
              <w:jc w:val="center"/>
              <w:rPr>
                <w:i/>
                <w:lang w:val="sv-SE"/>
              </w:rPr>
            </w:pPr>
            <w:r>
              <w:rPr>
                <w:i/>
                <w:lang w:val="sv-SE"/>
              </w:rPr>
              <w:t>(Đã ký)</w:t>
            </w:r>
          </w:p>
          <w:p w:rsidR="007F74E5" w:rsidRDefault="007F74E5" w:rsidP="007C7BD3">
            <w:pPr>
              <w:jc w:val="center"/>
              <w:rPr>
                <w:i/>
                <w:lang w:val="sv-SE"/>
              </w:rPr>
            </w:pPr>
          </w:p>
          <w:p w:rsidR="002754AC" w:rsidRDefault="002754AC" w:rsidP="007C7BD3">
            <w:pPr>
              <w:jc w:val="center"/>
              <w:rPr>
                <w:b/>
                <w:i/>
                <w:lang w:val="sv-SE"/>
              </w:rPr>
            </w:pPr>
          </w:p>
          <w:p w:rsidR="00651736" w:rsidRDefault="00651736" w:rsidP="007C7BD3">
            <w:pPr>
              <w:jc w:val="center"/>
              <w:rPr>
                <w:b/>
                <w:i/>
                <w:lang w:val="sv-SE"/>
              </w:rPr>
            </w:pPr>
          </w:p>
          <w:p w:rsidR="00651736" w:rsidRPr="001D0EF7" w:rsidRDefault="002754AC" w:rsidP="007C7BD3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PHÓ CHỦ TỊCH HĐND</w:t>
            </w:r>
          </w:p>
          <w:p w:rsidR="00651736" w:rsidRPr="00A83132" w:rsidRDefault="003A7971" w:rsidP="007C7BD3">
            <w:pPr>
              <w:jc w:val="center"/>
              <w:rPr>
                <w:b/>
                <w:bCs/>
                <w:sz w:val="27"/>
                <w:szCs w:val="27"/>
                <w:lang w:val="sv-SE"/>
              </w:rPr>
            </w:pPr>
            <w:r>
              <w:rPr>
                <w:b/>
                <w:szCs w:val="22"/>
                <w:lang w:val="sv-SE"/>
              </w:rPr>
              <w:t>Võ Hồng Hải</w:t>
            </w:r>
          </w:p>
        </w:tc>
      </w:tr>
    </w:tbl>
    <w:p w:rsidR="00651736" w:rsidRDefault="00651736" w:rsidP="00736F09">
      <w:pPr>
        <w:spacing w:after="120" w:line="276" w:lineRule="auto"/>
        <w:ind w:firstLine="720"/>
        <w:jc w:val="both"/>
      </w:pPr>
    </w:p>
    <w:p w:rsidR="000B7B81" w:rsidRPr="00137898" w:rsidRDefault="000B7B81" w:rsidP="00137898">
      <w:pPr>
        <w:pStyle w:val="NormalWeb"/>
        <w:shd w:val="clear" w:color="auto" w:fill="FFFFFF"/>
        <w:spacing w:before="40" w:beforeAutospacing="0" w:after="60" w:afterAutospacing="0" w:line="340" w:lineRule="exact"/>
        <w:ind w:firstLine="720"/>
        <w:jc w:val="both"/>
        <w:rPr>
          <w:spacing w:val="-4"/>
          <w:sz w:val="28"/>
          <w:szCs w:val="28"/>
          <w:lang w:val="fr-FR"/>
        </w:rPr>
      </w:pPr>
    </w:p>
    <w:p w:rsidR="00705D8F" w:rsidRPr="004675C8" w:rsidRDefault="00705D8F" w:rsidP="00A4413B">
      <w:pPr>
        <w:spacing w:after="200" w:line="276" w:lineRule="auto"/>
      </w:pPr>
    </w:p>
    <w:sectPr w:rsidR="00705D8F" w:rsidRPr="004675C8" w:rsidSect="00525808">
      <w:pgSz w:w="11907" w:h="16840" w:code="9"/>
      <w:pgMar w:top="1134" w:right="1134" w:bottom="1134" w:left="1701" w:header="567" w:footer="567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F8" w:rsidRDefault="00966AF8" w:rsidP="00006478">
      <w:r>
        <w:separator/>
      </w:r>
    </w:p>
  </w:endnote>
  <w:endnote w:type="continuationSeparator" w:id="0">
    <w:p w:rsidR="00966AF8" w:rsidRDefault="00966AF8" w:rsidP="0000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F8" w:rsidRDefault="00966AF8" w:rsidP="00006478">
      <w:r>
        <w:separator/>
      </w:r>
    </w:p>
  </w:footnote>
  <w:footnote w:type="continuationSeparator" w:id="0">
    <w:p w:rsidR="00966AF8" w:rsidRDefault="00966AF8" w:rsidP="0000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7923"/>
    <w:multiLevelType w:val="hybridMultilevel"/>
    <w:tmpl w:val="C8FE2D5C"/>
    <w:lvl w:ilvl="0" w:tplc="71A42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603EA"/>
    <w:multiLevelType w:val="hybridMultilevel"/>
    <w:tmpl w:val="3AF086CE"/>
    <w:lvl w:ilvl="0" w:tplc="7658A9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801E8"/>
    <w:multiLevelType w:val="hybridMultilevel"/>
    <w:tmpl w:val="7FB6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C8"/>
    <w:rsid w:val="00006478"/>
    <w:rsid w:val="00027D52"/>
    <w:rsid w:val="00034919"/>
    <w:rsid w:val="000B7B81"/>
    <w:rsid w:val="000C5AA6"/>
    <w:rsid w:val="000E2F93"/>
    <w:rsid w:val="001048E1"/>
    <w:rsid w:val="00105576"/>
    <w:rsid w:val="00137898"/>
    <w:rsid w:val="001D0EF7"/>
    <w:rsid w:val="002754AC"/>
    <w:rsid w:val="00275EBE"/>
    <w:rsid w:val="002E050D"/>
    <w:rsid w:val="003A7971"/>
    <w:rsid w:val="00450594"/>
    <w:rsid w:val="00465ACD"/>
    <w:rsid w:val="004675C8"/>
    <w:rsid w:val="004A4885"/>
    <w:rsid w:val="004A570A"/>
    <w:rsid w:val="004C3A21"/>
    <w:rsid w:val="004E78C3"/>
    <w:rsid w:val="00517C56"/>
    <w:rsid w:val="00525808"/>
    <w:rsid w:val="00540F58"/>
    <w:rsid w:val="00542A55"/>
    <w:rsid w:val="0056662B"/>
    <w:rsid w:val="00576969"/>
    <w:rsid w:val="00651736"/>
    <w:rsid w:val="006B7E82"/>
    <w:rsid w:val="00705D8F"/>
    <w:rsid w:val="007105EE"/>
    <w:rsid w:val="00736F09"/>
    <w:rsid w:val="007F74E5"/>
    <w:rsid w:val="008F06F6"/>
    <w:rsid w:val="00902AEA"/>
    <w:rsid w:val="00966AF8"/>
    <w:rsid w:val="009C6947"/>
    <w:rsid w:val="009F12AD"/>
    <w:rsid w:val="00A4413B"/>
    <w:rsid w:val="00A52A17"/>
    <w:rsid w:val="00A86230"/>
    <w:rsid w:val="00AB107E"/>
    <w:rsid w:val="00B27B15"/>
    <w:rsid w:val="00B575CA"/>
    <w:rsid w:val="00BD0599"/>
    <w:rsid w:val="00C47DFF"/>
    <w:rsid w:val="00C57CEA"/>
    <w:rsid w:val="00C93422"/>
    <w:rsid w:val="00CB2843"/>
    <w:rsid w:val="00CB63AC"/>
    <w:rsid w:val="00CE3F0B"/>
    <w:rsid w:val="00CE6CCD"/>
    <w:rsid w:val="00CF1216"/>
    <w:rsid w:val="00CF1E65"/>
    <w:rsid w:val="00D216C4"/>
    <w:rsid w:val="00D54BFA"/>
    <w:rsid w:val="00D66738"/>
    <w:rsid w:val="00DB460D"/>
    <w:rsid w:val="00DE79C5"/>
    <w:rsid w:val="00E024D1"/>
    <w:rsid w:val="00E27115"/>
    <w:rsid w:val="00ED38D9"/>
    <w:rsid w:val="00F238C5"/>
    <w:rsid w:val="00F65FFD"/>
    <w:rsid w:val="00F75F3D"/>
    <w:rsid w:val="00F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5C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5C8"/>
    <w:pPr>
      <w:ind w:left="720"/>
      <w:contextualSpacing/>
    </w:pPr>
  </w:style>
  <w:style w:type="paragraph" w:styleId="NormalWeb">
    <w:name w:val="Normal (Web)"/>
    <w:basedOn w:val="Normal"/>
    <w:uiPriority w:val="99"/>
    <w:rsid w:val="0000647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ootnote text"/>
    <w:basedOn w:val="Normal"/>
    <w:link w:val="FootnoteTextChar"/>
    <w:rsid w:val="00006478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rsid w:val="00006478"/>
    <w:rPr>
      <w:rFonts w:eastAsia="Times New Roman" w:cs="Times New Roman"/>
      <w:sz w:val="24"/>
      <w:szCs w:val="24"/>
    </w:rPr>
  </w:style>
  <w:style w:type="character" w:styleId="FootnoteReference">
    <w:name w:val="footnote reference"/>
    <w:rsid w:val="00006478"/>
    <w:rPr>
      <w:vertAlign w:val="superscript"/>
    </w:rPr>
  </w:style>
  <w:style w:type="paragraph" w:styleId="Header">
    <w:name w:val="header"/>
    <w:basedOn w:val="Normal"/>
    <w:link w:val="HeaderChar"/>
    <w:rsid w:val="00137898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">
    <w:name w:val="Header Char"/>
    <w:basedOn w:val="DefaultParagraphFont"/>
    <w:link w:val="Header"/>
    <w:rsid w:val="00137898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736F09"/>
    <w:pPr>
      <w:jc w:val="center"/>
    </w:pPr>
    <w:rPr>
      <w:rFonts w:ascii=".VnTime" w:hAnsi=".VnTime"/>
      <w:b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736F09"/>
    <w:rPr>
      <w:rFonts w:ascii=".VnTime" w:eastAsia="Times New Roman" w:hAnsi=".VnTime" w:cs="Times New Roman"/>
      <w:b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DE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C5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C8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4675C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4675C8"/>
    <w:pPr>
      <w:ind w:left="720"/>
      <w:contextualSpacing/>
    </w:pPr>
  </w:style>
  <w:style w:type="paragraph" w:styleId="NormalWeb">
    <w:name w:val="Normal (Web)"/>
    <w:basedOn w:val="Normal"/>
    <w:uiPriority w:val="99"/>
    <w:rsid w:val="00006478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aliases w:val="single space,footnote text"/>
    <w:basedOn w:val="Normal"/>
    <w:link w:val="FootnoteTextChar"/>
    <w:rsid w:val="00006478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rsid w:val="00006478"/>
    <w:rPr>
      <w:rFonts w:eastAsia="Times New Roman" w:cs="Times New Roman"/>
      <w:sz w:val="24"/>
      <w:szCs w:val="24"/>
    </w:rPr>
  </w:style>
  <w:style w:type="character" w:styleId="FootnoteReference">
    <w:name w:val="footnote reference"/>
    <w:rsid w:val="00006478"/>
    <w:rPr>
      <w:vertAlign w:val="superscript"/>
    </w:rPr>
  </w:style>
  <w:style w:type="paragraph" w:styleId="Header">
    <w:name w:val="header"/>
    <w:basedOn w:val="Normal"/>
    <w:link w:val="HeaderChar"/>
    <w:rsid w:val="00137898"/>
    <w:pPr>
      <w:tabs>
        <w:tab w:val="center" w:pos="4320"/>
        <w:tab w:val="right" w:pos="8640"/>
      </w:tabs>
    </w:pPr>
    <w:rPr>
      <w:rFonts w:ascii=".VnTime" w:hAnsi=".VnTime"/>
      <w:szCs w:val="24"/>
    </w:rPr>
  </w:style>
  <w:style w:type="character" w:customStyle="1" w:styleId="HeaderChar">
    <w:name w:val="Header Char"/>
    <w:basedOn w:val="DefaultParagraphFont"/>
    <w:link w:val="Header"/>
    <w:rsid w:val="00137898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736F09"/>
    <w:pPr>
      <w:jc w:val="center"/>
    </w:pPr>
    <w:rPr>
      <w:rFonts w:ascii=".VnTime" w:hAnsi=".VnTime"/>
      <w:b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736F09"/>
    <w:rPr>
      <w:rFonts w:ascii=".VnTime" w:eastAsia="Times New Roman" w:hAnsi=".VnTime" w:cs="Times New Roman"/>
      <w:b/>
      <w:sz w:val="20"/>
      <w:szCs w:val="20"/>
      <w:lang/>
    </w:rPr>
  </w:style>
  <w:style w:type="paragraph" w:styleId="Footer">
    <w:name w:val="footer"/>
    <w:basedOn w:val="Normal"/>
    <w:link w:val="FooterChar"/>
    <w:uiPriority w:val="99"/>
    <w:unhideWhenUsed/>
    <w:rsid w:val="00DE7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9C5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906D-ED46-48E5-85FC-E9356EFC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dell_3250</dc:creator>
  <cp:lastModifiedBy>MR Nam</cp:lastModifiedBy>
  <cp:revision>2</cp:revision>
  <cp:lastPrinted>2017-07-04T09:48:00Z</cp:lastPrinted>
  <dcterms:created xsi:type="dcterms:W3CDTF">2017-09-11T09:02:00Z</dcterms:created>
  <dcterms:modified xsi:type="dcterms:W3CDTF">2017-09-11T09:02:00Z</dcterms:modified>
</cp:coreProperties>
</file>