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33" w:rsidRPr="009C5233" w:rsidRDefault="00840CC0" w:rsidP="009C5233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b/>
          <w:color w:val="000000"/>
          <w:sz w:val="28"/>
          <w:szCs w:val="28"/>
        </w:rPr>
        <w:t>Phụ lục</w:t>
      </w:r>
      <w:r w:rsidR="009C5233" w:rsidRPr="009C5233">
        <w:rPr>
          <w:rFonts w:eastAsia="Calibri" w:cs="Times New Roman"/>
          <w:b/>
          <w:color w:val="000000"/>
          <w:sz w:val="28"/>
          <w:szCs w:val="28"/>
        </w:rPr>
        <w:t xml:space="preserve"> </w:t>
      </w:r>
      <w:r>
        <w:rPr>
          <w:rFonts w:eastAsia="Calibri" w:cs="Times New Roman"/>
          <w:b/>
          <w:color w:val="000000"/>
          <w:sz w:val="28"/>
          <w:szCs w:val="28"/>
        </w:rPr>
        <w:t>2</w:t>
      </w:r>
    </w:p>
    <w:p w:rsidR="009C5233" w:rsidRDefault="009C5233" w:rsidP="00840CC0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9C5233">
        <w:rPr>
          <w:rFonts w:eastAsia="Calibri" w:cs="Times New Roman"/>
          <w:b/>
          <w:color w:val="000000"/>
          <w:sz w:val="28"/>
          <w:szCs w:val="28"/>
        </w:rPr>
        <w:t>D</w:t>
      </w:r>
      <w:r w:rsidR="00840CC0">
        <w:rPr>
          <w:rFonts w:eastAsia="Calibri" w:cs="Times New Roman"/>
          <w:b/>
          <w:color w:val="000000"/>
          <w:sz w:val="28"/>
          <w:szCs w:val="28"/>
        </w:rPr>
        <w:t>anh sách các tuyến đường đặt tên tại thị trấn Nghèn, huyện Can Lộc</w:t>
      </w:r>
    </w:p>
    <w:p w:rsidR="00840CC0" w:rsidRDefault="00840CC0" w:rsidP="00840CC0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>
        <w:rPr>
          <w:rFonts w:eastAsia="Calibri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46355</wp:posOffset>
                </wp:positionV>
                <wp:extent cx="1047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6611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3.65pt" to="268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8PswEAALcDAAAOAAAAZHJzL2Uyb0RvYy54bWysU02P0zAQvSPxHyzfadIVs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840CC0" w:rsidRPr="009C5233" w:rsidRDefault="00840CC0" w:rsidP="00840CC0">
      <w:pPr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tbl>
      <w:tblPr>
        <w:tblW w:w="8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607"/>
        <w:gridCol w:w="1795"/>
        <w:gridCol w:w="1134"/>
        <w:gridCol w:w="1134"/>
        <w:gridCol w:w="2600"/>
      </w:tblGrid>
      <w:tr w:rsidR="009C5233" w:rsidRPr="009C5233" w:rsidTr="009C5233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TT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Điểm đầu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Điểm cuối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Quy hoạch</w:t>
            </w: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Default="009C5233" w:rsidP="009C5233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Đặt tên</w:t>
            </w:r>
          </w:p>
        </w:tc>
      </w:tr>
      <w:tr w:rsidR="009C5233" w:rsidRPr="009C5233" w:rsidTr="009C5233">
        <w:trPr>
          <w:trHeight w:val="944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Chiều dài (km)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Chiều rộng (m)</w:t>
            </w: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</w:rPr>
            </w:pPr>
          </w:p>
        </w:tc>
      </w:tr>
      <w:tr w:rsidR="009C5233" w:rsidRPr="009C5233" w:rsidTr="009C5233">
        <w:trPr>
          <w:trHeight w:val="11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Bắc cầu Nghèn (QL1A)</w:t>
            </w:r>
          </w:p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cầu hạ Vàng (QL1A)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 xml:space="preserve">3 </w:t>
            </w:r>
            <w:r>
              <w:rPr>
                <w:rFonts w:eastAsia="Calibri" w:cs="Times New Roman"/>
                <w:color w:val="000000"/>
                <w:szCs w:val="24"/>
              </w:rPr>
              <w:t>k</w:t>
            </w:r>
            <w:r w:rsidRPr="009C5233">
              <w:rPr>
                <w:rFonts w:eastAsia="Calibri" w:cs="Times New Roman"/>
                <w:color w:val="000000"/>
                <w:szCs w:val="24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21 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Nguyễn Tất Thành</w:t>
            </w:r>
          </w:p>
        </w:tc>
      </w:tr>
      <w:tr w:rsidR="009C5233" w:rsidRPr="009C5233" w:rsidTr="009C5233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2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Nam cầu Nghèn (QL 1A)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xã Tiến Lộc (QL 1A)</w:t>
            </w:r>
          </w:p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2,1 Km</w:t>
            </w: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21 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Xô Viết Nghệ Tĩnh</w:t>
            </w:r>
          </w:p>
        </w:tc>
      </w:tr>
      <w:tr w:rsidR="009C5233" w:rsidRPr="009C5233" w:rsidTr="009C5233">
        <w:trPr>
          <w:trHeight w:val="8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3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ngã ba phía bắc cầu Nghèn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Cầu Thượng trụ</w:t>
            </w:r>
          </w:p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1,2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7m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Thượng Trụ</w:t>
            </w:r>
          </w:p>
        </w:tc>
      </w:tr>
      <w:tr w:rsidR="009C5233" w:rsidRPr="009C5233" w:rsidTr="009C52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đường Xô Viết Nghệ Tĩnh (QL 1A)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Qua làng Bắc Sơn đến cầu Thuần chân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2,1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5m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Bắc Sơn</w:t>
            </w:r>
          </w:p>
        </w:tc>
      </w:tr>
      <w:tr w:rsidR="009C5233" w:rsidRPr="009C5233" w:rsidTr="009C5233">
        <w:trPr>
          <w:trHeight w:val="8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Hiệu sách Can Lộc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Cảng sông Nghèn cũ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350 m</w:t>
            </w: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4,5 m</w:t>
            </w: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Đặng Dung</w:t>
            </w:r>
          </w:p>
        </w:tc>
      </w:tr>
      <w:tr w:rsidR="009C5233" w:rsidRPr="009C5233" w:rsidTr="009C5233">
        <w:trPr>
          <w:trHeight w:val="107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6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ngã tư Nghèn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Khối 8 (Đi qua trường Tiều học Ngô Đức Kế)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600 m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5 m</w:t>
            </w: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Ngô Đức Kế</w:t>
            </w:r>
          </w:p>
        </w:tc>
      </w:tr>
      <w:tr w:rsidR="009C5233" w:rsidRPr="009C5233" w:rsidTr="009C5233">
        <w:trPr>
          <w:trHeight w:val="119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7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ngã tư Nghèn(Đường TL 548)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địa phận xã Khánh Lộc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2,8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6 m</w:t>
            </w: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Nguyễn Thiếp</w:t>
            </w:r>
          </w:p>
        </w:tc>
      </w:tr>
      <w:tr w:rsidR="009C5233" w:rsidRPr="009C5233" w:rsidTr="009C5233">
        <w:trPr>
          <w:trHeight w:val="98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8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đường TL 548 (Nhà anh Chương)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Nhà anh Trường (Xóm Hồng Vinh)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2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4,5m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Ngô Phúc Vạn</w:t>
            </w:r>
          </w:p>
        </w:tc>
      </w:tr>
      <w:tr w:rsidR="009C5233" w:rsidRPr="009C5233" w:rsidTr="009C52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9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cổng làng nam Sơn ( Anh Lực)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 xml:space="preserve">  Tiếp giáp đường bệnh viện cũ (nhà ông Ngọ)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700 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4,5 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Nam Sơn</w:t>
            </w:r>
          </w:p>
        </w:tc>
      </w:tr>
      <w:tr w:rsidR="009C5233" w:rsidRPr="009C5233" w:rsidTr="009C5233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10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QL 1A ( nhà anh Hiếu)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 w:hanging="119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 xml:space="preserve">  Đi qua khối 3, khối 4, khối 8 đến tiếp giáp sông Nghèn.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1,6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5 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Ngạn Sơn</w:t>
            </w:r>
          </w:p>
        </w:tc>
      </w:tr>
      <w:tr w:rsidR="009C5233" w:rsidRPr="009C5233" w:rsidTr="009C5233">
        <w:trPr>
          <w:trHeight w:val="9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11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TL 548 (UBND thị trấn Nghèn)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địa phận xã Khánh Lộc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1,5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6 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Xuân Diệu</w:t>
            </w:r>
          </w:p>
        </w:tc>
      </w:tr>
      <w:tr w:rsidR="009C5233" w:rsidRPr="009C5233" w:rsidTr="009C5233">
        <w:trPr>
          <w:trHeight w:val="9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QL 1A (Cây xăng dầu Nam Sơn)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 xml:space="preserve"> Tiếp giáp địa phận xã Xuân Lộc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3 Km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6 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Phan kính</w:t>
            </w:r>
          </w:p>
        </w:tc>
      </w:tr>
      <w:tr w:rsidR="009C5233" w:rsidRPr="009C5233" w:rsidTr="009C5233">
        <w:trPr>
          <w:trHeight w:val="11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13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QL 1A (Ngân hàng NN Huyện can Lộc)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đường Xuân Diệu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860 m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6m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Nguyễn Huy Tự</w:t>
            </w:r>
          </w:p>
        </w:tc>
      </w:tr>
      <w:tr w:rsidR="009C5233" w:rsidRPr="009C5233" w:rsidTr="009C5233">
        <w:trPr>
          <w:trHeight w:val="153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14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Từ TL 548 (nhà ông Tuyết)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Cổng bệnh viện đa khoa huyện Can Lộc ( nhà ông Tám)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750m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5 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Nguyễn Trung Thiên</w:t>
            </w:r>
          </w:p>
        </w:tc>
      </w:tr>
      <w:tr w:rsidR="009C5233" w:rsidRPr="009C5233" w:rsidTr="009C5233">
        <w:trPr>
          <w:trHeight w:val="7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15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Giáp đường Thượng Trụ (Tỉnh Lộ7)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UBND xã Thiên Lộc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3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 xml:space="preserve">8 m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Võ Liêm Sơn</w:t>
            </w:r>
          </w:p>
        </w:tc>
      </w:tr>
      <w:tr w:rsidR="009C5233" w:rsidRPr="009C5233" w:rsidTr="009C5233">
        <w:trPr>
          <w:trHeight w:val="100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16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Giáp đường Nguyễn Tất Thành (QL1A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Cổng nhà thờ giáo xứ Tân Vĩnh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  <w:t>350 m</w:t>
            </w:r>
            <w:r w:rsidRPr="009C5233"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  <w:t xml:space="preserve"> 8 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  <w:t>Đậu Quang Lĩnh</w:t>
            </w:r>
          </w:p>
        </w:tc>
      </w:tr>
      <w:tr w:rsidR="009C5233" w:rsidRPr="009C5233" w:rsidTr="009C5233">
        <w:trPr>
          <w:trHeight w:val="84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17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Giáp đường Nguyễn Thiếp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( Tỉnh lộ 548)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 xml:space="preserve">  Tiếp giáp đường Ngô Phúc Vạn.</w:t>
            </w:r>
          </w:p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300 m</w:t>
            </w: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8 m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Hà Tông mục</w:t>
            </w:r>
          </w:p>
        </w:tc>
      </w:tr>
      <w:tr w:rsidR="009C5233" w:rsidRPr="009C5233" w:rsidTr="009C5233">
        <w:trPr>
          <w:trHeight w:val="112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Nhà ông Trường (Xóm Hồng Vinh)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</w:t>
            </w:r>
          </w:p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 xml:space="preserve">  đường Nguyễn Thiếp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9C5233">
              <w:rPr>
                <w:rFonts w:eastAsia="Calibri" w:cs="Times New Roman"/>
                <w:color w:val="000000"/>
                <w:szCs w:val="24"/>
              </w:rPr>
              <w:t>(Tỉnh lộ 548)</w:t>
            </w:r>
          </w:p>
          <w:p w:rsidR="009C5233" w:rsidRPr="009C5233" w:rsidRDefault="009C5233" w:rsidP="009C5233">
            <w:pPr>
              <w:spacing w:after="0" w:line="240" w:lineRule="auto"/>
              <w:ind w:right="-108" w:hanging="119"/>
              <w:jc w:val="both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1,2 km</w:t>
            </w: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6 m</w:t>
            </w:r>
          </w:p>
          <w:p w:rsidR="009C5233" w:rsidRPr="009C5233" w:rsidRDefault="009C5233" w:rsidP="009C5233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Nguyễn Huy Hổ</w:t>
            </w:r>
          </w:p>
        </w:tc>
      </w:tr>
      <w:tr w:rsidR="009C5233" w:rsidRPr="009C5233" w:rsidTr="009C5233">
        <w:trPr>
          <w:trHeight w:val="143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nhà Anh Lương (Xóm Hồng Vinh)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địa phận xã Khánh Lộc (Khu dân cư Cồn Đống - TT Nghèn)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890 m</w:t>
            </w:r>
            <w:r w:rsidRPr="009C5233">
              <w:rPr>
                <w:rFonts w:eastAsia="Calibri" w:cs="Times New Roman"/>
                <w:color w:val="000000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8 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Nguyễn Đình Tứ</w:t>
            </w:r>
          </w:p>
        </w:tc>
      </w:tr>
      <w:tr w:rsidR="009C5233" w:rsidRPr="009C5233" w:rsidTr="00840CC0">
        <w:trPr>
          <w:trHeight w:val="14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20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đường Nguyễn Thiếp (Tỉnh lộ 548)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Địa phận nhà thờ giáo họ Văn Định</w:t>
            </w:r>
          </w:p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(Xóm Xuân Thủy 2 - TT Nghèn)</w:t>
            </w:r>
          </w:p>
          <w:p w:rsidR="009C5233" w:rsidRPr="009C5233" w:rsidRDefault="009C5233" w:rsidP="009C5233">
            <w:pPr>
              <w:spacing w:after="0" w:line="240" w:lineRule="auto"/>
              <w:ind w:right="-108" w:hanging="119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  <w:t>1,3 km</w:t>
            </w:r>
            <w:r w:rsidRPr="009C5233"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  <w:t xml:space="preserve">   </w:t>
            </w:r>
            <w:r w:rsidRPr="009C5233"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  <w:t>6 m</w:t>
            </w:r>
            <w:r w:rsidRPr="009C5233"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  <w:tab/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B" w:rsidRDefault="00D3337B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</w:pPr>
          </w:p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  <w:shd w:val="clear" w:color="auto" w:fill="FFFFFF"/>
              </w:rPr>
              <w:t>Vũ Diệm</w:t>
            </w:r>
          </w:p>
        </w:tc>
      </w:tr>
      <w:tr w:rsidR="009C5233" w:rsidRPr="009C5233" w:rsidTr="00840CC0">
        <w:trPr>
          <w:trHeight w:val="116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21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đường Xô Viết Nghệ Tỉnh (QL 1A)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đường Xuân Diệu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 xml:space="preserve">  530 m</w:t>
            </w:r>
            <w:r w:rsidRPr="009C5233">
              <w:rPr>
                <w:rFonts w:eastAsia="Calibri" w:cs="Times New Roman"/>
                <w:color w:val="000000"/>
                <w:szCs w:val="24"/>
              </w:rPr>
              <w:tab/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36 m</w:t>
            </w: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B" w:rsidRDefault="00D3337B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9C5233" w:rsidRPr="009C5233" w:rsidRDefault="00D3337B" w:rsidP="00D3337B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Cs w:val="24"/>
              </w:rPr>
              <w:t>Quang Trung</w:t>
            </w:r>
          </w:p>
        </w:tc>
      </w:tr>
      <w:tr w:rsidR="009C5233" w:rsidRPr="009C5233" w:rsidTr="00840CC0">
        <w:trPr>
          <w:trHeight w:val="15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đường Nguyễn Thiếp(Nhà văn hóa xóm Phúc Xuân)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233" w:rsidRPr="009C5233" w:rsidRDefault="009C5233" w:rsidP="009C5233">
            <w:pPr>
              <w:spacing w:after="0" w:line="240" w:lineRule="auto"/>
              <w:ind w:right="-108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Tiếp giáp địa phận xã Khánh Lộc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1 km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233" w:rsidRPr="009C5233" w:rsidRDefault="009C5233" w:rsidP="009C5233">
            <w:pPr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9C5233">
              <w:rPr>
                <w:rFonts w:eastAsia="Calibri" w:cs="Times New Roman"/>
                <w:color w:val="000000"/>
                <w:szCs w:val="24"/>
              </w:rPr>
              <w:t>6 m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37B" w:rsidRDefault="00D3337B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</w:p>
          <w:p w:rsidR="009C5233" w:rsidRPr="009C5233" w:rsidRDefault="009C5233" w:rsidP="00D3337B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9C5233">
              <w:rPr>
                <w:rFonts w:eastAsia="Calibri" w:cs="Times New Roman"/>
                <w:b/>
                <w:color w:val="000000"/>
                <w:szCs w:val="24"/>
              </w:rPr>
              <w:t>Nguyễn Huy Oánh</w:t>
            </w:r>
          </w:p>
        </w:tc>
      </w:tr>
    </w:tbl>
    <w:p w:rsidR="009964C5" w:rsidRDefault="009964C5"/>
    <w:p w:rsidR="00487AA2" w:rsidRPr="00487AA2" w:rsidRDefault="00487AA2">
      <w:pPr>
        <w:rPr>
          <w:b/>
          <w:sz w:val="28"/>
          <w:szCs w:val="28"/>
        </w:rPr>
      </w:pPr>
      <w:r>
        <w:t xml:space="preserve">                                                                                 </w:t>
      </w:r>
      <w:r w:rsidRPr="00487AA2">
        <w:rPr>
          <w:b/>
          <w:sz w:val="28"/>
          <w:szCs w:val="28"/>
        </w:rPr>
        <w:t>ỦY BAN NH</w:t>
      </w:r>
      <w:bookmarkStart w:id="0" w:name="_GoBack"/>
      <w:bookmarkEnd w:id="0"/>
      <w:r w:rsidRPr="00487AA2">
        <w:rPr>
          <w:b/>
          <w:sz w:val="28"/>
          <w:szCs w:val="28"/>
        </w:rPr>
        <w:t>ÂN DÂN TỈNH</w:t>
      </w:r>
    </w:p>
    <w:sectPr w:rsidR="00487AA2" w:rsidRPr="00487AA2" w:rsidSect="00840CC0">
      <w:pgSz w:w="11907" w:h="16840" w:code="9"/>
      <w:pgMar w:top="993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33"/>
    <w:rsid w:val="00487AA2"/>
    <w:rsid w:val="00840CC0"/>
    <w:rsid w:val="008B4A52"/>
    <w:rsid w:val="009964C5"/>
    <w:rsid w:val="009C5233"/>
    <w:rsid w:val="009D1AD1"/>
    <w:rsid w:val="00AE4521"/>
    <w:rsid w:val="00D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KHANHTOAN</dc:creator>
  <cp:lastModifiedBy>Pro</cp:lastModifiedBy>
  <cp:revision>3</cp:revision>
  <dcterms:created xsi:type="dcterms:W3CDTF">2018-07-09T11:20:00Z</dcterms:created>
  <dcterms:modified xsi:type="dcterms:W3CDTF">2018-07-09T11:20:00Z</dcterms:modified>
</cp:coreProperties>
</file>