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59" w:type="dxa"/>
        <w:tblLook w:val="01E0"/>
      </w:tblPr>
      <w:tblGrid>
        <w:gridCol w:w="3969"/>
        <w:gridCol w:w="6096"/>
      </w:tblGrid>
      <w:tr w:rsidR="00C57E38" w:rsidRPr="00761779" w:rsidTr="00B87CC7">
        <w:trPr>
          <w:trHeight w:val="1290"/>
        </w:trPr>
        <w:tc>
          <w:tcPr>
            <w:tcW w:w="3969" w:type="dxa"/>
          </w:tcPr>
          <w:p w:rsidR="00C57E38" w:rsidRPr="00761779" w:rsidRDefault="00C57E38" w:rsidP="000E6DF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61779">
              <w:rPr>
                <w:rFonts w:ascii="Times New Roman" w:hAnsi="Times New Roman"/>
                <w:b/>
                <w:szCs w:val="28"/>
              </w:rPr>
              <w:t>HỘI ĐỒNG NHÂN DÂN</w:t>
            </w:r>
          </w:p>
          <w:p w:rsidR="00C57E38" w:rsidRPr="00761779" w:rsidRDefault="00C57E38" w:rsidP="000E6DF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61779">
              <w:rPr>
                <w:rFonts w:ascii="Times New Roman" w:hAnsi="Times New Roman"/>
                <w:b/>
                <w:szCs w:val="28"/>
              </w:rPr>
              <w:t xml:space="preserve"> TỈNH </w:t>
            </w:r>
            <w:r w:rsidR="005C6498" w:rsidRPr="00761779">
              <w:rPr>
                <w:rFonts w:ascii="Times New Roman" w:hAnsi="Times New Roman"/>
                <w:b/>
                <w:szCs w:val="28"/>
              </w:rPr>
              <w:t>HÀ TĨNH</w:t>
            </w:r>
          </w:p>
          <w:p w:rsidR="0039622B" w:rsidRPr="00761779" w:rsidRDefault="0031585D" w:rsidP="000E6DF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line id="Line 40" o:spid="_x0000_s1026" style="position:absolute;left:0;text-align:left;z-index:251657728;visibility:visible" from="70.5pt,2.1pt" to="130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+a7EwIAACg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"/>
              </w:pict>
            </w:r>
          </w:p>
          <w:p w:rsidR="00C57E38" w:rsidRPr="00761779" w:rsidRDefault="00236CD7" w:rsidP="000E6DFD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szCs w:val="28"/>
              </w:rPr>
              <w:t>: 44</w:t>
            </w:r>
            <w:r w:rsidR="00C57E38" w:rsidRPr="00761779">
              <w:rPr>
                <w:rFonts w:ascii="Times New Roman" w:hAnsi="Times New Roman"/>
                <w:szCs w:val="28"/>
              </w:rPr>
              <w:t>/BC-</w:t>
            </w:r>
            <w:r w:rsidR="00CC7F71" w:rsidRPr="00761779">
              <w:rPr>
                <w:rFonts w:ascii="Times New Roman" w:hAnsi="Times New Roman"/>
                <w:szCs w:val="28"/>
              </w:rPr>
              <w:t>HĐND</w:t>
            </w:r>
          </w:p>
        </w:tc>
        <w:tc>
          <w:tcPr>
            <w:tcW w:w="6096" w:type="dxa"/>
          </w:tcPr>
          <w:p w:rsidR="00C57E38" w:rsidRPr="00761779" w:rsidRDefault="00C57E38" w:rsidP="000E6DF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761779">
              <w:rPr>
                <w:rFonts w:ascii="Times New Roman" w:hAnsi="Times New Roman"/>
                <w:b/>
                <w:bCs/>
                <w:szCs w:val="28"/>
              </w:rPr>
              <w:t>CỘNG HÒA XÃ HỘI CHỦ NGHĨA VIỆT NAM</w:t>
            </w:r>
          </w:p>
          <w:p w:rsidR="00C57E38" w:rsidRPr="00761779" w:rsidRDefault="00C57E38" w:rsidP="000E6DF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proofErr w:type="spellStart"/>
            <w:r w:rsidRPr="00761779">
              <w:rPr>
                <w:rFonts w:ascii="Times New Roman" w:hAnsi="Times New Roman"/>
                <w:b/>
                <w:bCs/>
                <w:szCs w:val="28"/>
              </w:rPr>
              <w:t>Độc</w:t>
            </w:r>
            <w:proofErr w:type="spellEnd"/>
            <w:r w:rsidRPr="00761779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761779">
              <w:rPr>
                <w:rFonts w:ascii="Times New Roman" w:hAnsi="Times New Roman"/>
                <w:b/>
                <w:bCs/>
                <w:szCs w:val="28"/>
              </w:rPr>
              <w:t>lập</w:t>
            </w:r>
            <w:proofErr w:type="spellEnd"/>
            <w:r w:rsidRPr="00761779">
              <w:rPr>
                <w:rFonts w:ascii="Times New Roman" w:hAnsi="Times New Roman"/>
                <w:b/>
                <w:bCs/>
                <w:szCs w:val="28"/>
              </w:rPr>
              <w:t xml:space="preserve"> - </w:t>
            </w:r>
            <w:proofErr w:type="spellStart"/>
            <w:r w:rsidRPr="00761779">
              <w:rPr>
                <w:rFonts w:ascii="Times New Roman" w:hAnsi="Times New Roman"/>
                <w:b/>
                <w:bCs/>
                <w:szCs w:val="28"/>
              </w:rPr>
              <w:t>Tự</w:t>
            </w:r>
            <w:proofErr w:type="spellEnd"/>
            <w:r w:rsidRPr="00761779">
              <w:rPr>
                <w:rFonts w:ascii="Times New Roman" w:hAnsi="Times New Roman"/>
                <w:b/>
                <w:bCs/>
                <w:szCs w:val="28"/>
              </w:rPr>
              <w:t xml:space="preserve"> do - </w:t>
            </w:r>
            <w:proofErr w:type="spellStart"/>
            <w:r w:rsidRPr="00761779">
              <w:rPr>
                <w:rFonts w:ascii="Times New Roman" w:hAnsi="Times New Roman"/>
                <w:b/>
                <w:bCs/>
                <w:szCs w:val="28"/>
              </w:rPr>
              <w:t>Hạnh</w:t>
            </w:r>
            <w:proofErr w:type="spellEnd"/>
            <w:r w:rsidRPr="00761779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761779">
              <w:rPr>
                <w:rFonts w:ascii="Times New Roman" w:hAnsi="Times New Roman"/>
                <w:b/>
                <w:bCs/>
                <w:szCs w:val="28"/>
              </w:rPr>
              <w:t>phúc</w:t>
            </w:r>
            <w:proofErr w:type="spellEnd"/>
            <w:r w:rsidR="000F64C5" w:rsidRPr="00761779">
              <w:rPr>
                <w:rFonts w:ascii="Times New Roman" w:hAnsi="Times New Roman"/>
                <w:i/>
                <w:iCs/>
                <w:szCs w:val="28"/>
              </w:rPr>
              <w:t xml:space="preserve">    </w:t>
            </w:r>
          </w:p>
          <w:p w:rsidR="0039622B" w:rsidRPr="00761779" w:rsidRDefault="0031585D" w:rsidP="000E6DFD">
            <w:pPr>
              <w:jc w:val="center"/>
              <w:rPr>
                <w:rFonts w:ascii="Times New Roman" w:hAnsi="Times New Roman"/>
                <w:i/>
                <w:iCs/>
                <w:szCs w:val="28"/>
              </w:rPr>
            </w:pPr>
            <w:r>
              <w:rPr>
                <w:rFonts w:ascii="Times New Roman" w:hAnsi="Times New Roman"/>
                <w:i/>
                <w:iCs/>
                <w:noProof/>
                <w:szCs w:val="28"/>
              </w:rPr>
              <w:pict>
                <v:line id="Line 27" o:spid="_x0000_s1028" style="position:absolute;left:0;text-align:left;z-index:251656704;visibility:visible" from="63.85pt,.65pt" to="231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I+EwIAACk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"/>
              </w:pict>
            </w:r>
          </w:p>
          <w:p w:rsidR="00C57E38" w:rsidRPr="00761779" w:rsidRDefault="005C6498" w:rsidP="000E6DFD">
            <w:pPr>
              <w:jc w:val="center"/>
              <w:rPr>
                <w:rFonts w:ascii="Times New Roman" w:hAnsi="Times New Roman"/>
                <w:i/>
                <w:iCs/>
                <w:szCs w:val="28"/>
              </w:rPr>
            </w:pPr>
            <w:proofErr w:type="spellStart"/>
            <w:r w:rsidRPr="00761779">
              <w:rPr>
                <w:rFonts w:ascii="Times New Roman" w:hAnsi="Times New Roman"/>
                <w:i/>
                <w:iCs/>
                <w:szCs w:val="28"/>
              </w:rPr>
              <w:t>Hà</w:t>
            </w:r>
            <w:proofErr w:type="spellEnd"/>
            <w:r w:rsidRPr="00761779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proofErr w:type="spellStart"/>
            <w:r w:rsidRPr="00761779">
              <w:rPr>
                <w:rFonts w:ascii="Times New Roman" w:hAnsi="Times New Roman"/>
                <w:i/>
                <w:iCs/>
                <w:szCs w:val="28"/>
              </w:rPr>
              <w:t>Tĩnh</w:t>
            </w:r>
            <w:proofErr w:type="spellEnd"/>
            <w:r w:rsidR="00236CD7">
              <w:rPr>
                <w:rFonts w:ascii="Times New Roman" w:hAnsi="Times New Roman"/>
                <w:i/>
                <w:iCs/>
                <w:szCs w:val="28"/>
              </w:rPr>
              <w:t xml:space="preserve">, </w:t>
            </w:r>
            <w:proofErr w:type="spellStart"/>
            <w:r w:rsidR="00236CD7">
              <w:rPr>
                <w:rFonts w:ascii="Times New Roman" w:hAnsi="Times New Roman"/>
                <w:i/>
                <w:iCs/>
                <w:szCs w:val="28"/>
              </w:rPr>
              <w:t>ngày</w:t>
            </w:r>
            <w:proofErr w:type="spellEnd"/>
            <w:r w:rsidR="00236CD7">
              <w:rPr>
                <w:rFonts w:ascii="Times New Roman" w:hAnsi="Times New Roman"/>
                <w:i/>
                <w:iCs/>
                <w:szCs w:val="28"/>
              </w:rPr>
              <w:t xml:space="preserve"> 12</w:t>
            </w:r>
            <w:r w:rsidR="00F075CA" w:rsidRPr="00761779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proofErr w:type="spellStart"/>
            <w:r w:rsidR="00F075CA" w:rsidRPr="00761779">
              <w:rPr>
                <w:rFonts w:ascii="Times New Roman" w:hAnsi="Times New Roman"/>
                <w:i/>
                <w:iCs/>
                <w:szCs w:val="28"/>
              </w:rPr>
              <w:t>tháng</w:t>
            </w:r>
            <w:proofErr w:type="spellEnd"/>
            <w:r w:rsidR="00F075CA" w:rsidRPr="00761779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 w:rsidR="00291911" w:rsidRPr="00761779">
              <w:rPr>
                <w:rFonts w:ascii="Times New Roman" w:hAnsi="Times New Roman"/>
                <w:i/>
                <w:iCs/>
                <w:szCs w:val="28"/>
              </w:rPr>
              <w:t xml:space="preserve">7 </w:t>
            </w:r>
            <w:proofErr w:type="spellStart"/>
            <w:r w:rsidR="00C57E38" w:rsidRPr="00761779">
              <w:rPr>
                <w:rFonts w:ascii="Times New Roman" w:hAnsi="Times New Roman"/>
                <w:i/>
                <w:iCs/>
                <w:szCs w:val="28"/>
              </w:rPr>
              <w:t>năm</w:t>
            </w:r>
            <w:proofErr w:type="spellEnd"/>
            <w:r w:rsidR="00C57E38" w:rsidRPr="00761779">
              <w:rPr>
                <w:rFonts w:ascii="Times New Roman" w:hAnsi="Times New Roman"/>
                <w:i/>
                <w:iCs/>
                <w:szCs w:val="28"/>
              </w:rPr>
              <w:t xml:space="preserve"> 201</w:t>
            </w:r>
            <w:r w:rsidR="000E6DFD" w:rsidRPr="00761779">
              <w:rPr>
                <w:rFonts w:ascii="Times New Roman" w:hAnsi="Times New Roman"/>
                <w:i/>
                <w:iCs/>
                <w:szCs w:val="28"/>
              </w:rPr>
              <w:t>8</w:t>
            </w:r>
          </w:p>
        </w:tc>
      </w:tr>
    </w:tbl>
    <w:p w:rsidR="005C6498" w:rsidRPr="00761779" w:rsidRDefault="005C6498" w:rsidP="000E6DFD">
      <w:pPr>
        <w:keepNext/>
        <w:jc w:val="center"/>
        <w:outlineLvl w:val="2"/>
        <w:rPr>
          <w:rFonts w:ascii="Times New Roman" w:hAnsi="Times New Roman"/>
          <w:b/>
          <w:bCs/>
          <w:szCs w:val="28"/>
        </w:rPr>
      </w:pPr>
    </w:p>
    <w:p w:rsidR="005C6498" w:rsidRPr="00761779" w:rsidRDefault="005C6498" w:rsidP="000E6DFD">
      <w:pPr>
        <w:keepNext/>
        <w:jc w:val="center"/>
        <w:outlineLvl w:val="2"/>
        <w:rPr>
          <w:rFonts w:ascii="Times New Roman" w:hAnsi="Times New Roman"/>
          <w:b/>
          <w:bCs/>
          <w:sz w:val="12"/>
          <w:szCs w:val="28"/>
        </w:rPr>
      </w:pPr>
    </w:p>
    <w:p w:rsidR="00C57E38" w:rsidRPr="00761779" w:rsidRDefault="00C57E38" w:rsidP="000E6DFD">
      <w:pPr>
        <w:keepNext/>
        <w:jc w:val="center"/>
        <w:outlineLvl w:val="2"/>
        <w:rPr>
          <w:rFonts w:ascii="Times New Roman" w:hAnsi="Times New Roman"/>
          <w:b/>
          <w:bCs/>
          <w:szCs w:val="28"/>
        </w:rPr>
      </w:pPr>
      <w:r w:rsidRPr="00761779">
        <w:rPr>
          <w:rFonts w:ascii="Times New Roman" w:hAnsi="Times New Roman"/>
          <w:b/>
          <w:bCs/>
          <w:szCs w:val="28"/>
        </w:rPr>
        <w:t>BÁO CÁO</w:t>
      </w:r>
      <w:r w:rsidR="00B66B1A" w:rsidRPr="00761779">
        <w:rPr>
          <w:rFonts w:ascii="Times New Roman" w:hAnsi="Times New Roman"/>
          <w:b/>
          <w:bCs/>
          <w:szCs w:val="28"/>
        </w:rPr>
        <w:t xml:space="preserve"> </w:t>
      </w:r>
    </w:p>
    <w:p w:rsidR="000E6DFD" w:rsidRPr="00761779" w:rsidRDefault="00BB14D3" w:rsidP="000E6DFD">
      <w:pPr>
        <w:jc w:val="center"/>
        <w:rPr>
          <w:rFonts w:ascii="Times New Roman" w:hAnsi="Times New Roman"/>
          <w:b/>
          <w:szCs w:val="28"/>
        </w:rPr>
      </w:pPr>
      <w:proofErr w:type="spellStart"/>
      <w:r w:rsidRPr="00761779">
        <w:rPr>
          <w:rFonts w:ascii="Times New Roman" w:hAnsi="Times New Roman"/>
          <w:b/>
          <w:bCs/>
          <w:szCs w:val="28"/>
        </w:rPr>
        <w:t>Thẩm</w:t>
      </w:r>
      <w:proofErr w:type="spellEnd"/>
      <w:r w:rsidRPr="00761779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b/>
          <w:bCs/>
          <w:szCs w:val="28"/>
        </w:rPr>
        <w:t>tra</w:t>
      </w:r>
      <w:proofErr w:type="spellEnd"/>
      <w:r w:rsidRPr="00761779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b/>
          <w:bCs/>
          <w:szCs w:val="28"/>
        </w:rPr>
        <w:t>t</w:t>
      </w:r>
      <w:r w:rsidR="00B911B4" w:rsidRPr="00761779">
        <w:rPr>
          <w:rFonts w:ascii="Times New Roman" w:hAnsi="Times New Roman"/>
          <w:b/>
          <w:bCs/>
          <w:szCs w:val="28"/>
        </w:rPr>
        <w:t>ờ</w:t>
      </w:r>
      <w:proofErr w:type="spellEnd"/>
      <w:r w:rsidR="00B911B4" w:rsidRPr="00761779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B911B4" w:rsidRPr="00761779">
        <w:rPr>
          <w:rFonts w:ascii="Times New Roman" w:hAnsi="Times New Roman"/>
          <w:b/>
          <w:bCs/>
          <w:szCs w:val="28"/>
        </w:rPr>
        <w:t>trình</w:t>
      </w:r>
      <w:proofErr w:type="spellEnd"/>
      <w:r w:rsidR="00B911B4" w:rsidRPr="00761779">
        <w:rPr>
          <w:rFonts w:ascii="Times New Roman" w:hAnsi="Times New Roman"/>
          <w:b/>
          <w:bCs/>
          <w:szCs w:val="28"/>
        </w:rPr>
        <w:t xml:space="preserve">, </w:t>
      </w:r>
      <w:proofErr w:type="spellStart"/>
      <w:r w:rsidR="00C57E38" w:rsidRPr="00761779">
        <w:rPr>
          <w:rFonts w:ascii="Times New Roman" w:hAnsi="Times New Roman"/>
          <w:b/>
          <w:bCs/>
          <w:szCs w:val="28"/>
        </w:rPr>
        <w:t>dự</w:t>
      </w:r>
      <w:proofErr w:type="spellEnd"/>
      <w:r w:rsidR="00C57E38" w:rsidRPr="00761779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C57E38" w:rsidRPr="00761779">
        <w:rPr>
          <w:rFonts w:ascii="Times New Roman" w:hAnsi="Times New Roman"/>
          <w:b/>
          <w:bCs/>
          <w:szCs w:val="28"/>
        </w:rPr>
        <w:t>thảo</w:t>
      </w:r>
      <w:proofErr w:type="spellEnd"/>
      <w:r w:rsidR="00C57E38" w:rsidRPr="00761779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516F78" w:rsidRPr="00761779">
        <w:rPr>
          <w:rFonts w:ascii="Times New Roman" w:hAnsi="Times New Roman"/>
          <w:b/>
          <w:bCs/>
          <w:szCs w:val="28"/>
        </w:rPr>
        <w:t>N</w:t>
      </w:r>
      <w:r w:rsidR="00C57E38" w:rsidRPr="00761779">
        <w:rPr>
          <w:rFonts w:ascii="Times New Roman" w:hAnsi="Times New Roman"/>
          <w:b/>
          <w:bCs/>
          <w:szCs w:val="28"/>
        </w:rPr>
        <w:t>ghị</w:t>
      </w:r>
      <w:proofErr w:type="spellEnd"/>
      <w:r w:rsidR="00C57E38" w:rsidRPr="00761779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C57E38" w:rsidRPr="00761779">
        <w:rPr>
          <w:rFonts w:ascii="Times New Roman" w:hAnsi="Times New Roman"/>
          <w:b/>
          <w:bCs/>
          <w:szCs w:val="28"/>
        </w:rPr>
        <w:t>quyết</w:t>
      </w:r>
      <w:proofErr w:type="spellEnd"/>
      <w:r w:rsidR="00C57E38" w:rsidRPr="00761779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F075CA" w:rsidRPr="00761779">
        <w:rPr>
          <w:rFonts w:ascii="Times New Roman" w:hAnsi="Times New Roman"/>
          <w:b/>
          <w:szCs w:val="28"/>
        </w:rPr>
        <w:t>q</w:t>
      </w:r>
      <w:r w:rsidR="00C045B1" w:rsidRPr="00761779">
        <w:rPr>
          <w:rFonts w:ascii="Times New Roman" w:hAnsi="Times New Roman"/>
          <w:b/>
          <w:szCs w:val="28"/>
        </w:rPr>
        <w:t>uy</w:t>
      </w:r>
      <w:proofErr w:type="spellEnd"/>
      <w:r w:rsidR="00C045B1"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r w:rsidR="00C045B1" w:rsidRPr="00761779">
        <w:rPr>
          <w:rFonts w:ascii="Times New Roman" w:hAnsi="Times New Roman"/>
          <w:b/>
          <w:szCs w:val="28"/>
        </w:rPr>
        <w:t>định</w:t>
      </w:r>
      <w:proofErr w:type="spellEnd"/>
      <w:r w:rsidR="00C045B1"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/>
          <w:szCs w:val="28"/>
        </w:rPr>
        <w:t>chế</w:t>
      </w:r>
      <w:proofErr w:type="spellEnd"/>
      <w:r w:rsidR="000E6DFD"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/>
          <w:szCs w:val="28"/>
        </w:rPr>
        <w:t>độ</w:t>
      </w:r>
      <w:proofErr w:type="spellEnd"/>
      <w:r w:rsidR="000E6DFD"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/>
          <w:szCs w:val="28"/>
        </w:rPr>
        <w:t>bồi</w:t>
      </w:r>
      <w:proofErr w:type="spellEnd"/>
      <w:r w:rsidR="000E6DFD"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/>
          <w:szCs w:val="28"/>
        </w:rPr>
        <w:t>dưỡng</w:t>
      </w:r>
      <w:proofErr w:type="spellEnd"/>
      <w:r w:rsidR="000E6DFD" w:rsidRPr="00761779">
        <w:rPr>
          <w:rFonts w:ascii="Times New Roman" w:hAnsi="Times New Roman"/>
          <w:b/>
          <w:szCs w:val="28"/>
        </w:rPr>
        <w:t xml:space="preserve"> </w:t>
      </w:r>
    </w:p>
    <w:p w:rsidR="00C045B1" w:rsidRPr="00761779" w:rsidRDefault="000E6DFD" w:rsidP="000E6DFD">
      <w:pPr>
        <w:jc w:val="center"/>
        <w:rPr>
          <w:b/>
          <w:szCs w:val="28"/>
        </w:rPr>
      </w:pPr>
      <w:proofErr w:type="spellStart"/>
      <w:proofErr w:type="gramStart"/>
      <w:r w:rsidRPr="00761779">
        <w:rPr>
          <w:rFonts w:ascii="Times New Roman" w:hAnsi="Times New Roman"/>
          <w:b/>
          <w:szCs w:val="28"/>
        </w:rPr>
        <w:t>đối</w:t>
      </w:r>
      <w:proofErr w:type="spellEnd"/>
      <w:proofErr w:type="gramEnd"/>
      <w:r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b/>
          <w:szCs w:val="28"/>
        </w:rPr>
        <w:t>với</w:t>
      </w:r>
      <w:proofErr w:type="spellEnd"/>
      <w:r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b/>
          <w:szCs w:val="28"/>
        </w:rPr>
        <w:t>người</w:t>
      </w:r>
      <w:proofErr w:type="spellEnd"/>
      <w:r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b/>
          <w:szCs w:val="28"/>
        </w:rPr>
        <w:t>làm</w:t>
      </w:r>
      <w:proofErr w:type="spellEnd"/>
      <w:r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b/>
          <w:szCs w:val="28"/>
        </w:rPr>
        <w:t>nhiệm</w:t>
      </w:r>
      <w:proofErr w:type="spellEnd"/>
      <w:r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b/>
          <w:szCs w:val="28"/>
        </w:rPr>
        <w:t>vụ</w:t>
      </w:r>
      <w:proofErr w:type="spellEnd"/>
      <w:r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b/>
          <w:szCs w:val="28"/>
        </w:rPr>
        <w:t>tiếp</w:t>
      </w:r>
      <w:proofErr w:type="spellEnd"/>
      <w:r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b/>
          <w:szCs w:val="28"/>
        </w:rPr>
        <w:t>công</w:t>
      </w:r>
      <w:proofErr w:type="spellEnd"/>
      <w:r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b/>
          <w:szCs w:val="28"/>
        </w:rPr>
        <w:t>dân</w:t>
      </w:r>
      <w:proofErr w:type="spellEnd"/>
      <w:r w:rsidRPr="00761779">
        <w:rPr>
          <w:rFonts w:ascii="Times New Roman" w:hAnsi="Times New Roman"/>
          <w:b/>
          <w:szCs w:val="28"/>
        </w:rPr>
        <w:t xml:space="preserve">, </w:t>
      </w:r>
      <w:proofErr w:type="spellStart"/>
      <w:r w:rsidRPr="00761779">
        <w:rPr>
          <w:rFonts w:ascii="Times New Roman" w:hAnsi="Times New Roman"/>
          <w:b/>
          <w:szCs w:val="28"/>
        </w:rPr>
        <w:t>xử</w:t>
      </w:r>
      <w:proofErr w:type="spellEnd"/>
      <w:r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b/>
          <w:szCs w:val="28"/>
        </w:rPr>
        <w:t>lý</w:t>
      </w:r>
      <w:proofErr w:type="spellEnd"/>
      <w:r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b/>
          <w:szCs w:val="28"/>
        </w:rPr>
        <w:t>đơn</w:t>
      </w:r>
      <w:proofErr w:type="spellEnd"/>
      <w:r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b/>
          <w:szCs w:val="28"/>
        </w:rPr>
        <w:t>khiếu</w:t>
      </w:r>
      <w:proofErr w:type="spellEnd"/>
      <w:r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b/>
          <w:szCs w:val="28"/>
        </w:rPr>
        <w:t>nại</w:t>
      </w:r>
      <w:proofErr w:type="spellEnd"/>
      <w:r w:rsidRPr="00761779">
        <w:rPr>
          <w:rFonts w:ascii="Times New Roman" w:hAnsi="Times New Roman"/>
          <w:b/>
          <w:szCs w:val="28"/>
        </w:rPr>
        <w:t xml:space="preserve">, </w:t>
      </w:r>
      <w:proofErr w:type="spellStart"/>
      <w:r w:rsidRPr="00761779">
        <w:rPr>
          <w:rFonts w:ascii="Times New Roman" w:hAnsi="Times New Roman"/>
          <w:b/>
          <w:szCs w:val="28"/>
        </w:rPr>
        <w:t>tố</w:t>
      </w:r>
      <w:proofErr w:type="spellEnd"/>
      <w:r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b/>
          <w:szCs w:val="28"/>
        </w:rPr>
        <w:t>cáo</w:t>
      </w:r>
      <w:proofErr w:type="spellEnd"/>
      <w:r w:rsidRPr="00761779">
        <w:rPr>
          <w:rFonts w:ascii="Times New Roman" w:hAnsi="Times New Roman"/>
          <w:b/>
          <w:szCs w:val="28"/>
        </w:rPr>
        <w:t xml:space="preserve">, </w:t>
      </w:r>
      <w:proofErr w:type="spellStart"/>
      <w:r w:rsidRPr="00761779">
        <w:rPr>
          <w:rFonts w:ascii="Times New Roman" w:hAnsi="Times New Roman"/>
          <w:b/>
          <w:szCs w:val="28"/>
        </w:rPr>
        <w:t>kiến</w:t>
      </w:r>
      <w:proofErr w:type="spellEnd"/>
      <w:r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b/>
          <w:szCs w:val="28"/>
        </w:rPr>
        <w:t>nghị</w:t>
      </w:r>
      <w:proofErr w:type="spellEnd"/>
      <w:r w:rsidRPr="00761779">
        <w:rPr>
          <w:rFonts w:ascii="Times New Roman" w:hAnsi="Times New Roman"/>
          <w:b/>
          <w:szCs w:val="28"/>
        </w:rPr>
        <w:t xml:space="preserve">, </w:t>
      </w:r>
      <w:proofErr w:type="spellStart"/>
      <w:r w:rsidRPr="00761779">
        <w:rPr>
          <w:rFonts w:ascii="Times New Roman" w:hAnsi="Times New Roman"/>
          <w:b/>
          <w:szCs w:val="28"/>
        </w:rPr>
        <w:t>phản</w:t>
      </w:r>
      <w:proofErr w:type="spellEnd"/>
      <w:r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b/>
          <w:szCs w:val="28"/>
        </w:rPr>
        <w:t>ánh</w:t>
      </w:r>
      <w:proofErr w:type="spellEnd"/>
      <w:r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b/>
          <w:szCs w:val="28"/>
        </w:rPr>
        <w:t>trên</w:t>
      </w:r>
      <w:proofErr w:type="spellEnd"/>
      <w:r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b/>
          <w:szCs w:val="28"/>
        </w:rPr>
        <w:t>địa</w:t>
      </w:r>
      <w:proofErr w:type="spellEnd"/>
      <w:r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b/>
          <w:szCs w:val="28"/>
        </w:rPr>
        <w:t>bàn</w:t>
      </w:r>
      <w:proofErr w:type="spellEnd"/>
      <w:r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b/>
          <w:szCs w:val="28"/>
        </w:rPr>
        <w:t>tỉnh</w:t>
      </w:r>
      <w:proofErr w:type="spellEnd"/>
      <w:r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b/>
          <w:szCs w:val="28"/>
        </w:rPr>
        <w:t>Hà</w:t>
      </w:r>
      <w:proofErr w:type="spellEnd"/>
      <w:r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b/>
          <w:szCs w:val="28"/>
        </w:rPr>
        <w:t>Tĩnh</w:t>
      </w:r>
      <w:proofErr w:type="spellEnd"/>
    </w:p>
    <w:p w:rsidR="00C57E38" w:rsidRPr="00761779" w:rsidRDefault="0031585D" w:rsidP="000E6DFD">
      <w:pPr>
        <w:keepNext/>
        <w:jc w:val="center"/>
        <w:outlineLvl w:val="0"/>
        <w:rPr>
          <w:rFonts w:ascii="Verdana" w:hAnsi="Verdana" w:cs="Verdana"/>
          <w:b/>
          <w:bCs/>
          <w:sz w:val="22"/>
          <w:szCs w:val="24"/>
        </w:rPr>
      </w:pPr>
      <w:r w:rsidRPr="0031585D">
        <w:rPr>
          <w:rFonts w:ascii="Times New Roman" w:hAnsi="Times New Roman"/>
          <w:b/>
          <w:bCs/>
          <w:noProof/>
          <w:sz w:val="26"/>
          <w:szCs w:val="28"/>
        </w:rPr>
        <w:pict>
          <v:line id="Line 42" o:spid="_x0000_s1027" style="position:absolute;left:0;text-align:left;z-index:251658752;visibility:visible" from="177.45pt,5.55pt" to="271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agEA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"/>
        </w:pict>
      </w:r>
    </w:p>
    <w:p w:rsidR="00B87CC7" w:rsidRPr="00761779" w:rsidRDefault="00673CD2" w:rsidP="00B87CC7">
      <w:pPr>
        <w:spacing w:line="360" w:lineRule="exact"/>
        <w:jc w:val="both"/>
        <w:rPr>
          <w:rFonts w:ascii="Times New Roman" w:hAnsi="Times New Roman"/>
          <w:sz w:val="16"/>
          <w:szCs w:val="16"/>
        </w:rPr>
      </w:pPr>
      <w:r w:rsidRPr="00761779">
        <w:rPr>
          <w:rFonts w:ascii="Times New Roman" w:hAnsi="Times New Roman"/>
          <w:sz w:val="16"/>
          <w:szCs w:val="16"/>
        </w:rPr>
        <w:tab/>
      </w:r>
    </w:p>
    <w:p w:rsidR="00BB14D3" w:rsidRPr="00761779" w:rsidRDefault="00673CD2" w:rsidP="00B87CC7">
      <w:pPr>
        <w:spacing w:line="360" w:lineRule="exact"/>
        <w:ind w:firstLine="720"/>
        <w:jc w:val="both"/>
        <w:rPr>
          <w:rFonts w:ascii="Times New Roman" w:hAnsi="Times New Roman"/>
          <w:szCs w:val="28"/>
        </w:rPr>
      </w:pPr>
      <w:r w:rsidRPr="00761779">
        <w:rPr>
          <w:rFonts w:ascii="Times New Roman" w:hAnsi="Times New Roman"/>
        </w:rPr>
        <w:t xml:space="preserve">Ban </w:t>
      </w:r>
      <w:proofErr w:type="spellStart"/>
      <w:r w:rsidRPr="00761779">
        <w:rPr>
          <w:rFonts w:ascii="Times New Roman" w:hAnsi="Times New Roman"/>
        </w:rPr>
        <w:t>Pháp</w:t>
      </w:r>
      <w:proofErr w:type="spellEnd"/>
      <w:r w:rsidRPr="00761779">
        <w:rPr>
          <w:rFonts w:ascii="Times New Roman" w:hAnsi="Times New Roman"/>
        </w:rPr>
        <w:t xml:space="preserve"> </w:t>
      </w:r>
      <w:proofErr w:type="spellStart"/>
      <w:r w:rsidRPr="00761779">
        <w:rPr>
          <w:rFonts w:ascii="Times New Roman" w:hAnsi="Times New Roman"/>
        </w:rPr>
        <w:t>chế</w:t>
      </w:r>
      <w:proofErr w:type="spellEnd"/>
      <w:r w:rsidRPr="00761779">
        <w:rPr>
          <w:rFonts w:ascii="Times New Roman" w:hAnsi="Times New Roman"/>
        </w:rPr>
        <w:t xml:space="preserve"> </w:t>
      </w:r>
      <w:proofErr w:type="spellStart"/>
      <w:r w:rsidRPr="00761779">
        <w:rPr>
          <w:rFonts w:ascii="Times New Roman" w:hAnsi="Times New Roman"/>
        </w:rPr>
        <w:t>Hội</w:t>
      </w:r>
      <w:proofErr w:type="spellEnd"/>
      <w:r w:rsidRPr="00761779">
        <w:rPr>
          <w:rFonts w:ascii="Times New Roman" w:hAnsi="Times New Roman"/>
        </w:rPr>
        <w:t xml:space="preserve"> </w:t>
      </w:r>
      <w:proofErr w:type="spellStart"/>
      <w:r w:rsidRPr="00761779">
        <w:rPr>
          <w:rFonts w:ascii="Times New Roman" w:hAnsi="Times New Roman"/>
        </w:rPr>
        <w:t>đồng</w:t>
      </w:r>
      <w:proofErr w:type="spellEnd"/>
      <w:r w:rsidRPr="00761779">
        <w:rPr>
          <w:rFonts w:ascii="Times New Roman" w:hAnsi="Times New Roman"/>
        </w:rPr>
        <w:t xml:space="preserve"> </w:t>
      </w:r>
      <w:proofErr w:type="spellStart"/>
      <w:r w:rsidRPr="00761779">
        <w:rPr>
          <w:rFonts w:ascii="Times New Roman" w:hAnsi="Times New Roman"/>
        </w:rPr>
        <w:t>nhân</w:t>
      </w:r>
      <w:proofErr w:type="spellEnd"/>
      <w:r w:rsidRPr="00761779">
        <w:rPr>
          <w:rFonts w:ascii="Times New Roman" w:hAnsi="Times New Roman"/>
        </w:rPr>
        <w:t xml:space="preserve"> </w:t>
      </w:r>
      <w:proofErr w:type="spellStart"/>
      <w:r w:rsidRPr="00761779">
        <w:rPr>
          <w:rFonts w:ascii="Times New Roman" w:hAnsi="Times New Roman"/>
        </w:rPr>
        <w:t>dân</w:t>
      </w:r>
      <w:proofErr w:type="spellEnd"/>
      <w:r w:rsidRPr="00761779">
        <w:rPr>
          <w:rFonts w:ascii="Times New Roman" w:hAnsi="Times New Roman"/>
        </w:rPr>
        <w:t xml:space="preserve"> </w:t>
      </w:r>
      <w:proofErr w:type="spellStart"/>
      <w:r w:rsidRPr="00761779">
        <w:rPr>
          <w:rFonts w:ascii="Times New Roman" w:hAnsi="Times New Roman"/>
        </w:rPr>
        <w:t>tỉnh</w:t>
      </w:r>
      <w:proofErr w:type="spellEnd"/>
      <w:r w:rsidRPr="00761779">
        <w:rPr>
          <w:rFonts w:ascii="Times New Roman" w:hAnsi="Times New Roman"/>
        </w:rPr>
        <w:t xml:space="preserve"> </w:t>
      </w:r>
      <w:proofErr w:type="spellStart"/>
      <w:r w:rsidRPr="00761779">
        <w:rPr>
          <w:rFonts w:ascii="Times New Roman" w:hAnsi="Times New Roman"/>
        </w:rPr>
        <w:t>được</w:t>
      </w:r>
      <w:proofErr w:type="spellEnd"/>
      <w:r w:rsidRPr="00761779">
        <w:rPr>
          <w:rFonts w:ascii="Times New Roman" w:hAnsi="Times New Roman"/>
        </w:rPr>
        <w:t xml:space="preserve"> </w:t>
      </w:r>
      <w:proofErr w:type="spellStart"/>
      <w:r w:rsidRPr="00761779">
        <w:rPr>
          <w:rFonts w:ascii="Times New Roman" w:hAnsi="Times New Roman"/>
        </w:rPr>
        <w:t>phân</w:t>
      </w:r>
      <w:proofErr w:type="spellEnd"/>
      <w:r w:rsidRPr="00761779">
        <w:rPr>
          <w:rFonts w:ascii="Times New Roman" w:hAnsi="Times New Roman"/>
        </w:rPr>
        <w:t xml:space="preserve"> </w:t>
      </w:r>
      <w:proofErr w:type="spellStart"/>
      <w:r w:rsidRPr="00761779">
        <w:rPr>
          <w:rFonts w:ascii="Times New Roman" w:hAnsi="Times New Roman"/>
        </w:rPr>
        <w:t>công</w:t>
      </w:r>
      <w:proofErr w:type="spellEnd"/>
      <w:r w:rsidRPr="00761779">
        <w:rPr>
          <w:rFonts w:ascii="Times New Roman" w:hAnsi="Times New Roman"/>
        </w:rPr>
        <w:t xml:space="preserve"> </w:t>
      </w:r>
      <w:proofErr w:type="spellStart"/>
      <w:r w:rsidRPr="00761779">
        <w:rPr>
          <w:rFonts w:ascii="Times New Roman" w:hAnsi="Times New Roman"/>
        </w:rPr>
        <w:t>thẩm</w:t>
      </w:r>
      <w:proofErr w:type="spellEnd"/>
      <w:r w:rsidRPr="00761779">
        <w:rPr>
          <w:rFonts w:ascii="Times New Roman" w:hAnsi="Times New Roman"/>
        </w:rPr>
        <w:t xml:space="preserve"> </w:t>
      </w:r>
      <w:proofErr w:type="spellStart"/>
      <w:r w:rsidRPr="00761779">
        <w:rPr>
          <w:rFonts w:ascii="Times New Roman" w:hAnsi="Times New Roman"/>
        </w:rPr>
        <w:t>tra</w:t>
      </w:r>
      <w:proofErr w:type="spellEnd"/>
      <w:r w:rsidRPr="00761779">
        <w:rPr>
          <w:rFonts w:ascii="Times New Roman" w:hAnsi="Times New Roman"/>
        </w:rPr>
        <w:t xml:space="preserve"> </w:t>
      </w:r>
      <w:proofErr w:type="spellStart"/>
      <w:r w:rsidRPr="00761779">
        <w:rPr>
          <w:rFonts w:ascii="Times New Roman" w:hAnsi="Times New Roman"/>
          <w:iCs/>
        </w:rPr>
        <w:t>Tờ</w:t>
      </w:r>
      <w:proofErr w:type="spellEnd"/>
      <w:r w:rsidRPr="00761779">
        <w:rPr>
          <w:rFonts w:ascii="Times New Roman" w:hAnsi="Times New Roman"/>
          <w:iCs/>
        </w:rPr>
        <w:t xml:space="preserve"> </w:t>
      </w:r>
      <w:proofErr w:type="spellStart"/>
      <w:r w:rsidRPr="00761779">
        <w:rPr>
          <w:rFonts w:ascii="Times New Roman" w:hAnsi="Times New Roman"/>
          <w:iCs/>
        </w:rPr>
        <w:t>trình</w:t>
      </w:r>
      <w:proofErr w:type="spellEnd"/>
      <w:r w:rsidRPr="00761779">
        <w:rPr>
          <w:rFonts w:ascii="Times New Roman" w:hAnsi="Times New Roman"/>
          <w:iCs/>
        </w:rPr>
        <w:t xml:space="preserve"> </w:t>
      </w:r>
      <w:proofErr w:type="spellStart"/>
      <w:r w:rsidRPr="00761779">
        <w:rPr>
          <w:rFonts w:ascii="Times New Roman" w:hAnsi="Times New Roman"/>
          <w:iCs/>
        </w:rPr>
        <w:t>số</w:t>
      </w:r>
      <w:proofErr w:type="spellEnd"/>
      <w:r w:rsidR="00522120" w:rsidRPr="00761779">
        <w:rPr>
          <w:rFonts w:ascii="Times New Roman" w:hAnsi="Times New Roman"/>
          <w:iCs/>
        </w:rPr>
        <w:t xml:space="preserve"> </w:t>
      </w:r>
      <w:r w:rsidR="000E6DFD" w:rsidRPr="00761779">
        <w:rPr>
          <w:rFonts w:ascii="Times New Roman" w:hAnsi="Times New Roman"/>
          <w:iCs/>
        </w:rPr>
        <w:t>196</w:t>
      </w:r>
      <w:r w:rsidR="00522120" w:rsidRPr="00761779">
        <w:rPr>
          <w:rFonts w:ascii="Times New Roman" w:hAnsi="Times New Roman"/>
          <w:szCs w:val="28"/>
        </w:rPr>
        <w:t>/</w:t>
      </w:r>
      <w:proofErr w:type="spellStart"/>
      <w:r w:rsidR="00522120" w:rsidRPr="00761779">
        <w:rPr>
          <w:rFonts w:ascii="Times New Roman" w:hAnsi="Times New Roman"/>
          <w:szCs w:val="28"/>
        </w:rPr>
        <w:t>TTr</w:t>
      </w:r>
      <w:proofErr w:type="spellEnd"/>
      <w:r w:rsidR="00522120" w:rsidRPr="00761779">
        <w:rPr>
          <w:rFonts w:ascii="Times New Roman" w:hAnsi="Times New Roman"/>
          <w:szCs w:val="28"/>
        </w:rPr>
        <w:t xml:space="preserve">-UBND </w:t>
      </w:r>
      <w:proofErr w:type="spellStart"/>
      <w:r w:rsidR="00522120" w:rsidRPr="00761779">
        <w:rPr>
          <w:rFonts w:ascii="Times New Roman" w:hAnsi="Times New Roman"/>
          <w:szCs w:val="28"/>
        </w:rPr>
        <w:t>ngày</w:t>
      </w:r>
      <w:proofErr w:type="spellEnd"/>
      <w:r w:rsidR="00522120" w:rsidRPr="00761779">
        <w:rPr>
          <w:rFonts w:ascii="Times New Roman" w:hAnsi="Times New Roman"/>
          <w:szCs w:val="28"/>
        </w:rPr>
        <w:t xml:space="preserve"> </w:t>
      </w:r>
      <w:r w:rsidR="000E6DFD" w:rsidRPr="00761779">
        <w:rPr>
          <w:rFonts w:ascii="Times New Roman" w:hAnsi="Times New Roman"/>
          <w:szCs w:val="28"/>
        </w:rPr>
        <w:t>18/6</w:t>
      </w:r>
      <w:r w:rsidR="00516F78" w:rsidRPr="00761779">
        <w:rPr>
          <w:rFonts w:ascii="Times New Roman" w:hAnsi="Times New Roman"/>
          <w:szCs w:val="28"/>
        </w:rPr>
        <w:t>/201</w:t>
      </w:r>
      <w:r w:rsidR="000E6DFD" w:rsidRPr="00761779">
        <w:rPr>
          <w:rFonts w:ascii="Times New Roman" w:hAnsi="Times New Roman"/>
          <w:szCs w:val="28"/>
        </w:rPr>
        <w:t>8</w:t>
      </w:r>
      <w:r w:rsidR="00516F78" w:rsidRPr="00761779">
        <w:rPr>
          <w:rFonts w:ascii="Times New Roman" w:hAnsi="Times New Roman"/>
          <w:szCs w:val="28"/>
        </w:rPr>
        <w:t xml:space="preserve"> </w:t>
      </w:r>
      <w:proofErr w:type="spellStart"/>
      <w:r w:rsidR="00516F78" w:rsidRPr="00761779">
        <w:rPr>
          <w:rFonts w:ascii="Times New Roman" w:hAnsi="Times New Roman"/>
          <w:szCs w:val="28"/>
        </w:rPr>
        <w:t>của</w:t>
      </w:r>
      <w:proofErr w:type="spellEnd"/>
      <w:r w:rsidR="00516F78" w:rsidRPr="00761779">
        <w:rPr>
          <w:rFonts w:ascii="Times New Roman" w:hAnsi="Times New Roman"/>
          <w:szCs w:val="28"/>
        </w:rPr>
        <w:t xml:space="preserve"> </w:t>
      </w:r>
      <w:proofErr w:type="spellStart"/>
      <w:r w:rsidR="00516F78" w:rsidRPr="00761779">
        <w:rPr>
          <w:rFonts w:ascii="Times New Roman" w:hAnsi="Times New Roman"/>
          <w:szCs w:val="28"/>
        </w:rPr>
        <w:t>U</w:t>
      </w:r>
      <w:r w:rsidRPr="00761779">
        <w:rPr>
          <w:rFonts w:ascii="Times New Roman" w:hAnsi="Times New Roman"/>
          <w:szCs w:val="28"/>
        </w:rPr>
        <w:t>ỷ</w:t>
      </w:r>
      <w:proofErr w:type="spellEnd"/>
      <w:r w:rsidRPr="00761779">
        <w:rPr>
          <w:rFonts w:ascii="Times New Roman" w:hAnsi="Times New Roman"/>
          <w:szCs w:val="28"/>
        </w:rPr>
        <w:t xml:space="preserve"> ban </w:t>
      </w:r>
      <w:proofErr w:type="spellStart"/>
      <w:r w:rsidRPr="00761779">
        <w:rPr>
          <w:rFonts w:ascii="Times New Roman" w:hAnsi="Times New Roman"/>
          <w:szCs w:val="28"/>
        </w:rPr>
        <w:t>nhân</w:t>
      </w:r>
      <w:proofErr w:type="spellEnd"/>
      <w:r w:rsidRPr="00761779">
        <w:rPr>
          <w:rFonts w:ascii="Times New Roman" w:hAnsi="Times New Roman"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szCs w:val="28"/>
        </w:rPr>
        <w:t>dân</w:t>
      </w:r>
      <w:proofErr w:type="spellEnd"/>
      <w:r w:rsidR="00516F78" w:rsidRPr="00761779">
        <w:rPr>
          <w:rFonts w:ascii="Times New Roman" w:hAnsi="Times New Roman"/>
          <w:szCs w:val="28"/>
        </w:rPr>
        <w:t xml:space="preserve"> </w:t>
      </w:r>
      <w:proofErr w:type="spellStart"/>
      <w:r w:rsidR="00516F78" w:rsidRPr="00761779">
        <w:rPr>
          <w:rFonts w:ascii="Times New Roman" w:hAnsi="Times New Roman"/>
          <w:szCs w:val="28"/>
        </w:rPr>
        <w:t>tỉnh</w:t>
      </w:r>
      <w:proofErr w:type="spellEnd"/>
      <w:r w:rsidR="00516F78" w:rsidRPr="00761779">
        <w:rPr>
          <w:rFonts w:ascii="Times New Roman" w:hAnsi="Times New Roman"/>
          <w:szCs w:val="28"/>
        </w:rPr>
        <w:t xml:space="preserve"> </w:t>
      </w:r>
      <w:proofErr w:type="spellStart"/>
      <w:r w:rsidR="00516F78" w:rsidRPr="00761779">
        <w:rPr>
          <w:rFonts w:ascii="Times New Roman" w:hAnsi="Times New Roman"/>
          <w:szCs w:val="28"/>
        </w:rPr>
        <w:t>và</w:t>
      </w:r>
      <w:proofErr w:type="spellEnd"/>
      <w:r w:rsidR="00C57E38" w:rsidRPr="00761779">
        <w:rPr>
          <w:rFonts w:ascii="Times New Roman" w:hAnsi="Times New Roman"/>
          <w:szCs w:val="28"/>
        </w:rPr>
        <w:t xml:space="preserve"> </w:t>
      </w:r>
      <w:proofErr w:type="spellStart"/>
      <w:r w:rsidR="00C57E38" w:rsidRPr="00761779">
        <w:rPr>
          <w:rFonts w:ascii="Times New Roman" w:hAnsi="Times New Roman"/>
          <w:szCs w:val="28"/>
        </w:rPr>
        <w:t>dự</w:t>
      </w:r>
      <w:proofErr w:type="spellEnd"/>
      <w:r w:rsidR="00614037" w:rsidRPr="00761779">
        <w:rPr>
          <w:rFonts w:ascii="Times New Roman" w:hAnsi="Times New Roman"/>
          <w:szCs w:val="28"/>
        </w:rPr>
        <w:t xml:space="preserve"> </w:t>
      </w:r>
      <w:proofErr w:type="spellStart"/>
      <w:r w:rsidR="00614037" w:rsidRPr="00761779">
        <w:rPr>
          <w:rFonts w:ascii="Times New Roman" w:hAnsi="Times New Roman"/>
          <w:szCs w:val="28"/>
        </w:rPr>
        <w:t>thảo</w:t>
      </w:r>
      <w:proofErr w:type="spellEnd"/>
      <w:r w:rsidR="00614037" w:rsidRPr="00761779">
        <w:rPr>
          <w:rFonts w:ascii="Times New Roman" w:hAnsi="Times New Roman"/>
          <w:szCs w:val="28"/>
        </w:rPr>
        <w:t xml:space="preserve"> </w:t>
      </w:r>
      <w:proofErr w:type="spellStart"/>
      <w:r w:rsidR="00516F78" w:rsidRPr="00761779">
        <w:rPr>
          <w:rFonts w:ascii="Times New Roman" w:hAnsi="Times New Roman"/>
          <w:szCs w:val="28"/>
        </w:rPr>
        <w:t>N</w:t>
      </w:r>
      <w:r w:rsidR="00614037" w:rsidRPr="00761779">
        <w:rPr>
          <w:rFonts w:ascii="Times New Roman" w:hAnsi="Times New Roman"/>
          <w:szCs w:val="28"/>
        </w:rPr>
        <w:t>ghị</w:t>
      </w:r>
      <w:proofErr w:type="spellEnd"/>
      <w:r w:rsidR="00614037" w:rsidRPr="00761779">
        <w:rPr>
          <w:rFonts w:ascii="Times New Roman" w:hAnsi="Times New Roman"/>
          <w:szCs w:val="28"/>
        </w:rPr>
        <w:t xml:space="preserve"> </w:t>
      </w:r>
      <w:proofErr w:type="spellStart"/>
      <w:r w:rsidR="00614037" w:rsidRPr="00761779">
        <w:rPr>
          <w:rFonts w:ascii="Times New Roman" w:hAnsi="Times New Roman"/>
          <w:szCs w:val="28"/>
        </w:rPr>
        <w:t>quyết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quy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định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chế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độ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bồi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dưỡng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đối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với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người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làm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nhiệm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vụ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tiếp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công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dân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,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xử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lý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đơn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khiếu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nại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,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tố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cáo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,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kiến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nghị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,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phản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ánh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trên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địa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bàn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tỉnh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Hà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Tĩnh</w:t>
      </w:r>
      <w:proofErr w:type="spellEnd"/>
      <w:r w:rsidR="00BB14D3" w:rsidRPr="00761779">
        <w:rPr>
          <w:rFonts w:ascii="Times New Roman" w:hAnsi="Times New Roman"/>
          <w:szCs w:val="28"/>
        </w:rPr>
        <w:t>.</w:t>
      </w:r>
    </w:p>
    <w:p w:rsidR="00C57E38" w:rsidRPr="00761779" w:rsidRDefault="00BB14D3" w:rsidP="00B87CC7">
      <w:pPr>
        <w:spacing w:line="360" w:lineRule="exact"/>
        <w:ind w:firstLine="720"/>
        <w:jc w:val="both"/>
        <w:rPr>
          <w:rFonts w:ascii="Times New Roman" w:hAnsi="Times New Roman"/>
          <w:sz w:val="16"/>
          <w:szCs w:val="16"/>
        </w:rPr>
      </w:pPr>
      <w:proofErr w:type="spellStart"/>
      <w:r w:rsidRPr="00761779">
        <w:rPr>
          <w:rFonts w:ascii="Times New Roman" w:hAnsi="Times New Roman"/>
          <w:szCs w:val="28"/>
        </w:rPr>
        <w:t>C</w:t>
      </w:r>
      <w:r w:rsidR="000C6885" w:rsidRPr="00761779">
        <w:rPr>
          <w:rFonts w:ascii="Times New Roman" w:hAnsi="Times New Roman"/>
          <w:szCs w:val="28"/>
        </w:rPr>
        <w:t>ăn</w:t>
      </w:r>
      <w:proofErr w:type="spellEnd"/>
      <w:r w:rsidR="000C6885" w:rsidRPr="00761779">
        <w:rPr>
          <w:rFonts w:ascii="Times New Roman" w:hAnsi="Times New Roman"/>
          <w:szCs w:val="28"/>
        </w:rPr>
        <w:t xml:space="preserve"> </w:t>
      </w:r>
      <w:proofErr w:type="spellStart"/>
      <w:r w:rsidR="000C6885" w:rsidRPr="00761779">
        <w:rPr>
          <w:rFonts w:ascii="Times New Roman" w:hAnsi="Times New Roman"/>
          <w:szCs w:val="28"/>
        </w:rPr>
        <w:t>cứ</w:t>
      </w:r>
      <w:proofErr w:type="spellEnd"/>
      <w:r w:rsidR="009C5E69" w:rsidRPr="00761779">
        <w:rPr>
          <w:rFonts w:ascii="Times New Roman" w:hAnsi="Times New Roman"/>
          <w:szCs w:val="28"/>
        </w:rPr>
        <w:t xml:space="preserve"> </w:t>
      </w:r>
      <w:proofErr w:type="spellStart"/>
      <w:r w:rsidR="009C5E69" w:rsidRPr="00761779">
        <w:rPr>
          <w:rFonts w:ascii="Times New Roman" w:hAnsi="Times New Roman"/>
          <w:szCs w:val="28"/>
        </w:rPr>
        <w:t>các</w:t>
      </w:r>
      <w:proofErr w:type="spellEnd"/>
      <w:r w:rsidR="000C6885" w:rsidRPr="00761779">
        <w:rPr>
          <w:rFonts w:ascii="Times New Roman" w:hAnsi="Times New Roman"/>
          <w:szCs w:val="28"/>
        </w:rPr>
        <w:t xml:space="preserve"> </w:t>
      </w:r>
      <w:proofErr w:type="spellStart"/>
      <w:r w:rsidR="00C57E38" w:rsidRPr="00761779">
        <w:rPr>
          <w:rFonts w:ascii="Times New Roman" w:hAnsi="Times New Roman"/>
          <w:szCs w:val="28"/>
        </w:rPr>
        <w:t>quy</w:t>
      </w:r>
      <w:proofErr w:type="spellEnd"/>
      <w:r w:rsidR="00C57E38" w:rsidRPr="00761779">
        <w:rPr>
          <w:rFonts w:ascii="Times New Roman" w:hAnsi="Times New Roman"/>
          <w:szCs w:val="28"/>
        </w:rPr>
        <w:t xml:space="preserve"> </w:t>
      </w:r>
      <w:proofErr w:type="spellStart"/>
      <w:r w:rsidR="00C57E38" w:rsidRPr="00761779">
        <w:rPr>
          <w:rFonts w:ascii="Times New Roman" w:hAnsi="Times New Roman"/>
          <w:szCs w:val="28"/>
        </w:rPr>
        <w:t>định</w:t>
      </w:r>
      <w:proofErr w:type="spellEnd"/>
      <w:r w:rsidR="00C57E38" w:rsidRPr="00761779">
        <w:rPr>
          <w:rFonts w:ascii="Times New Roman" w:hAnsi="Times New Roman"/>
          <w:szCs w:val="28"/>
        </w:rPr>
        <w:t xml:space="preserve"> </w:t>
      </w:r>
      <w:proofErr w:type="spellStart"/>
      <w:r w:rsidR="00C57E38" w:rsidRPr="00761779">
        <w:rPr>
          <w:rFonts w:ascii="Times New Roman" w:hAnsi="Times New Roman"/>
          <w:szCs w:val="28"/>
        </w:rPr>
        <w:t>của</w:t>
      </w:r>
      <w:proofErr w:type="spellEnd"/>
      <w:r w:rsidR="00C57E38" w:rsidRPr="00761779">
        <w:rPr>
          <w:rFonts w:ascii="Times New Roman" w:hAnsi="Times New Roman"/>
          <w:szCs w:val="28"/>
        </w:rPr>
        <w:t xml:space="preserve"> </w:t>
      </w:r>
      <w:proofErr w:type="spellStart"/>
      <w:r w:rsidR="00C57E38" w:rsidRPr="00761779">
        <w:rPr>
          <w:rFonts w:ascii="Times New Roman" w:hAnsi="Times New Roman"/>
          <w:szCs w:val="28"/>
        </w:rPr>
        <w:t>pháp</w:t>
      </w:r>
      <w:proofErr w:type="spellEnd"/>
      <w:r w:rsidR="00C57E38" w:rsidRPr="00761779">
        <w:rPr>
          <w:rFonts w:ascii="Times New Roman" w:hAnsi="Times New Roman"/>
          <w:szCs w:val="28"/>
        </w:rPr>
        <w:t xml:space="preserve"> </w:t>
      </w:r>
      <w:proofErr w:type="spellStart"/>
      <w:r w:rsidR="00C57E38" w:rsidRPr="00761779">
        <w:rPr>
          <w:rFonts w:ascii="Times New Roman" w:hAnsi="Times New Roman"/>
          <w:szCs w:val="28"/>
        </w:rPr>
        <w:t>lu</w:t>
      </w:r>
      <w:r w:rsidR="00614037" w:rsidRPr="00761779">
        <w:rPr>
          <w:rFonts w:ascii="Times New Roman" w:hAnsi="Times New Roman"/>
          <w:szCs w:val="28"/>
        </w:rPr>
        <w:t>ật</w:t>
      </w:r>
      <w:proofErr w:type="spellEnd"/>
      <w:r w:rsidR="00614037" w:rsidRPr="00761779">
        <w:rPr>
          <w:rFonts w:ascii="Times New Roman" w:hAnsi="Times New Roman"/>
          <w:szCs w:val="28"/>
        </w:rPr>
        <w:t xml:space="preserve"> </w:t>
      </w:r>
      <w:proofErr w:type="spellStart"/>
      <w:r w:rsidR="00614037" w:rsidRPr="00761779">
        <w:rPr>
          <w:rFonts w:ascii="Times New Roman" w:hAnsi="Times New Roman"/>
          <w:szCs w:val="28"/>
        </w:rPr>
        <w:t>và</w:t>
      </w:r>
      <w:proofErr w:type="spellEnd"/>
      <w:r w:rsidR="00614037" w:rsidRPr="00761779">
        <w:rPr>
          <w:rFonts w:ascii="Times New Roman" w:hAnsi="Times New Roman"/>
          <w:szCs w:val="28"/>
        </w:rPr>
        <w:t xml:space="preserve"> </w:t>
      </w:r>
      <w:proofErr w:type="spellStart"/>
      <w:r w:rsidR="00614037" w:rsidRPr="00761779">
        <w:rPr>
          <w:rFonts w:ascii="Times New Roman" w:hAnsi="Times New Roman"/>
          <w:szCs w:val="28"/>
        </w:rPr>
        <w:t>tình</w:t>
      </w:r>
      <w:proofErr w:type="spellEnd"/>
      <w:r w:rsidR="00614037" w:rsidRPr="00761779">
        <w:rPr>
          <w:rFonts w:ascii="Times New Roman" w:hAnsi="Times New Roman"/>
          <w:szCs w:val="28"/>
        </w:rPr>
        <w:t xml:space="preserve"> </w:t>
      </w:r>
      <w:proofErr w:type="spellStart"/>
      <w:r w:rsidR="00614037" w:rsidRPr="00761779">
        <w:rPr>
          <w:rFonts w:ascii="Times New Roman" w:hAnsi="Times New Roman"/>
          <w:szCs w:val="28"/>
        </w:rPr>
        <w:t>hình</w:t>
      </w:r>
      <w:proofErr w:type="spellEnd"/>
      <w:r w:rsidR="00614037" w:rsidRPr="00761779">
        <w:rPr>
          <w:rFonts w:ascii="Times New Roman" w:hAnsi="Times New Roman"/>
          <w:szCs w:val="28"/>
        </w:rPr>
        <w:t xml:space="preserve"> </w:t>
      </w:r>
      <w:proofErr w:type="spellStart"/>
      <w:r w:rsidR="00614037" w:rsidRPr="00761779">
        <w:rPr>
          <w:rFonts w:ascii="Times New Roman" w:hAnsi="Times New Roman"/>
          <w:szCs w:val="28"/>
        </w:rPr>
        <w:t>thực</w:t>
      </w:r>
      <w:proofErr w:type="spellEnd"/>
      <w:r w:rsidR="00614037" w:rsidRPr="00761779">
        <w:rPr>
          <w:rFonts w:ascii="Times New Roman" w:hAnsi="Times New Roman"/>
          <w:szCs w:val="28"/>
        </w:rPr>
        <w:t xml:space="preserve"> </w:t>
      </w:r>
      <w:proofErr w:type="spellStart"/>
      <w:r w:rsidR="00614037" w:rsidRPr="00761779">
        <w:rPr>
          <w:rFonts w:ascii="Times New Roman" w:hAnsi="Times New Roman"/>
          <w:szCs w:val="28"/>
        </w:rPr>
        <w:t>tế</w:t>
      </w:r>
      <w:proofErr w:type="spellEnd"/>
      <w:r w:rsidR="00C57E38" w:rsidRPr="00761779">
        <w:rPr>
          <w:rFonts w:ascii="Times New Roman" w:hAnsi="Times New Roman"/>
          <w:szCs w:val="28"/>
        </w:rPr>
        <w:t>, Ban</w:t>
      </w:r>
      <w:r w:rsidR="008E156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8E1562" w:rsidRPr="00761779">
        <w:rPr>
          <w:rFonts w:ascii="Times New Roman" w:hAnsi="Times New Roman"/>
          <w:szCs w:val="28"/>
        </w:rPr>
        <w:t>Pháp</w:t>
      </w:r>
      <w:proofErr w:type="spellEnd"/>
      <w:r w:rsidR="008E156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8E1562" w:rsidRPr="00761779">
        <w:rPr>
          <w:rFonts w:ascii="Times New Roman" w:hAnsi="Times New Roman"/>
          <w:szCs w:val="28"/>
        </w:rPr>
        <w:t>chế</w:t>
      </w:r>
      <w:proofErr w:type="spellEnd"/>
      <w:r w:rsidR="008E156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8E1562" w:rsidRPr="00761779">
        <w:rPr>
          <w:rFonts w:ascii="Times New Roman" w:hAnsi="Times New Roman"/>
          <w:szCs w:val="28"/>
        </w:rPr>
        <w:t>có</w:t>
      </w:r>
      <w:proofErr w:type="spellEnd"/>
      <w:r w:rsidR="00C57E38" w:rsidRPr="00761779">
        <w:rPr>
          <w:rFonts w:ascii="Times New Roman" w:hAnsi="Times New Roman"/>
          <w:szCs w:val="28"/>
        </w:rPr>
        <w:t xml:space="preserve"> ý </w:t>
      </w:r>
      <w:proofErr w:type="spellStart"/>
      <w:r w:rsidR="00C57E38" w:rsidRPr="00761779">
        <w:rPr>
          <w:rFonts w:ascii="Times New Roman" w:hAnsi="Times New Roman"/>
          <w:szCs w:val="28"/>
        </w:rPr>
        <w:t>kiến</w:t>
      </w:r>
      <w:proofErr w:type="spellEnd"/>
      <w:r w:rsidR="00C57E38" w:rsidRPr="00761779">
        <w:rPr>
          <w:rFonts w:ascii="Times New Roman" w:hAnsi="Times New Roman"/>
          <w:szCs w:val="28"/>
        </w:rPr>
        <w:t xml:space="preserve"> </w:t>
      </w:r>
      <w:proofErr w:type="spellStart"/>
      <w:r w:rsidR="00C57E38" w:rsidRPr="00761779">
        <w:rPr>
          <w:rFonts w:ascii="Times New Roman" w:hAnsi="Times New Roman"/>
          <w:szCs w:val="28"/>
        </w:rPr>
        <w:t>như</w:t>
      </w:r>
      <w:proofErr w:type="spellEnd"/>
      <w:r w:rsidR="00C57E38" w:rsidRPr="00761779">
        <w:rPr>
          <w:rFonts w:ascii="Times New Roman" w:hAnsi="Times New Roman"/>
          <w:szCs w:val="28"/>
        </w:rPr>
        <w:t xml:space="preserve"> </w:t>
      </w:r>
      <w:proofErr w:type="spellStart"/>
      <w:r w:rsidR="00C57E38" w:rsidRPr="00761779">
        <w:rPr>
          <w:rFonts w:ascii="Times New Roman" w:hAnsi="Times New Roman"/>
          <w:szCs w:val="28"/>
        </w:rPr>
        <w:t>sau</w:t>
      </w:r>
      <w:proofErr w:type="spellEnd"/>
      <w:r w:rsidR="00C57E38" w:rsidRPr="00761779">
        <w:rPr>
          <w:rFonts w:ascii="Times New Roman" w:hAnsi="Times New Roman"/>
          <w:szCs w:val="28"/>
        </w:rPr>
        <w:t>:</w:t>
      </w:r>
    </w:p>
    <w:p w:rsidR="00BC14EC" w:rsidRPr="00761779" w:rsidRDefault="000E6DFD" w:rsidP="00B87CC7">
      <w:pPr>
        <w:spacing w:line="312" w:lineRule="auto"/>
        <w:ind w:firstLine="720"/>
        <w:jc w:val="both"/>
        <w:rPr>
          <w:rFonts w:ascii="Times New Roman" w:hAnsi="Times New Roman"/>
          <w:b/>
          <w:szCs w:val="28"/>
        </w:rPr>
      </w:pPr>
      <w:r w:rsidRPr="00761779">
        <w:rPr>
          <w:rFonts w:ascii="Times New Roman" w:hAnsi="Times New Roman"/>
          <w:b/>
          <w:szCs w:val="28"/>
        </w:rPr>
        <w:t xml:space="preserve">1. </w:t>
      </w:r>
      <w:proofErr w:type="spellStart"/>
      <w:r w:rsidR="00EA2991" w:rsidRPr="00761779">
        <w:rPr>
          <w:rFonts w:ascii="Times New Roman" w:hAnsi="Times New Roman"/>
          <w:b/>
          <w:szCs w:val="28"/>
        </w:rPr>
        <w:t>Về</w:t>
      </w:r>
      <w:proofErr w:type="spellEnd"/>
      <w:r w:rsidR="00EA2991"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proofErr w:type="gramStart"/>
      <w:r w:rsidR="00EA2991" w:rsidRPr="00761779">
        <w:rPr>
          <w:rFonts w:ascii="Times New Roman" w:hAnsi="Times New Roman"/>
          <w:b/>
          <w:szCs w:val="28"/>
        </w:rPr>
        <w:t>c</w:t>
      </w:r>
      <w:r w:rsidR="008A15C6" w:rsidRPr="00761779">
        <w:rPr>
          <w:rFonts w:ascii="Times New Roman" w:hAnsi="Times New Roman"/>
          <w:b/>
          <w:szCs w:val="28"/>
        </w:rPr>
        <w:t>ăn</w:t>
      </w:r>
      <w:proofErr w:type="spellEnd"/>
      <w:proofErr w:type="gramEnd"/>
      <w:r w:rsidR="008A15C6"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r w:rsidR="008A15C6" w:rsidRPr="00761779">
        <w:rPr>
          <w:rFonts w:ascii="Times New Roman" w:hAnsi="Times New Roman"/>
          <w:b/>
          <w:szCs w:val="28"/>
        </w:rPr>
        <w:t>c</w:t>
      </w:r>
      <w:r w:rsidR="00EA2991" w:rsidRPr="00761779">
        <w:rPr>
          <w:rFonts w:ascii="Times New Roman" w:hAnsi="Times New Roman"/>
          <w:b/>
          <w:szCs w:val="28"/>
        </w:rPr>
        <w:t>ứ</w:t>
      </w:r>
      <w:proofErr w:type="spellEnd"/>
      <w:r w:rsidR="00EA2991"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r w:rsidR="00EA2991" w:rsidRPr="00761779">
        <w:rPr>
          <w:rFonts w:ascii="Times New Roman" w:hAnsi="Times New Roman"/>
          <w:b/>
          <w:szCs w:val="28"/>
        </w:rPr>
        <w:t>pháp</w:t>
      </w:r>
      <w:proofErr w:type="spellEnd"/>
      <w:r w:rsidR="00EA2991"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r w:rsidR="00EA2991" w:rsidRPr="00761779">
        <w:rPr>
          <w:rFonts w:ascii="Times New Roman" w:hAnsi="Times New Roman"/>
          <w:b/>
          <w:szCs w:val="28"/>
        </w:rPr>
        <w:t>luật</w:t>
      </w:r>
      <w:proofErr w:type="spellEnd"/>
      <w:r w:rsidR="00EA2991" w:rsidRPr="00761779">
        <w:rPr>
          <w:rFonts w:ascii="Times New Roman" w:hAnsi="Times New Roman"/>
          <w:b/>
          <w:szCs w:val="28"/>
        </w:rPr>
        <w:t xml:space="preserve"> </w:t>
      </w:r>
      <w:r w:rsidR="00BC14EC" w:rsidRPr="00761779">
        <w:rPr>
          <w:rFonts w:ascii="Times New Roman" w:hAnsi="Times New Roman"/>
          <w:b/>
          <w:szCs w:val="28"/>
        </w:rPr>
        <w:t xml:space="preserve"> </w:t>
      </w:r>
    </w:p>
    <w:p w:rsidR="00F3316B" w:rsidRPr="00761779" w:rsidRDefault="007C759F" w:rsidP="00B87CC7">
      <w:pPr>
        <w:spacing w:line="312" w:lineRule="auto"/>
        <w:ind w:firstLine="720"/>
        <w:jc w:val="both"/>
        <w:rPr>
          <w:rFonts w:ascii="Times New Roman" w:hAnsi="Times New Roman"/>
          <w:szCs w:val="28"/>
        </w:rPr>
      </w:pPr>
      <w:proofErr w:type="spellStart"/>
      <w:r w:rsidRPr="00761779">
        <w:rPr>
          <w:rFonts w:ascii="Times New Roman" w:hAnsi="Times New Roman"/>
          <w:szCs w:val="28"/>
        </w:rPr>
        <w:t>Tờ</w:t>
      </w:r>
      <w:proofErr w:type="spellEnd"/>
      <w:r w:rsidRPr="00761779">
        <w:rPr>
          <w:rFonts w:ascii="Times New Roman" w:hAnsi="Times New Roman"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szCs w:val="28"/>
        </w:rPr>
        <w:t>trình</w:t>
      </w:r>
      <w:proofErr w:type="spellEnd"/>
      <w:r w:rsidRPr="00761779">
        <w:rPr>
          <w:rFonts w:ascii="Times New Roman" w:hAnsi="Times New Roman"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szCs w:val="28"/>
        </w:rPr>
        <w:t>số</w:t>
      </w:r>
      <w:proofErr w:type="spellEnd"/>
      <w:r w:rsidRPr="00761779">
        <w:rPr>
          <w:rFonts w:ascii="Times New Roman" w:hAnsi="Times New Roman"/>
          <w:szCs w:val="28"/>
        </w:rPr>
        <w:t xml:space="preserve"> </w:t>
      </w:r>
      <w:r w:rsidR="000E6DFD" w:rsidRPr="00761779">
        <w:rPr>
          <w:rFonts w:ascii="Times New Roman" w:hAnsi="Times New Roman"/>
          <w:iCs/>
        </w:rPr>
        <w:t>196</w:t>
      </w:r>
      <w:r w:rsidR="000E6DFD" w:rsidRPr="00761779">
        <w:rPr>
          <w:rFonts w:ascii="Times New Roman" w:hAnsi="Times New Roman"/>
          <w:szCs w:val="28"/>
        </w:rPr>
        <w:t>/</w:t>
      </w:r>
      <w:proofErr w:type="spellStart"/>
      <w:r w:rsidR="000E6DFD" w:rsidRPr="00761779">
        <w:rPr>
          <w:rFonts w:ascii="Times New Roman" w:hAnsi="Times New Roman"/>
          <w:szCs w:val="28"/>
        </w:rPr>
        <w:t>TTr</w:t>
      </w:r>
      <w:proofErr w:type="spellEnd"/>
      <w:r w:rsidR="000E6DFD" w:rsidRPr="00761779">
        <w:rPr>
          <w:rFonts w:ascii="Times New Roman" w:hAnsi="Times New Roman"/>
          <w:szCs w:val="28"/>
        </w:rPr>
        <w:t xml:space="preserve">-UBND </w:t>
      </w:r>
      <w:proofErr w:type="spellStart"/>
      <w:r w:rsidR="000E6DFD" w:rsidRPr="00761779">
        <w:rPr>
          <w:rFonts w:ascii="Times New Roman" w:hAnsi="Times New Roman"/>
          <w:szCs w:val="28"/>
        </w:rPr>
        <w:t>ngày</w:t>
      </w:r>
      <w:proofErr w:type="spellEnd"/>
      <w:r w:rsidR="000E6DFD" w:rsidRPr="00761779">
        <w:rPr>
          <w:rFonts w:ascii="Times New Roman" w:hAnsi="Times New Roman"/>
          <w:szCs w:val="28"/>
        </w:rPr>
        <w:t xml:space="preserve"> 18/6/2018 </w:t>
      </w:r>
      <w:proofErr w:type="spellStart"/>
      <w:r w:rsidR="000E6DFD" w:rsidRPr="00761779">
        <w:rPr>
          <w:rFonts w:ascii="Times New Roman" w:hAnsi="Times New Roman"/>
          <w:szCs w:val="28"/>
        </w:rPr>
        <w:t>của</w:t>
      </w:r>
      <w:proofErr w:type="spellEnd"/>
      <w:r w:rsidR="000E6DFD" w:rsidRPr="00761779">
        <w:rPr>
          <w:rFonts w:ascii="Times New Roman" w:hAnsi="Times New Roman"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szCs w:val="28"/>
        </w:rPr>
        <w:t>Uỷ</w:t>
      </w:r>
      <w:proofErr w:type="spellEnd"/>
      <w:r w:rsidR="000E6DFD" w:rsidRPr="00761779">
        <w:rPr>
          <w:rFonts w:ascii="Times New Roman" w:hAnsi="Times New Roman"/>
          <w:szCs w:val="28"/>
        </w:rPr>
        <w:t xml:space="preserve"> ban </w:t>
      </w:r>
      <w:proofErr w:type="spellStart"/>
      <w:r w:rsidR="000E6DFD" w:rsidRPr="00761779">
        <w:rPr>
          <w:rFonts w:ascii="Times New Roman" w:hAnsi="Times New Roman"/>
          <w:szCs w:val="28"/>
        </w:rPr>
        <w:t>nhân</w:t>
      </w:r>
      <w:proofErr w:type="spellEnd"/>
      <w:r w:rsidR="000E6DFD" w:rsidRPr="00761779">
        <w:rPr>
          <w:rFonts w:ascii="Times New Roman" w:hAnsi="Times New Roman"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szCs w:val="28"/>
        </w:rPr>
        <w:t>dân</w:t>
      </w:r>
      <w:proofErr w:type="spellEnd"/>
      <w:r w:rsidR="000E6DFD" w:rsidRPr="00761779">
        <w:rPr>
          <w:rFonts w:ascii="Times New Roman" w:hAnsi="Times New Roman"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szCs w:val="28"/>
        </w:rPr>
        <w:t>tỉnh</w:t>
      </w:r>
      <w:proofErr w:type="spellEnd"/>
      <w:r w:rsidR="000E6DFD" w:rsidRPr="00761779">
        <w:rPr>
          <w:rFonts w:ascii="Times New Roman" w:hAnsi="Times New Roman"/>
          <w:szCs w:val="28"/>
        </w:rPr>
        <w:t xml:space="preserve"> </w:t>
      </w:r>
      <w:proofErr w:type="spellStart"/>
      <w:r w:rsidR="00F3316B" w:rsidRPr="00761779">
        <w:rPr>
          <w:rFonts w:ascii="Times New Roman" w:hAnsi="Times New Roman"/>
          <w:szCs w:val="28"/>
        </w:rPr>
        <w:t>và</w:t>
      </w:r>
      <w:proofErr w:type="spellEnd"/>
      <w:r w:rsidR="00F3316B" w:rsidRPr="00761779">
        <w:rPr>
          <w:rFonts w:ascii="Times New Roman" w:hAnsi="Times New Roman"/>
          <w:szCs w:val="28"/>
        </w:rPr>
        <w:t xml:space="preserve"> </w:t>
      </w:r>
      <w:proofErr w:type="spellStart"/>
      <w:r w:rsidR="00F3316B" w:rsidRPr="00761779">
        <w:rPr>
          <w:rFonts w:ascii="Times New Roman" w:hAnsi="Times New Roman"/>
          <w:szCs w:val="28"/>
        </w:rPr>
        <w:t>dự</w:t>
      </w:r>
      <w:proofErr w:type="spellEnd"/>
      <w:r w:rsidR="00F3316B" w:rsidRPr="00761779">
        <w:rPr>
          <w:rFonts w:ascii="Times New Roman" w:hAnsi="Times New Roman"/>
          <w:szCs w:val="28"/>
        </w:rPr>
        <w:t xml:space="preserve"> </w:t>
      </w:r>
      <w:proofErr w:type="spellStart"/>
      <w:r w:rsidR="00F3316B" w:rsidRPr="00761779">
        <w:rPr>
          <w:rFonts w:ascii="Times New Roman" w:hAnsi="Times New Roman"/>
          <w:szCs w:val="28"/>
        </w:rPr>
        <w:t>thảo</w:t>
      </w:r>
      <w:proofErr w:type="spellEnd"/>
      <w:r w:rsidR="00F3316B" w:rsidRPr="00761779">
        <w:rPr>
          <w:rFonts w:ascii="Times New Roman" w:hAnsi="Times New Roman"/>
          <w:szCs w:val="28"/>
        </w:rPr>
        <w:t xml:space="preserve"> </w:t>
      </w:r>
      <w:proofErr w:type="spellStart"/>
      <w:r w:rsidR="00F3316B" w:rsidRPr="00761779">
        <w:rPr>
          <w:rFonts w:ascii="Times New Roman" w:hAnsi="Times New Roman"/>
          <w:szCs w:val="28"/>
        </w:rPr>
        <w:t>Nghị</w:t>
      </w:r>
      <w:proofErr w:type="spellEnd"/>
      <w:r w:rsidR="00F3316B" w:rsidRPr="00761779">
        <w:rPr>
          <w:rFonts w:ascii="Times New Roman" w:hAnsi="Times New Roman"/>
          <w:szCs w:val="28"/>
        </w:rPr>
        <w:t xml:space="preserve"> </w:t>
      </w:r>
      <w:proofErr w:type="spellStart"/>
      <w:r w:rsidR="00F3316B" w:rsidRPr="00761779">
        <w:rPr>
          <w:rFonts w:ascii="Times New Roman" w:hAnsi="Times New Roman"/>
          <w:szCs w:val="28"/>
        </w:rPr>
        <w:t>quyết</w:t>
      </w:r>
      <w:proofErr w:type="spellEnd"/>
      <w:r w:rsidR="00F3316B" w:rsidRPr="00761779">
        <w:rPr>
          <w:rFonts w:ascii="Times New Roman" w:hAnsi="Times New Roman"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quy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định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chế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độ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bồi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dưỡng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đối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với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người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làm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nhiệm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vụ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tiếp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công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dân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,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xử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lý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đơn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khiếu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nại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,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tố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cáo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,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kiến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nghị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,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phản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ánh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trên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địa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bàn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tỉnh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Hà</w:t>
      </w:r>
      <w:proofErr w:type="spellEnd"/>
      <w:r w:rsidR="000E6DFD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0E6DFD" w:rsidRPr="00761779">
        <w:rPr>
          <w:rFonts w:ascii="Times New Roman" w:hAnsi="Times New Roman"/>
          <w:bCs/>
          <w:szCs w:val="28"/>
        </w:rPr>
        <w:t>Tĩnh</w:t>
      </w:r>
      <w:proofErr w:type="spellEnd"/>
      <w:r w:rsidR="000E6DFD" w:rsidRPr="00761779">
        <w:rPr>
          <w:rFonts w:ascii="Times New Roman" w:hAnsi="Times New Roman"/>
        </w:rPr>
        <w:t xml:space="preserve"> </w:t>
      </w:r>
      <w:proofErr w:type="spellStart"/>
      <w:r w:rsidR="0053480A" w:rsidRPr="00761779">
        <w:rPr>
          <w:rFonts w:ascii="Times New Roman" w:hAnsi="Times New Roman"/>
        </w:rPr>
        <w:t>có</w:t>
      </w:r>
      <w:proofErr w:type="spellEnd"/>
      <w:r w:rsidR="0053480A" w:rsidRPr="00761779">
        <w:rPr>
          <w:rFonts w:ascii="Times New Roman" w:hAnsi="Times New Roman"/>
        </w:rPr>
        <w:t xml:space="preserve"> </w:t>
      </w:r>
      <w:proofErr w:type="spellStart"/>
      <w:r w:rsidR="0053480A" w:rsidRPr="00761779">
        <w:rPr>
          <w:rFonts w:ascii="Times New Roman" w:hAnsi="Times New Roman"/>
        </w:rPr>
        <w:t>đầy</w:t>
      </w:r>
      <w:proofErr w:type="spellEnd"/>
      <w:r w:rsidR="0053480A" w:rsidRPr="00761779">
        <w:rPr>
          <w:rFonts w:ascii="Times New Roman" w:hAnsi="Times New Roman"/>
        </w:rPr>
        <w:t xml:space="preserve"> </w:t>
      </w:r>
      <w:proofErr w:type="spellStart"/>
      <w:r w:rsidR="0053480A" w:rsidRPr="00761779">
        <w:rPr>
          <w:rFonts w:ascii="Times New Roman" w:hAnsi="Times New Roman"/>
        </w:rPr>
        <w:t>đủ</w:t>
      </w:r>
      <w:proofErr w:type="spellEnd"/>
      <w:r w:rsidR="0053480A" w:rsidRPr="00761779">
        <w:rPr>
          <w:rFonts w:ascii="Times New Roman" w:hAnsi="Times New Roman"/>
        </w:rPr>
        <w:t xml:space="preserve"> </w:t>
      </w:r>
      <w:proofErr w:type="spellStart"/>
      <w:r w:rsidR="0053480A" w:rsidRPr="00761779">
        <w:rPr>
          <w:rFonts w:ascii="Times New Roman" w:hAnsi="Times New Roman"/>
        </w:rPr>
        <w:t>hồ</w:t>
      </w:r>
      <w:proofErr w:type="spellEnd"/>
      <w:r w:rsidR="0053480A" w:rsidRPr="00761779">
        <w:rPr>
          <w:rFonts w:ascii="Times New Roman" w:hAnsi="Times New Roman"/>
        </w:rPr>
        <w:t xml:space="preserve"> </w:t>
      </w:r>
      <w:proofErr w:type="spellStart"/>
      <w:r w:rsidR="0053480A" w:rsidRPr="00761779">
        <w:rPr>
          <w:rFonts w:ascii="Times New Roman" w:hAnsi="Times New Roman"/>
        </w:rPr>
        <w:t>sơ</w:t>
      </w:r>
      <w:proofErr w:type="spellEnd"/>
      <w:r w:rsidR="0053480A" w:rsidRPr="00761779">
        <w:rPr>
          <w:rFonts w:ascii="Times New Roman" w:hAnsi="Times New Roman"/>
        </w:rPr>
        <w:t xml:space="preserve">, </w:t>
      </w:r>
      <w:proofErr w:type="spellStart"/>
      <w:r w:rsidR="0053480A" w:rsidRPr="00761779">
        <w:rPr>
          <w:rFonts w:ascii="Times New Roman" w:hAnsi="Times New Roman"/>
        </w:rPr>
        <w:t>thủ</w:t>
      </w:r>
      <w:proofErr w:type="spellEnd"/>
      <w:r w:rsidR="0053480A" w:rsidRPr="00761779">
        <w:rPr>
          <w:rFonts w:ascii="Times New Roman" w:hAnsi="Times New Roman"/>
        </w:rPr>
        <w:t xml:space="preserve"> </w:t>
      </w:r>
      <w:proofErr w:type="spellStart"/>
      <w:r w:rsidR="0053480A" w:rsidRPr="00761779">
        <w:rPr>
          <w:rFonts w:ascii="Times New Roman" w:hAnsi="Times New Roman"/>
        </w:rPr>
        <w:t>tục</w:t>
      </w:r>
      <w:proofErr w:type="spellEnd"/>
      <w:r w:rsidR="0053480A" w:rsidRPr="00761779">
        <w:rPr>
          <w:rFonts w:ascii="Times New Roman" w:hAnsi="Times New Roman"/>
        </w:rPr>
        <w:t xml:space="preserve"> </w:t>
      </w:r>
      <w:proofErr w:type="spellStart"/>
      <w:r w:rsidR="0053480A" w:rsidRPr="00761779">
        <w:rPr>
          <w:rFonts w:ascii="Times New Roman" w:hAnsi="Times New Roman"/>
        </w:rPr>
        <w:t>và</w:t>
      </w:r>
      <w:proofErr w:type="spellEnd"/>
      <w:r w:rsidR="0053480A" w:rsidRPr="00761779">
        <w:rPr>
          <w:rFonts w:ascii="Times New Roman" w:hAnsi="Times New Roman"/>
        </w:rPr>
        <w:t xml:space="preserve"> </w:t>
      </w:r>
      <w:proofErr w:type="spellStart"/>
      <w:r w:rsidR="0053480A" w:rsidRPr="00761779">
        <w:rPr>
          <w:rFonts w:ascii="Times New Roman" w:hAnsi="Times New Roman"/>
        </w:rPr>
        <w:t>các</w:t>
      </w:r>
      <w:proofErr w:type="spellEnd"/>
      <w:r w:rsidR="0053480A" w:rsidRPr="00761779">
        <w:rPr>
          <w:rFonts w:ascii="Times New Roman" w:hAnsi="Times New Roman"/>
        </w:rPr>
        <w:t xml:space="preserve"> </w:t>
      </w:r>
      <w:proofErr w:type="spellStart"/>
      <w:r w:rsidR="0053480A" w:rsidRPr="00761779">
        <w:rPr>
          <w:rFonts w:ascii="Times New Roman" w:hAnsi="Times New Roman"/>
        </w:rPr>
        <w:t>căn</w:t>
      </w:r>
      <w:proofErr w:type="spellEnd"/>
      <w:r w:rsidR="0053480A" w:rsidRPr="00761779">
        <w:rPr>
          <w:rFonts w:ascii="Times New Roman" w:hAnsi="Times New Roman"/>
        </w:rPr>
        <w:t xml:space="preserve"> </w:t>
      </w:r>
      <w:proofErr w:type="spellStart"/>
      <w:r w:rsidR="0053480A" w:rsidRPr="00761779">
        <w:rPr>
          <w:rFonts w:ascii="Times New Roman" w:hAnsi="Times New Roman"/>
        </w:rPr>
        <w:t>cứ</w:t>
      </w:r>
      <w:proofErr w:type="spellEnd"/>
      <w:r w:rsidR="0053480A" w:rsidRPr="00761779">
        <w:rPr>
          <w:rFonts w:ascii="Times New Roman" w:hAnsi="Times New Roman"/>
        </w:rPr>
        <w:t xml:space="preserve"> </w:t>
      </w:r>
      <w:proofErr w:type="spellStart"/>
      <w:r w:rsidR="0053480A" w:rsidRPr="00761779">
        <w:rPr>
          <w:rFonts w:ascii="Times New Roman" w:hAnsi="Times New Roman"/>
        </w:rPr>
        <w:t>pháp</w:t>
      </w:r>
      <w:proofErr w:type="spellEnd"/>
      <w:r w:rsidR="0053480A" w:rsidRPr="00761779">
        <w:rPr>
          <w:rFonts w:ascii="Times New Roman" w:hAnsi="Times New Roman"/>
        </w:rPr>
        <w:t xml:space="preserve"> </w:t>
      </w:r>
      <w:proofErr w:type="spellStart"/>
      <w:r w:rsidR="0053480A" w:rsidRPr="00761779">
        <w:rPr>
          <w:rFonts w:ascii="Times New Roman" w:hAnsi="Times New Roman"/>
        </w:rPr>
        <w:t>lý</w:t>
      </w:r>
      <w:proofErr w:type="spellEnd"/>
      <w:r w:rsidR="0053480A" w:rsidRPr="00761779">
        <w:rPr>
          <w:rFonts w:ascii="Times New Roman" w:hAnsi="Times New Roman"/>
        </w:rPr>
        <w:t xml:space="preserve"> </w:t>
      </w:r>
      <w:proofErr w:type="spellStart"/>
      <w:r w:rsidR="0053480A" w:rsidRPr="00761779">
        <w:rPr>
          <w:rFonts w:ascii="Times New Roman" w:hAnsi="Times New Roman"/>
        </w:rPr>
        <w:t>liên</w:t>
      </w:r>
      <w:proofErr w:type="spellEnd"/>
      <w:r w:rsidR="0053480A" w:rsidRPr="00761779">
        <w:rPr>
          <w:rFonts w:ascii="Times New Roman" w:hAnsi="Times New Roman"/>
        </w:rPr>
        <w:t xml:space="preserve"> </w:t>
      </w:r>
      <w:proofErr w:type="spellStart"/>
      <w:r w:rsidR="0053480A" w:rsidRPr="00761779">
        <w:rPr>
          <w:rFonts w:ascii="Times New Roman" w:hAnsi="Times New Roman"/>
        </w:rPr>
        <w:t>quan</w:t>
      </w:r>
      <w:proofErr w:type="spellEnd"/>
      <w:r w:rsidR="00A2659D" w:rsidRPr="00761779">
        <w:rPr>
          <w:rFonts w:ascii="Times New Roman" w:hAnsi="Times New Roman"/>
        </w:rPr>
        <w:t xml:space="preserve"> </w:t>
      </w:r>
      <w:proofErr w:type="spellStart"/>
      <w:r w:rsidR="00A2659D" w:rsidRPr="00761779">
        <w:rPr>
          <w:rFonts w:ascii="Times New Roman" w:hAnsi="Times New Roman"/>
        </w:rPr>
        <w:t>đảm</w:t>
      </w:r>
      <w:proofErr w:type="spellEnd"/>
      <w:r w:rsidR="00A2659D" w:rsidRPr="00761779">
        <w:rPr>
          <w:rFonts w:ascii="Times New Roman" w:hAnsi="Times New Roman"/>
        </w:rPr>
        <w:t xml:space="preserve"> </w:t>
      </w:r>
      <w:proofErr w:type="spellStart"/>
      <w:r w:rsidR="00A2659D" w:rsidRPr="00761779">
        <w:rPr>
          <w:rFonts w:ascii="Times New Roman" w:hAnsi="Times New Roman"/>
        </w:rPr>
        <w:t>bảo</w:t>
      </w:r>
      <w:proofErr w:type="spellEnd"/>
      <w:r w:rsidR="00A2659D" w:rsidRPr="00761779">
        <w:rPr>
          <w:rFonts w:ascii="Times New Roman" w:hAnsi="Times New Roman"/>
        </w:rPr>
        <w:t xml:space="preserve"> </w:t>
      </w:r>
      <w:proofErr w:type="spellStart"/>
      <w:r w:rsidR="00A2659D" w:rsidRPr="00761779">
        <w:rPr>
          <w:rFonts w:ascii="Times New Roman" w:hAnsi="Times New Roman"/>
        </w:rPr>
        <w:t>đúng</w:t>
      </w:r>
      <w:proofErr w:type="spellEnd"/>
      <w:r w:rsidR="00A2659D" w:rsidRPr="00761779">
        <w:rPr>
          <w:rFonts w:ascii="Times New Roman" w:hAnsi="Times New Roman"/>
        </w:rPr>
        <w:t xml:space="preserve"> </w:t>
      </w:r>
      <w:proofErr w:type="spellStart"/>
      <w:r w:rsidR="00A2659D" w:rsidRPr="00761779">
        <w:rPr>
          <w:rFonts w:ascii="Times New Roman" w:hAnsi="Times New Roman"/>
        </w:rPr>
        <w:t>quy</w:t>
      </w:r>
      <w:proofErr w:type="spellEnd"/>
      <w:r w:rsidR="00A2659D" w:rsidRPr="00761779">
        <w:rPr>
          <w:rFonts w:ascii="Times New Roman" w:hAnsi="Times New Roman"/>
        </w:rPr>
        <w:t xml:space="preserve"> </w:t>
      </w:r>
      <w:proofErr w:type="spellStart"/>
      <w:r w:rsidR="00A2659D" w:rsidRPr="00761779">
        <w:rPr>
          <w:rFonts w:ascii="Times New Roman" w:hAnsi="Times New Roman"/>
        </w:rPr>
        <w:t>định</w:t>
      </w:r>
      <w:proofErr w:type="spellEnd"/>
      <w:r w:rsidR="000E6DFD" w:rsidRPr="00761779">
        <w:rPr>
          <w:rStyle w:val="FootnoteReference"/>
          <w:rFonts w:ascii="Times New Roman" w:hAnsi="Times New Roman"/>
        </w:rPr>
        <w:footnoteReference w:id="1"/>
      </w:r>
      <w:r w:rsidR="0053480A" w:rsidRPr="00761779">
        <w:rPr>
          <w:rFonts w:ascii="Times New Roman" w:hAnsi="Times New Roman"/>
        </w:rPr>
        <w:t>.</w:t>
      </w:r>
    </w:p>
    <w:p w:rsidR="005D0BE5" w:rsidRPr="00761779" w:rsidRDefault="00B87CC7" w:rsidP="00B87CC7">
      <w:pPr>
        <w:spacing w:line="312" w:lineRule="auto"/>
        <w:ind w:firstLine="720"/>
        <w:jc w:val="both"/>
        <w:rPr>
          <w:rFonts w:ascii="Times New Roman" w:hAnsi="Times New Roman"/>
          <w:b/>
          <w:szCs w:val="28"/>
        </w:rPr>
      </w:pPr>
      <w:r w:rsidRPr="00761779">
        <w:rPr>
          <w:rFonts w:ascii="Times New Roman" w:hAnsi="Times New Roman"/>
          <w:b/>
          <w:szCs w:val="28"/>
        </w:rPr>
        <w:t xml:space="preserve">2. </w:t>
      </w:r>
      <w:proofErr w:type="spellStart"/>
      <w:r w:rsidR="00EA2991" w:rsidRPr="00761779">
        <w:rPr>
          <w:rFonts w:ascii="Times New Roman" w:hAnsi="Times New Roman"/>
          <w:b/>
          <w:szCs w:val="28"/>
        </w:rPr>
        <w:t>Về</w:t>
      </w:r>
      <w:proofErr w:type="spellEnd"/>
      <w:r w:rsidR="00EA2991"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r w:rsidR="00EA2991" w:rsidRPr="00761779">
        <w:rPr>
          <w:rFonts w:ascii="Times New Roman" w:hAnsi="Times New Roman"/>
          <w:b/>
          <w:szCs w:val="28"/>
        </w:rPr>
        <w:t>sự</w:t>
      </w:r>
      <w:proofErr w:type="spellEnd"/>
      <w:r w:rsidR="00EA2991"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r w:rsidR="00EA2991" w:rsidRPr="00761779">
        <w:rPr>
          <w:rFonts w:ascii="Times New Roman" w:hAnsi="Times New Roman"/>
          <w:b/>
          <w:szCs w:val="28"/>
        </w:rPr>
        <w:t>cần</w:t>
      </w:r>
      <w:proofErr w:type="spellEnd"/>
      <w:r w:rsidR="00EA2991"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r w:rsidR="00EA2991" w:rsidRPr="00761779">
        <w:rPr>
          <w:rFonts w:ascii="Times New Roman" w:hAnsi="Times New Roman"/>
          <w:b/>
          <w:szCs w:val="28"/>
        </w:rPr>
        <w:t>thiết</w:t>
      </w:r>
      <w:proofErr w:type="spellEnd"/>
      <w:r w:rsidR="00EA2991"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r w:rsidR="00EA2991" w:rsidRPr="00761779">
        <w:rPr>
          <w:rFonts w:ascii="Times New Roman" w:hAnsi="Times New Roman"/>
          <w:b/>
          <w:szCs w:val="28"/>
        </w:rPr>
        <w:t>và</w:t>
      </w:r>
      <w:proofErr w:type="spellEnd"/>
      <w:r w:rsidR="00EA2991"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r w:rsidR="00EA2991" w:rsidRPr="00761779">
        <w:rPr>
          <w:rFonts w:ascii="Times New Roman" w:hAnsi="Times New Roman"/>
          <w:b/>
          <w:szCs w:val="28"/>
        </w:rPr>
        <w:t>thẩm</w:t>
      </w:r>
      <w:proofErr w:type="spellEnd"/>
      <w:r w:rsidR="00EA2991"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r w:rsidR="00EA2991" w:rsidRPr="00761779">
        <w:rPr>
          <w:rFonts w:ascii="Times New Roman" w:hAnsi="Times New Roman"/>
          <w:b/>
          <w:szCs w:val="28"/>
        </w:rPr>
        <w:t>quyền</w:t>
      </w:r>
      <w:proofErr w:type="spellEnd"/>
      <w:r w:rsidR="00EA2991" w:rsidRPr="00761779">
        <w:rPr>
          <w:rFonts w:ascii="Times New Roman" w:hAnsi="Times New Roman"/>
          <w:b/>
          <w:szCs w:val="28"/>
        </w:rPr>
        <w:t xml:space="preserve"> ban </w:t>
      </w:r>
      <w:proofErr w:type="spellStart"/>
      <w:r w:rsidR="00EA2991" w:rsidRPr="00761779">
        <w:rPr>
          <w:rFonts w:ascii="Times New Roman" w:hAnsi="Times New Roman"/>
          <w:b/>
          <w:szCs w:val="28"/>
        </w:rPr>
        <w:t>hành</w:t>
      </w:r>
      <w:proofErr w:type="spellEnd"/>
    </w:p>
    <w:p w:rsidR="00DA62C2" w:rsidRPr="00761779" w:rsidRDefault="00A2659D" w:rsidP="00B87CC7">
      <w:pPr>
        <w:spacing w:line="312" w:lineRule="auto"/>
        <w:ind w:firstLine="720"/>
        <w:jc w:val="both"/>
        <w:rPr>
          <w:rFonts w:ascii="Times New Roman" w:hAnsi="Times New Roman"/>
          <w:szCs w:val="28"/>
        </w:rPr>
      </w:pPr>
      <w:proofErr w:type="spellStart"/>
      <w:r w:rsidRPr="00761779">
        <w:rPr>
          <w:rFonts w:ascii="Times New Roman" w:hAnsi="Times New Roman"/>
          <w:szCs w:val="28"/>
        </w:rPr>
        <w:t>Hiện</w:t>
      </w:r>
      <w:proofErr w:type="spellEnd"/>
      <w:r w:rsidRPr="00761779">
        <w:rPr>
          <w:rFonts w:ascii="Times New Roman" w:hAnsi="Times New Roman"/>
          <w:szCs w:val="28"/>
        </w:rPr>
        <w:t xml:space="preserve"> nay, </w:t>
      </w:r>
      <w:proofErr w:type="spellStart"/>
      <w:r w:rsidRPr="00761779">
        <w:rPr>
          <w:rFonts w:ascii="Times New Roman" w:hAnsi="Times New Roman"/>
          <w:szCs w:val="28"/>
        </w:rPr>
        <w:t>việc</w:t>
      </w:r>
      <w:proofErr w:type="spellEnd"/>
      <w:r w:rsidRPr="00761779">
        <w:rPr>
          <w:rFonts w:ascii="Times New Roman" w:hAnsi="Times New Roman"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szCs w:val="28"/>
        </w:rPr>
        <w:t>q</w:t>
      </w:r>
      <w:r w:rsidR="00EA2991" w:rsidRPr="00761779">
        <w:rPr>
          <w:rFonts w:ascii="Times New Roman" w:hAnsi="Times New Roman"/>
          <w:szCs w:val="28"/>
        </w:rPr>
        <w:t>uy</w:t>
      </w:r>
      <w:proofErr w:type="spellEnd"/>
      <w:r w:rsidR="00EA2991" w:rsidRPr="00761779">
        <w:rPr>
          <w:rFonts w:ascii="Times New Roman" w:hAnsi="Times New Roman"/>
          <w:szCs w:val="28"/>
        </w:rPr>
        <w:t xml:space="preserve"> </w:t>
      </w:r>
      <w:proofErr w:type="spellStart"/>
      <w:r w:rsidR="00EA2991" w:rsidRPr="00761779">
        <w:rPr>
          <w:rFonts w:ascii="Times New Roman" w:hAnsi="Times New Roman"/>
          <w:szCs w:val="28"/>
        </w:rPr>
        <w:t>định</w:t>
      </w:r>
      <w:proofErr w:type="spellEnd"/>
      <w:r w:rsidR="00EA2991" w:rsidRPr="00761779">
        <w:rPr>
          <w:rFonts w:ascii="Times New Roman" w:hAnsi="Times New Roman"/>
          <w:szCs w:val="28"/>
        </w:rPr>
        <w:t xml:space="preserve"> </w:t>
      </w:r>
      <w:proofErr w:type="spellStart"/>
      <w:r w:rsidR="00EA2991" w:rsidRPr="00761779">
        <w:rPr>
          <w:rFonts w:ascii="Times New Roman" w:hAnsi="Times New Roman"/>
        </w:rPr>
        <w:t>mức</w:t>
      </w:r>
      <w:proofErr w:type="spellEnd"/>
      <w:r w:rsidR="00EA2991" w:rsidRPr="00761779">
        <w:rPr>
          <w:rFonts w:ascii="Times New Roman" w:hAnsi="Times New Roman"/>
        </w:rPr>
        <w:t xml:space="preserve"> chi </w:t>
      </w:r>
      <w:proofErr w:type="spellStart"/>
      <w:r w:rsidR="00DA62C2" w:rsidRPr="00761779">
        <w:rPr>
          <w:rFonts w:ascii="Times New Roman" w:hAnsi="Times New Roman"/>
          <w:bCs/>
          <w:szCs w:val="28"/>
        </w:rPr>
        <w:t>bồi</w:t>
      </w:r>
      <w:proofErr w:type="spellEnd"/>
      <w:r w:rsidR="00DA62C2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bCs/>
          <w:szCs w:val="28"/>
        </w:rPr>
        <w:t>dưỡng</w:t>
      </w:r>
      <w:proofErr w:type="spellEnd"/>
      <w:r w:rsidR="00DA62C2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bCs/>
          <w:szCs w:val="28"/>
        </w:rPr>
        <w:t>đối</w:t>
      </w:r>
      <w:proofErr w:type="spellEnd"/>
      <w:r w:rsidR="00DA62C2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bCs/>
          <w:szCs w:val="28"/>
        </w:rPr>
        <w:t>với</w:t>
      </w:r>
      <w:proofErr w:type="spellEnd"/>
      <w:r w:rsidR="00DA62C2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bCs/>
          <w:szCs w:val="28"/>
        </w:rPr>
        <w:t>người</w:t>
      </w:r>
      <w:proofErr w:type="spellEnd"/>
      <w:r w:rsidR="00DA62C2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bCs/>
          <w:szCs w:val="28"/>
        </w:rPr>
        <w:t>làm</w:t>
      </w:r>
      <w:proofErr w:type="spellEnd"/>
      <w:r w:rsidR="00DA62C2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bCs/>
          <w:szCs w:val="28"/>
        </w:rPr>
        <w:t>nhiệm</w:t>
      </w:r>
      <w:proofErr w:type="spellEnd"/>
      <w:r w:rsidR="00DA62C2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bCs/>
          <w:szCs w:val="28"/>
        </w:rPr>
        <w:t>vụ</w:t>
      </w:r>
      <w:proofErr w:type="spellEnd"/>
      <w:r w:rsidR="00DA62C2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bCs/>
          <w:szCs w:val="28"/>
        </w:rPr>
        <w:t>tiếp</w:t>
      </w:r>
      <w:proofErr w:type="spellEnd"/>
      <w:r w:rsidR="00DA62C2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bCs/>
          <w:szCs w:val="28"/>
        </w:rPr>
        <w:t>công</w:t>
      </w:r>
      <w:proofErr w:type="spellEnd"/>
      <w:r w:rsidR="00DA62C2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bCs/>
          <w:szCs w:val="28"/>
        </w:rPr>
        <w:t>dân</w:t>
      </w:r>
      <w:proofErr w:type="spellEnd"/>
      <w:r w:rsidR="00DA62C2" w:rsidRPr="00761779">
        <w:rPr>
          <w:rFonts w:ascii="Times New Roman" w:hAnsi="Times New Roman"/>
          <w:bCs/>
          <w:szCs w:val="28"/>
        </w:rPr>
        <w:t xml:space="preserve">, </w:t>
      </w:r>
      <w:proofErr w:type="spellStart"/>
      <w:r w:rsidR="00DA62C2" w:rsidRPr="00761779">
        <w:rPr>
          <w:rFonts w:ascii="Times New Roman" w:hAnsi="Times New Roman"/>
          <w:bCs/>
          <w:szCs w:val="28"/>
        </w:rPr>
        <w:t>xử</w:t>
      </w:r>
      <w:proofErr w:type="spellEnd"/>
      <w:r w:rsidR="00DA62C2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bCs/>
          <w:szCs w:val="28"/>
        </w:rPr>
        <w:t>lý</w:t>
      </w:r>
      <w:proofErr w:type="spellEnd"/>
      <w:r w:rsidR="00DA62C2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bCs/>
          <w:szCs w:val="28"/>
        </w:rPr>
        <w:t>đơn</w:t>
      </w:r>
      <w:proofErr w:type="spellEnd"/>
      <w:r w:rsidR="00DA62C2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bCs/>
          <w:szCs w:val="28"/>
        </w:rPr>
        <w:t>khiếu</w:t>
      </w:r>
      <w:proofErr w:type="spellEnd"/>
      <w:r w:rsidR="00DA62C2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bCs/>
          <w:szCs w:val="28"/>
        </w:rPr>
        <w:t>nại</w:t>
      </w:r>
      <w:proofErr w:type="spellEnd"/>
      <w:r w:rsidR="00DA62C2" w:rsidRPr="00761779">
        <w:rPr>
          <w:rFonts w:ascii="Times New Roman" w:hAnsi="Times New Roman"/>
          <w:bCs/>
          <w:szCs w:val="28"/>
        </w:rPr>
        <w:t xml:space="preserve">, </w:t>
      </w:r>
      <w:proofErr w:type="spellStart"/>
      <w:r w:rsidR="00DA62C2" w:rsidRPr="00761779">
        <w:rPr>
          <w:rFonts w:ascii="Times New Roman" w:hAnsi="Times New Roman"/>
          <w:bCs/>
          <w:szCs w:val="28"/>
        </w:rPr>
        <w:t>tố</w:t>
      </w:r>
      <w:proofErr w:type="spellEnd"/>
      <w:r w:rsidR="00DA62C2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bCs/>
          <w:szCs w:val="28"/>
        </w:rPr>
        <w:t>cáo</w:t>
      </w:r>
      <w:proofErr w:type="spellEnd"/>
      <w:r w:rsidR="00DA62C2" w:rsidRPr="00761779">
        <w:rPr>
          <w:rFonts w:ascii="Times New Roman" w:hAnsi="Times New Roman"/>
          <w:bCs/>
          <w:szCs w:val="28"/>
        </w:rPr>
        <w:t xml:space="preserve">, </w:t>
      </w:r>
      <w:proofErr w:type="spellStart"/>
      <w:r w:rsidR="00DA62C2" w:rsidRPr="00761779">
        <w:rPr>
          <w:rFonts w:ascii="Times New Roman" w:hAnsi="Times New Roman"/>
          <w:bCs/>
          <w:szCs w:val="28"/>
        </w:rPr>
        <w:t>kiến</w:t>
      </w:r>
      <w:proofErr w:type="spellEnd"/>
      <w:r w:rsidR="00DA62C2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bCs/>
          <w:szCs w:val="28"/>
        </w:rPr>
        <w:t>nghị</w:t>
      </w:r>
      <w:proofErr w:type="spellEnd"/>
      <w:r w:rsidR="00DA62C2" w:rsidRPr="00761779">
        <w:rPr>
          <w:rFonts w:ascii="Times New Roman" w:hAnsi="Times New Roman"/>
          <w:bCs/>
          <w:szCs w:val="28"/>
        </w:rPr>
        <w:t xml:space="preserve">, </w:t>
      </w:r>
      <w:proofErr w:type="spellStart"/>
      <w:r w:rsidR="00DA62C2" w:rsidRPr="00761779">
        <w:rPr>
          <w:rFonts w:ascii="Times New Roman" w:hAnsi="Times New Roman"/>
          <w:bCs/>
          <w:szCs w:val="28"/>
        </w:rPr>
        <w:t>phản</w:t>
      </w:r>
      <w:proofErr w:type="spellEnd"/>
      <w:r w:rsidR="00DA62C2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bCs/>
          <w:szCs w:val="28"/>
        </w:rPr>
        <w:t>ánh</w:t>
      </w:r>
      <w:proofErr w:type="spellEnd"/>
      <w:r w:rsidR="00DA62C2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bCs/>
          <w:szCs w:val="28"/>
        </w:rPr>
        <w:t>trên</w:t>
      </w:r>
      <w:proofErr w:type="spellEnd"/>
      <w:r w:rsidR="00DA62C2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bCs/>
          <w:szCs w:val="28"/>
        </w:rPr>
        <w:t>địa</w:t>
      </w:r>
      <w:proofErr w:type="spellEnd"/>
      <w:r w:rsidR="00DA62C2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bCs/>
          <w:szCs w:val="28"/>
        </w:rPr>
        <w:t>bàn</w:t>
      </w:r>
      <w:proofErr w:type="spellEnd"/>
      <w:r w:rsidR="00DA62C2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bCs/>
          <w:szCs w:val="28"/>
        </w:rPr>
        <w:t>tỉnh</w:t>
      </w:r>
      <w:proofErr w:type="spellEnd"/>
      <w:r w:rsidR="00DA62C2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EA2991" w:rsidRPr="00761779">
        <w:rPr>
          <w:rFonts w:ascii="Times New Roman" w:hAnsi="Times New Roman"/>
        </w:rPr>
        <w:t>thực</w:t>
      </w:r>
      <w:proofErr w:type="spellEnd"/>
      <w:r w:rsidR="00EA2991" w:rsidRPr="00761779">
        <w:rPr>
          <w:rFonts w:ascii="Times New Roman" w:hAnsi="Times New Roman"/>
        </w:rPr>
        <w:t xml:space="preserve"> </w:t>
      </w:r>
      <w:proofErr w:type="spellStart"/>
      <w:r w:rsidR="00EA2991" w:rsidRPr="00761779">
        <w:rPr>
          <w:rFonts w:ascii="Times New Roman" w:hAnsi="Times New Roman"/>
        </w:rPr>
        <w:t>hiện</w:t>
      </w:r>
      <w:proofErr w:type="spellEnd"/>
      <w:r w:rsidR="00EA2991" w:rsidRPr="00761779">
        <w:rPr>
          <w:rFonts w:ascii="Times New Roman" w:hAnsi="Times New Roman"/>
        </w:rPr>
        <w:t xml:space="preserve"> </w:t>
      </w:r>
      <w:proofErr w:type="spellStart"/>
      <w:r w:rsidR="00EA2991" w:rsidRPr="00761779">
        <w:rPr>
          <w:rFonts w:ascii="Times New Roman" w:hAnsi="Times New Roman"/>
        </w:rPr>
        <w:t>theo</w:t>
      </w:r>
      <w:proofErr w:type="spellEnd"/>
      <w:r w:rsidR="00EA2991" w:rsidRPr="00761779">
        <w:rPr>
          <w:rFonts w:ascii="Times New Roman" w:hAnsi="Times New Roman"/>
        </w:rPr>
        <w:t xml:space="preserve"> </w:t>
      </w:r>
      <w:proofErr w:type="spellStart"/>
      <w:r w:rsidR="009C0D14" w:rsidRPr="00761779">
        <w:rPr>
          <w:rFonts w:ascii="Times New Roman" w:hAnsi="Times New Roman"/>
          <w:szCs w:val="28"/>
        </w:rPr>
        <w:t>Thông</w:t>
      </w:r>
      <w:proofErr w:type="spellEnd"/>
      <w:r w:rsidR="009C0D14" w:rsidRPr="00761779">
        <w:rPr>
          <w:rFonts w:ascii="Times New Roman" w:hAnsi="Times New Roman"/>
          <w:szCs w:val="28"/>
        </w:rPr>
        <w:t xml:space="preserve"> </w:t>
      </w:r>
      <w:proofErr w:type="spellStart"/>
      <w:r w:rsidR="009C0D14" w:rsidRPr="00761779">
        <w:rPr>
          <w:rFonts w:ascii="Times New Roman" w:hAnsi="Times New Roman"/>
          <w:szCs w:val="28"/>
        </w:rPr>
        <w:t>tư</w:t>
      </w:r>
      <w:proofErr w:type="spellEnd"/>
      <w:r w:rsidR="009C0D14" w:rsidRPr="00761779">
        <w:rPr>
          <w:rFonts w:ascii="Times New Roman" w:hAnsi="Times New Roman"/>
          <w:szCs w:val="28"/>
        </w:rPr>
        <w:t xml:space="preserve"> </w:t>
      </w:r>
      <w:proofErr w:type="spellStart"/>
      <w:r w:rsidR="009C0D14" w:rsidRPr="00761779">
        <w:rPr>
          <w:rFonts w:ascii="Times New Roman" w:hAnsi="Times New Roman"/>
          <w:szCs w:val="28"/>
        </w:rPr>
        <w:t>liên</w:t>
      </w:r>
      <w:proofErr w:type="spellEnd"/>
      <w:r w:rsidR="009C0D14" w:rsidRPr="00761779">
        <w:rPr>
          <w:rFonts w:ascii="Times New Roman" w:hAnsi="Times New Roman"/>
          <w:szCs w:val="28"/>
        </w:rPr>
        <w:t xml:space="preserve"> </w:t>
      </w:r>
      <w:proofErr w:type="spellStart"/>
      <w:r w:rsidR="009C0D14" w:rsidRPr="00761779">
        <w:rPr>
          <w:rFonts w:ascii="Times New Roman" w:hAnsi="Times New Roman"/>
          <w:szCs w:val="28"/>
        </w:rPr>
        <w:t>tịch</w:t>
      </w:r>
      <w:proofErr w:type="spellEnd"/>
      <w:r w:rsidR="009C0D14" w:rsidRPr="00761779">
        <w:rPr>
          <w:rFonts w:ascii="Times New Roman" w:hAnsi="Times New Roman"/>
          <w:szCs w:val="28"/>
        </w:rPr>
        <w:t xml:space="preserve"> </w:t>
      </w:r>
      <w:proofErr w:type="spellStart"/>
      <w:r w:rsidR="009C0D14" w:rsidRPr="00761779">
        <w:rPr>
          <w:rFonts w:ascii="Times New Roman" w:hAnsi="Times New Roman"/>
          <w:szCs w:val="28"/>
        </w:rPr>
        <w:t>số</w:t>
      </w:r>
      <w:proofErr w:type="spellEnd"/>
      <w:r w:rsidR="009C0D14" w:rsidRPr="00761779">
        <w:rPr>
          <w:rFonts w:ascii="Times New Roman" w:hAnsi="Times New Roman"/>
          <w:szCs w:val="28"/>
        </w:rPr>
        <w:t xml:space="preserve"> </w:t>
      </w:r>
      <w:r w:rsidR="00DA62C2" w:rsidRPr="00761779">
        <w:rPr>
          <w:rFonts w:ascii="Times New Roman" w:hAnsi="Times New Roman"/>
          <w:szCs w:val="28"/>
        </w:rPr>
        <w:t>46</w:t>
      </w:r>
      <w:r w:rsidR="009C0D14" w:rsidRPr="00761779">
        <w:rPr>
          <w:rFonts w:ascii="Times New Roman" w:hAnsi="Times New Roman"/>
          <w:szCs w:val="28"/>
        </w:rPr>
        <w:t>/201</w:t>
      </w:r>
      <w:r w:rsidR="00DA62C2" w:rsidRPr="00761779">
        <w:rPr>
          <w:rFonts w:ascii="Times New Roman" w:hAnsi="Times New Roman"/>
          <w:szCs w:val="28"/>
        </w:rPr>
        <w:t>2</w:t>
      </w:r>
      <w:r w:rsidR="009C0D14" w:rsidRPr="00761779">
        <w:rPr>
          <w:rFonts w:ascii="Times New Roman" w:hAnsi="Times New Roman"/>
          <w:szCs w:val="28"/>
        </w:rPr>
        <w:t>/TTLT-BTC-</w:t>
      </w:r>
      <w:r w:rsidR="00DA62C2" w:rsidRPr="00761779">
        <w:rPr>
          <w:rFonts w:ascii="Times New Roman" w:hAnsi="Times New Roman"/>
          <w:szCs w:val="28"/>
        </w:rPr>
        <w:t>TTCP</w:t>
      </w:r>
      <w:r w:rsidR="009C0D14" w:rsidRPr="00761779">
        <w:rPr>
          <w:rFonts w:ascii="Times New Roman" w:hAnsi="Times New Roman"/>
          <w:szCs w:val="28"/>
        </w:rPr>
        <w:t xml:space="preserve"> </w:t>
      </w:r>
      <w:proofErr w:type="spellStart"/>
      <w:r w:rsidR="009C0D14" w:rsidRPr="00761779">
        <w:rPr>
          <w:rFonts w:ascii="Times New Roman" w:hAnsi="Times New Roman"/>
          <w:szCs w:val="28"/>
        </w:rPr>
        <w:t>ngày</w:t>
      </w:r>
      <w:proofErr w:type="spellEnd"/>
      <w:r w:rsidR="009C0D14" w:rsidRPr="00761779">
        <w:rPr>
          <w:rFonts w:ascii="Times New Roman" w:hAnsi="Times New Roman"/>
          <w:szCs w:val="28"/>
        </w:rPr>
        <w:t xml:space="preserve"> 1</w:t>
      </w:r>
      <w:r w:rsidR="00DA62C2" w:rsidRPr="00761779">
        <w:rPr>
          <w:rFonts w:ascii="Times New Roman" w:hAnsi="Times New Roman"/>
          <w:szCs w:val="28"/>
        </w:rPr>
        <w:t>6</w:t>
      </w:r>
      <w:r w:rsidR="009C0D14" w:rsidRPr="00761779">
        <w:rPr>
          <w:rFonts w:ascii="Times New Roman" w:hAnsi="Times New Roman"/>
          <w:szCs w:val="28"/>
        </w:rPr>
        <w:t>/</w:t>
      </w:r>
      <w:r w:rsidR="00DA62C2" w:rsidRPr="00761779">
        <w:rPr>
          <w:rFonts w:ascii="Times New Roman" w:hAnsi="Times New Roman"/>
          <w:szCs w:val="28"/>
        </w:rPr>
        <w:t>3</w:t>
      </w:r>
      <w:r w:rsidR="009C0D14" w:rsidRPr="00761779">
        <w:rPr>
          <w:rFonts w:ascii="Times New Roman" w:hAnsi="Times New Roman"/>
          <w:szCs w:val="28"/>
        </w:rPr>
        <w:t>/201</w:t>
      </w:r>
      <w:r w:rsidR="00DA62C2" w:rsidRPr="00761779">
        <w:rPr>
          <w:rFonts w:ascii="Times New Roman" w:hAnsi="Times New Roman"/>
          <w:szCs w:val="28"/>
        </w:rPr>
        <w:t>2</w:t>
      </w:r>
      <w:r w:rsidR="009C0D14" w:rsidRPr="00761779">
        <w:rPr>
          <w:rFonts w:ascii="Times New Roman" w:hAnsi="Times New Roman"/>
          <w:szCs w:val="28"/>
        </w:rPr>
        <w:t xml:space="preserve"> </w:t>
      </w:r>
      <w:proofErr w:type="spellStart"/>
      <w:r w:rsidR="009C0D14" w:rsidRPr="00761779">
        <w:rPr>
          <w:rFonts w:ascii="Times New Roman" w:hAnsi="Times New Roman"/>
          <w:szCs w:val="28"/>
        </w:rPr>
        <w:t>của</w:t>
      </w:r>
      <w:proofErr w:type="spellEnd"/>
      <w:r w:rsidR="009C0D14" w:rsidRPr="00761779">
        <w:rPr>
          <w:rFonts w:ascii="Times New Roman" w:hAnsi="Times New Roman"/>
          <w:szCs w:val="28"/>
        </w:rPr>
        <w:t xml:space="preserve"> </w:t>
      </w:r>
      <w:proofErr w:type="spellStart"/>
      <w:r w:rsidR="009C0D14" w:rsidRPr="00761779">
        <w:rPr>
          <w:rFonts w:ascii="Times New Roman" w:hAnsi="Times New Roman"/>
          <w:szCs w:val="28"/>
        </w:rPr>
        <w:t>Bộ</w:t>
      </w:r>
      <w:proofErr w:type="spellEnd"/>
      <w:r w:rsidR="009C0D14" w:rsidRPr="00761779">
        <w:rPr>
          <w:rFonts w:ascii="Times New Roman" w:hAnsi="Times New Roman"/>
          <w:szCs w:val="28"/>
        </w:rPr>
        <w:t xml:space="preserve"> </w:t>
      </w:r>
      <w:proofErr w:type="spellStart"/>
      <w:r w:rsidR="009C0D14" w:rsidRPr="00761779">
        <w:rPr>
          <w:rFonts w:ascii="Times New Roman" w:hAnsi="Times New Roman"/>
          <w:szCs w:val="28"/>
        </w:rPr>
        <w:t>Tài</w:t>
      </w:r>
      <w:proofErr w:type="spellEnd"/>
      <w:r w:rsidR="009C0D14" w:rsidRPr="00761779">
        <w:rPr>
          <w:rFonts w:ascii="Times New Roman" w:hAnsi="Times New Roman"/>
          <w:szCs w:val="28"/>
        </w:rPr>
        <w:t xml:space="preserve"> </w:t>
      </w:r>
      <w:proofErr w:type="spellStart"/>
      <w:r w:rsidR="009C0D14" w:rsidRPr="00761779">
        <w:rPr>
          <w:rFonts w:ascii="Times New Roman" w:hAnsi="Times New Roman"/>
          <w:szCs w:val="28"/>
        </w:rPr>
        <w:t>chính</w:t>
      </w:r>
      <w:proofErr w:type="spellEnd"/>
      <w:r w:rsidR="009C0D14" w:rsidRPr="00761779">
        <w:rPr>
          <w:rFonts w:ascii="Times New Roman" w:hAnsi="Times New Roman"/>
          <w:szCs w:val="28"/>
        </w:rPr>
        <w:t xml:space="preserve"> </w:t>
      </w:r>
      <w:proofErr w:type="spellStart"/>
      <w:r w:rsidR="009C0D14" w:rsidRPr="00761779">
        <w:rPr>
          <w:rFonts w:ascii="Times New Roman" w:hAnsi="Times New Roman"/>
          <w:szCs w:val="28"/>
        </w:rPr>
        <w:t>và</w:t>
      </w:r>
      <w:proofErr w:type="spellEnd"/>
      <w:r w:rsidR="009C0D14" w:rsidRPr="00761779">
        <w:rPr>
          <w:rFonts w:ascii="Times New Roman" w:hAnsi="Times New Roman"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szCs w:val="28"/>
        </w:rPr>
        <w:t>Thanh</w:t>
      </w:r>
      <w:proofErr w:type="spellEnd"/>
      <w:r w:rsidR="00DA62C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szCs w:val="28"/>
        </w:rPr>
        <w:t>tra</w:t>
      </w:r>
      <w:proofErr w:type="spellEnd"/>
      <w:r w:rsidR="00DA62C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szCs w:val="28"/>
        </w:rPr>
        <w:t>Chính</w:t>
      </w:r>
      <w:proofErr w:type="spellEnd"/>
      <w:r w:rsidR="00DA62C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szCs w:val="28"/>
        </w:rPr>
        <w:t>phủ</w:t>
      </w:r>
      <w:proofErr w:type="spellEnd"/>
      <w:r w:rsidR="00DA62C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szCs w:val="28"/>
        </w:rPr>
        <w:t>đã</w:t>
      </w:r>
      <w:proofErr w:type="spellEnd"/>
      <w:r w:rsidR="00DA62C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szCs w:val="28"/>
        </w:rPr>
        <w:t>không</w:t>
      </w:r>
      <w:proofErr w:type="spellEnd"/>
      <w:r w:rsidR="00DA62C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szCs w:val="28"/>
        </w:rPr>
        <w:t>còn</w:t>
      </w:r>
      <w:proofErr w:type="spellEnd"/>
      <w:r w:rsidR="00DA62C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szCs w:val="28"/>
        </w:rPr>
        <w:t>phù</w:t>
      </w:r>
      <w:proofErr w:type="spellEnd"/>
      <w:r w:rsidR="00DA62C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szCs w:val="28"/>
        </w:rPr>
        <w:t>hợp</w:t>
      </w:r>
      <w:proofErr w:type="spellEnd"/>
      <w:r w:rsidR="00DA62C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szCs w:val="28"/>
        </w:rPr>
        <w:t>với</w:t>
      </w:r>
      <w:proofErr w:type="spellEnd"/>
      <w:r w:rsidR="00DA62C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szCs w:val="28"/>
        </w:rPr>
        <w:t>thực</w:t>
      </w:r>
      <w:proofErr w:type="spellEnd"/>
      <w:r w:rsidR="00DA62C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szCs w:val="28"/>
        </w:rPr>
        <w:t>tiễn</w:t>
      </w:r>
      <w:proofErr w:type="spellEnd"/>
      <w:r w:rsidR="00DA62C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szCs w:val="28"/>
        </w:rPr>
        <w:t>và</w:t>
      </w:r>
      <w:proofErr w:type="spellEnd"/>
      <w:r w:rsidR="00DA62C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szCs w:val="28"/>
        </w:rPr>
        <w:t>các</w:t>
      </w:r>
      <w:proofErr w:type="spellEnd"/>
      <w:r w:rsidR="00DA62C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szCs w:val="28"/>
        </w:rPr>
        <w:t>quy</w:t>
      </w:r>
      <w:proofErr w:type="spellEnd"/>
      <w:r w:rsidR="00DA62C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szCs w:val="28"/>
        </w:rPr>
        <w:t>định</w:t>
      </w:r>
      <w:proofErr w:type="spellEnd"/>
      <w:r w:rsidR="00DA62C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szCs w:val="28"/>
        </w:rPr>
        <w:t>hiện</w:t>
      </w:r>
      <w:proofErr w:type="spellEnd"/>
      <w:r w:rsidR="00DA62C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szCs w:val="28"/>
        </w:rPr>
        <w:t>hành</w:t>
      </w:r>
      <w:proofErr w:type="spellEnd"/>
      <w:r w:rsidR="00DA62C2" w:rsidRPr="00761779">
        <w:rPr>
          <w:rFonts w:ascii="Times New Roman" w:hAnsi="Times New Roman"/>
          <w:szCs w:val="28"/>
        </w:rPr>
        <w:t xml:space="preserve">. </w:t>
      </w:r>
    </w:p>
    <w:p w:rsidR="00EA2991" w:rsidRPr="00761779" w:rsidRDefault="00A2659D" w:rsidP="00B87CC7">
      <w:pPr>
        <w:spacing w:line="312" w:lineRule="auto"/>
        <w:ind w:firstLine="709"/>
        <w:jc w:val="both"/>
        <w:rPr>
          <w:rFonts w:ascii="Times New Roman" w:hAnsi="Times New Roman"/>
        </w:rPr>
      </w:pPr>
      <w:proofErr w:type="spellStart"/>
      <w:r w:rsidRPr="00761779">
        <w:rPr>
          <w:rFonts w:ascii="Times New Roman" w:hAnsi="Times New Roman"/>
          <w:szCs w:val="28"/>
        </w:rPr>
        <w:t>Ngày</w:t>
      </w:r>
      <w:proofErr w:type="spellEnd"/>
      <w:r w:rsidRPr="00761779">
        <w:rPr>
          <w:rFonts w:ascii="Times New Roman" w:hAnsi="Times New Roman"/>
          <w:szCs w:val="28"/>
        </w:rPr>
        <w:t xml:space="preserve"> 14/12/2016, </w:t>
      </w:r>
      <w:r w:rsidR="00DA62C2" w:rsidRPr="00761779">
        <w:rPr>
          <w:rFonts w:ascii="Times New Roman" w:hAnsi="Times New Roman"/>
          <w:szCs w:val="28"/>
          <w:lang w:val="vi-VN"/>
        </w:rPr>
        <w:t xml:space="preserve">Bộ Tài chính đã ban hành Thông tư số </w:t>
      </w:r>
      <w:r w:rsidR="00DA62C2" w:rsidRPr="00761779">
        <w:rPr>
          <w:rFonts w:ascii="Times New Roman" w:hAnsi="Times New Roman"/>
          <w:szCs w:val="28"/>
        </w:rPr>
        <w:t xml:space="preserve">320/2016/TT-BTC </w:t>
      </w:r>
      <w:proofErr w:type="spellStart"/>
      <w:r w:rsidR="00DA62C2" w:rsidRPr="00761779">
        <w:rPr>
          <w:rFonts w:ascii="Times New Roman" w:hAnsi="Times New Roman"/>
          <w:szCs w:val="28"/>
        </w:rPr>
        <w:t>quy</w:t>
      </w:r>
      <w:proofErr w:type="spellEnd"/>
      <w:r w:rsidR="00DA62C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szCs w:val="28"/>
        </w:rPr>
        <w:t>định</w:t>
      </w:r>
      <w:proofErr w:type="spellEnd"/>
      <w:r w:rsidR="00DA62C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szCs w:val="28"/>
        </w:rPr>
        <w:t>chế</w:t>
      </w:r>
      <w:proofErr w:type="spellEnd"/>
      <w:r w:rsidR="00DA62C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szCs w:val="28"/>
        </w:rPr>
        <w:t>độ</w:t>
      </w:r>
      <w:proofErr w:type="spellEnd"/>
      <w:r w:rsidR="00DA62C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szCs w:val="28"/>
        </w:rPr>
        <w:t>bồi</w:t>
      </w:r>
      <w:proofErr w:type="spellEnd"/>
      <w:r w:rsidR="00DA62C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szCs w:val="28"/>
        </w:rPr>
        <w:t>dưỡng</w:t>
      </w:r>
      <w:proofErr w:type="spellEnd"/>
      <w:r w:rsidR="00DA62C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szCs w:val="28"/>
        </w:rPr>
        <w:t>đối</w:t>
      </w:r>
      <w:proofErr w:type="spellEnd"/>
      <w:r w:rsidR="00DA62C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szCs w:val="28"/>
        </w:rPr>
        <w:t>với</w:t>
      </w:r>
      <w:proofErr w:type="spellEnd"/>
      <w:r w:rsidR="00DA62C2" w:rsidRPr="00761779">
        <w:rPr>
          <w:rFonts w:ascii="Times New Roman" w:hAnsi="Times New Roman"/>
          <w:szCs w:val="28"/>
        </w:rPr>
        <w:t xml:space="preserve"> </w:t>
      </w:r>
      <w:r w:rsidR="00DA62C2" w:rsidRPr="00761779">
        <w:rPr>
          <w:rFonts w:ascii="Times New Roman" w:hAnsi="Times New Roman"/>
          <w:szCs w:val="28"/>
          <w:lang w:val="vi-VN"/>
        </w:rPr>
        <w:t>người</w:t>
      </w:r>
      <w:r w:rsidR="00DA62C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szCs w:val="28"/>
        </w:rPr>
        <w:t>làm</w:t>
      </w:r>
      <w:proofErr w:type="spellEnd"/>
      <w:r w:rsidR="00DA62C2" w:rsidRPr="00761779">
        <w:rPr>
          <w:rFonts w:ascii="Times New Roman" w:hAnsi="Times New Roman"/>
          <w:szCs w:val="28"/>
        </w:rPr>
        <w:t xml:space="preserve"> </w:t>
      </w:r>
      <w:r w:rsidR="00DA62C2" w:rsidRPr="00761779">
        <w:rPr>
          <w:rFonts w:ascii="Times New Roman" w:hAnsi="Times New Roman"/>
          <w:szCs w:val="28"/>
          <w:lang w:val="vi-VN"/>
        </w:rPr>
        <w:t>nhiệm vụ</w:t>
      </w:r>
      <w:r w:rsidR="00DA62C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szCs w:val="28"/>
        </w:rPr>
        <w:t>tiếp</w:t>
      </w:r>
      <w:proofErr w:type="spellEnd"/>
      <w:r w:rsidR="00DA62C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szCs w:val="28"/>
        </w:rPr>
        <w:t>công</w:t>
      </w:r>
      <w:proofErr w:type="spellEnd"/>
      <w:r w:rsidR="00DA62C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szCs w:val="28"/>
        </w:rPr>
        <w:t>dân</w:t>
      </w:r>
      <w:proofErr w:type="spellEnd"/>
      <w:r w:rsidR="00DA62C2" w:rsidRPr="00761779">
        <w:rPr>
          <w:rFonts w:ascii="Times New Roman" w:hAnsi="Times New Roman"/>
          <w:szCs w:val="28"/>
        </w:rPr>
        <w:t xml:space="preserve">, </w:t>
      </w:r>
      <w:proofErr w:type="spellStart"/>
      <w:r w:rsidR="00DA62C2" w:rsidRPr="00761779">
        <w:rPr>
          <w:rFonts w:ascii="Times New Roman" w:hAnsi="Times New Roman"/>
          <w:szCs w:val="28"/>
        </w:rPr>
        <w:t>xử</w:t>
      </w:r>
      <w:proofErr w:type="spellEnd"/>
      <w:r w:rsidR="00DA62C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szCs w:val="28"/>
        </w:rPr>
        <w:t>lý</w:t>
      </w:r>
      <w:proofErr w:type="spellEnd"/>
      <w:r w:rsidR="00DA62C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szCs w:val="28"/>
        </w:rPr>
        <w:t>đơn</w:t>
      </w:r>
      <w:proofErr w:type="spellEnd"/>
      <w:r w:rsidR="00DA62C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szCs w:val="28"/>
        </w:rPr>
        <w:t>khiếu</w:t>
      </w:r>
      <w:proofErr w:type="spellEnd"/>
      <w:r w:rsidR="00DA62C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szCs w:val="28"/>
        </w:rPr>
        <w:t>nại</w:t>
      </w:r>
      <w:proofErr w:type="spellEnd"/>
      <w:r w:rsidR="00DA62C2" w:rsidRPr="00761779">
        <w:rPr>
          <w:rFonts w:ascii="Times New Roman" w:hAnsi="Times New Roman"/>
          <w:szCs w:val="28"/>
        </w:rPr>
        <w:t xml:space="preserve">, </w:t>
      </w:r>
      <w:proofErr w:type="spellStart"/>
      <w:r w:rsidR="00DA62C2" w:rsidRPr="00761779">
        <w:rPr>
          <w:rFonts w:ascii="Times New Roman" w:hAnsi="Times New Roman"/>
          <w:szCs w:val="28"/>
        </w:rPr>
        <w:t>tố</w:t>
      </w:r>
      <w:proofErr w:type="spellEnd"/>
      <w:r w:rsidR="00DA62C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szCs w:val="28"/>
        </w:rPr>
        <w:t>cáo</w:t>
      </w:r>
      <w:proofErr w:type="spellEnd"/>
      <w:r w:rsidR="00DA62C2" w:rsidRPr="00761779">
        <w:rPr>
          <w:rFonts w:ascii="Times New Roman" w:hAnsi="Times New Roman"/>
          <w:szCs w:val="28"/>
        </w:rPr>
        <w:t xml:space="preserve">, </w:t>
      </w:r>
      <w:proofErr w:type="spellStart"/>
      <w:r w:rsidR="00DA62C2" w:rsidRPr="00761779">
        <w:rPr>
          <w:rFonts w:ascii="Times New Roman" w:hAnsi="Times New Roman"/>
          <w:szCs w:val="28"/>
        </w:rPr>
        <w:t>kiến</w:t>
      </w:r>
      <w:proofErr w:type="spellEnd"/>
      <w:r w:rsidR="00DA62C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szCs w:val="28"/>
        </w:rPr>
        <w:t>nghị</w:t>
      </w:r>
      <w:proofErr w:type="spellEnd"/>
      <w:r w:rsidR="00DA62C2" w:rsidRPr="00761779">
        <w:rPr>
          <w:rFonts w:ascii="Times New Roman" w:hAnsi="Times New Roman"/>
          <w:szCs w:val="28"/>
        </w:rPr>
        <w:t xml:space="preserve">, </w:t>
      </w:r>
      <w:proofErr w:type="spellStart"/>
      <w:r w:rsidR="00DA62C2" w:rsidRPr="00761779">
        <w:rPr>
          <w:rFonts w:ascii="Times New Roman" w:hAnsi="Times New Roman"/>
          <w:szCs w:val="28"/>
        </w:rPr>
        <w:t>phản</w:t>
      </w:r>
      <w:proofErr w:type="spellEnd"/>
      <w:r w:rsidR="00DA62C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DA62C2" w:rsidRPr="00761779">
        <w:rPr>
          <w:rFonts w:ascii="Times New Roman" w:hAnsi="Times New Roman"/>
          <w:szCs w:val="28"/>
        </w:rPr>
        <w:t>ánh</w:t>
      </w:r>
      <w:proofErr w:type="spellEnd"/>
      <w:r w:rsidR="00DA62C2" w:rsidRPr="00761779">
        <w:rPr>
          <w:rFonts w:ascii="Times New Roman" w:hAnsi="Times New Roman"/>
          <w:szCs w:val="28"/>
          <w:lang w:val="vi-VN"/>
        </w:rPr>
        <w:t xml:space="preserve"> </w:t>
      </w:r>
      <w:r w:rsidR="00DA62C2" w:rsidRPr="00761779">
        <w:rPr>
          <w:rFonts w:ascii="Times New Roman" w:hAnsi="Times New Roman"/>
          <w:szCs w:val="28"/>
        </w:rPr>
        <w:t xml:space="preserve"> </w:t>
      </w:r>
      <w:r w:rsidR="00DA62C2" w:rsidRPr="00761779">
        <w:rPr>
          <w:rFonts w:ascii="Times New Roman" w:hAnsi="Times New Roman"/>
          <w:szCs w:val="28"/>
          <w:lang w:val="vi-VN"/>
        </w:rPr>
        <w:t xml:space="preserve">có hiệu lực kể từ </w:t>
      </w:r>
      <w:r w:rsidR="00DA62C2" w:rsidRPr="00761779">
        <w:rPr>
          <w:rFonts w:ascii="Times New Roman" w:hAnsi="Times New Roman"/>
          <w:szCs w:val="28"/>
          <w:lang w:val="nl-NL"/>
        </w:rPr>
        <w:t>ngày 01/02/2017</w:t>
      </w:r>
      <w:r w:rsidR="00DA62C2" w:rsidRPr="00761779">
        <w:rPr>
          <w:rFonts w:ascii="Times New Roman" w:hAnsi="Times New Roman"/>
          <w:szCs w:val="28"/>
        </w:rPr>
        <w:t xml:space="preserve">, </w:t>
      </w:r>
      <w:r w:rsidR="00DA62C2" w:rsidRPr="00761779">
        <w:rPr>
          <w:rFonts w:ascii="Times New Roman" w:hAnsi="Times New Roman"/>
          <w:szCs w:val="28"/>
          <w:lang w:val="vi-VN"/>
        </w:rPr>
        <w:t xml:space="preserve">thay thế </w:t>
      </w:r>
      <w:r w:rsidR="00DA62C2" w:rsidRPr="00761779">
        <w:rPr>
          <w:rFonts w:ascii="Times New Roman" w:hAnsi="Times New Roman"/>
          <w:szCs w:val="28"/>
          <w:lang w:val="nl-NL"/>
        </w:rPr>
        <w:t>Thông tư liên tịch số </w:t>
      </w:r>
      <w:r w:rsidR="0031585D" w:rsidRPr="0031585D">
        <w:fldChar w:fldCharType="begin"/>
      </w:r>
      <w:r w:rsidR="00C30666" w:rsidRPr="00761779">
        <w:instrText xml:space="preserve"> HYPERLINK "https://thuvienphapluat.vn/phap-luat/tim-van-ban.aspx?keyword=46/2012/TTLT-BTC-TTCP&amp;area=2&amp;type=0&amp;match=False&amp;vc=True&amp;lan=1" \t "_blank" </w:instrText>
      </w:r>
      <w:r w:rsidR="0031585D" w:rsidRPr="0031585D">
        <w:fldChar w:fldCharType="separate"/>
      </w:r>
      <w:r w:rsidR="00DA62C2" w:rsidRPr="00761779">
        <w:rPr>
          <w:rFonts w:ascii="Times New Roman" w:hAnsi="Times New Roman"/>
          <w:szCs w:val="28"/>
          <w:lang w:val="nl-NL"/>
        </w:rPr>
        <w:t>46/2012/TTLT-BTC-TTCP</w:t>
      </w:r>
      <w:r w:rsidR="0031585D" w:rsidRPr="00761779">
        <w:rPr>
          <w:rFonts w:ascii="Times New Roman" w:hAnsi="Times New Roman"/>
          <w:szCs w:val="28"/>
          <w:lang w:val="nl-NL"/>
        </w:rPr>
        <w:fldChar w:fldCharType="end"/>
      </w:r>
      <w:r w:rsidR="00DA62C2" w:rsidRPr="00761779">
        <w:rPr>
          <w:rFonts w:ascii="Times New Roman" w:hAnsi="Times New Roman"/>
          <w:szCs w:val="28"/>
          <w:lang w:val="nl-NL"/>
        </w:rPr>
        <w:t xml:space="preserve"> ngày 16/3/2012 của Bộ Tài chính và Thanh tra Chính phủ </w:t>
      </w:r>
      <w:r w:rsidR="00B87CC7" w:rsidRPr="00761779">
        <w:rPr>
          <w:rFonts w:ascii="Times New Roman" w:hAnsi="Times New Roman"/>
          <w:szCs w:val="28"/>
          <w:lang w:val="nl-NL"/>
        </w:rPr>
        <w:t xml:space="preserve">, vì vậy </w:t>
      </w:r>
      <w:r w:rsidR="00EA585F" w:rsidRPr="00761779">
        <w:rPr>
          <w:rFonts w:ascii="Times New Roman" w:hAnsi="Times New Roman"/>
          <w:szCs w:val="28"/>
        </w:rPr>
        <w:t xml:space="preserve">Ban </w:t>
      </w:r>
      <w:proofErr w:type="spellStart"/>
      <w:r w:rsidR="00EA585F" w:rsidRPr="00761779">
        <w:rPr>
          <w:rFonts w:ascii="Times New Roman" w:hAnsi="Times New Roman"/>
          <w:szCs w:val="28"/>
        </w:rPr>
        <w:t>Pháp</w:t>
      </w:r>
      <w:proofErr w:type="spellEnd"/>
      <w:r w:rsidR="00EA585F" w:rsidRPr="00761779">
        <w:rPr>
          <w:rFonts w:ascii="Times New Roman" w:hAnsi="Times New Roman"/>
          <w:szCs w:val="28"/>
        </w:rPr>
        <w:t xml:space="preserve"> </w:t>
      </w:r>
      <w:proofErr w:type="spellStart"/>
      <w:r w:rsidR="00EA585F" w:rsidRPr="00761779">
        <w:rPr>
          <w:rFonts w:ascii="Times New Roman" w:hAnsi="Times New Roman"/>
          <w:szCs w:val="28"/>
        </w:rPr>
        <w:t>chế</w:t>
      </w:r>
      <w:proofErr w:type="spellEnd"/>
      <w:r w:rsidR="00EA585F" w:rsidRPr="00761779">
        <w:rPr>
          <w:rFonts w:ascii="Times New Roman" w:hAnsi="Times New Roman"/>
          <w:szCs w:val="28"/>
        </w:rPr>
        <w:t xml:space="preserve"> </w:t>
      </w:r>
      <w:proofErr w:type="spellStart"/>
      <w:r w:rsidR="00EA585F" w:rsidRPr="00761779">
        <w:rPr>
          <w:rFonts w:ascii="Times New Roman" w:hAnsi="Times New Roman"/>
          <w:szCs w:val="28"/>
        </w:rPr>
        <w:t>thấy</w:t>
      </w:r>
      <w:proofErr w:type="spellEnd"/>
      <w:r w:rsidR="00EA585F" w:rsidRPr="00761779">
        <w:rPr>
          <w:rFonts w:ascii="Times New Roman" w:hAnsi="Times New Roman"/>
          <w:szCs w:val="28"/>
        </w:rPr>
        <w:t xml:space="preserve"> </w:t>
      </w:r>
      <w:proofErr w:type="spellStart"/>
      <w:r w:rsidR="00EA585F" w:rsidRPr="00761779">
        <w:rPr>
          <w:rFonts w:ascii="Times New Roman" w:hAnsi="Times New Roman"/>
          <w:szCs w:val="28"/>
        </w:rPr>
        <w:t>rằng</w:t>
      </w:r>
      <w:proofErr w:type="spellEnd"/>
      <w:r w:rsidR="00EA585F" w:rsidRPr="00761779">
        <w:rPr>
          <w:rFonts w:ascii="Times New Roman" w:hAnsi="Times New Roman"/>
          <w:szCs w:val="28"/>
        </w:rPr>
        <w:t xml:space="preserve"> </w:t>
      </w:r>
      <w:proofErr w:type="spellStart"/>
      <w:r w:rsidR="00EA585F" w:rsidRPr="00761779">
        <w:rPr>
          <w:rFonts w:ascii="Times New Roman" w:hAnsi="Times New Roman"/>
          <w:szCs w:val="28"/>
        </w:rPr>
        <w:t>việc</w:t>
      </w:r>
      <w:proofErr w:type="spellEnd"/>
      <w:r w:rsidR="00EA585F" w:rsidRPr="00761779">
        <w:rPr>
          <w:rFonts w:ascii="Times New Roman" w:hAnsi="Times New Roman"/>
          <w:szCs w:val="28"/>
        </w:rPr>
        <w:t xml:space="preserve"> </w:t>
      </w:r>
      <w:proofErr w:type="spellStart"/>
      <w:r w:rsidR="00EA585F" w:rsidRPr="00761779">
        <w:rPr>
          <w:rFonts w:ascii="Times New Roman" w:hAnsi="Times New Roman"/>
          <w:szCs w:val="28"/>
        </w:rPr>
        <w:t>Uỷ</w:t>
      </w:r>
      <w:proofErr w:type="spellEnd"/>
      <w:r w:rsidR="00EA585F" w:rsidRPr="00761779">
        <w:rPr>
          <w:rFonts w:ascii="Times New Roman" w:hAnsi="Times New Roman"/>
          <w:szCs w:val="28"/>
        </w:rPr>
        <w:t xml:space="preserve"> ban </w:t>
      </w:r>
      <w:proofErr w:type="spellStart"/>
      <w:r w:rsidR="00EA585F" w:rsidRPr="00761779">
        <w:rPr>
          <w:rFonts w:ascii="Times New Roman" w:hAnsi="Times New Roman"/>
          <w:szCs w:val="28"/>
        </w:rPr>
        <w:t>nhân</w:t>
      </w:r>
      <w:proofErr w:type="spellEnd"/>
      <w:r w:rsidR="00EA585F" w:rsidRPr="00761779">
        <w:rPr>
          <w:rFonts w:ascii="Times New Roman" w:hAnsi="Times New Roman"/>
          <w:szCs w:val="28"/>
        </w:rPr>
        <w:t xml:space="preserve"> </w:t>
      </w:r>
      <w:proofErr w:type="spellStart"/>
      <w:r w:rsidR="00EA585F" w:rsidRPr="00761779">
        <w:rPr>
          <w:rFonts w:ascii="Times New Roman" w:hAnsi="Times New Roman"/>
          <w:szCs w:val="28"/>
        </w:rPr>
        <w:t>dân</w:t>
      </w:r>
      <w:proofErr w:type="spellEnd"/>
      <w:r w:rsidR="00EA585F" w:rsidRPr="00761779">
        <w:rPr>
          <w:rFonts w:ascii="Times New Roman" w:hAnsi="Times New Roman"/>
          <w:szCs w:val="28"/>
        </w:rPr>
        <w:t xml:space="preserve"> </w:t>
      </w:r>
      <w:proofErr w:type="spellStart"/>
      <w:r w:rsidR="00EA585F" w:rsidRPr="00761779">
        <w:rPr>
          <w:rFonts w:ascii="Times New Roman" w:hAnsi="Times New Roman"/>
          <w:szCs w:val="28"/>
        </w:rPr>
        <w:t>tỉnh</w:t>
      </w:r>
      <w:proofErr w:type="spellEnd"/>
      <w:r w:rsidR="00EA585F" w:rsidRPr="00761779">
        <w:rPr>
          <w:rFonts w:ascii="Times New Roman" w:hAnsi="Times New Roman"/>
          <w:szCs w:val="28"/>
        </w:rPr>
        <w:t xml:space="preserve"> </w:t>
      </w:r>
      <w:proofErr w:type="spellStart"/>
      <w:r w:rsidR="00EA585F" w:rsidRPr="00761779">
        <w:rPr>
          <w:rFonts w:ascii="Times New Roman" w:hAnsi="Times New Roman"/>
          <w:szCs w:val="28"/>
        </w:rPr>
        <w:t>trình</w:t>
      </w:r>
      <w:proofErr w:type="spellEnd"/>
      <w:r w:rsidR="00EA585F" w:rsidRPr="00761779">
        <w:rPr>
          <w:rFonts w:ascii="Times New Roman" w:hAnsi="Times New Roman"/>
          <w:szCs w:val="28"/>
        </w:rPr>
        <w:t xml:space="preserve"> </w:t>
      </w:r>
      <w:proofErr w:type="spellStart"/>
      <w:r w:rsidR="00EA585F" w:rsidRPr="00761779">
        <w:rPr>
          <w:rFonts w:ascii="Times New Roman" w:hAnsi="Times New Roman"/>
          <w:szCs w:val="28"/>
        </w:rPr>
        <w:t>Hội</w:t>
      </w:r>
      <w:proofErr w:type="spellEnd"/>
      <w:r w:rsidR="00EA585F" w:rsidRPr="00761779">
        <w:rPr>
          <w:rFonts w:ascii="Times New Roman" w:hAnsi="Times New Roman"/>
          <w:szCs w:val="28"/>
        </w:rPr>
        <w:t xml:space="preserve"> </w:t>
      </w:r>
      <w:proofErr w:type="spellStart"/>
      <w:r w:rsidR="00EA585F" w:rsidRPr="00761779">
        <w:rPr>
          <w:rFonts w:ascii="Times New Roman" w:hAnsi="Times New Roman"/>
          <w:szCs w:val="28"/>
        </w:rPr>
        <w:t>đồng</w:t>
      </w:r>
      <w:proofErr w:type="spellEnd"/>
      <w:r w:rsidR="00EA585F" w:rsidRPr="00761779">
        <w:rPr>
          <w:rFonts w:ascii="Times New Roman" w:hAnsi="Times New Roman"/>
          <w:szCs w:val="28"/>
        </w:rPr>
        <w:t xml:space="preserve"> </w:t>
      </w:r>
      <w:proofErr w:type="spellStart"/>
      <w:r w:rsidR="00EA585F" w:rsidRPr="00761779">
        <w:rPr>
          <w:rFonts w:ascii="Times New Roman" w:hAnsi="Times New Roman"/>
          <w:szCs w:val="28"/>
        </w:rPr>
        <w:t>nhân</w:t>
      </w:r>
      <w:proofErr w:type="spellEnd"/>
      <w:r w:rsidR="00EA585F" w:rsidRPr="00761779">
        <w:rPr>
          <w:rFonts w:ascii="Times New Roman" w:hAnsi="Times New Roman"/>
          <w:szCs w:val="28"/>
        </w:rPr>
        <w:t xml:space="preserve"> </w:t>
      </w:r>
      <w:proofErr w:type="spellStart"/>
      <w:r w:rsidR="00EA585F" w:rsidRPr="00761779">
        <w:rPr>
          <w:rFonts w:ascii="Times New Roman" w:hAnsi="Times New Roman"/>
          <w:szCs w:val="28"/>
        </w:rPr>
        <w:t>dân</w:t>
      </w:r>
      <w:proofErr w:type="spellEnd"/>
      <w:r w:rsidR="00EA585F" w:rsidRPr="00761779">
        <w:rPr>
          <w:rFonts w:ascii="Times New Roman" w:hAnsi="Times New Roman"/>
          <w:szCs w:val="28"/>
        </w:rPr>
        <w:t xml:space="preserve"> </w:t>
      </w:r>
      <w:proofErr w:type="spellStart"/>
      <w:r w:rsidR="00EA585F" w:rsidRPr="00761779">
        <w:rPr>
          <w:rFonts w:ascii="Times New Roman" w:hAnsi="Times New Roman"/>
          <w:szCs w:val="28"/>
        </w:rPr>
        <w:t>đề</w:t>
      </w:r>
      <w:proofErr w:type="spellEnd"/>
      <w:r w:rsidR="00EA585F" w:rsidRPr="00761779">
        <w:rPr>
          <w:rFonts w:ascii="Times New Roman" w:hAnsi="Times New Roman"/>
          <w:szCs w:val="28"/>
        </w:rPr>
        <w:t xml:space="preserve"> </w:t>
      </w:r>
      <w:proofErr w:type="spellStart"/>
      <w:r w:rsidR="00EA585F" w:rsidRPr="00761779">
        <w:rPr>
          <w:rFonts w:ascii="Times New Roman" w:hAnsi="Times New Roman"/>
          <w:szCs w:val="28"/>
        </w:rPr>
        <w:t>nghị</w:t>
      </w:r>
      <w:proofErr w:type="spellEnd"/>
      <w:r w:rsidR="00EA585F" w:rsidRPr="00761779">
        <w:rPr>
          <w:rFonts w:ascii="Times New Roman" w:hAnsi="Times New Roman"/>
          <w:szCs w:val="28"/>
        </w:rPr>
        <w:t xml:space="preserve"> </w:t>
      </w:r>
      <w:proofErr w:type="spellStart"/>
      <w:r w:rsidR="00EA585F" w:rsidRPr="00761779">
        <w:rPr>
          <w:rFonts w:ascii="Times New Roman" w:hAnsi="Times New Roman"/>
          <w:szCs w:val="28"/>
        </w:rPr>
        <w:t>thông</w:t>
      </w:r>
      <w:proofErr w:type="spellEnd"/>
      <w:r w:rsidR="00EA585F" w:rsidRPr="00761779">
        <w:rPr>
          <w:rFonts w:ascii="Times New Roman" w:hAnsi="Times New Roman"/>
          <w:szCs w:val="28"/>
        </w:rPr>
        <w:t xml:space="preserve"> qua </w:t>
      </w:r>
      <w:proofErr w:type="spellStart"/>
      <w:r w:rsidR="00EA585F" w:rsidRPr="00761779">
        <w:rPr>
          <w:rFonts w:ascii="Times New Roman" w:hAnsi="Times New Roman"/>
          <w:szCs w:val="28"/>
        </w:rPr>
        <w:t>Nghị</w:t>
      </w:r>
      <w:proofErr w:type="spellEnd"/>
      <w:r w:rsidR="00EA585F" w:rsidRPr="00761779">
        <w:rPr>
          <w:rFonts w:ascii="Times New Roman" w:hAnsi="Times New Roman"/>
          <w:szCs w:val="28"/>
        </w:rPr>
        <w:t xml:space="preserve"> </w:t>
      </w:r>
      <w:proofErr w:type="spellStart"/>
      <w:r w:rsidR="00EA585F" w:rsidRPr="00761779">
        <w:rPr>
          <w:rFonts w:ascii="Times New Roman" w:hAnsi="Times New Roman"/>
          <w:szCs w:val="28"/>
        </w:rPr>
        <w:t>quyết</w:t>
      </w:r>
      <w:proofErr w:type="spellEnd"/>
      <w:r w:rsidR="00EA585F" w:rsidRPr="00761779">
        <w:rPr>
          <w:rFonts w:ascii="Times New Roman" w:hAnsi="Times New Roman"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quy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lastRenderedPageBreak/>
        <w:t>định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chế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độ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bồi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dưỡng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đối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với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người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làm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nhiệm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vụ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tiếp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công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dân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,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xử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lý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đơn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khiếu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nại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,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tố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cáo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,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kiến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nghị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,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phản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ánh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trên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địa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bàn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tỉnh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Hà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Tĩnh</w:t>
      </w:r>
      <w:proofErr w:type="spellEnd"/>
      <w:r w:rsidR="00B87CC7" w:rsidRPr="00761779">
        <w:rPr>
          <w:rFonts w:ascii="Times New Roman" w:hAnsi="Times New Roman"/>
        </w:rPr>
        <w:t xml:space="preserve"> </w:t>
      </w:r>
      <w:proofErr w:type="spellStart"/>
      <w:r w:rsidR="00EA585F" w:rsidRPr="00761779">
        <w:rPr>
          <w:rFonts w:ascii="Times New Roman" w:hAnsi="Times New Roman"/>
          <w:bCs/>
          <w:szCs w:val="28"/>
        </w:rPr>
        <w:t>là</w:t>
      </w:r>
      <w:proofErr w:type="spellEnd"/>
      <w:r w:rsidR="00EA585F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EA585F" w:rsidRPr="00761779">
        <w:rPr>
          <w:rFonts w:ascii="Times New Roman" w:hAnsi="Times New Roman"/>
          <w:bCs/>
          <w:szCs w:val="28"/>
        </w:rPr>
        <w:t>cần</w:t>
      </w:r>
      <w:proofErr w:type="spellEnd"/>
      <w:r w:rsidR="00EA585F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EA585F" w:rsidRPr="00761779">
        <w:rPr>
          <w:rFonts w:ascii="Times New Roman" w:hAnsi="Times New Roman"/>
          <w:bCs/>
          <w:szCs w:val="28"/>
        </w:rPr>
        <w:t>thiết</w:t>
      </w:r>
      <w:proofErr w:type="spellEnd"/>
      <w:r w:rsidR="00EA585F" w:rsidRPr="00761779">
        <w:rPr>
          <w:rFonts w:ascii="Times New Roman" w:hAnsi="Times New Roman"/>
          <w:bCs/>
          <w:szCs w:val="28"/>
        </w:rPr>
        <w:t xml:space="preserve">, </w:t>
      </w:r>
      <w:proofErr w:type="spellStart"/>
      <w:r w:rsidR="00EA585F" w:rsidRPr="00761779">
        <w:rPr>
          <w:rFonts w:ascii="Times New Roman" w:hAnsi="Times New Roman"/>
          <w:bCs/>
          <w:szCs w:val="28"/>
        </w:rPr>
        <w:t>đúng</w:t>
      </w:r>
      <w:proofErr w:type="spellEnd"/>
      <w:r w:rsidR="00EA585F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EA585F" w:rsidRPr="00761779">
        <w:rPr>
          <w:rFonts w:ascii="Times New Roman" w:hAnsi="Times New Roman"/>
          <w:bCs/>
          <w:szCs w:val="28"/>
        </w:rPr>
        <w:t>quy</w:t>
      </w:r>
      <w:proofErr w:type="spellEnd"/>
      <w:r w:rsidR="00EA585F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EA585F" w:rsidRPr="00761779">
        <w:rPr>
          <w:rFonts w:ascii="Times New Roman" w:hAnsi="Times New Roman"/>
          <w:bCs/>
          <w:szCs w:val="28"/>
        </w:rPr>
        <w:t>định</w:t>
      </w:r>
      <w:proofErr w:type="spellEnd"/>
      <w:r w:rsidR="00EA585F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EA585F" w:rsidRPr="00761779">
        <w:rPr>
          <w:rFonts w:ascii="Times New Roman" w:hAnsi="Times New Roman"/>
          <w:bCs/>
          <w:szCs w:val="28"/>
        </w:rPr>
        <w:t>của</w:t>
      </w:r>
      <w:proofErr w:type="spellEnd"/>
      <w:r w:rsidR="00EA585F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EA585F" w:rsidRPr="00761779">
        <w:rPr>
          <w:rFonts w:ascii="Times New Roman" w:hAnsi="Times New Roman"/>
          <w:bCs/>
          <w:szCs w:val="28"/>
        </w:rPr>
        <w:t>pháp</w:t>
      </w:r>
      <w:proofErr w:type="spellEnd"/>
      <w:r w:rsidR="00EA585F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EA585F" w:rsidRPr="00761779">
        <w:rPr>
          <w:rFonts w:ascii="Times New Roman" w:hAnsi="Times New Roman"/>
          <w:bCs/>
          <w:szCs w:val="28"/>
        </w:rPr>
        <w:t>luật</w:t>
      </w:r>
      <w:proofErr w:type="spellEnd"/>
      <w:r w:rsidR="00EA585F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EA585F" w:rsidRPr="00761779">
        <w:rPr>
          <w:rFonts w:ascii="Times New Roman" w:hAnsi="Times New Roman"/>
          <w:bCs/>
          <w:szCs w:val="28"/>
        </w:rPr>
        <w:t>hiện</w:t>
      </w:r>
      <w:proofErr w:type="spellEnd"/>
      <w:r w:rsidR="00EA585F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EA585F" w:rsidRPr="00761779">
        <w:rPr>
          <w:rFonts w:ascii="Times New Roman" w:hAnsi="Times New Roman"/>
          <w:bCs/>
          <w:szCs w:val="28"/>
        </w:rPr>
        <w:t>hành</w:t>
      </w:r>
      <w:proofErr w:type="spellEnd"/>
      <w:r w:rsidR="00EA585F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EA585F" w:rsidRPr="00761779">
        <w:rPr>
          <w:rFonts w:ascii="Times New Roman" w:hAnsi="Times New Roman"/>
          <w:bCs/>
          <w:szCs w:val="28"/>
        </w:rPr>
        <w:t>và</w:t>
      </w:r>
      <w:proofErr w:type="spellEnd"/>
      <w:r w:rsidR="00EA585F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EA585F" w:rsidRPr="00761779">
        <w:rPr>
          <w:rFonts w:ascii="Times New Roman" w:hAnsi="Times New Roman"/>
          <w:bCs/>
          <w:szCs w:val="28"/>
        </w:rPr>
        <w:t>thuộc</w:t>
      </w:r>
      <w:proofErr w:type="spellEnd"/>
      <w:r w:rsidR="00EA585F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EA585F" w:rsidRPr="00761779">
        <w:rPr>
          <w:rFonts w:ascii="Times New Roman" w:hAnsi="Times New Roman"/>
          <w:bCs/>
          <w:szCs w:val="28"/>
        </w:rPr>
        <w:t>thẩm</w:t>
      </w:r>
      <w:proofErr w:type="spellEnd"/>
      <w:r w:rsidR="00EA585F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EA585F" w:rsidRPr="00761779">
        <w:rPr>
          <w:rFonts w:ascii="Times New Roman" w:hAnsi="Times New Roman"/>
          <w:bCs/>
          <w:szCs w:val="28"/>
        </w:rPr>
        <w:t>quyền</w:t>
      </w:r>
      <w:proofErr w:type="spellEnd"/>
      <w:r w:rsidR="00EA585F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EA585F" w:rsidRPr="00761779">
        <w:rPr>
          <w:rFonts w:ascii="Times New Roman" w:hAnsi="Times New Roman"/>
          <w:bCs/>
          <w:szCs w:val="28"/>
        </w:rPr>
        <w:t>của</w:t>
      </w:r>
      <w:proofErr w:type="spellEnd"/>
      <w:r w:rsidR="00EA585F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EA585F" w:rsidRPr="00761779">
        <w:rPr>
          <w:rFonts w:ascii="Times New Roman" w:hAnsi="Times New Roman"/>
          <w:bCs/>
          <w:szCs w:val="28"/>
        </w:rPr>
        <w:t>Hội</w:t>
      </w:r>
      <w:proofErr w:type="spellEnd"/>
      <w:r w:rsidR="00EA585F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EA585F" w:rsidRPr="00761779">
        <w:rPr>
          <w:rFonts w:ascii="Times New Roman" w:hAnsi="Times New Roman"/>
          <w:bCs/>
          <w:szCs w:val="28"/>
        </w:rPr>
        <w:t>đồng</w:t>
      </w:r>
      <w:proofErr w:type="spellEnd"/>
      <w:r w:rsidR="00EA585F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EA585F" w:rsidRPr="00761779">
        <w:rPr>
          <w:rFonts w:ascii="Times New Roman" w:hAnsi="Times New Roman"/>
          <w:bCs/>
          <w:szCs w:val="28"/>
        </w:rPr>
        <w:t>nhân</w:t>
      </w:r>
      <w:proofErr w:type="spellEnd"/>
      <w:r w:rsidR="00EA585F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EA585F" w:rsidRPr="00761779">
        <w:rPr>
          <w:rFonts w:ascii="Times New Roman" w:hAnsi="Times New Roman"/>
          <w:bCs/>
          <w:szCs w:val="28"/>
        </w:rPr>
        <w:t>dân</w:t>
      </w:r>
      <w:proofErr w:type="spellEnd"/>
      <w:r w:rsidR="00EA585F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EA585F" w:rsidRPr="00761779">
        <w:rPr>
          <w:rFonts w:ascii="Times New Roman" w:hAnsi="Times New Roman"/>
          <w:bCs/>
          <w:szCs w:val="28"/>
        </w:rPr>
        <w:t>tỉnh</w:t>
      </w:r>
      <w:proofErr w:type="spellEnd"/>
      <w:r w:rsidR="00B87CC7" w:rsidRPr="00761779">
        <w:rPr>
          <w:rStyle w:val="FootnoteReference"/>
          <w:rFonts w:ascii="Times New Roman" w:hAnsi="Times New Roman"/>
          <w:bCs/>
          <w:szCs w:val="28"/>
        </w:rPr>
        <w:footnoteReference w:id="2"/>
      </w:r>
      <w:r w:rsidR="00EA585F" w:rsidRPr="00761779">
        <w:rPr>
          <w:rFonts w:ascii="Times New Roman" w:hAnsi="Times New Roman"/>
          <w:bCs/>
          <w:szCs w:val="28"/>
        </w:rPr>
        <w:t>.</w:t>
      </w:r>
    </w:p>
    <w:p w:rsidR="00865ED1" w:rsidRPr="00761779" w:rsidRDefault="00B87CC7" w:rsidP="00B87CC7">
      <w:pPr>
        <w:spacing w:line="312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761779">
        <w:rPr>
          <w:rFonts w:ascii="Times New Roman" w:hAnsi="Times New Roman"/>
          <w:b/>
          <w:szCs w:val="28"/>
        </w:rPr>
        <w:t xml:space="preserve">3. </w:t>
      </w:r>
      <w:proofErr w:type="spellStart"/>
      <w:r w:rsidR="00865ED1" w:rsidRPr="00761779">
        <w:rPr>
          <w:rFonts w:ascii="Times New Roman" w:hAnsi="Times New Roman"/>
          <w:b/>
          <w:szCs w:val="28"/>
        </w:rPr>
        <w:t>Về</w:t>
      </w:r>
      <w:proofErr w:type="spellEnd"/>
      <w:r w:rsidR="00865ED1"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r w:rsidR="00865ED1" w:rsidRPr="00761779">
        <w:rPr>
          <w:rFonts w:ascii="Times New Roman" w:hAnsi="Times New Roman"/>
          <w:b/>
          <w:szCs w:val="28"/>
        </w:rPr>
        <w:t>nội</w:t>
      </w:r>
      <w:proofErr w:type="spellEnd"/>
      <w:r w:rsidR="00865ED1" w:rsidRPr="00761779">
        <w:rPr>
          <w:rFonts w:ascii="Times New Roman" w:hAnsi="Times New Roman"/>
          <w:b/>
          <w:szCs w:val="28"/>
        </w:rPr>
        <w:t xml:space="preserve"> dung </w:t>
      </w:r>
      <w:proofErr w:type="spellStart"/>
      <w:r w:rsidR="00EA585F" w:rsidRPr="00761779">
        <w:rPr>
          <w:rFonts w:ascii="Times New Roman" w:hAnsi="Times New Roman"/>
          <w:b/>
          <w:szCs w:val="28"/>
        </w:rPr>
        <w:t>Tờ</w:t>
      </w:r>
      <w:proofErr w:type="spellEnd"/>
      <w:r w:rsidR="00EA585F"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r w:rsidR="00EA585F" w:rsidRPr="00761779">
        <w:rPr>
          <w:rFonts w:ascii="Times New Roman" w:hAnsi="Times New Roman"/>
          <w:b/>
          <w:szCs w:val="28"/>
        </w:rPr>
        <w:t>trình</w:t>
      </w:r>
      <w:proofErr w:type="spellEnd"/>
      <w:r w:rsidR="00EA585F"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r w:rsidR="00EA585F" w:rsidRPr="00761779">
        <w:rPr>
          <w:rFonts w:ascii="Times New Roman" w:hAnsi="Times New Roman"/>
          <w:b/>
          <w:szCs w:val="28"/>
        </w:rPr>
        <w:t>và</w:t>
      </w:r>
      <w:proofErr w:type="spellEnd"/>
      <w:r w:rsidR="00EA585F"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r w:rsidR="00865ED1" w:rsidRPr="00761779">
        <w:rPr>
          <w:rFonts w:ascii="Times New Roman" w:hAnsi="Times New Roman"/>
          <w:b/>
          <w:szCs w:val="28"/>
        </w:rPr>
        <w:t>dự</w:t>
      </w:r>
      <w:proofErr w:type="spellEnd"/>
      <w:r w:rsidR="00865ED1"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r w:rsidR="00865ED1" w:rsidRPr="00761779">
        <w:rPr>
          <w:rFonts w:ascii="Times New Roman" w:hAnsi="Times New Roman"/>
          <w:b/>
          <w:szCs w:val="28"/>
        </w:rPr>
        <w:t>thảo</w:t>
      </w:r>
      <w:proofErr w:type="spellEnd"/>
      <w:r w:rsidR="00865ED1"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r w:rsidR="008056AC" w:rsidRPr="00761779">
        <w:rPr>
          <w:rFonts w:ascii="Times New Roman" w:hAnsi="Times New Roman"/>
          <w:b/>
          <w:szCs w:val="28"/>
        </w:rPr>
        <w:t>N</w:t>
      </w:r>
      <w:r w:rsidR="00BC14EC" w:rsidRPr="00761779">
        <w:rPr>
          <w:rFonts w:ascii="Times New Roman" w:hAnsi="Times New Roman"/>
          <w:b/>
          <w:szCs w:val="28"/>
        </w:rPr>
        <w:t>ghị</w:t>
      </w:r>
      <w:proofErr w:type="spellEnd"/>
      <w:r w:rsidR="00BC14EC" w:rsidRPr="00761779">
        <w:rPr>
          <w:rFonts w:ascii="Times New Roman" w:hAnsi="Times New Roman"/>
          <w:b/>
          <w:szCs w:val="28"/>
        </w:rPr>
        <w:t xml:space="preserve"> </w:t>
      </w:r>
      <w:proofErr w:type="spellStart"/>
      <w:r w:rsidR="00BC14EC" w:rsidRPr="00761779">
        <w:rPr>
          <w:rFonts w:ascii="Times New Roman" w:hAnsi="Times New Roman"/>
          <w:b/>
          <w:szCs w:val="28"/>
        </w:rPr>
        <w:t>quyết</w:t>
      </w:r>
      <w:proofErr w:type="spellEnd"/>
    </w:p>
    <w:p w:rsidR="00B87CC7" w:rsidRPr="00761779" w:rsidRDefault="00FB19C4" w:rsidP="00B87CC7">
      <w:pPr>
        <w:spacing w:line="312" w:lineRule="auto"/>
        <w:ind w:firstLine="720"/>
        <w:jc w:val="both"/>
        <w:rPr>
          <w:rFonts w:ascii="Times New Roman" w:hAnsi="Times New Roman"/>
          <w:szCs w:val="28"/>
        </w:rPr>
      </w:pPr>
      <w:r w:rsidRPr="00761779">
        <w:rPr>
          <w:rFonts w:ascii="Times New Roman" w:hAnsi="Times New Roman"/>
          <w:szCs w:val="28"/>
        </w:rPr>
        <w:t xml:space="preserve">Ban </w:t>
      </w:r>
      <w:proofErr w:type="spellStart"/>
      <w:r w:rsidR="00027F2E" w:rsidRPr="00761779">
        <w:rPr>
          <w:rFonts w:ascii="Times New Roman" w:hAnsi="Times New Roman"/>
          <w:szCs w:val="28"/>
        </w:rPr>
        <w:t>Pháp</w:t>
      </w:r>
      <w:proofErr w:type="spellEnd"/>
      <w:r w:rsidR="00027F2E" w:rsidRPr="00761779">
        <w:rPr>
          <w:rFonts w:ascii="Times New Roman" w:hAnsi="Times New Roman"/>
          <w:szCs w:val="28"/>
        </w:rPr>
        <w:t xml:space="preserve"> </w:t>
      </w:r>
      <w:proofErr w:type="spellStart"/>
      <w:r w:rsidR="00027F2E" w:rsidRPr="00761779">
        <w:rPr>
          <w:rFonts w:ascii="Times New Roman" w:hAnsi="Times New Roman"/>
          <w:szCs w:val="28"/>
        </w:rPr>
        <w:t>chế</w:t>
      </w:r>
      <w:proofErr w:type="spellEnd"/>
      <w:r w:rsidR="00027F2E" w:rsidRPr="00761779">
        <w:rPr>
          <w:rFonts w:ascii="Times New Roman" w:hAnsi="Times New Roman"/>
          <w:szCs w:val="28"/>
        </w:rPr>
        <w:t xml:space="preserve"> </w:t>
      </w:r>
      <w:proofErr w:type="spellStart"/>
      <w:r w:rsidR="00027F2E" w:rsidRPr="00761779">
        <w:rPr>
          <w:rFonts w:ascii="Times New Roman" w:hAnsi="Times New Roman"/>
          <w:szCs w:val="28"/>
        </w:rPr>
        <w:t>Hội</w:t>
      </w:r>
      <w:proofErr w:type="spellEnd"/>
      <w:r w:rsidR="00027F2E" w:rsidRPr="00761779">
        <w:rPr>
          <w:rFonts w:ascii="Times New Roman" w:hAnsi="Times New Roman"/>
          <w:szCs w:val="28"/>
        </w:rPr>
        <w:t xml:space="preserve"> </w:t>
      </w:r>
      <w:proofErr w:type="spellStart"/>
      <w:r w:rsidR="00027F2E" w:rsidRPr="00761779">
        <w:rPr>
          <w:rFonts w:ascii="Times New Roman" w:hAnsi="Times New Roman"/>
          <w:szCs w:val="28"/>
        </w:rPr>
        <w:t>đồng</w:t>
      </w:r>
      <w:proofErr w:type="spellEnd"/>
      <w:r w:rsidR="00027F2E" w:rsidRPr="00761779">
        <w:rPr>
          <w:rFonts w:ascii="Times New Roman" w:hAnsi="Times New Roman"/>
          <w:szCs w:val="28"/>
        </w:rPr>
        <w:t xml:space="preserve"> </w:t>
      </w:r>
      <w:proofErr w:type="spellStart"/>
      <w:r w:rsidR="00027F2E" w:rsidRPr="00761779">
        <w:rPr>
          <w:rFonts w:ascii="Times New Roman" w:hAnsi="Times New Roman"/>
          <w:szCs w:val="28"/>
        </w:rPr>
        <w:t>nhân</w:t>
      </w:r>
      <w:proofErr w:type="spellEnd"/>
      <w:r w:rsidR="00027F2E" w:rsidRPr="00761779">
        <w:rPr>
          <w:rFonts w:ascii="Times New Roman" w:hAnsi="Times New Roman"/>
          <w:szCs w:val="28"/>
        </w:rPr>
        <w:t xml:space="preserve"> </w:t>
      </w:r>
      <w:proofErr w:type="spellStart"/>
      <w:r w:rsidR="00027F2E" w:rsidRPr="00761779">
        <w:rPr>
          <w:rFonts w:ascii="Times New Roman" w:hAnsi="Times New Roman"/>
          <w:szCs w:val="28"/>
        </w:rPr>
        <w:t>dân</w:t>
      </w:r>
      <w:proofErr w:type="spellEnd"/>
      <w:r w:rsidR="00027F2E" w:rsidRPr="00761779">
        <w:rPr>
          <w:rFonts w:ascii="Times New Roman" w:hAnsi="Times New Roman"/>
          <w:szCs w:val="28"/>
        </w:rPr>
        <w:t xml:space="preserve"> </w:t>
      </w:r>
      <w:proofErr w:type="spellStart"/>
      <w:r w:rsidR="00027F2E" w:rsidRPr="00761779">
        <w:rPr>
          <w:rFonts w:ascii="Times New Roman" w:hAnsi="Times New Roman"/>
          <w:szCs w:val="28"/>
        </w:rPr>
        <w:t>tỉnh</w:t>
      </w:r>
      <w:proofErr w:type="spellEnd"/>
      <w:r w:rsidR="00251B2B" w:rsidRPr="00761779">
        <w:rPr>
          <w:rFonts w:ascii="Times New Roman" w:hAnsi="Times New Roman"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szCs w:val="28"/>
        </w:rPr>
        <w:t>nhất</w:t>
      </w:r>
      <w:proofErr w:type="spellEnd"/>
      <w:r w:rsidRPr="00761779">
        <w:rPr>
          <w:rFonts w:ascii="Times New Roman" w:hAnsi="Times New Roman"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szCs w:val="28"/>
        </w:rPr>
        <w:t>trí</w:t>
      </w:r>
      <w:proofErr w:type="spellEnd"/>
      <w:r w:rsidRPr="00761779">
        <w:rPr>
          <w:rFonts w:ascii="Times New Roman" w:hAnsi="Times New Roman"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szCs w:val="28"/>
        </w:rPr>
        <w:t>với</w:t>
      </w:r>
      <w:proofErr w:type="spellEnd"/>
      <w:r w:rsidRPr="00761779">
        <w:rPr>
          <w:rFonts w:ascii="Times New Roman" w:hAnsi="Times New Roman"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szCs w:val="28"/>
        </w:rPr>
        <w:t>các</w:t>
      </w:r>
      <w:proofErr w:type="spellEnd"/>
      <w:r w:rsidRPr="00761779">
        <w:rPr>
          <w:rFonts w:ascii="Times New Roman" w:hAnsi="Times New Roman"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szCs w:val="28"/>
        </w:rPr>
        <w:t>quy</w:t>
      </w:r>
      <w:proofErr w:type="spellEnd"/>
      <w:r w:rsidRPr="00761779">
        <w:rPr>
          <w:rFonts w:ascii="Times New Roman" w:hAnsi="Times New Roman"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szCs w:val="28"/>
        </w:rPr>
        <w:t>định</w:t>
      </w:r>
      <w:proofErr w:type="spellEnd"/>
      <w:r w:rsidRPr="00761779">
        <w:rPr>
          <w:rFonts w:ascii="Times New Roman" w:hAnsi="Times New Roman"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szCs w:val="28"/>
        </w:rPr>
        <w:t>về</w:t>
      </w:r>
      <w:proofErr w:type="spellEnd"/>
      <w:r w:rsidRPr="00761779">
        <w:rPr>
          <w:rFonts w:ascii="Times New Roman" w:hAnsi="Times New Roman"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szCs w:val="28"/>
        </w:rPr>
        <w:t>nội</w:t>
      </w:r>
      <w:proofErr w:type="spellEnd"/>
      <w:r w:rsidRPr="00761779">
        <w:rPr>
          <w:rFonts w:ascii="Times New Roman" w:hAnsi="Times New Roman"/>
          <w:szCs w:val="28"/>
        </w:rPr>
        <w:t xml:space="preserve"> dung chi </w:t>
      </w:r>
      <w:proofErr w:type="spellStart"/>
      <w:r w:rsidRPr="00761779">
        <w:rPr>
          <w:rFonts w:ascii="Times New Roman" w:hAnsi="Times New Roman"/>
          <w:szCs w:val="28"/>
        </w:rPr>
        <w:t>và</w:t>
      </w:r>
      <w:proofErr w:type="spellEnd"/>
      <w:r w:rsidRPr="00761779">
        <w:rPr>
          <w:rFonts w:ascii="Times New Roman" w:hAnsi="Times New Roman"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szCs w:val="28"/>
        </w:rPr>
        <w:t>mức</w:t>
      </w:r>
      <w:proofErr w:type="spellEnd"/>
      <w:r w:rsidRPr="00761779">
        <w:rPr>
          <w:rFonts w:ascii="Times New Roman" w:hAnsi="Times New Roman"/>
          <w:szCs w:val="28"/>
        </w:rPr>
        <w:t xml:space="preserve"> chi </w:t>
      </w:r>
      <w:proofErr w:type="spellStart"/>
      <w:r w:rsidRPr="00761779">
        <w:rPr>
          <w:rFonts w:ascii="Times New Roman" w:hAnsi="Times New Roman"/>
          <w:szCs w:val="28"/>
        </w:rPr>
        <w:t>nh</w:t>
      </w:r>
      <w:r w:rsidR="001C1C64" w:rsidRPr="00761779">
        <w:rPr>
          <w:rFonts w:ascii="Times New Roman" w:hAnsi="Times New Roman"/>
          <w:szCs w:val="28"/>
        </w:rPr>
        <w:t>ư</w:t>
      </w:r>
      <w:proofErr w:type="spellEnd"/>
      <w:r w:rsidR="001C1C64" w:rsidRPr="00761779">
        <w:rPr>
          <w:rFonts w:ascii="Times New Roman" w:hAnsi="Times New Roman"/>
          <w:szCs w:val="28"/>
        </w:rPr>
        <w:t xml:space="preserve"> </w:t>
      </w:r>
      <w:proofErr w:type="spellStart"/>
      <w:r w:rsidR="001C1C64" w:rsidRPr="00761779">
        <w:rPr>
          <w:rFonts w:ascii="Times New Roman" w:hAnsi="Times New Roman"/>
          <w:szCs w:val="28"/>
        </w:rPr>
        <w:t>đã</w:t>
      </w:r>
      <w:proofErr w:type="spellEnd"/>
      <w:r w:rsidR="001C1C64" w:rsidRPr="00761779">
        <w:rPr>
          <w:rFonts w:ascii="Times New Roman" w:hAnsi="Times New Roman"/>
          <w:szCs w:val="28"/>
        </w:rPr>
        <w:t xml:space="preserve"> </w:t>
      </w:r>
      <w:proofErr w:type="spellStart"/>
      <w:r w:rsidR="001C1C64" w:rsidRPr="00761779">
        <w:rPr>
          <w:rFonts w:ascii="Times New Roman" w:hAnsi="Times New Roman"/>
          <w:szCs w:val="28"/>
        </w:rPr>
        <w:t>nêu</w:t>
      </w:r>
      <w:proofErr w:type="spellEnd"/>
      <w:r w:rsidR="001C1C64" w:rsidRPr="00761779">
        <w:rPr>
          <w:rFonts w:ascii="Times New Roman" w:hAnsi="Times New Roman"/>
          <w:szCs w:val="28"/>
        </w:rPr>
        <w:t xml:space="preserve"> </w:t>
      </w:r>
      <w:proofErr w:type="spellStart"/>
      <w:r w:rsidR="001C1C64" w:rsidRPr="00761779">
        <w:rPr>
          <w:rFonts w:ascii="Times New Roman" w:hAnsi="Times New Roman"/>
          <w:szCs w:val="28"/>
        </w:rPr>
        <w:t>trong</w:t>
      </w:r>
      <w:proofErr w:type="spellEnd"/>
      <w:r w:rsidR="001C1C64" w:rsidRPr="00761779">
        <w:rPr>
          <w:rFonts w:ascii="Times New Roman" w:hAnsi="Times New Roman"/>
          <w:szCs w:val="28"/>
        </w:rPr>
        <w:t xml:space="preserve"> </w:t>
      </w:r>
      <w:proofErr w:type="spellStart"/>
      <w:r w:rsidR="001C1C64" w:rsidRPr="00761779">
        <w:rPr>
          <w:rFonts w:ascii="Times New Roman" w:hAnsi="Times New Roman"/>
          <w:szCs w:val="28"/>
        </w:rPr>
        <w:t>dự</w:t>
      </w:r>
      <w:proofErr w:type="spellEnd"/>
      <w:r w:rsidR="001C1C64" w:rsidRPr="00761779">
        <w:rPr>
          <w:rFonts w:ascii="Times New Roman" w:hAnsi="Times New Roman"/>
          <w:szCs w:val="28"/>
        </w:rPr>
        <w:t xml:space="preserve"> </w:t>
      </w:r>
      <w:proofErr w:type="spellStart"/>
      <w:r w:rsidR="001C1C64" w:rsidRPr="00761779">
        <w:rPr>
          <w:rFonts w:ascii="Times New Roman" w:hAnsi="Times New Roman"/>
          <w:szCs w:val="28"/>
        </w:rPr>
        <w:t>thảo</w:t>
      </w:r>
      <w:proofErr w:type="spellEnd"/>
      <w:r w:rsidR="001C1C64" w:rsidRPr="00761779">
        <w:rPr>
          <w:rFonts w:ascii="Times New Roman" w:hAnsi="Times New Roman"/>
          <w:szCs w:val="28"/>
        </w:rPr>
        <w:t xml:space="preserve"> </w:t>
      </w:r>
      <w:proofErr w:type="spellStart"/>
      <w:r w:rsidR="001C1C64" w:rsidRPr="00761779">
        <w:rPr>
          <w:rFonts w:ascii="Times New Roman" w:hAnsi="Times New Roman"/>
          <w:szCs w:val="28"/>
        </w:rPr>
        <w:t>Nghị</w:t>
      </w:r>
      <w:proofErr w:type="spellEnd"/>
      <w:r w:rsidR="001C1C64" w:rsidRPr="00761779">
        <w:rPr>
          <w:rFonts w:ascii="Times New Roman" w:hAnsi="Times New Roman"/>
          <w:szCs w:val="28"/>
        </w:rPr>
        <w:t xml:space="preserve"> </w:t>
      </w:r>
      <w:proofErr w:type="spellStart"/>
      <w:r w:rsidR="001C1C64" w:rsidRPr="00761779">
        <w:rPr>
          <w:rFonts w:ascii="Times New Roman" w:hAnsi="Times New Roman"/>
          <w:szCs w:val="28"/>
        </w:rPr>
        <w:t>quyết</w:t>
      </w:r>
      <w:proofErr w:type="spellEnd"/>
      <w:r w:rsidRPr="00761779">
        <w:rPr>
          <w:rFonts w:ascii="Times New Roman" w:hAnsi="Times New Roman"/>
          <w:szCs w:val="28"/>
        </w:rPr>
        <w:t>.</w:t>
      </w:r>
      <w:r w:rsidR="008D5213" w:rsidRPr="00761779">
        <w:rPr>
          <w:rFonts w:ascii="Times New Roman" w:hAnsi="Times New Roman"/>
          <w:szCs w:val="28"/>
        </w:rPr>
        <w:t xml:space="preserve"> </w:t>
      </w:r>
      <w:proofErr w:type="spellStart"/>
      <w:r w:rsidR="008D5213" w:rsidRPr="00761779">
        <w:rPr>
          <w:rFonts w:ascii="Times New Roman" w:hAnsi="Times New Roman"/>
          <w:szCs w:val="28"/>
        </w:rPr>
        <w:t>Đồng</w:t>
      </w:r>
      <w:proofErr w:type="spellEnd"/>
      <w:r w:rsidR="008D5213" w:rsidRPr="00761779">
        <w:rPr>
          <w:rFonts w:ascii="Times New Roman" w:hAnsi="Times New Roman"/>
          <w:szCs w:val="28"/>
        </w:rPr>
        <w:t xml:space="preserve"> </w:t>
      </w:r>
      <w:proofErr w:type="spellStart"/>
      <w:r w:rsidR="008D5213" w:rsidRPr="00761779">
        <w:rPr>
          <w:rFonts w:ascii="Times New Roman" w:hAnsi="Times New Roman"/>
          <w:szCs w:val="28"/>
        </w:rPr>
        <w:t>thời</w:t>
      </w:r>
      <w:proofErr w:type="spellEnd"/>
      <w:r w:rsidR="008D5213" w:rsidRPr="00761779">
        <w:rPr>
          <w:rFonts w:ascii="Times New Roman" w:hAnsi="Times New Roman"/>
          <w:szCs w:val="28"/>
        </w:rPr>
        <w:t xml:space="preserve"> </w:t>
      </w:r>
      <w:proofErr w:type="spellStart"/>
      <w:r w:rsidR="008D5213" w:rsidRPr="00761779">
        <w:rPr>
          <w:rFonts w:ascii="Times New Roman" w:hAnsi="Times New Roman"/>
          <w:szCs w:val="28"/>
        </w:rPr>
        <w:t>đề</w:t>
      </w:r>
      <w:proofErr w:type="spellEnd"/>
      <w:r w:rsidR="008D5213" w:rsidRPr="00761779">
        <w:rPr>
          <w:rFonts w:ascii="Times New Roman" w:hAnsi="Times New Roman"/>
          <w:szCs w:val="28"/>
        </w:rPr>
        <w:t xml:space="preserve"> </w:t>
      </w:r>
      <w:proofErr w:type="spellStart"/>
      <w:r w:rsidR="008D5213" w:rsidRPr="00761779">
        <w:rPr>
          <w:rFonts w:ascii="Times New Roman" w:hAnsi="Times New Roman"/>
          <w:szCs w:val="28"/>
        </w:rPr>
        <w:t>nghị</w:t>
      </w:r>
      <w:proofErr w:type="spellEnd"/>
      <w:r w:rsidR="008D5213" w:rsidRPr="00761779">
        <w:rPr>
          <w:rFonts w:ascii="Times New Roman" w:hAnsi="Times New Roman"/>
          <w:szCs w:val="28"/>
        </w:rPr>
        <w:t xml:space="preserve"> </w:t>
      </w:r>
      <w:proofErr w:type="spellStart"/>
      <w:r w:rsidR="008D5213" w:rsidRPr="00761779">
        <w:rPr>
          <w:rFonts w:ascii="Times New Roman" w:hAnsi="Times New Roman"/>
          <w:szCs w:val="28"/>
        </w:rPr>
        <w:t>Ủy</w:t>
      </w:r>
      <w:proofErr w:type="spellEnd"/>
      <w:r w:rsidR="008D5213" w:rsidRPr="00761779">
        <w:rPr>
          <w:rFonts w:ascii="Times New Roman" w:hAnsi="Times New Roman"/>
          <w:szCs w:val="28"/>
        </w:rPr>
        <w:t xml:space="preserve"> ban </w:t>
      </w:r>
      <w:proofErr w:type="spellStart"/>
      <w:r w:rsidR="008D5213" w:rsidRPr="00761779">
        <w:rPr>
          <w:rFonts w:ascii="Times New Roman" w:hAnsi="Times New Roman"/>
          <w:szCs w:val="28"/>
        </w:rPr>
        <w:t>nhân</w:t>
      </w:r>
      <w:proofErr w:type="spellEnd"/>
      <w:r w:rsidR="008D5213" w:rsidRPr="00761779">
        <w:rPr>
          <w:rFonts w:ascii="Times New Roman" w:hAnsi="Times New Roman"/>
          <w:szCs w:val="28"/>
        </w:rPr>
        <w:t xml:space="preserve"> </w:t>
      </w:r>
      <w:proofErr w:type="spellStart"/>
      <w:r w:rsidR="008D5213" w:rsidRPr="00761779">
        <w:rPr>
          <w:rFonts w:ascii="Times New Roman" w:hAnsi="Times New Roman"/>
          <w:szCs w:val="28"/>
        </w:rPr>
        <w:t>dân</w:t>
      </w:r>
      <w:proofErr w:type="spellEnd"/>
      <w:r w:rsidR="008D5213" w:rsidRPr="00761779">
        <w:rPr>
          <w:rFonts w:ascii="Times New Roman" w:hAnsi="Times New Roman"/>
          <w:szCs w:val="28"/>
        </w:rPr>
        <w:t xml:space="preserve"> </w:t>
      </w:r>
      <w:proofErr w:type="spellStart"/>
      <w:r w:rsidR="008D5213" w:rsidRPr="00761779">
        <w:rPr>
          <w:rFonts w:ascii="Times New Roman" w:hAnsi="Times New Roman"/>
          <w:szCs w:val="28"/>
        </w:rPr>
        <w:t>tỉnh</w:t>
      </w:r>
      <w:proofErr w:type="spellEnd"/>
      <w:r w:rsidR="008D5213" w:rsidRPr="00761779">
        <w:rPr>
          <w:rFonts w:ascii="Times New Roman" w:hAnsi="Times New Roman"/>
          <w:szCs w:val="28"/>
        </w:rPr>
        <w:t xml:space="preserve"> ban </w:t>
      </w:r>
      <w:proofErr w:type="spellStart"/>
      <w:r w:rsidR="008D5213" w:rsidRPr="00761779">
        <w:rPr>
          <w:rFonts w:ascii="Times New Roman" w:hAnsi="Times New Roman"/>
          <w:szCs w:val="28"/>
        </w:rPr>
        <w:t>hành</w:t>
      </w:r>
      <w:proofErr w:type="spellEnd"/>
      <w:r w:rsidR="008D5213" w:rsidRPr="00761779">
        <w:rPr>
          <w:rFonts w:ascii="Times New Roman" w:hAnsi="Times New Roman"/>
          <w:szCs w:val="28"/>
        </w:rPr>
        <w:t xml:space="preserve"> </w:t>
      </w:r>
      <w:proofErr w:type="spellStart"/>
      <w:r w:rsidR="008D5213" w:rsidRPr="00761779">
        <w:rPr>
          <w:rFonts w:ascii="Times New Roman" w:hAnsi="Times New Roman"/>
          <w:szCs w:val="28"/>
        </w:rPr>
        <w:t>hướng</w:t>
      </w:r>
      <w:proofErr w:type="spellEnd"/>
      <w:r w:rsidR="008D5213" w:rsidRPr="00761779">
        <w:rPr>
          <w:rFonts w:ascii="Times New Roman" w:hAnsi="Times New Roman"/>
          <w:szCs w:val="28"/>
        </w:rPr>
        <w:t xml:space="preserve"> </w:t>
      </w:r>
      <w:proofErr w:type="spellStart"/>
      <w:r w:rsidR="008D5213" w:rsidRPr="00761779">
        <w:rPr>
          <w:rFonts w:ascii="Times New Roman" w:hAnsi="Times New Roman"/>
          <w:szCs w:val="28"/>
        </w:rPr>
        <w:t>dẫn</w:t>
      </w:r>
      <w:proofErr w:type="spellEnd"/>
      <w:r w:rsidR="008D5213" w:rsidRPr="00761779">
        <w:rPr>
          <w:rFonts w:ascii="Times New Roman" w:hAnsi="Times New Roman"/>
          <w:szCs w:val="28"/>
        </w:rPr>
        <w:t xml:space="preserve"> </w:t>
      </w:r>
      <w:proofErr w:type="spellStart"/>
      <w:r w:rsidR="008D5213" w:rsidRPr="00761779">
        <w:rPr>
          <w:rFonts w:ascii="Times New Roman" w:hAnsi="Times New Roman"/>
          <w:szCs w:val="28"/>
        </w:rPr>
        <w:t>cụ</w:t>
      </w:r>
      <w:proofErr w:type="spellEnd"/>
      <w:r w:rsidR="008D5213" w:rsidRPr="00761779">
        <w:rPr>
          <w:rFonts w:ascii="Times New Roman" w:hAnsi="Times New Roman"/>
          <w:szCs w:val="28"/>
        </w:rPr>
        <w:t xml:space="preserve"> </w:t>
      </w:r>
      <w:proofErr w:type="spellStart"/>
      <w:r w:rsidR="008D5213" w:rsidRPr="00761779">
        <w:rPr>
          <w:rFonts w:ascii="Times New Roman" w:hAnsi="Times New Roman"/>
          <w:szCs w:val="28"/>
        </w:rPr>
        <w:t>thể</w:t>
      </w:r>
      <w:proofErr w:type="spellEnd"/>
      <w:r w:rsidR="008D5213" w:rsidRPr="00761779">
        <w:rPr>
          <w:rFonts w:ascii="Times New Roman" w:hAnsi="Times New Roman"/>
          <w:szCs w:val="28"/>
        </w:rPr>
        <w:t xml:space="preserve"> </w:t>
      </w:r>
      <w:proofErr w:type="spellStart"/>
      <w:r w:rsidR="008D5213" w:rsidRPr="00761779">
        <w:rPr>
          <w:rFonts w:ascii="Times New Roman" w:hAnsi="Times New Roman"/>
          <w:szCs w:val="28"/>
        </w:rPr>
        <w:t>về</w:t>
      </w:r>
      <w:proofErr w:type="spellEnd"/>
      <w:r w:rsidR="008D5213" w:rsidRPr="00761779">
        <w:rPr>
          <w:rFonts w:ascii="Times New Roman" w:hAnsi="Times New Roman"/>
          <w:szCs w:val="28"/>
        </w:rPr>
        <w:t xml:space="preserve"> </w:t>
      </w:r>
      <w:proofErr w:type="spellStart"/>
      <w:r w:rsidR="008D5213" w:rsidRPr="00761779">
        <w:rPr>
          <w:rFonts w:ascii="Times New Roman" w:hAnsi="Times New Roman"/>
          <w:szCs w:val="28"/>
        </w:rPr>
        <w:t>phạm</w:t>
      </w:r>
      <w:proofErr w:type="spellEnd"/>
      <w:r w:rsidR="008D5213" w:rsidRPr="00761779">
        <w:rPr>
          <w:rFonts w:ascii="Times New Roman" w:hAnsi="Times New Roman"/>
          <w:szCs w:val="28"/>
        </w:rPr>
        <w:t xml:space="preserve"> </w:t>
      </w:r>
      <w:proofErr w:type="gramStart"/>
      <w:r w:rsidR="008D5213" w:rsidRPr="00761779">
        <w:rPr>
          <w:rFonts w:ascii="Times New Roman" w:hAnsi="Times New Roman"/>
          <w:szCs w:val="28"/>
        </w:rPr>
        <w:t>vi</w:t>
      </w:r>
      <w:proofErr w:type="gramEnd"/>
      <w:r w:rsidR="008D5213" w:rsidRPr="00761779">
        <w:rPr>
          <w:rFonts w:ascii="Times New Roman" w:hAnsi="Times New Roman"/>
          <w:szCs w:val="28"/>
        </w:rPr>
        <w:t xml:space="preserve">, </w:t>
      </w:r>
      <w:proofErr w:type="spellStart"/>
      <w:r w:rsidR="008D5213" w:rsidRPr="00761779">
        <w:rPr>
          <w:rFonts w:ascii="Times New Roman" w:hAnsi="Times New Roman"/>
          <w:szCs w:val="28"/>
        </w:rPr>
        <w:t>đối</w:t>
      </w:r>
      <w:proofErr w:type="spellEnd"/>
      <w:r w:rsidR="008D5213" w:rsidRPr="00761779">
        <w:rPr>
          <w:rFonts w:ascii="Times New Roman" w:hAnsi="Times New Roman"/>
          <w:szCs w:val="28"/>
        </w:rPr>
        <w:t xml:space="preserve"> </w:t>
      </w:r>
      <w:proofErr w:type="spellStart"/>
      <w:r w:rsidR="008D5213" w:rsidRPr="00761779">
        <w:rPr>
          <w:rFonts w:ascii="Times New Roman" w:hAnsi="Times New Roman"/>
          <w:szCs w:val="28"/>
        </w:rPr>
        <w:t>tượng</w:t>
      </w:r>
      <w:proofErr w:type="spellEnd"/>
      <w:r w:rsidR="00F46D82" w:rsidRPr="00761779">
        <w:rPr>
          <w:rFonts w:ascii="Times New Roman" w:hAnsi="Times New Roman"/>
          <w:szCs w:val="28"/>
        </w:rPr>
        <w:t xml:space="preserve">, </w:t>
      </w:r>
      <w:proofErr w:type="spellStart"/>
      <w:r w:rsidR="00F46D82" w:rsidRPr="00761779">
        <w:rPr>
          <w:rFonts w:ascii="Times New Roman" w:hAnsi="Times New Roman"/>
          <w:szCs w:val="28"/>
        </w:rPr>
        <w:t>số</w:t>
      </w:r>
      <w:proofErr w:type="spellEnd"/>
      <w:r w:rsidR="00F46D8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F46D82" w:rsidRPr="00761779">
        <w:rPr>
          <w:rFonts w:ascii="Times New Roman" w:hAnsi="Times New Roman"/>
          <w:szCs w:val="28"/>
        </w:rPr>
        <w:t>ngày</w:t>
      </w:r>
      <w:proofErr w:type="spellEnd"/>
      <w:r w:rsidR="00F46D8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F46D82" w:rsidRPr="00761779">
        <w:rPr>
          <w:rFonts w:ascii="Times New Roman" w:hAnsi="Times New Roman"/>
          <w:szCs w:val="28"/>
        </w:rPr>
        <w:t>thực</w:t>
      </w:r>
      <w:proofErr w:type="spellEnd"/>
      <w:r w:rsidR="00F46D8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F46D82" w:rsidRPr="00761779">
        <w:rPr>
          <w:rFonts w:ascii="Times New Roman" w:hAnsi="Times New Roman"/>
          <w:szCs w:val="28"/>
        </w:rPr>
        <w:t>tế</w:t>
      </w:r>
      <w:proofErr w:type="spellEnd"/>
      <w:r w:rsidR="008D5213" w:rsidRPr="00761779">
        <w:rPr>
          <w:rFonts w:ascii="Times New Roman" w:hAnsi="Times New Roman"/>
          <w:szCs w:val="28"/>
        </w:rPr>
        <w:t xml:space="preserve"> </w:t>
      </w:r>
      <w:proofErr w:type="spellStart"/>
      <w:r w:rsidR="008D5213" w:rsidRPr="00761779">
        <w:rPr>
          <w:rFonts w:ascii="Times New Roman" w:hAnsi="Times New Roman"/>
          <w:szCs w:val="28"/>
        </w:rPr>
        <w:t>thụ</w:t>
      </w:r>
      <w:proofErr w:type="spellEnd"/>
      <w:r w:rsidR="008D5213" w:rsidRPr="00761779">
        <w:rPr>
          <w:rFonts w:ascii="Times New Roman" w:hAnsi="Times New Roman"/>
          <w:szCs w:val="28"/>
        </w:rPr>
        <w:t xml:space="preserve"> </w:t>
      </w:r>
      <w:proofErr w:type="spellStart"/>
      <w:r w:rsidR="008D5213" w:rsidRPr="00761779">
        <w:rPr>
          <w:rFonts w:ascii="Times New Roman" w:hAnsi="Times New Roman"/>
          <w:szCs w:val="28"/>
        </w:rPr>
        <w:t>hưởng</w:t>
      </w:r>
      <w:proofErr w:type="spellEnd"/>
      <w:r w:rsidR="008D5213" w:rsidRPr="00761779">
        <w:rPr>
          <w:rFonts w:ascii="Times New Roman" w:hAnsi="Times New Roman"/>
          <w:szCs w:val="28"/>
        </w:rPr>
        <w:t xml:space="preserve"> </w:t>
      </w:r>
      <w:proofErr w:type="spellStart"/>
      <w:r w:rsidR="008D5213" w:rsidRPr="00761779">
        <w:rPr>
          <w:rFonts w:ascii="Times New Roman" w:hAnsi="Times New Roman"/>
          <w:szCs w:val="28"/>
        </w:rPr>
        <w:t>chế</w:t>
      </w:r>
      <w:proofErr w:type="spellEnd"/>
      <w:r w:rsidR="008D5213" w:rsidRPr="00761779">
        <w:rPr>
          <w:rFonts w:ascii="Times New Roman" w:hAnsi="Times New Roman"/>
          <w:szCs w:val="28"/>
        </w:rPr>
        <w:t xml:space="preserve"> </w:t>
      </w:r>
      <w:proofErr w:type="spellStart"/>
      <w:r w:rsidR="008D5213" w:rsidRPr="00761779">
        <w:rPr>
          <w:rFonts w:ascii="Times New Roman" w:hAnsi="Times New Roman"/>
          <w:szCs w:val="28"/>
        </w:rPr>
        <w:t>độ</w:t>
      </w:r>
      <w:proofErr w:type="spellEnd"/>
      <w:r w:rsidR="008D5213" w:rsidRPr="00761779">
        <w:rPr>
          <w:rFonts w:ascii="Times New Roman" w:hAnsi="Times New Roman"/>
          <w:szCs w:val="28"/>
        </w:rPr>
        <w:t xml:space="preserve"> </w:t>
      </w:r>
      <w:proofErr w:type="spellStart"/>
      <w:r w:rsidR="00F46D82" w:rsidRPr="00761779">
        <w:rPr>
          <w:rFonts w:ascii="Times New Roman" w:hAnsi="Times New Roman"/>
          <w:szCs w:val="28"/>
        </w:rPr>
        <w:t>xử</w:t>
      </w:r>
      <w:proofErr w:type="spellEnd"/>
      <w:r w:rsidR="00F46D8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F46D82" w:rsidRPr="00761779">
        <w:rPr>
          <w:rFonts w:ascii="Times New Roman" w:hAnsi="Times New Roman"/>
          <w:szCs w:val="28"/>
        </w:rPr>
        <w:t>lý</w:t>
      </w:r>
      <w:proofErr w:type="spellEnd"/>
      <w:r w:rsidR="00F46D8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F46D82" w:rsidRPr="00761779">
        <w:rPr>
          <w:rFonts w:ascii="Times New Roman" w:hAnsi="Times New Roman"/>
          <w:szCs w:val="28"/>
        </w:rPr>
        <w:t>đơn</w:t>
      </w:r>
      <w:proofErr w:type="spellEnd"/>
      <w:r w:rsidR="00F46D8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F46D82" w:rsidRPr="00761779">
        <w:rPr>
          <w:rFonts w:ascii="Times New Roman" w:hAnsi="Times New Roman"/>
          <w:szCs w:val="28"/>
        </w:rPr>
        <w:t>theo</w:t>
      </w:r>
      <w:proofErr w:type="spellEnd"/>
      <w:r w:rsidR="00F46D8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F46D82" w:rsidRPr="00761779">
        <w:rPr>
          <w:rFonts w:ascii="Times New Roman" w:hAnsi="Times New Roman"/>
          <w:szCs w:val="28"/>
        </w:rPr>
        <w:t>quy</w:t>
      </w:r>
      <w:proofErr w:type="spellEnd"/>
      <w:r w:rsidR="00F46D8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F46D82" w:rsidRPr="00761779">
        <w:rPr>
          <w:rFonts w:ascii="Times New Roman" w:hAnsi="Times New Roman"/>
          <w:szCs w:val="28"/>
        </w:rPr>
        <w:t>định</w:t>
      </w:r>
      <w:proofErr w:type="spellEnd"/>
      <w:r w:rsidR="00F46D82" w:rsidRPr="00761779">
        <w:rPr>
          <w:rFonts w:ascii="Times New Roman" w:hAnsi="Times New Roman"/>
          <w:szCs w:val="28"/>
        </w:rPr>
        <w:t xml:space="preserve"> </w:t>
      </w:r>
      <w:proofErr w:type="spellStart"/>
      <w:r w:rsidR="008D5213" w:rsidRPr="00761779">
        <w:rPr>
          <w:rFonts w:ascii="Times New Roman" w:hAnsi="Times New Roman"/>
          <w:szCs w:val="28"/>
        </w:rPr>
        <w:t>sau</w:t>
      </w:r>
      <w:proofErr w:type="spellEnd"/>
      <w:r w:rsidR="008D5213" w:rsidRPr="00761779">
        <w:rPr>
          <w:rFonts w:ascii="Times New Roman" w:hAnsi="Times New Roman"/>
          <w:szCs w:val="28"/>
        </w:rPr>
        <w:t xml:space="preserve"> </w:t>
      </w:r>
      <w:proofErr w:type="spellStart"/>
      <w:r w:rsidR="008D5213" w:rsidRPr="00761779">
        <w:rPr>
          <w:rFonts w:ascii="Times New Roman" w:hAnsi="Times New Roman"/>
          <w:szCs w:val="28"/>
        </w:rPr>
        <w:t>khi</w:t>
      </w:r>
      <w:proofErr w:type="spellEnd"/>
      <w:r w:rsidR="008D5213" w:rsidRPr="00761779">
        <w:rPr>
          <w:rFonts w:ascii="Times New Roman" w:hAnsi="Times New Roman"/>
          <w:szCs w:val="28"/>
        </w:rPr>
        <w:t xml:space="preserve"> </w:t>
      </w:r>
      <w:proofErr w:type="spellStart"/>
      <w:r w:rsidR="008D5213" w:rsidRPr="00761779">
        <w:rPr>
          <w:rFonts w:ascii="Times New Roman" w:hAnsi="Times New Roman"/>
          <w:szCs w:val="28"/>
        </w:rPr>
        <w:t>Nghị</w:t>
      </w:r>
      <w:proofErr w:type="spellEnd"/>
      <w:r w:rsidR="008D5213" w:rsidRPr="00761779">
        <w:rPr>
          <w:rFonts w:ascii="Times New Roman" w:hAnsi="Times New Roman"/>
          <w:szCs w:val="28"/>
        </w:rPr>
        <w:t xml:space="preserve"> </w:t>
      </w:r>
      <w:proofErr w:type="spellStart"/>
      <w:r w:rsidR="008D5213" w:rsidRPr="00761779">
        <w:rPr>
          <w:rFonts w:ascii="Times New Roman" w:hAnsi="Times New Roman"/>
          <w:szCs w:val="28"/>
        </w:rPr>
        <w:t>quyết</w:t>
      </w:r>
      <w:proofErr w:type="spellEnd"/>
      <w:r w:rsidR="008D5213" w:rsidRPr="00761779">
        <w:rPr>
          <w:rFonts w:ascii="Times New Roman" w:hAnsi="Times New Roman"/>
          <w:szCs w:val="28"/>
        </w:rPr>
        <w:t xml:space="preserve"> </w:t>
      </w:r>
      <w:proofErr w:type="spellStart"/>
      <w:r w:rsidR="008D5213" w:rsidRPr="00761779">
        <w:rPr>
          <w:rFonts w:ascii="Times New Roman" w:hAnsi="Times New Roman"/>
          <w:szCs w:val="28"/>
        </w:rPr>
        <w:t>được</w:t>
      </w:r>
      <w:proofErr w:type="spellEnd"/>
      <w:r w:rsidR="008D5213" w:rsidRPr="00761779">
        <w:rPr>
          <w:rFonts w:ascii="Times New Roman" w:hAnsi="Times New Roman"/>
          <w:szCs w:val="28"/>
        </w:rPr>
        <w:t xml:space="preserve"> </w:t>
      </w:r>
      <w:proofErr w:type="spellStart"/>
      <w:r w:rsidR="008D5213" w:rsidRPr="00761779">
        <w:rPr>
          <w:rFonts w:ascii="Times New Roman" w:hAnsi="Times New Roman"/>
          <w:szCs w:val="28"/>
        </w:rPr>
        <w:t>thông</w:t>
      </w:r>
      <w:proofErr w:type="spellEnd"/>
      <w:r w:rsidR="008D5213" w:rsidRPr="00761779">
        <w:rPr>
          <w:rFonts w:ascii="Times New Roman" w:hAnsi="Times New Roman"/>
          <w:szCs w:val="28"/>
        </w:rPr>
        <w:t xml:space="preserve"> qua.</w:t>
      </w:r>
    </w:p>
    <w:p w:rsidR="00B87CC7" w:rsidRPr="00761779" w:rsidRDefault="001C1C64" w:rsidP="00B87CC7">
      <w:pPr>
        <w:spacing w:line="312" w:lineRule="auto"/>
        <w:ind w:firstLine="720"/>
        <w:jc w:val="both"/>
        <w:rPr>
          <w:rFonts w:ascii="Times New Roman" w:hAnsi="Times New Roman"/>
          <w:szCs w:val="28"/>
        </w:rPr>
      </w:pPr>
      <w:proofErr w:type="spellStart"/>
      <w:r w:rsidRPr="00761779">
        <w:rPr>
          <w:rFonts w:ascii="Times New Roman" w:hAnsi="Times New Roman"/>
          <w:szCs w:val="28"/>
        </w:rPr>
        <w:t>Kính</w:t>
      </w:r>
      <w:proofErr w:type="spellEnd"/>
      <w:r w:rsidRPr="00761779">
        <w:rPr>
          <w:rFonts w:ascii="Times New Roman" w:hAnsi="Times New Roman"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szCs w:val="28"/>
        </w:rPr>
        <w:t>đề</w:t>
      </w:r>
      <w:proofErr w:type="spellEnd"/>
      <w:r w:rsidRPr="00761779">
        <w:rPr>
          <w:rFonts w:ascii="Times New Roman" w:hAnsi="Times New Roman"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szCs w:val="28"/>
        </w:rPr>
        <w:t>nghị</w:t>
      </w:r>
      <w:proofErr w:type="spellEnd"/>
      <w:r w:rsidRPr="00761779">
        <w:rPr>
          <w:rFonts w:ascii="Times New Roman" w:hAnsi="Times New Roman"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szCs w:val="28"/>
        </w:rPr>
        <w:t>Hội</w:t>
      </w:r>
      <w:proofErr w:type="spellEnd"/>
      <w:r w:rsidRPr="00761779">
        <w:rPr>
          <w:rFonts w:ascii="Times New Roman" w:hAnsi="Times New Roman"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szCs w:val="28"/>
        </w:rPr>
        <w:t>đồng</w:t>
      </w:r>
      <w:proofErr w:type="spellEnd"/>
      <w:r w:rsidRPr="00761779">
        <w:rPr>
          <w:rFonts w:ascii="Times New Roman" w:hAnsi="Times New Roman"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szCs w:val="28"/>
        </w:rPr>
        <w:t>nhân</w:t>
      </w:r>
      <w:proofErr w:type="spellEnd"/>
      <w:r w:rsidRPr="00761779">
        <w:rPr>
          <w:rFonts w:ascii="Times New Roman" w:hAnsi="Times New Roman"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szCs w:val="28"/>
        </w:rPr>
        <w:t>dân</w:t>
      </w:r>
      <w:proofErr w:type="spellEnd"/>
      <w:r w:rsidRPr="00761779">
        <w:rPr>
          <w:rFonts w:ascii="Times New Roman" w:hAnsi="Times New Roman"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szCs w:val="28"/>
        </w:rPr>
        <w:t>tỉnh</w:t>
      </w:r>
      <w:proofErr w:type="spellEnd"/>
      <w:r w:rsidRPr="00761779">
        <w:rPr>
          <w:rFonts w:ascii="Times New Roman" w:hAnsi="Times New Roman"/>
          <w:szCs w:val="28"/>
        </w:rPr>
        <w:t xml:space="preserve"> </w:t>
      </w:r>
      <w:proofErr w:type="spellStart"/>
      <w:r w:rsidR="008D5213" w:rsidRPr="00761779">
        <w:rPr>
          <w:rFonts w:ascii="Times New Roman" w:hAnsi="Times New Roman"/>
          <w:szCs w:val="28"/>
        </w:rPr>
        <w:t>xem</w:t>
      </w:r>
      <w:proofErr w:type="spellEnd"/>
      <w:r w:rsidR="008D5213" w:rsidRPr="00761779">
        <w:rPr>
          <w:rFonts w:ascii="Times New Roman" w:hAnsi="Times New Roman"/>
          <w:szCs w:val="28"/>
        </w:rPr>
        <w:t xml:space="preserve"> </w:t>
      </w:r>
      <w:proofErr w:type="spellStart"/>
      <w:r w:rsidR="008D5213" w:rsidRPr="00761779">
        <w:rPr>
          <w:rFonts w:ascii="Times New Roman" w:hAnsi="Times New Roman"/>
          <w:szCs w:val="28"/>
        </w:rPr>
        <w:t>xét</w:t>
      </w:r>
      <w:proofErr w:type="spellEnd"/>
      <w:r w:rsidR="008D5213" w:rsidRPr="00761779">
        <w:rPr>
          <w:rFonts w:ascii="Times New Roman" w:hAnsi="Times New Roman"/>
          <w:szCs w:val="28"/>
        </w:rPr>
        <w:t xml:space="preserve"> </w:t>
      </w:r>
      <w:r w:rsidRPr="00761779">
        <w:rPr>
          <w:rFonts w:ascii="Times New Roman" w:hAnsi="Times New Roman"/>
          <w:szCs w:val="28"/>
        </w:rPr>
        <w:t xml:space="preserve">ban </w:t>
      </w:r>
      <w:proofErr w:type="spellStart"/>
      <w:r w:rsidRPr="00761779">
        <w:rPr>
          <w:rFonts w:ascii="Times New Roman" w:hAnsi="Times New Roman"/>
          <w:szCs w:val="28"/>
        </w:rPr>
        <w:t>hành</w:t>
      </w:r>
      <w:proofErr w:type="spellEnd"/>
      <w:r w:rsidRPr="00761779">
        <w:rPr>
          <w:rFonts w:ascii="Times New Roman" w:hAnsi="Times New Roman"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szCs w:val="28"/>
        </w:rPr>
        <w:t>Nghị</w:t>
      </w:r>
      <w:proofErr w:type="spellEnd"/>
      <w:r w:rsidR="00B87CC7" w:rsidRPr="00761779">
        <w:rPr>
          <w:rFonts w:ascii="Times New Roman" w:hAnsi="Times New Roman"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szCs w:val="28"/>
        </w:rPr>
        <w:t>quyết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quy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định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chế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độ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bồi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dưỡng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đối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với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người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làm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nhiệm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vụ</w:t>
      </w:r>
      <w:bookmarkStart w:id="0" w:name="_GoBack"/>
      <w:bookmarkEnd w:id="0"/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tiếp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công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dân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,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xử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lý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đơn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khiếu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nại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,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tố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cáo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,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kiến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nghị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,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phản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ánh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trên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địa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bàn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tỉnh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Hà</w:t>
      </w:r>
      <w:proofErr w:type="spellEnd"/>
      <w:r w:rsidR="00B87CC7" w:rsidRPr="00761779">
        <w:rPr>
          <w:rFonts w:ascii="Times New Roman" w:hAnsi="Times New Roman"/>
          <w:bCs/>
          <w:szCs w:val="28"/>
        </w:rPr>
        <w:t xml:space="preserve"> </w:t>
      </w:r>
      <w:proofErr w:type="spellStart"/>
      <w:r w:rsidR="00B87CC7" w:rsidRPr="00761779">
        <w:rPr>
          <w:rFonts w:ascii="Times New Roman" w:hAnsi="Times New Roman"/>
          <w:bCs/>
          <w:szCs w:val="28"/>
        </w:rPr>
        <w:t>Tĩnh</w:t>
      </w:r>
      <w:proofErr w:type="spellEnd"/>
      <w:r w:rsidR="00B87CC7" w:rsidRPr="00761779">
        <w:rPr>
          <w:rFonts w:ascii="Times New Roman" w:hAnsi="Times New Roman"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szCs w:val="28"/>
        </w:rPr>
        <w:t>tại</w:t>
      </w:r>
      <w:proofErr w:type="spellEnd"/>
      <w:r w:rsidRPr="00761779">
        <w:rPr>
          <w:rFonts w:ascii="Times New Roman" w:hAnsi="Times New Roman"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szCs w:val="28"/>
        </w:rPr>
        <w:t>Kỳ</w:t>
      </w:r>
      <w:proofErr w:type="spellEnd"/>
      <w:r w:rsidRPr="00761779">
        <w:rPr>
          <w:rFonts w:ascii="Times New Roman" w:hAnsi="Times New Roman"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szCs w:val="28"/>
        </w:rPr>
        <w:t>họp</w:t>
      </w:r>
      <w:proofErr w:type="spellEnd"/>
      <w:r w:rsidRPr="00761779">
        <w:rPr>
          <w:rFonts w:ascii="Times New Roman" w:hAnsi="Times New Roman"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szCs w:val="28"/>
        </w:rPr>
        <w:t>thứ</w:t>
      </w:r>
      <w:proofErr w:type="spellEnd"/>
      <w:r w:rsidRPr="00761779">
        <w:rPr>
          <w:rFonts w:ascii="Times New Roman" w:hAnsi="Times New Roman"/>
          <w:szCs w:val="28"/>
        </w:rPr>
        <w:t xml:space="preserve"> </w:t>
      </w:r>
      <w:r w:rsidR="00B87CC7" w:rsidRPr="00761779">
        <w:rPr>
          <w:rFonts w:ascii="Times New Roman" w:hAnsi="Times New Roman"/>
          <w:szCs w:val="28"/>
        </w:rPr>
        <w:t>7</w:t>
      </w:r>
      <w:r w:rsidRPr="00761779">
        <w:rPr>
          <w:rFonts w:ascii="Times New Roman" w:hAnsi="Times New Roman"/>
          <w:szCs w:val="28"/>
        </w:rPr>
        <w:t xml:space="preserve"> HĐND </w:t>
      </w:r>
      <w:proofErr w:type="spellStart"/>
      <w:r w:rsidRPr="00761779">
        <w:rPr>
          <w:rFonts w:ascii="Times New Roman" w:hAnsi="Times New Roman"/>
          <w:szCs w:val="28"/>
        </w:rPr>
        <w:t>tỉnh</w:t>
      </w:r>
      <w:proofErr w:type="spellEnd"/>
      <w:r w:rsidRPr="00761779">
        <w:rPr>
          <w:rFonts w:ascii="Times New Roman" w:hAnsi="Times New Roman"/>
          <w:szCs w:val="28"/>
        </w:rPr>
        <w:t xml:space="preserve"> </w:t>
      </w:r>
      <w:proofErr w:type="spellStart"/>
      <w:r w:rsidRPr="00761779">
        <w:rPr>
          <w:rFonts w:ascii="Times New Roman" w:hAnsi="Times New Roman"/>
          <w:szCs w:val="28"/>
        </w:rPr>
        <w:t>khóa</w:t>
      </w:r>
      <w:proofErr w:type="spellEnd"/>
      <w:r w:rsidRPr="00761779">
        <w:rPr>
          <w:rFonts w:ascii="Times New Roman" w:hAnsi="Times New Roman"/>
          <w:szCs w:val="28"/>
        </w:rPr>
        <w:t xml:space="preserve"> XVI</w:t>
      </w:r>
      <w:r w:rsidR="00B87CC7" w:rsidRPr="00761779">
        <w:rPr>
          <w:rFonts w:ascii="Times New Roman" w:hAnsi="Times New Roman"/>
          <w:szCs w:val="28"/>
        </w:rPr>
        <w:t>I</w:t>
      </w:r>
      <w:r w:rsidR="00C57E38" w:rsidRPr="00761779">
        <w:rPr>
          <w:rFonts w:ascii="Times New Roman" w:hAnsi="Times New Roman"/>
          <w:szCs w:val="28"/>
        </w:rPr>
        <w:t>.</w:t>
      </w:r>
      <w:r w:rsidR="000E646E" w:rsidRPr="00761779">
        <w:rPr>
          <w:rFonts w:ascii="Times New Roman" w:hAnsi="Times New Roman"/>
          <w:szCs w:val="28"/>
        </w:rPr>
        <w:t>/.</w:t>
      </w:r>
      <w:r w:rsidR="00C57E38" w:rsidRPr="00761779">
        <w:rPr>
          <w:rFonts w:ascii="Times New Roman" w:hAnsi="Times New Roman"/>
          <w:szCs w:val="28"/>
        </w:rPr>
        <w:tab/>
      </w:r>
    </w:p>
    <w:p w:rsidR="00C57E38" w:rsidRPr="00761779" w:rsidRDefault="00C57E38" w:rsidP="00B87CC7">
      <w:pPr>
        <w:spacing w:line="312" w:lineRule="auto"/>
        <w:jc w:val="both"/>
        <w:rPr>
          <w:rFonts w:ascii="Times New Roman" w:hAnsi="Times New Roman"/>
          <w:spacing w:val="2"/>
          <w:sz w:val="12"/>
          <w:szCs w:val="12"/>
        </w:rPr>
      </w:pPr>
      <w:r w:rsidRPr="00761779">
        <w:rPr>
          <w:rFonts w:ascii="Times New Roman" w:hAnsi="Times New Roman"/>
          <w:sz w:val="12"/>
          <w:szCs w:val="12"/>
        </w:rPr>
        <w:tab/>
      </w:r>
      <w:r w:rsidRPr="00761779">
        <w:rPr>
          <w:rFonts w:ascii="Times New Roman" w:hAnsi="Times New Roman"/>
          <w:b/>
          <w:bCs/>
          <w:sz w:val="12"/>
          <w:szCs w:val="12"/>
        </w:rPr>
        <w:t xml:space="preserve"> </w:t>
      </w:r>
    </w:p>
    <w:tbl>
      <w:tblPr>
        <w:tblW w:w="9072" w:type="dxa"/>
        <w:tblInd w:w="108" w:type="dxa"/>
        <w:tblLook w:val="01E0"/>
      </w:tblPr>
      <w:tblGrid>
        <w:gridCol w:w="4111"/>
        <w:gridCol w:w="4961"/>
      </w:tblGrid>
      <w:tr w:rsidR="00C57E38" w:rsidRPr="00761779" w:rsidTr="00B87CC7">
        <w:tc>
          <w:tcPr>
            <w:tcW w:w="4111" w:type="dxa"/>
          </w:tcPr>
          <w:p w:rsidR="00C57E38" w:rsidRPr="00761779" w:rsidRDefault="00C57E38" w:rsidP="00B87CC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617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7617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617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7617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C57E38" w:rsidRPr="00761779" w:rsidRDefault="00C57E38" w:rsidP="00B87CC7">
            <w:pPr>
              <w:rPr>
                <w:rFonts w:ascii="Times New Roman" w:hAnsi="Times New Roman"/>
                <w:sz w:val="22"/>
                <w:szCs w:val="22"/>
              </w:rPr>
            </w:pPr>
            <w:r w:rsidRPr="00761779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761779">
              <w:rPr>
                <w:rFonts w:ascii="Times New Roman" w:hAnsi="Times New Roman"/>
                <w:sz w:val="22"/>
                <w:szCs w:val="22"/>
              </w:rPr>
              <w:t>Thường</w:t>
            </w:r>
            <w:proofErr w:type="spellEnd"/>
            <w:r w:rsidRPr="007617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1779">
              <w:rPr>
                <w:rFonts w:ascii="Times New Roman" w:hAnsi="Times New Roman"/>
                <w:sz w:val="22"/>
                <w:szCs w:val="22"/>
              </w:rPr>
              <w:t>trực</w:t>
            </w:r>
            <w:proofErr w:type="spellEnd"/>
            <w:r w:rsidRPr="00761779">
              <w:rPr>
                <w:rFonts w:ascii="Times New Roman" w:hAnsi="Times New Roman"/>
                <w:sz w:val="22"/>
                <w:szCs w:val="22"/>
              </w:rPr>
              <w:t xml:space="preserve"> HĐND </w:t>
            </w:r>
            <w:proofErr w:type="spellStart"/>
            <w:r w:rsidRPr="00761779">
              <w:rPr>
                <w:rFonts w:ascii="Times New Roman" w:hAnsi="Times New Roman"/>
                <w:sz w:val="22"/>
                <w:szCs w:val="22"/>
              </w:rPr>
              <w:t>tỉnh</w:t>
            </w:r>
            <w:proofErr w:type="spellEnd"/>
            <w:r w:rsidRPr="00761779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74B5A" w:rsidRPr="00761779" w:rsidRDefault="00E74B5A" w:rsidP="00B87CC7">
            <w:pPr>
              <w:rPr>
                <w:rFonts w:ascii="Times New Roman" w:hAnsi="Times New Roman"/>
                <w:sz w:val="22"/>
                <w:szCs w:val="22"/>
              </w:rPr>
            </w:pPr>
            <w:r w:rsidRPr="00761779">
              <w:rPr>
                <w:rFonts w:ascii="Times New Roman" w:hAnsi="Times New Roman"/>
                <w:sz w:val="22"/>
                <w:szCs w:val="22"/>
              </w:rPr>
              <w:t xml:space="preserve">- UBND </w:t>
            </w:r>
            <w:proofErr w:type="spellStart"/>
            <w:r w:rsidRPr="00761779">
              <w:rPr>
                <w:rFonts w:ascii="Times New Roman" w:hAnsi="Times New Roman"/>
                <w:sz w:val="22"/>
                <w:szCs w:val="22"/>
              </w:rPr>
              <w:t>tỉnh</w:t>
            </w:r>
            <w:proofErr w:type="spellEnd"/>
            <w:r w:rsidRPr="00761779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57E38" w:rsidRPr="00761779" w:rsidRDefault="00C57E38" w:rsidP="00B87CC7">
            <w:pPr>
              <w:rPr>
                <w:rFonts w:ascii="Times New Roman" w:hAnsi="Times New Roman"/>
                <w:sz w:val="22"/>
                <w:szCs w:val="22"/>
              </w:rPr>
            </w:pPr>
            <w:r w:rsidRPr="00761779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761779">
              <w:rPr>
                <w:rFonts w:ascii="Times New Roman" w:hAnsi="Times New Roman"/>
                <w:sz w:val="22"/>
                <w:szCs w:val="22"/>
              </w:rPr>
              <w:t>Các</w:t>
            </w:r>
            <w:proofErr w:type="spellEnd"/>
            <w:r w:rsidRPr="007617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1779">
              <w:rPr>
                <w:rFonts w:ascii="Times New Roman" w:hAnsi="Times New Roman"/>
                <w:sz w:val="22"/>
                <w:szCs w:val="22"/>
              </w:rPr>
              <w:t>đại</w:t>
            </w:r>
            <w:proofErr w:type="spellEnd"/>
            <w:r w:rsidRPr="007617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1779">
              <w:rPr>
                <w:rFonts w:ascii="Times New Roman" w:hAnsi="Times New Roman"/>
                <w:sz w:val="22"/>
                <w:szCs w:val="22"/>
              </w:rPr>
              <w:t>biểu</w:t>
            </w:r>
            <w:proofErr w:type="spellEnd"/>
            <w:r w:rsidRPr="00761779">
              <w:rPr>
                <w:rFonts w:ascii="Times New Roman" w:hAnsi="Times New Roman"/>
                <w:sz w:val="22"/>
                <w:szCs w:val="22"/>
              </w:rPr>
              <w:t xml:space="preserve"> HĐND </w:t>
            </w:r>
            <w:proofErr w:type="spellStart"/>
            <w:r w:rsidRPr="00761779">
              <w:rPr>
                <w:rFonts w:ascii="Times New Roman" w:hAnsi="Times New Roman"/>
                <w:sz w:val="22"/>
                <w:szCs w:val="22"/>
              </w:rPr>
              <w:t>tỉnh</w:t>
            </w:r>
            <w:proofErr w:type="spellEnd"/>
            <w:r w:rsidRPr="00761779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57E38" w:rsidRPr="00761779" w:rsidRDefault="00C57E38" w:rsidP="00B87CC7">
            <w:pPr>
              <w:rPr>
                <w:rFonts w:ascii="Times New Roman" w:hAnsi="Times New Roman"/>
                <w:szCs w:val="28"/>
              </w:rPr>
            </w:pPr>
            <w:r w:rsidRPr="00761779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761779">
              <w:rPr>
                <w:rFonts w:ascii="Times New Roman" w:hAnsi="Times New Roman"/>
                <w:sz w:val="22"/>
                <w:szCs w:val="22"/>
              </w:rPr>
              <w:t>Lưu</w:t>
            </w:r>
            <w:proofErr w:type="spellEnd"/>
            <w:r w:rsidRPr="00761779">
              <w:rPr>
                <w:rFonts w:ascii="Times New Roman" w:hAnsi="Times New Roman"/>
                <w:sz w:val="22"/>
                <w:szCs w:val="22"/>
              </w:rPr>
              <w:t>: VT, BPC.</w:t>
            </w:r>
          </w:p>
        </w:tc>
        <w:tc>
          <w:tcPr>
            <w:tcW w:w="4961" w:type="dxa"/>
          </w:tcPr>
          <w:p w:rsidR="00B87CC7" w:rsidRPr="00761779" w:rsidRDefault="00C57E38" w:rsidP="00B87CC7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761779">
              <w:rPr>
                <w:rFonts w:ascii="Times New Roman" w:hAnsi="Times New Roman"/>
                <w:b/>
                <w:bCs/>
                <w:szCs w:val="28"/>
              </w:rPr>
              <w:t>TM. BAN PHÁP CHẾ</w:t>
            </w:r>
          </w:p>
          <w:p w:rsidR="00C57E38" w:rsidRPr="00761779" w:rsidRDefault="00C57E38" w:rsidP="00B87CC7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761779">
              <w:rPr>
                <w:rFonts w:ascii="Times New Roman" w:hAnsi="Times New Roman"/>
                <w:b/>
                <w:bCs/>
                <w:szCs w:val="28"/>
              </w:rPr>
              <w:t>TRƯỞNG BAN</w:t>
            </w:r>
          </w:p>
          <w:p w:rsidR="00C57E38" w:rsidRPr="00761779" w:rsidRDefault="00C57E38" w:rsidP="00B87CC7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C57E38" w:rsidRPr="00761779" w:rsidRDefault="00C57E38" w:rsidP="00B87CC7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C57E38" w:rsidRPr="00761779" w:rsidRDefault="00C57E38" w:rsidP="00B87CC7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C11909" w:rsidRPr="00761779" w:rsidRDefault="00C11909" w:rsidP="00B87CC7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87CC7" w:rsidRPr="00761779" w:rsidRDefault="00B87CC7" w:rsidP="00B87CC7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87CC7" w:rsidRPr="00761779" w:rsidRDefault="00B87CC7" w:rsidP="00B87CC7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C57E38" w:rsidRPr="00761779" w:rsidRDefault="00440285" w:rsidP="00B87CC7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proofErr w:type="spellStart"/>
            <w:r w:rsidRPr="00761779">
              <w:rPr>
                <w:rFonts w:ascii="Times New Roman" w:hAnsi="Times New Roman"/>
                <w:b/>
                <w:bCs/>
                <w:szCs w:val="28"/>
              </w:rPr>
              <w:t>Nguyễn</w:t>
            </w:r>
            <w:proofErr w:type="spellEnd"/>
            <w:r w:rsidRPr="00761779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761779">
              <w:rPr>
                <w:rFonts w:ascii="Times New Roman" w:hAnsi="Times New Roman"/>
                <w:b/>
                <w:bCs/>
                <w:szCs w:val="28"/>
              </w:rPr>
              <w:t>Trọng</w:t>
            </w:r>
            <w:proofErr w:type="spellEnd"/>
            <w:r w:rsidRPr="00761779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761779">
              <w:rPr>
                <w:rFonts w:ascii="Times New Roman" w:hAnsi="Times New Roman"/>
                <w:b/>
                <w:bCs/>
                <w:szCs w:val="28"/>
              </w:rPr>
              <w:t>Nhiệu</w:t>
            </w:r>
            <w:proofErr w:type="spellEnd"/>
          </w:p>
        </w:tc>
      </w:tr>
    </w:tbl>
    <w:p w:rsidR="00C57E38" w:rsidRPr="00761779" w:rsidRDefault="00C57E38" w:rsidP="000E6DFD">
      <w:pPr>
        <w:spacing w:line="360" w:lineRule="exact"/>
        <w:rPr>
          <w:rFonts w:ascii="Times New Roman" w:hAnsi="Times New Roman"/>
          <w:szCs w:val="28"/>
        </w:rPr>
      </w:pPr>
    </w:p>
    <w:p w:rsidR="00B74222" w:rsidRPr="00761779" w:rsidRDefault="00B74222" w:rsidP="000E6DFD">
      <w:pPr>
        <w:spacing w:line="360" w:lineRule="exact"/>
      </w:pPr>
    </w:p>
    <w:p w:rsidR="003A1AEF" w:rsidRPr="00761779" w:rsidRDefault="003A1AEF" w:rsidP="000E6DFD">
      <w:pPr>
        <w:spacing w:line="360" w:lineRule="exact"/>
      </w:pPr>
    </w:p>
    <w:p w:rsidR="003A1AEF" w:rsidRPr="00761779" w:rsidRDefault="003A1AEF" w:rsidP="000E6DFD">
      <w:pPr>
        <w:spacing w:line="360" w:lineRule="exact"/>
      </w:pPr>
    </w:p>
    <w:p w:rsidR="003A1AEF" w:rsidRPr="00761779" w:rsidRDefault="003A1AEF" w:rsidP="000E6DFD">
      <w:pPr>
        <w:spacing w:line="360" w:lineRule="exact"/>
      </w:pPr>
    </w:p>
    <w:sectPr w:rsidR="003A1AEF" w:rsidRPr="00761779" w:rsidSect="008C7FC4">
      <w:headerReference w:type="even" r:id="rId8"/>
      <w:footerReference w:type="even" r:id="rId9"/>
      <w:footerReference w:type="default" r:id="rId10"/>
      <w:pgSz w:w="11907" w:h="16840" w:code="9"/>
      <w:pgMar w:top="1134" w:right="1134" w:bottom="1134" w:left="1701" w:header="56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A3B" w:rsidRDefault="00886A3B">
      <w:r>
        <w:separator/>
      </w:r>
    </w:p>
  </w:endnote>
  <w:endnote w:type="continuationSeparator" w:id="0">
    <w:p w:rsidR="00886A3B" w:rsidRDefault="00886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3D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A7" w:rsidRDefault="0031585D" w:rsidP="004036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37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37A7" w:rsidRDefault="008837A7" w:rsidP="004036E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A7" w:rsidRDefault="0031585D" w:rsidP="004036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37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6CD7">
      <w:rPr>
        <w:rStyle w:val="PageNumber"/>
        <w:noProof/>
      </w:rPr>
      <w:t>2</w:t>
    </w:r>
    <w:r>
      <w:rPr>
        <w:rStyle w:val="PageNumber"/>
      </w:rPr>
      <w:fldChar w:fldCharType="end"/>
    </w:r>
  </w:p>
  <w:p w:rsidR="008837A7" w:rsidRDefault="008837A7" w:rsidP="004036E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A3B" w:rsidRDefault="00886A3B">
      <w:r>
        <w:separator/>
      </w:r>
    </w:p>
  </w:footnote>
  <w:footnote w:type="continuationSeparator" w:id="0">
    <w:p w:rsidR="00886A3B" w:rsidRDefault="00886A3B">
      <w:r>
        <w:continuationSeparator/>
      </w:r>
    </w:p>
  </w:footnote>
  <w:footnote w:id="1">
    <w:p w:rsidR="000E6DFD" w:rsidRPr="00DA62C2" w:rsidRDefault="000E6DFD" w:rsidP="00DA62C2">
      <w:pPr>
        <w:pStyle w:val="FootnoteText"/>
        <w:jc w:val="both"/>
        <w:rPr>
          <w:rFonts w:ascii="Times New Roman" w:hAnsi="Times New Roman"/>
        </w:rPr>
      </w:pPr>
      <w:r w:rsidRPr="00DA62C2">
        <w:rPr>
          <w:rStyle w:val="FootnoteReference"/>
          <w:rFonts w:ascii="Times New Roman" w:hAnsi="Times New Roman"/>
        </w:rPr>
        <w:footnoteRef/>
      </w:r>
      <w:r w:rsidRPr="00DA62C2">
        <w:rPr>
          <w:rFonts w:ascii="Times New Roman" w:hAnsi="Times New Roman"/>
        </w:rPr>
        <w:t xml:space="preserve"> </w:t>
      </w:r>
      <w:proofErr w:type="spellStart"/>
      <w:r w:rsidRPr="00DA62C2">
        <w:rPr>
          <w:rFonts w:ascii="Times New Roman" w:hAnsi="Times New Roman"/>
        </w:rPr>
        <w:t>Luật</w:t>
      </w:r>
      <w:proofErr w:type="spellEnd"/>
      <w:r w:rsidRPr="00DA62C2">
        <w:rPr>
          <w:rFonts w:ascii="Times New Roman" w:hAnsi="Times New Roman"/>
        </w:rPr>
        <w:t xml:space="preserve"> </w:t>
      </w:r>
      <w:proofErr w:type="spellStart"/>
      <w:r w:rsidRPr="00DA62C2">
        <w:rPr>
          <w:rFonts w:ascii="Times New Roman" w:hAnsi="Times New Roman"/>
        </w:rPr>
        <w:t>Tiếp</w:t>
      </w:r>
      <w:proofErr w:type="spellEnd"/>
      <w:r w:rsidRPr="00DA62C2">
        <w:rPr>
          <w:rFonts w:ascii="Times New Roman" w:hAnsi="Times New Roman"/>
        </w:rPr>
        <w:t xml:space="preserve"> </w:t>
      </w:r>
      <w:proofErr w:type="spellStart"/>
      <w:r w:rsidRPr="00DA62C2">
        <w:rPr>
          <w:rFonts w:ascii="Times New Roman" w:hAnsi="Times New Roman"/>
        </w:rPr>
        <w:t>công</w:t>
      </w:r>
      <w:proofErr w:type="spellEnd"/>
      <w:r w:rsidRPr="00DA62C2">
        <w:rPr>
          <w:rFonts w:ascii="Times New Roman" w:hAnsi="Times New Roman"/>
        </w:rPr>
        <w:t xml:space="preserve"> </w:t>
      </w:r>
      <w:proofErr w:type="spellStart"/>
      <w:r w:rsidRPr="00DA62C2">
        <w:rPr>
          <w:rFonts w:ascii="Times New Roman" w:hAnsi="Times New Roman"/>
        </w:rPr>
        <w:t>dân</w:t>
      </w:r>
      <w:proofErr w:type="spellEnd"/>
      <w:r w:rsidRPr="00DA62C2">
        <w:rPr>
          <w:rFonts w:ascii="Times New Roman" w:hAnsi="Times New Roman"/>
        </w:rPr>
        <w:t xml:space="preserve"> </w:t>
      </w:r>
      <w:proofErr w:type="spellStart"/>
      <w:r w:rsidRPr="00DA62C2">
        <w:rPr>
          <w:rFonts w:ascii="Times New Roman" w:hAnsi="Times New Roman"/>
        </w:rPr>
        <w:t>năm</w:t>
      </w:r>
      <w:proofErr w:type="spellEnd"/>
      <w:r w:rsidRPr="00DA62C2">
        <w:rPr>
          <w:rFonts w:ascii="Times New Roman" w:hAnsi="Times New Roman"/>
        </w:rPr>
        <w:t xml:space="preserve"> 2013, </w:t>
      </w:r>
      <w:proofErr w:type="spellStart"/>
      <w:r w:rsidRPr="00DA62C2">
        <w:rPr>
          <w:rFonts w:ascii="Times New Roman" w:hAnsi="Times New Roman"/>
        </w:rPr>
        <w:t>Nghị</w:t>
      </w:r>
      <w:proofErr w:type="spellEnd"/>
      <w:r w:rsidRPr="00DA62C2">
        <w:rPr>
          <w:rFonts w:ascii="Times New Roman" w:hAnsi="Times New Roman"/>
        </w:rPr>
        <w:t xml:space="preserve"> </w:t>
      </w:r>
      <w:proofErr w:type="spellStart"/>
      <w:r w:rsidRPr="00DA62C2">
        <w:rPr>
          <w:rFonts w:ascii="Times New Roman" w:hAnsi="Times New Roman"/>
        </w:rPr>
        <w:t>định</w:t>
      </w:r>
      <w:proofErr w:type="spellEnd"/>
      <w:r w:rsidRPr="00DA62C2">
        <w:rPr>
          <w:rFonts w:ascii="Times New Roman" w:hAnsi="Times New Roman"/>
        </w:rPr>
        <w:t xml:space="preserve"> </w:t>
      </w:r>
      <w:proofErr w:type="spellStart"/>
      <w:r w:rsidRPr="00DA62C2">
        <w:rPr>
          <w:rFonts w:ascii="Times New Roman" w:hAnsi="Times New Roman"/>
        </w:rPr>
        <w:t>số</w:t>
      </w:r>
      <w:proofErr w:type="spellEnd"/>
      <w:r w:rsidRPr="00DA62C2">
        <w:rPr>
          <w:rFonts w:ascii="Times New Roman" w:hAnsi="Times New Roman"/>
        </w:rPr>
        <w:t xml:space="preserve"> 64/2014/NĐ-CP </w:t>
      </w:r>
      <w:proofErr w:type="spellStart"/>
      <w:r w:rsidRPr="00DA62C2">
        <w:rPr>
          <w:rFonts w:ascii="Times New Roman" w:hAnsi="Times New Roman"/>
        </w:rPr>
        <w:t>ngày</w:t>
      </w:r>
      <w:proofErr w:type="spellEnd"/>
      <w:r w:rsidRPr="00DA62C2">
        <w:rPr>
          <w:rFonts w:ascii="Times New Roman" w:hAnsi="Times New Roman"/>
        </w:rPr>
        <w:t xml:space="preserve"> 26/6/2014 </w:t>
      </w:r>
      <w:proofErr w:type="spellStart"/>
      <w:r w:rsidRPr="00DA62C2">
        <w:rPr>
          <w:rFonts w:ascii="Times New Roman" w:hAnsi="Times New Roman"/>
        </w:rPr>
        <w:t>của</w:t>
      </w:r>
      <w:proofErr w:type="spellEnd"/>
      <w:r w:rsidRPr="00DA62C2">
        <w:rPr>
          <w:rFonts w:ascii="Times New Roman" w:hAnsi="Times New Roman"/>
        </w:rPr>
        <w:t xml:space="preserve"> </w:t>
      </w:r>
      <w:proofErr w:type="spellStart"/>
      <w:r w:rsidRPr="00DA62C2">
        <w:rPr>
          <w:rFonts w:ascii="Times New Roman" w:hAnsi="Times New Roman"/>
        </w:rPr>
        <w:t>Chính</w:t>
      </w:r>
      <w:proofErr w:type="spellEnd"/>
      <w:r w:rsidRPr="00DA62C2">
        <w:rPr>
          <w:rFonts w:ascii="Times New Roman" w:hAnsi="Times New Roman"/>
        </w:rPr>
        <w:t xml:space="preserve"> </w:t>
      </w:r>
      <w:proofErr w:type="spellStart"/>
      <w:r w:rsidRPr="00DA62C2">
        <w:rPr>
          <w:rFonts w:ascii="Times New Roman" w:hAnsi="Times New Roman"/>
        </w:rPr>
        <w:t>phủ</w:t>
      </w:r>
      <w:proofErr w:type="spellEnd"/>
      <w:r w:rsidRPr="00DA62C2">
        <w:rPr>
          <w:rFonts w:ascii="Times New Roman" w:hAnsi="Times New Roman"/>
        </w:rPr>
        <w:t xml:space="preserve"> </w:t>
      </w:r>
      <w:proofErr w:type="spellStart"/>
      <w:r w:rsidRPr="00DA62C2">
        <w:rPr>
          <w:rFonts w:ascii="Times New Roman" w:hAnsi="Times New Roman"/>
        </w:rPr>
        <w:t>quy</w:t>
      </w:r>
      <w:proofErr w:type="spellEnd"/>
      <w:r w:rsidR="00915475">
        <w:rPr>
          <w:rFonts w:ascii="Times New Roman" w:hAnsi="Times New Roman"/>
        </w:rPr>
        <w:t xml:space="preserve"> </w:t>
      </w:r>
      <w:proofErr w:type="spellStart"/>
      <w:r w:rsidR="00915475">
        <w:rPr>
          <w:rFonts w:ascii="Times New Roman" w:hAnsi="Times New Roman"/>
        </w:rPr>
        <w:t>định</w:t>
      </w:r>
      <w:proofErr w:type="spellEnd"/>
      <w:r w:rsidR="00915475">
        <w:rPr>
          <w:rFonts w:ascii="Times New Roman" w:hAnsi="Times New Roman"/>
        </w:rPr>
        <w:t xml:space="preserve"> chi </w:t>
      </w:r>
      <w:proofErr w:type="spellStart"/>
      <w:r w:rsidR="00915475">
        <w:rPr>
          <w:rFonts w:ascii="Times New Roman" w:hAnsi="Times New Roman"/>
        </w:rPr>
        <w:t>tiết</w:t>
      </w:r>
      <w:proofErr w:type="spellEnd"/>
      <w:r w:rsidR="00915475">
        <w:rPr>
          <w:rFonts w:ascii="Times New Roman" w:hAnsi="Times New Roman"/>
        </w:rPr>
        <w:t xml:space="preserve"> </w:t>
      </w:r>
      <w:proofErr w:type="spellStart"/>
      <w:r w:rsidR="00915475">
        <w:rPr>
          <w:rFonts w:ascii="Times New Roman" w:hAnsi="Times New Roman"/>
        </w:rPr>
        <w:t>một</w:t>
      </w:r>
      <w:proofErr w:type="spellEnd"/>
      <w:r w:rsidR="00915475">
        <w:rPr>
          <w:rFonts w:ascii="Times New Roman" w:hAnsi="Times New Roman"/>
        </w:rPr>
        <w:t xml:space="preserve"> </w:t>
      </w:r>
      <w:proofErr w:type="spellStart"/>
      <w:r w:rsidR="00915475">
        <w:rPr>
          <w:rFonts w:ascii="Times New Roman" w:hAnsi="Times New Roman"/>
        </w:rPr>
        <w:t>số</w:t>
      </w:r>
      <w:proofErr w:type="spellEnd"/>
      <w:r w:rsidR="00915475">
        <w:rPr>
          <w:rFonts w:ascii="Times New Roman" w:hAnsi="Times New Roman"/>
        </w:rPr>
        <w:t xml:space="preserve"> </w:t>
      </w:r>
      <w:proofErr w:type="spellStart"/>
      <w:r w:rsidR="00915475">
        <w:rPr>
          <w:rFonts w:ascii="Times New Roman" w:hAnsi="Times New Roman"/>
        </w:rPr>
        <w:t>điều</w:t>
      </w:r>
      <w:proofErr w:type="spellEnd"/>
      <w:r w:rsidR="00915475">
        <w:rPr>
          <w:rFonts w:ascii="Times New Roman" w:hAnsi="Times New Roman"/>
        </w:rPr>
        <w:t xml:space="preserve"> </w:t>
      </w:r>
      <w:proofErr w:type="spellStart"/>
      <w:r w:rsidR="00915475">
        <w:rPr>
          <w:rFonts w:ascii="Times New Roman" w:hAnsi="Times New Roman"/>
        </w:rPr>
        <w:t>của</w:t>
      </w:r>
      <w:proofErr w:type="spellEnd"/>
      <w:r w:rsidR="00915475">
        <w:rPr>
          <w:rFonts w:ascii="Times New Roman" w:hAnsi="Times New Roman"/>
        </w:rPr>
        <w:t xml:space="preserve"> </w:t>
      </w:r>
      <w:proofErr w:type="spellStart"/>
      <w:r w:rsidR="00915475">
        <w:rPr>
          <w:rFonts w:ascii="Times New Roman" w:hAnsi="Times New Roman"/>
        </w:rPr>
        <w:t>l</w:t>
      </w:r>
      <w:r w:rsidRPr="00DA62C2">
        <w:rPr>
          <w:rFonts w:ascii="Times New Roman" w:hAnsi="Times New Roman"/>
        </w:rPr>
        <w:t>uật</w:t>
      </w:r>
      <w:proofErr w:type="spellEnd"/>
      <w:r w:rsidRPr="00DA62C2">
        <w:rPr>
          <w:rFonts w:ascii="Times New Roman" w:hAnsi="Times New Roman"/>
        </w:rPr>
        <w:t xml:space="preserve"> </w:t>
      </w:r>
      <w:proofErr w:type="spellStart"/>
      <w:r w:rsidRPr="00DA62C2">
        <w:rPr>
          <w:rFonts w:ascii="Times New Roman" w:hAnsi="Times New Roman"/>
        </w:rPr>
        <w:t>Tiếp</w:t>
      </w:r>
      <w:proofErr w:type="spellEnd"/>
      <w:r w:rsidRPr="00DA62C2">
        <w:rPr>
          <w:rFonts w:ascii="Times New Roman" w:hAnsi="Times New Roman"/>
        </w:rPr>
        <w:t xml:space="preserve"> </w:t>
      </w:r>
      <w:proofErr w:type="spellStart"/>
      <w:r w:rsidRPr="00DA62C2">
        <w:rPr>
          <w:rFonts w:ascii="Times New Roman" w:hAnsi="Times New Roman"/>
        </w:rPr>
        <w:t>công</w:t>
      </w:r>
      <w:proofErr w:type="spellEnd"/>
      <w:r w:rsidRPr="00DA62C2">
        <w:rPr>
          <w:rFonts w:ascii="Times New Roman" w:hAnsi="Times New Roman"/>
        </w:rPr>
        <w:t xml:space="preserve"> </w:t>
      </w:r>
      <w:proofErr w:type="spellStart"/>
      <w:r w:rsidRPr="00DA62C2">
        <w:rPr>
          <w:rFonts w:ascii="Times New Roman" w:hAnsi="Times New Roman"/>
        </w:rPr>
        <w:t>dân</w:t>
      </w:r>
      <w:proofErr w:type="spellEnd"/>
      <w:r w:rsidRPr="00DA62C2">
        <w:rPr>
          <w:rFonts w:ascii="Times New Roman" w:hAnsi="Times New Roman"/>
        </w:rPr>
        <w:t xml:space="preserve">, </w:t>
      </w:r>
      <w:proofErr w:type="spellStart"/>
      <w:r w:rsidR="00DA62C2" w:rsidRPr="00DA62C2">
        <w:rPr>
          <w:rFonts w:ascii="Times New Roman" w:hAnsi="Times New Roman"/>
        </w:rPr>
        <w:t>Thông</w:t>
      </w:r>
      <w:proofErr w:type="spellEnd"/>
      <w:r w:rsidR="00DA62C2" w:rsidRPr="00DA62C2">
        <w:rPr>
          <w:rFonts w:ascii="Times New Roman" w:hAnsi="Times New Roman"/>
        </w:rPr>
        <w:t xml:space="preserve"> </w:t>
      </w:r>
      <w:proofErr w:type="spellStart"/>
      <w:r w:rsidR="00DA62C2" w:rsidRPr="00DA62C2">
        <w:rPr>
          <w:rFonts w:ascii="Times New Roman" w:hAnsi="Times New Roman"/>
        </w:rPr>
        <w:t>tư</w:t>
      </w:r>
      <w:proofErr w:type="spellEnd"/>
      <w:r w:rsidR="00DA62C2" w:rsidRPr="00DA62C2">
        <w:rPr>
          <w:rFonts w:ascii="Times New Roman" w:hAnsi="Times New Roman"/>
        </w:rPr>
        <w:t xml:space="preserve"> </w:t>
      </w:r>
      <w:proofErr w:type="spellStart"/>
      <w:r w:rsidR="00DA62C2" w:rsidRPr="00DA62C2">
        <w:rPr>
          <w:rFonts w:ascii="Times New Roman" w:hAnsi="Times New Roman"/>
        </w:rPr>
        <w:t>số</w:t>
      </w:r>
      <w:proofErr w:type="spellEnd"/>
      <w:r w:rsidR="00DA62C2" w:rsidRPr="00DA62C2">
        <w:rPr>
          <w:rFonts w:ascii="Times New Roman" w:hAnsi="Times New Roman"/>
        </w:rPr>
        <w:t xml:space="preserve"> </w:t>
      </w:r>
      <w:r w:rsidR="00DA62C2" w:rsidRPr="00DA62C2">
        <w:rPr>
          <w:rFonts w:ascii="Times New Roman" w:hAnsi="Times New Roman"/>
          <w:lang w:val="vi-VN"/>
        </w:rPr>
        <w:t>320/2016/TT-BTC</w:t>
      </w:r>
      <w:r w:rsidR="00DA62C2" w:rsidRPr="00DA62C2">
        <w:rPr>
          <w:rFonts w:ascii="Times New Roman" w:hAnsi="Times New Roman"/>
        </w:rPr>
        <w:t xml:space="preserve"> </w:t>
      </w:r>
      <w:proofErr w:type="spellStart"/>
      <w:r w:rsidR="00DA62C2" w:rsidRPr="00DA62C2">
        <w:rPr>
          <w:rFonts w:ascii="Times New Roman" w:hAnsi="Times New Roman"/>
        </w:rPr>
        <w:t>ngày</w:t>
      </w:r>
      <w:proofErr w:type="spellEnd"/>
      <w:r w:rsidR="00DA62C2" w:rsidRPr="00DA62C2">
        <w:rPr>
          <w:rFonts w:ascii="Times New Roman" w:hAnsi="Times New Roman"/>
        </w:rPr>
        <w:t xml:space="preserve"> 14/12/2016 </w:t>
      </w:r>
      <w:proofErr w:type="spellStart"/>
      <w:r w:rsidR="00DA62C2" w:rsidRPr="00DA62C2">
        <w:rPr>
          <w:rFonts w:ascii="Times New Roman" w:hAnsi="Times New Roman"/>
        </w:rPr>
        <w:t>của</w:t>
      </w:r>
      <w:proofErr w:type="spellEnd"/>
      <w:r w:rsidR="00DA62C2" w:rsidRPr="00DA62C2">
        <w:rPr>
          <w:rFonts w:ascii="Times New Roman" w:hAnsi="Times New Roman"/>
        </w:rPr>
        <w:t xml:space="preserve"> </w:t>
      </w:r>
      <w:proofErr w:type="spellStart"/>
      <w:r w:rsidR="00DA62C2" w:rsidRPr="00DA62C2">
        <w:rPr>
          <w:rFonts w:ascii="Times New Roman" w:hAnsi="Times New Roman"/>
        </w:rPr>
        <w:t>Bộ</w:t>
      </w:r>
      <w:proofErr w:type="spellEnd"/>
      <w:r w:rsidR="00DA62C2" w:rsidRPr="00DA62C2">
        <w:rPr>
          <w:rFonts w:ascii="Times New Roman" w:hAnsi="Times New Roman"/>
        </w:rPr>
        <w:t xml:space="preserve"> </w:t>
      </w:r>
      <w:proofErr w:type="spellStart"/>
      <w:r w:rsidR="00DA62C2" w:rsidRPr="00DA62C2">
        <w:rPr>
          <w:rFonts w:ascii="Times New Roman" w:hAnsi="Times New Roman"/>
        </w:rPr>
        <w:t>Tài</w:t>
      </w:r>
      <w:proofErr w:type="spellEnd"/>
      <w:r w:rsidR="00DA62C2" w:rsidRPr="00DA62C2">
        <w:rPr>
          <w:rFonts w:ascii="Times New Roman" w:hAnsi="Times New Roman"/>
        </w:rPr>
        <w:t xml:space="preserve"> </w:t>
      </w:r>
      <w:proofErr w:type="spellStart"/>
      <w:r w:rsidR="00DA62C2" w:rsidRPr="00DA62C2">
        <w:rPr>
          <w:rFonts w:ascii="Times New Roman" w:hAnsi="Times New Roman"/>
        </w:rPr>
        <w:t>chính</w:t>
      </w:r>
      <w:proofErr w:type="spellEnd"/>
      <w:r w:rsidR="00DA62C2" w:rsidRPr="00DA62C2">
        <w:rPr>
          <w:rFonts w:ascii="Times New Roman" w:hAnsi="Times New Roman"/>
        </w:rPr>
        <w:t xml:space="preserve"> </w:t>
      </w:r>
      <w:proofErr w:type="spellStart"/>
      <w:r w:rsidR="00DA62C2" w:rsidRPr="00DA62C2">
        <w:rPr>
          <w:rFonts w:ascii="Times New Roman" w:hAnsi="Times New Roman"/>
        </w:rPr>
        <w:t>quy</w:t>
      </w:r>
      <w:proofErr w:type="spellEnd"/>
      <w:r w:rsidR="00DA62C2" w:rsidRPr="00DA62C2">
        <w:rPr>
          <w:rFonts w:ascii="Times New Roman" w:hAnsi="Times New Roman"/>
        </w:rPr>
        <w:t xml:space="preserve"> </w:t>
      </w:r>
      <w:proofErr w:type="spellStart"/>
      <w:r w:rsidR="00DA62C2" w:rsidRPr="00DA62C2">
        <w:rPr>
          <w:rFonts w:ascii="Times New Roman" w:hAnsi="Times New Roman"/>
        </w:rPr>
        <w:t>định</w:t>
      </w:r>
      <w:proofErr w:type="spellEnd"/>
      <w:r w:rsidR="00DA62C2" w:rsidRPr="00DA62C2">
        <w:rPr>
          <w:rFonts w:ascii="Times New Roman" w:hAnsi="Times New Roman"/>
        </w:rPr>
        <w:t xml:space="preserve"> </w:t>
      </w:r>
      <w:proofErr w:type="spellStart"/>
      <w:r w:rsidR="00DA62C2" w:rsidRPr="00DA62C2">
        <w:rPr>
          <w:rFonts w:ascii="Times New Roman" w:hAnsi="Times New Roman"/>
        </w:rPr>
        <w:t>chế</w:t>
      </w:r>
      <w:proofErr w:type="spellEnd"/>
      <w:r w:rsidR="00DA62C2" w:rsidRPr="00DA62C2">
        <w:rPr>
          <w:rFonts w:ascii="Times New Roman" w:hAnsi="Times New Roman"/>
        </w:rPr>
        <w:t xml:space="preserve"> </w:t>
      </w:r>
      <w:proofErr w:type="spellStart"/>
      <w:r w:rsidR="00DA62C2" w:rsidRPr="00DA62C2">
        <w:rPr>
          <w:rFonts w:ascii="Times New Roman" w:hAnsi="Times New Roman"/>
        </w:rPr>
        <w:t>độ</w:t>
      </w:r>
      <w:proofErr w:type="spellEnd"/>
      <w:r w:rsidR="00DA62C2" w:rsidRPr="00DA62C2">
        <w:rPr>
          <w:rFonts w:ascii="Times New Roman" w:hAnsi="Times New Roman"/>
        </w:rPr>
        <w:t xml:space="preserve"> </w:t>
      </w:r>
      <w:proofErr w:type="spellStart"/>
      <w:r w:rsidR="00DA62C2" w:rsidRPr="00DA62C2">
        <w:rPr>
          <w:rFonts w:ascii="Times New Roman" w:hAnsi="Times New Roman"/>
        </w:rPr>
        <w:t>bồi</w:t>
      </w:r>
      <w:proofErr w:type="spellEnd"/>
      <w:r w:rsidR="00DA62C2" w:rsidRPr="00DA62C2">
        <w:rPr>
          <w:rFonts w:ascii="Times New Roman" w:hAnsi="Times New Roman"/>
        </w:rPr>
        <w:t xml:space="preserve"> </w:t>
      </w:r>
      <w:proofErr w:type="spellStart"/>
      <w:r w:rsidR="00DA62C2" w:rsidRPr="00DA62C2">
        <w:rPr>
          <w:rFonts w:ascii="Times New Roman" w:hAnsi="Times New Roman"/>
        </w:rPr>
        <w:t>dưỡng</w:t>
      </w:r>
      <w:proofErr w:type="spellEnd"/>
      <w:r w:rsidR="00DA62C2" w:rsidRPr="00DA62C2">
        <w:rPr>
          <w:rFonts w:ascii="Times New Roman" w:hAnsi="Times New Roman"/>
        </w:rPr>
        <w:t xml:space="preserve"> </w:t>
      </w:r>
      <w:proofErr w:type="spellStart"/>
      <w:r w:rsidR="00DA62C2" w:rsidRPr="00DA62C2">
        <w:rPr>
          <w:rFonts w:ascii="Times New Roman" w:hAnsi="Times New Roman"/>
        </w:rPr>
        <w:t>đối</w:t>
      </w:r>
      <w:proofErr w:type="spellEnd"/>
      <w:r w:rsidR="00DA62C2" w:rsidRPr="00DA62C2">
        <w:rPr>
          <w:rFonts w:ascii="Times New Roman" w:hAnsi="Times New Roman"/>
        </w:rPr>
        <w:t xml:space="preserve"> </w:t>
      </w:r>
      <w:proofErr w:type="spellStart"/>
      <w:r w:rsidR="00DA62C2" w:rsidRPr="00DA62C2">
        <w:rPr>
          <w:rFonts w:ascii="Times New Roman" w:hAnsi="Times New Roman"/>
        </w:rPr>
        <w:t>với</w:t>
      </w:r>
      <w:proofErr w:type="spellEnd"/>
      <w:r w:rsidR="00DA62C2" w:rsidRPr="00DA62C2">
        <w:rPr>
          <w:rFonts w:ascii="Times New Roman" w:hAnsi="Times New Roman"/>
        </w:rPr>
        <w:t xml:space="preserve"> </w:t>
      </w:r>
      <w:proofErr w:type="spellStart"/>
      <w:r w:rsidR="00DA62C2" w:rsidRPr="00DA62C2">
        <w:rPr>
          <w:rFonts w:ascii="Times New Roman" w:hAnsi="Times New Roman"/>
        </w:rPr>
        <w:t>người</w:t>
      </w:r>
      <w:proofErr w:type="spellEnd"/>
      <w:r w:rsidR="00DA62C2" w:rsidRPr="00DA62C2">
        <w:rPr>
          <w:rFonts w:ascii="Times New Roman" w:hAnsi="Times New Roman"/>
        </w:rPr>
        <w:t xml:space="preserve"> </w:t>
      </w:r>
      <w:proofErr w:type="spellStart"/>
      <w:r w:rsidR="00DA62C2" w:rsidRPr="00DA62C2">
        <w:rPr>
          <w:rFonts w:ascii="Times New Roman" w:hAnsi="Times New Roman"/>
        </w:rPr>
        <w:t>làm</w:t>
      </w:r>
      <w:proofErr w:type="spellEnd"/>
      <w:r w:rsidR="00DA62C2" w:rsidRPr="00DA62C2">
        <w:rPr>
          <w:rFonts w:ascii="Times New Roman" w:hAnsi="Times New Roman"/>
        </w:rPr>
        <w:t xml:space="preserve"> </w:t>
      </w:r>
      <w:proofErr w:type="spellStart"/>
      <w:r w:rsidR="00DA62C2" w:rsidRPr="00DA62C2">
        <w:rPr>
          <w:rFonts w:ascii="Times New Roman" w:hAnsi="Times New Roman"/>
        </w:rPr>
        <w:t>nhiệm</w:t>
      </w:r>
      <w:proofErr w:type="spellEnd"/>
      <w:r w:rsidR="00DA62C2" w:rsidRPr="00DA62C2">
        <w:rPr>
          <w:rFonts w:ascii="Times New Roman" w:hAnsi="Times New Roman"/>
        </w:rPr>
        <w:t xml:space="preserve"> </w:t>
      </w:r>
      <w:proofErr w:type="spellStart"/>
      <w:r w:rsidR="00DA62C2" w:rsidRPr="00DA62C2">
        <w:rPr>
          <w:rFonts w:ascii="Times New Roman" w:hAnsi="Times New Roman"/>
        </w:rPr>
        <w:t>vụ</w:t>
      </w:r>
      <w:proofErr w:type="spellEnd"/>
      <w:r w:rsidR="00DA62C2" w:rsidRPr="00DA62C2">
        <w:rPr>
          <w:rFonts w:ascii="Times New Roman" w:hAnsi="Times New Roman"/>
        </w:rPr>
        <w:t xml:space="preserve"> </w:t>
      </w:r>
      <w:proofErr w:type="spellStart"/>
      <w:r w:rsidR="00DA62C2" w:rsidRPr="00DA62C2">
        <w:rPr>
          <w:rFonts w:ascii="Times New Roman" w:hAnsi="Times New Roman"/>
        </w:rPr>
        <w:t>tiếp</w:t>
      </w:r>
      <w:proofErr w:type="spellEnd"/>
      <w:r w:rsidR="00DA62C2" w:rsidRPr="00DA62C2">
        <w:rPr>
          <w:rFonts w:ascii="Times New Roman" w:hAnsi="Times New Roman"/>
        </w:rPr>
        <w:t xml:space="preserve"> </w:t>
      </w:r>
      <w:proofErr w:type="spellStart"/>
      <w:r w:rsidR="00DA62C2" w:rsidRPr="00DA62C2">
        <w:rPr>
          <w:rFonts w:ascii="Times New Roman" w:hAnsi="Times New Roman"/>
        </w:rPr>
        <w:t>công</w:t>
      </w:r>
      <w:proofErr w:type="spellEnd"/>
      <w:r w:rsidR="00DA62C2" w:rsidRPr="00DA62C2">
        <w:rPr>
          <w:rFonts w:ascii="Times New Roman" w:hAnsi="Times New Roman"/>
        </w:rPr>
        <w:t xml:space="preserve"> </w:t>
      </w:r>
      <w:proofErr w:type="spellStart"/>
      <w:r w:rsidR="00DA62C2" w:rsidRPr="00DA62C2">
        <w:rPr>
          <w:rFonts w:ascii="Times New Roman" w:hAnsi="Times New Roman"/>
        </w:rPr>
        <w:t>dân</w:t>
      </w:r>
      <w:proofErr w:type="spellEnd"/>
      <w:r w:rsidR="00DA62C2" w:rsidRPr="00DA62C2">
        <w:rPr>
          <w:rFonts w:ascii="Times New Roman" w:hAnsi="Times New Roman"/>
        </w:rPr>
        <w:t xml:space="preserve">, </w:t>
      </w:r>
      <w:proofErr w:type="spellStart"/>
      <w:r w:rsidR="00DA62C2" w:rsidRPr="00DA62C2">
        <w:rPr>
          <w:rFonts w:ascii="Times New Roman" w:hAnsi="Times New Roman"/>
        </w:rPr>
        <w:t>xử</w:t>
      </w:r>
      <w:proofErr w:type="spellEnd"/>
      <w:r w:rsidR="00DA62C2" w:rsidRPr="00DA62C2">
        <w:rPr>
          <w:rFonts w:ascii="Times New Roman" w:hAnsi="Times New Roman"/>
        </w:rPr>
        <w:t xml:space="preserve"> </w:t>
      </w:r>
      <w:proofErr w:type="spellStart"/>
      <w:r w:rsidR="00DA62C2" w:rsidRPr="00DA62C2">
        <w:rPr>
          <w:rFonts w:ascii="Times New Roman" w:hAnsi="Times New Roman"/>
        </w:rPr>
        <w:t>lý</w:t>
      </w:r>
      <w:proofErr w:type="spellEnd"/>
      <w:r w:rsidR="00DA62C2" w:rsidRPr="00DA62C2">
        <w:rPr>
          <w:rFonts w:ascii="Times New Roman" w:hAnsi="Times New Roman"/>
        </w:rPr>
        <w:t xml:space="preserve"> </w:t>
      </w:r>
      <w:proofErr w:type="spellStart"/>
      <w:r w:rsidR="00DA62C2" w:rsidRPr="00DA62C2">
        <w:rPr>
          <w:rFonts w:ascii="Times New Roman" w:hAnsi="Times New Roman"/>
        </w:rPr>
        <w:t>đơn</w:t>
      </w:r>
      <w:proofErr w:type="spellEnd"/>
      <w:r w:rsidR="00DA62C2" w:rsidRPr="00DA62C2">
        <w:rPr>
          <w:rFonts w:ascii="Times New Roman" w:hAnsi="Times New Roman"/>
        </w:rPr>
        <w:t xml:space="preserve"> </w:t>
      </w:r>
      <w:proofErr w:type="spellStart"/>
      <w:r w:rsidR="00DA62C2" w:rsidRPr="00DA62C2">
        <w:rPr>
          <w:rFonts w:ascii="Times New Roman" w:hAnsi="Times New Roman"/>
        </w:rPr>
        <w:t>khiếu</w:t>
      </w:r>
      <w:proofErr w:type="spellEnd"/>
      <w:r w:rsidR="00DA62C2" w:rsidRPr="00DA62C2">
        <w:rPr>
          <w:rFonts w:ascii="Times New Roman" w:hAnsi="Times New Roman"/>
        </w:rPr>
        <w:t xml:space="preserve"> </w:t>
      </w:r>
      <w:proofErr w:type="spellStart"/>
      <w:r w:rsidR="00DA62C2" w:rsidRPr="00DA62C2">
        <w:rPr>
          <w:rFonts w:ascii="Times New Roman" w:hAnsi="Times New Roman"/>
        </w:rPr>
        <w:t>nại</w:t>
      </w:r>
      <w:proofErr w:type="spellEnd"/>
      <w:r w:rsidR="00DA62C2" w:rsidRPr="00DA62C2">
        <w:rPr>
          <w:rFonts w:ascii="Times New Roman" w:hAnsi="Times New Roman"/>
        </w:rPr>
        <w:t xml:space="preserve">, </w:t>
      </w:r>
      <w:proofErr w:type="spellStart"/>
      <w:r w:rsidR="00DA62C2" w:rsidRPr="00DA62C2">
        <w:rPr>
          <w:rFonts w:ascii="Times New Roman" w:hAnsi="Times New Roman"/>
        </w:rPr>
        <w:t>tố</w:t>
      </w:r>
      <w:proofErr w:type="spellEnd"/>
      <w:r w:rsidR="00DA62C2" w:rsidRPr="00DA62C2">
        <w:rPr>
          <w:rFonts w:ascii="Times New Roman" w:hAnsi="Times New Roman"/>
        </w:rPr>
        <w:t xml:space="preserve"> </w:t>
      </w:r>
      <w:proofErr w:type="spellStart"/>
      <w:r w:rsidR="00DA62C2" w:rsidRPr="00DA62C2">
        <w:rPr>
          <w:rFonts w:ascii="Times New Roman" w:hAnsi="Times New Roman"/>
        </w:rPr>
        <w:t>cáo</w:t>
      </w:r>
      <w:proofErr w:type="spellEnd"/>
      <w:r w:rsidR="00DA62C2" w:rsidRPr="00DA62C2">
        <w:rPr>
          <w:rFonts w:ascii="Times New Roman" w:hAnsi="Times New Roman"/>
        </w:rPr>
        <w:t xml:space="preserve">, </w:t>
      </w:r>
      <w:proofErr w:type="spellStart"/>
      <w:r w:rsidR="00DA62C2" w:rsidRPr="00DA62C2">
        <w:rPr>
          <w:rFonts w:ascii="Times New Roman" w:hAnsi="Times New Roman"/>
        </w:rPr>
        <w:t>kiến</w:t>
      </w:r>
      <w:proofErr w:type="spellEnd"/>
      <w:r w:rsidR="00DA62C2" w:rsidRPr="00DA62C2">
        <w:rPr>
          <w:rFonts w:ascii="Times New Roman" w:hAnsi="Times New Roman"/>
        </w:rPr>
        <w:t xml:space="preserve"> </w:t>
      </w:r>
      <w:proofErr w:type="spellStart"/>
      <w:r w:rsidR="00DA62C2" w:rsidRPr="00DA62C2">
        <w:rPr>
          <w:rFonts w:ascii="Times New Roman" w:hAnsi="Times New Roman"/>
        </w:rPr>
        <w:t>nghị</w:t>
      </w:r>
      <w:proofErr w:type="spellEnd"/>
      <w:r w:rsidR="00DA62C2" w:rsidRPr="00DA62C2">
        <w:rPr>
          <w:rFonts w:ascii="Times New Roman" w:hAnsi="Times New Roman"/>
        </w:rPr>
        <w:t xml:space="preserve">, </w:t>
      </w:r>
      <w:proofErr w:type="spellStart"/>
      <w:r w:rsidR="00DA62C2" w:rsidRPr="00DA62C2">
        <w:rPr>
          <w:rFonts w:ascii="Times New Roman" w:hAnsi="Times New Roman"/>
        </w:rPr>
        <w:t>phản</w:t>
      </w:r>
      <w:proofErr w:type="spellEnd"/>
      <w:r w:rsidR="00DA62C2" w:rsidRPr="00DA62C2">
        <w:rPr>
          <w:rFonts w:ascii="Times New Roman" w:hAnsi="Times New Roman"/>
        </w:rPr>
        <w:t xml:space="preserve"> </w:t>
      </w:r>
      <w:proofErr w:type="spellStart"/>
      <w:r w:rsidR="00DA62C2" w:rsidRPr="00DA62C2">
        <w:rPr>
          <w:rFonts w:ascii="Times New Roman" w:hAnsi="Times New Roman"/>
        </w:rPr>
        <w:t>ánh</w:t>
      </w:r>
      <w:proofErr w:type="spellEnd"/>
    </w:p>
  </w:footnote>
  <w:footnote w:id="2">
    <w:p w:rsidR="00B87CC7" w:rsidRPr="00B87CC7" w:rsidRDefault="00B87CC7" w:rsidP="00B87CC7">
      <w:pPr>
        <w:pStyle w:val="FootnoteText"/>
        <w:jc w:val="both"/>
        <w:rPr>
          <w:rFonts w:ascii="Times New Roman" w:hAnsi="Times New Roman"/>
        </w:rPr>
      </w:pPr>
      <w:r w:rsidRPr="00B87CC7">
        <w:rPr>
          <w:rStyle w:val="FootnoteReference"/>
          <w:rFonts w:ascii="Times New Roman" w:hAnsi="Times New Roman"/>
        </w:rPr>
        <w:footnoteRef/>
      </w:r>
      <w:r w:rsidRPr="00B87CC7">
        <w:rPr>
          <w:rFonts w:ascii="Times New Roman" w:hAnsi="Times New Roman"/>
        </w:rPr>
        <w:t xml:space="preserve"> </w:t>
      </w:r>
      <w:r w:rsidRPr="00B87CC7">
        <w:rPr>
          <w:rFonts w:ascii="Times New Roman" w:hAnsi="Times New Roman"/>
          <w:color w:val="000000"/>
          <w:lang w:val="vi-VN"/>
        </w:rPr>
        <w:t>K</w:t>
      </w:r>
      <w:proofErr w:type="spellStart"/>
      <w:r w:rsidRPr="00B87CC7">
        <w:rPr>
          <w:rFonts w:ascii="Times New Roman" w:hAnsi="Times New Roman"/>
          <w:color w:val="000000"/>
        </w:rPr>
        <w:t>hoản</w:t>
      </w:r>
      <w:proofErr w:type="spellEnd"/>
      <w:r w:rsidRPr="00B87CC7">
        <w:rPr>
          <w:rFonts w:ascii="Times New Roman" w:hAnsi="Times New Roman"/>
          <w:color w:val="000000"/>
        </w:rPr>
        <w:t xml:space="preserve"> 2 </w:t>
      </w:r>
      <w:proofErr w:type="spellStart"/>
      <w:r w:rsidRPr="00B87CC7">
        <w:rPr>
          <w:rFonts w:ascii="Times New Roman" w:hAnsi="Times New Roman"/>
          <w:color w:val="000000"/>
        </w:rPr>
        <w:t>Điều</w:t>
      </w:r>
      <w:proofErr w:type="spellEnd"/>
      <w:r w:rsidRPr="00B87CC7">
        <w:rPr>
          <w:rFonts w:ascii="Times New Roman" w:hAnsi="Times New Roman"/>
          <w:color w:val="000000"/>
        </w:rPr>
        <w:t xml:space="preserve"> 7 </w:t>
      </w:r>
      <w:proofErr w:type="spellStart"/>
      <w:r w:rsidRPr="00B87CC7">
        <w:rPr>
          <w:rFonts w:ascii="Times New Roman" w:hAnsi="Times New Roman"/>
          <w:color w:val="000000"/>
        </w:rPr>
        <w:t>Thông</w:t>
      </w:r>
      <w:proofErr w:type="spellEnd"/>
      <w:r w:rsidRPr="00B87CC7">
        <w:rPr>
          <w:rFonts w:ascii="Times New Roman" w:hAnsi="Times New Roman"/>
          <w:color w:val="000000"/>
        </w:rPr>
        <w:t xml:space="preserve"> </w:t>
      </w:r>
      <w:proofErr w:type="spellStart"/>
      <w:r w:rsidRPr="00B87CC7">
        <w:rPr>
          <w:rFonts w:ascii="Times New Roman" w:hAnsi="Times New Roman"/>
          <w:color w:val="000000"/>
        </w:rPr>
        <w:t>tư</w:t>
      </w:r>
      <w:proofErr w:type="spellEnd"/>
      <w:r w:rsidRPr="00B87CC7">
        <w:rPr>
          <w:rFonts w:ascii="Times New Roman" w:hAnsi="Times New Roman"/>
          <w:color w:val="000000"/>
        </w:rPr>
        <w:t xml:space="preserve"> </w:t>
      </w:r>
      <w:proofErr w:type="spellStart"/>
      <w:r w:rsidRPr="00B87CC7">
        <w:rPr>
          <w:rFonts w:ascii="Times New Roman" w:hAnsi="Times New Roman"/>
          <w:color w:val="000000"/>
        </w:rPr>
        <w:t>số</w:t>
      </w:r>
      <w:proofErr w:type="spellEnd"/>
      <w:r w:rsidRPr="00B87CC7">
        <w:rPr>
          <w:rFonts w:ascii="Times New Roman" w:hAnsi="Times New Roman"/>
          <w:color w:val="000000"/>
        </w:rPr>
        <w:t xml:space="preserve"> 320/2016/TT-BTC </w:t>
      </w:r>
      <w:proofErr w:type="spellStart"/>
      <w:r w:rsidRPr="00B87CC7">
        <w:rPr>
          <w:rFonts w:ascii="Times New Roman" w:hAnsi="Times New Roman"/>
          <w:color w:val="000000"/>
        </w:rPr>
        <w:t>ngày</w:t>
      </w:r>
      <w:proofErr w:type="spellEnd"/>
      <w:r w:rsidRPr="00B87CC7">
        <w:rPr>
          <w:rFonts w:ascii="Times New Roman" w:hAnsi="Times New Roman"/>
          <w:color w:val="000000"/>
          <w:lang w:val="vi-VN"/>
        </w:rPr>
        <w:t xml:space="preserve"> </w:t>
      </w:r>
      <w:r w:rsidRPr="00B87CC7">
        <w:rPr>
          <w:rFonts w:ascii="Times New Roman" w:hAnsi="Times New Roman"/>
          <w:color w:val="000000"/>
        </w:rPr>
        <w:t xml:space="preserve">14/12/2016 </w:t>
      </w:r>
      <w:proofErr w:type="spellStart"/>
      <w:r w:rsidRPr="00B87CC7">
        <w:rPr>
          <w:rFonts w:ascii="Times New Roman" w:hAnsi="Times New Roman"/>
          <w:color w:val="000000"/>
        </w:rPr>
        <w:t>của</w:t>
      </w:r>
      <w:proofErr w:type="spellEnd"/>
      <w:r w:rsidRPr="00B87CC7">
        <w:rPr>
          <w:rFonts w:ascii="Times New Roman" w:hAnsi="Times New Roman"/>
          <w:color w:val="000000"/>
        </w:rPr>
        <w:t xml:space="preserve"> </w:t>
      </w:r>
      <w:proofErr w:type="spellStart"/>
      <w:r w:rsidRPr="00B87CC7">
        <w:rPr>
          <w:rFonts w:ascii="Times New Roman" w:hAnsi="Times New Roman"/>
          <w:color w:val="000000"/>
        </w:rPr>
        <w:t>Bộ</w:t>
      </w:r>
      <w:proofErr w:type="spellEnd"/>
      <w:r w:rsidRPr="00B87CC7">
        <w:rPr>
          <w:rFonts w:ascii="Times New Roman" w:hAnsi="Times New Roman"/>
          <w:color w:val="000000"/>
        </w:rPr>
        <w:t xml:space="preserve"> </w:t>
      </w:r>
      <w:proofErr w:type="spellStart"/>
      <w:r w:rsidRPr="00B87CC7">
        <w:rPr>
          <w:rFonts w:ascii="Times New Roman" w:hAnsi="Times New Roman"/>
          <w:color w:val="000000"/>
        </w:rPr>
        <w:t>Tài</w:t>
      </w:r>
      <w:proofErr w:type="spellEnd"/>
      <w:r w:rsidRPr="00B87CC7">
        <w:rPr>
          <w:rFonts w:ascii="Times New Roman" w:hAnsi="Times New Roman"/>
          <w:color w:val="000000"/>
        </w:rPr>
        <w:t xml:space="preserve"> </w:t>
      </w:r>
      <w:proofErr w:type="spellStart"/>
      <w:r w:rsidRPr="00B87CC7">
        <w:rPr>
          <w:rFonts w:ascii="Times New Roman" w:hAnsi="Times New Roman"/>
          <w:color w:val="000000"/>
        </w:rPr>
        <w:t>chính</w:t>
      </w:r>
      <w:proofErr w:type="spellEnd"/>
      <w:r w:rsidRPr="00B87CC7">
        <w:rPr>
          <w:rFonts w:ascii="Times New Roman" w:hAnsi="Times New Roman"/>
          <w:color w:val="000000"/>
          <w:lang w:val="vi-VN"/>
        </w:rPr>
        <w:t xml:space="preserve">, quy định: </w:t>
      </w:r>
      <w:r w:rsidRPr="00B87CC7">
        <w:rPr>
          <w:rFonts w:ascii="Times New Roman" w:hAnsi="Times New Roman"/>
          <w:i/>
          <w:spacing w:val="-6"/>
          <w:shd w:val="clear" w:color="auto" w:fill="FFFFFF"/>
          <w:lang w:val="vi-VN"/>
        </w:rPr>
        <w:t>“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Căn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  <w:lang w:val="vi-VN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cứ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tình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hình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thực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tế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tại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địa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phương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và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khả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năng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cân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đối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ngân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sách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địa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phương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, </w:t>
      </w:r>
      <w:r w:rsidRPr="00B87CC7">
        <w:rPr>
          <w:rFonts w:ascii="Times New Roman" w:hAnsi="Times New Roman"/>
          <w:i/>
          <w:iCs/>
          <w:color w:val="000000"/>
          <w:spacing w:val="-6"/>
          <w:lang w:val="vi-VN"/>
        </w:rPr>
        <w:t>UBND</w:t>
      </w:r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tỉnh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,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thành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phố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trực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thuộc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Trung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ương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trình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r w:rsidRPr="00B87CC7">
        <w:rPr>
          <w:rFonts w:ascii="Times New Roman" w:hAnsi="Times New Roman"/>
          <w:i/>
          <w:iCs/>
          <w:color w:val="000000"/>
          <w:spacing w:val="-6"/>
          <w:lang w:val="vi-VN"/>
        </w:rPr>
        <w:t xml:space="preserve">HĐND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cùng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cấp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quyết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định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nội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dung,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mức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chi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cụ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thể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cho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phù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hợp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nhưng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tối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đa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không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vượt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quá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mức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quy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định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tại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Điều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4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Thông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tư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.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Trường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hợp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cần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thiết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do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yêu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cầu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công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việc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, </w:t>
      </w:r>
      <w:r w:rsidRPr="00B87CC7">
        <w:rPr>
          <w:rFonts w:ascii="Times New Roman" w:hAnsi="Times New Roman"/>
          <w:i/>
          <w:iCs/>
          <w:color w:val="000000"/>
          <w:spacing w:val="-6"/>
          <w:lang w:val="vi-VN"/>
        </w:rPr>
        <w:t>UBND</w:t>
      </w:r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tỉnh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,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thành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phố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trực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thuộc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Trung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ương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trình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H</w:t>
      </w:r>
      <w:r w:rsidRPr="00B87CC7">
        <w:rPr>
          <w:rFonts w:ascii="Times New Roman" w:hAnsi="Times New Roman"/>
          <w:i/>
          <w:iCs/>
          <w:color w:val="000000"/>
          <w:spacing w:val="-6"/>
          <w:lang w:val="vi-VN"/>
        </w:rPr>
        <w:t>ĐND</w:t>
      </w:r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cùng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cấp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quyết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định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mức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chi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cao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hơn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nhưng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không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vượt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quá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20%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mức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chi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quy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định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tại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Điều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4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Thông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 xml:space="preserve"> </w:t>
      </w:r>
      <w:proofErr w:type="spellStart"/>
      <w:r w:rsidRPr="00B87CC7">
        <w:rPr>
          <w:rFonts w:ascii="Times New Roman" w:hAnsi="Times New Roman"/>
          <w:i/>
          <w:iCs/>
          <w:color w:val="000000"/>
          <w:spacing w:val="-6"/>
        </w:rPr>
        <w:t>tư</w:t>
      </w:r>
      <w:proofErr w:type="spellEnd"/>
      <w:r w:rsidRPr="00B87CC7">
        <w:rPr>
          <w:rFonts w:ascii="Times New Roman" w:hAnsi="Times New Roman"/>
          <w:i/>
          <w:iCs/>
          <w:color w:val="000000"/>
          <w:spacing w:val="-6"/>
        </w:rPr>
        <w:t>”</w:t>
      </w:r>
      <w:r w:rsidRPr="00B87CC7">
        <w:rPr>
          <w:rFonts w:ascii="Times New Roman" w:hAnsi="Times New Roman"/>
          <w:iCs/>
          <w:color w:val="000000"/>
          <w:spacing w:val="-6"/>
          <w:lang w:val="vi-V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A7" w:rsidRDefault="00315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837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37A7" w:rsidRDefault="008837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71A88"/>
    <w:multiLevelType w:val="hybridMultilevel"/>
    <w:tmpl w:val="2044370E"/>
    <w:lvl w:ilvl="0" w:tplc="FF30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C53EF"/>
    <w:multiLevelType w:val="hybridMultilevel"/>
    <w:tmpl w:val="41BE8B9C"/>
    <w:lvl w:ilvl="0" w:tplc="D8A02E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E5322"/>
    <w:rsid w:val="0000250B"/>
    <w:rsid w:val="000030B4"/>
    <w:rsid w:val="00003877"/>
    <w:rsid w:val="00003A10"/>
    <w:rsid w:val="00004B50"/>
    <w:rsid w:val="00006591"/>
    <w:rsid w:val="00006F0B"/>
    <w:rsid w:val="00007758"/>
    <w:rsid w:val="00011DFE"/>
    <w:rsid w:val="00012809"/>
    <w:rsid w:val="00016B14"/>
    <w:rsid w:val="000179E3"/>
    <w:rsid w:val="00021C25"/>
    <w:rsid w:val="00021FBB"/>
    <w:rsid w:val="00024433"/>
    <w:rsid w:val="00027CDA"/>
    <w:rsid w:val="00027F2E"/>
    <w:rsid w:val="0003062D"/>
    <w:rsid w:val="0003105E"/>
    <w:rsid w:val="000312E7"/>
    <w:rsid w:val="000348E7"/>
    <w:rsid w:val="00040743"/>
    <w:rsid w:val="00040B6C"/>
    <w:rsid w:val="00040EB7"/>
    <w:rsid w:val="00041E41"/>
    <w:rsid w:val="000420E2"/>
    <w:rsid w:val="0004302C"/>
    <w:rsid w:val="00044A01"/>
    <w:rsid w:val="0004588E"/>
    <w:rsid w:val="00045B0C"/>
    <w:rsid w:val="00045EA2"/>
    <w:rsid w:val="00045F98"/>
    <w:rsid w:val="00046947"/>
    <w:rsid w:val="00050A16"/>
    <w:rsid w:val="00051C40"/>
    <w:rsid w:val="00055675"/>
    <w:rsid w:val="00056278"/>
    <w:rsid w:val="00056B8F"/>
    <w:rsid w:val="0005728A"/>
    <w:rsid w:val="00057BE0"/>
    <w:rsid w:val="00057D76"/>
    <w:rsid w:val="00063C4F"/>
    <w:rsid w:val="00063D9E"/>
    <w:rsid w:val="00064090"/>
    <w:rsid w:val="000649F2"/>
    <w:rsid w:val="000651A1"/>
    <w:rsid w:val="00072015"/>
    <w:rsid w:val="00073154"/>
    <w:rsid w:val="00073CBD"/>
    <w:rsid w:val="00080C8B"/>
    <w:rsid w:val="00081324"/>
    <w:rsid w:val="00083EAE"/>
    <w:rsid w:val="000843AD"/>
    <w:rsid w:val="00087270"/>
    <w:rsid w:val="00087308"/>
    <w:rsid w:val="00087EFB"/>
    <w:rsid w:val="00091F88"/>
    <w:rsid w:val="000932B6"/>
    <w:rsid w:val="00093802"/>
    <w:rsid w:val="00094648"/>
    <w:rsid w:val="000976ED"/>
    <w:rsid w:val="000A6910"/>
    <w:rsid w:val="000A6925"/>
    <w:rsid w:val="000B2228"/>
    <w:rsid w:val="000B4020"/>
    <w:rsid w:val="000B43AC"/>
    <w:rsid w:val="000B44EA"/>
    <w:rsid w:val="000B5799"/>
    <w:rsid w:val="000B60C9"/>
    <w:rsid w:val="000B6E38"/>
    <w:rsid w:val="000C5605"/>
    <w:rsid w:val="000C596D"/>
    <w:rsid w:val="000C6885"/>
    <w:rsid w:val="000D27BD"/>
    <w:rsid w:val="000D615F"/>
    <w:rsid w:val="000D63E7"/>
    <w:rsid w:val="000D6430"/>
    <w:rsid w:val="000D7962"/>
    <w:rsid w:val="000E3D0A"/>
    <w:rsid w:val="000E3D70"/>
    <w:rsid w:val="000E51D5"/>
    <w:rsid w:val="000E5C75"/>
    <w:rsid w:val="000E646E"/>
    <w:rsid w:val="000E6DFD"/>
    <w:rsid w:val="000E7FB6"/>
    <w:rsid w:val="000F3411"/>
    <w:rsid w:val="000F3E72"/>
    <w:rsid w:val="000F64C5"/>
    <w:rsid w:val="000F6E5F"/>
    <w:rsid w:val="00103872"/>
    <w:rsid w:val="00105D2A"/>
    <w:rsid w:val="00110E48"/>
    <w:rsid w:val="00111513"/>
    <w:rsid w:val="00111C45"/>
    <w:rsid w:val="001124CD"/>
    <w:rsid w:val="00113382"/>
    <w:rsid w:val="00114F15"/>
    <w:rsid w:val="00115543"/>
    <w:rsid w:val="00116D5F"/>
    <w:rsid w:val="001212A1"/>
    <w:rsid w:val="001227E1"/>
    <w:rsid w:val="00124304"/>
    <w:rsid w:val="0012468B"/>
    <w:rsid w:val="00125F5D"/>
    <w:rsid w:val="00126D09"/>
    <w:rsid w:val="00126E30"/>
    <w:rsid w:val="001276F6"/>
    <w:rsid w:val="0013175A"/>
    <w:rsid w:val="0013491A"/>
    <w:rsid w:val="00134C08"/>
    <w:rsid w:val="00135617"/>
    <w:rsid w:val="001359B5"/>
    <w:rsid w:val="0014222B"/>
    <w:rsid w:val="00143AC5"/>
    <w:rsid w:val="0014745F"/>
    <w:rsid w:val="00150335"/>
    <w:rsid w:val="00151225"/>
    <w:rsid w:val="001515C3"/>
    <w:rsid w:val="00151606"/>
    <w:rsid w:val="00151EB8"/>
    <w:rsid w:val="0016102F"/>
    <w:rsid w:val="00161A9B"/>
    <w:rsid w:val="00162825"/>
    <w:rsid w:val="00162948"/>
    <w:rsid w:val="00165281"/>
    <w:rsid w:val="001661C3"/>
    <w:rsid w:val="001715DA"/>
    <w:rsid w:val="00171648"/>
    <w:rsid w:val="001719E0"/>
    <w:rsid w:val="00173421"/>
    <w:rsid w:val="00180E17"/>
    <w:rsid w:val="00181B19"/>
    <w:rsid w:val="001825D9"/>
    <w:rsid w:val="00182E4C"/>
    <w:rsid w:val="00183A06"/>
    <w:rsid w:val="001869B4"/>
    <w:rsid w:val="0019146C"/>
    <w:rsid w:val="00191DBB"/>
    <w:rsid w:val="00192166"/>
    <w:rsid w:val="00197D51"/>
    <w:rsid w:val="001A35AB"/>
    <w:rsid w:val="001A3790"/>
    <w:rsid w:val="001A68AE"/>
    <w:rsid w:val="001B228D"/>
    <w:rsid w:val="001B364D"/>
    <w:rsid w:val="001B4C8D"/>
    <w:rsid w:val="001B5A05"/>
    <w:rsid w:val="001B7428"/>
    <w:rsid w:val="001B7AC3"/>
    <w:rsid w:val="001C1C64"/>
    <w:rsid w:val="001C6755"/>
    <w:rsid w:val="001C6B1F"/>
    <w:rsid w:val="001C796B"/>
    <w:rsid w:val="001D2619"/>
    <w:rsid w:val="001D30C3"/>
    <w:rsid w:val="001E0FE0"/>
    <w:rsid w:val="001E3710"/>
    <w:rsid w:val="001F3B57"/>
    <w:rsid w:val="001F5531"/>
    <w:rsid w:val="001F5693"/>
    <w:rsid w:val="001F6F50"/>
    <w:rsid w:val="001F7A33"/>
    <w:rsid w:val="001F7B49"/>
    <w:rsid w:val="002015B0"/>
    <w:rsid w:val="00201FFA"/>
    <w:rsid w:val="00203228"/>
    <w:rsid w:val="0020479F"/>
    <w:rsid w:val="00205C87"/>
    <w:rsid w:val="002061EF"/>
    <w:rsid w:val="00211191"/>
    <w:rsid w:val="002220D0"/>
    <w:rsid w:val="00222B87"/>
    <w:rsid w:val="00223278"/>
    <w:rsid w:val="00223BDB"/>
    <w:rsid w:val="00224587"/>
    <w:rsid w:val="002332CD"/>
    <w:rsid w:val="0023401F"/>
    <w:rsid w:val="002366EA"/>
    <w:rsid w:val="00236CD7"/>
    <w:rsid w:val="00236E49"/>
    <w:rsid w:val="00237172"/>
    <w:rsid w:val="002408CD"/>
    <w:rsid w:val="0024182B"/>
    <w:rsid w:val="00241864"/>
    <w:rsid w:val="00241939"/>
    <w:rsid w:val="00245320"/>
    <w:rsid w:val="00246A66"/>
    <w:rsid w:val="00246DFB"/>
    <w:rsid w:val="00251B2B"/>
    <w:rsid w:val="00252B76"/>
    <w:rsid w:val="00252CE6"/>
    <w:rsid w:val="002532D9"/>
    <w:rsid w:val="00253E1A"/>
    <w:rsid w:val="00254E6C"/>
    <w:rsid w:val="002559F4"/>
    <w:rsid w:val="002577D0"/>
    <w:rsid w:val="002612A4"/>
    <w:rsid w:val="00261631"/>
    <w:rsid w:val="0026170E"/>
    <w:rsid w:val="00262EC0"/>
    <w:rsid w:val="00265B17"/>
    <w:rsid w:val="002706E5"/>
    <w:rsid w:val="00272ED9"/>
    <w:rsid w:val="002761FC"/>
    <w:rsid w:val="002764FB"/>
    <w:rsid w:val="00281477"/>
    <w:rsid w:val="00282CB8"/>
    <w:rsid w:val="002852FB"/>
    <w:rsid w:val="00291844"/>
    <w:rsid w:val="00291911"/>
    <w:rsid w:val="00293F65"/>
    <w:rsid w:val="002940B6"/>
    <w:rsid w:val="00294F49"/>
    <w:rsid w:val="002A029F"/>
    <w:rsid w:val="002A0FE8"/>
    <w:rsid w:val="002A15F9"/>
    <w:rsid w:val="002A5A1B"/>
    <w:rsid w:val="002A651F"/>
    <w:rsid w:val="002A6E31"/>
    <w:rsid w:val="002A7F31"/>
    <w:rsid w:val="002B245E"/>
    <w:rsid w:val="002B30C0"/>
    <w:rsid w:val="002B40CF"/>
    <w:rsid w:val="002C2F79"/>
    <w:rsid w:val="002C4DEC"/>
    <w:rsid w:val="002C58F7"/>
    <w:rsid w:val="002C6AFE"/>
    <w:rsid w:val="002D1641"/>
    <w:rsid w:val="002D244F"/>
    <w:rsid w:val="002D433C"/>
    <w:rsid w:val="002D736D"/>
    <w:rsid w:val="002E1FA2"/>
    <w:rsid w:val="002E333C"/>
    <w:rsid w:val="002E6767"/>
    <w:rsid w:val="002F0B5A"/>
    <w:rsid w:val="002F12CF"/>
    <w:rsid w:val="002F1C48"/>
    <w:rsid w:val="002F2E8E"/>
    <w:rsid w:val="002F4635"/>
    <w:rsid w:val="002F4937"/>
    <w:rsid w:val="002F4F88"/>
    <w:rsid w:val="00300C81"/>
    <w:rsid w:val="003014F6"/>
    <w:rsid w:val="003025D2"/>
    <w:rsid w:val="00303CB0"/>
    <w:rsid w:val="00305FE3"/>
    <w:rsid w:val="0031130B"/>
    <w:rsid w:val="003123E2"/>
    <w:rsid w:val="0031404B"/>
    <w:rsid w:val="0031585D"/>
    <w:rsid w:val="00316EF6"/>
    <w:rsid w:val="00320788"/>
    <w:rsid w:val="003261B5"/>
    <w:rsid w:val="00332E06"/>
    <w:rsid w:val="003337A8"/>
    <w:rsid w:val="00333912"/>
    <w:rsid w:val="0033480B"/>
    <w:rsid w:val="00335593"/>
    <w:rsid w:val="00336F5F"/>
    <w:rsid w:val="003457C8"/>
    <w:rsid w:val="0035197F"/>
    <w:rsid w:val="00351B53"/>
    <w:rsid w:val="0035544D"/>
    <w:rsid w:val="00356285"/>
    <w:rsid w:val="003566B6"/>
    <w:rsid w:val="0036036F"/>
    <w:rsid w:val="00362610"/>
    <w:rsid w:val="0036480C"/>
    <w:rsid w:val="00366923"/>
    <w:rsid w:val="00367FD9"/>
    <w:rsid w:val="00370D93"/>
    <w:rsid w:val="003731C8"/>
    <w:rsid w:val="003733C6"/>
    <w:rsid w:val="00376A9E"/>
    <w:rsid w:val="00377526"/>
    <w:rsid w:val="0037778D"/>
    <w:rsid w:val="00377CE0"/>
    <w:rsid w:val="00377F35"/>
    <w:rsid w:val="00377FFC"/>
    <w:rsid w:val="00380243"/>
    <w:rsid w:val="00383296"/>
    <w:rsid w:val="003839EA"/>
    <w:rsid w:val="00385BA7"/>
    <w:rsid w:val="00390454"/>
    <w:rsid w:val="003914CB"/>
    <w:rsid w:val="0039622B"/>
    <w:rsid w:val="003A1AEF"/>
    <w:rsid w:val="003A4A0A"/>
    <w:rsid w:val="003A74DC"/>
    <w:rsid w:val="003B061D"/>
    <w:rsid w:val="003B072C"/>
    <w:rsid w:val="003C00B8"/>
    <w:rsid w:val="003C035D"/>
    <w:rsid w:val="003C03F2"/>
    <w:rsid w:val="003C5A63"/>
    <w:rsid w:val="003C5B46"/>
    <w:rsid w:val="003D0FE5"/>
    <w:rsid w:val="003D14DE"/>
    <w:rsid w:val="003D43DE"/>
    <w:rsid w:val="003D57A0"/>
    <w:rsid w:val="003D6694"/>
    <w:rsid w:val="003E128C"/>
    <w:rsid w:val="003E2CEF"/>
    <w:rsid w:val="003E411D"/>
    <w:rsid w:val="003E71C6"/>
    <w:rsid w:val="003E799F"/>
    <w:rsid w:val="003F0805"/>
    <w:rsid w:val="003F0B1B"/>
    <w:rsid w:val="003F27A5"/>
    <w:rsid w:val="003F3B75"/>
    <w:rsid w:val="003F5CBA"/>
    <w:rsid w:val="003F744F"/>
    <w:rsid w:val="003F7C87"/>
    <w:rsid w:val="00400E9F"/>
    <w:rsid w:val="00403154"/>
    <w:rsid w:val="0040345A"/>
    <w:rsid w:val="004036EC"/>
    <w:rsid w:val="00404AEA"/>
    <w:rsid w:val="00405A3C"/>
    <w:rsid w:val="00405C06"/>
    <w:rsid w:val="00405DEE"/>
    <w:rsid w:val="00410E34"/>
    <w:rsid w:val="00412793"/>
    <w:rsid w:val="00413CD4"/>
    <w:rsid w:val="00413E8C"/>
    <w:rsid w:val="00415D98"/>
    <w:rsid w:val="00416398"/>
    <w:rsid w:val="00421B67"/>
    <w:rsid w:val="0042390B"/>
    <w:rsid w:val="00424B15"/>
    <w:rsid w:val="00425C03"/>
    <w:rsid w:val="00427C02"/>
    <w:rsid w:val="00427DAD"/>
    <w:rsid w:val="00427F99"/>
    <w:rsid w:val="00432B9E"/>
    <w:rsid w:val="00436DE8"/>
    <w:rsid w:val="00440285"/>
    <w:rsid w:val="00442701"/>
    <w:rsid w:val="00442EA2"/>
    <w:rsid w:val="004468AB"/>
    <w:rsid w:val="004478A4"/>
    <w:rsid w:val="0045076A"/>
    <w:rsid w:val="00452760"/>
    <w:rsid w:val="00452F50"/>
    <w:rsid w:val="0045387F"/>
    <w:rsid w:val="0045458D"/>
    <w:rsid w:val="004647D1"/>
    <w:rsid w:val="00465D48"/>
    <w:rsid w:val="00466140"/>
    <w:rsid w:val="0047012E"/>
    <w:rsid w:val="004716CC"/>
    <w:rsid w:val="00472402"/>
    <w:rsid w:val="00473727"/>
    <w:rsid w:val="00475EB3"/>
    <w:rsid w:val="0047665C"/>
    <w:rsid w:val="004774FC"/>
    <w:rsid w:val="0048333B"/>
    <w:rsid w:val="0048349F"/>
    <w:rsid w:val="00486197"/>
    <w:rsid w:val="00486AAB"/>
    <w:rsid w:val="00486AFC"/>
    <w:rsid w:val="00491CF7"/>
    <w:rsid w:val="00492841"/>
    <w:rsid w:val="0049323E"/>
    <w:rsid w:val="00494AD5"/>
    <w:rsid w:val="00494CE6"/>
    <w:rsid w:val="00494F78"/>
    <w:rsid w:val="00496E6C"/>
    <w:rsid w:val="004A0AC8"/>
    <w:rsid w:val="004A2D82"/>
    <w:rsid w:val="004A63A5"/>
    <w:rsid w:val="004A6B9B"/>
    <w:rsid w:val="004B050D"/>
    <w:rsid w:val="004B362F"/>
    <w:rsid w:val="004B6F5A"/>
    <w:rsid w:val="004B758D"/>
    <w:rsid w:val="004C3CA1"/>
    <w:rsid w:val="004C7689"/>
    <w:rsid w:val="004D038D"/>
    <w:rsid w:val="004D1392"/>
    <w:rsid w:val="004D5EC9"/>
    <w:rsid w:val="004D6D60"/>
    <w:rsid w:val="004D7558"/>
    <w:rsid w:val="004E04BA"/>
    <w:rsid w:val="004E19BF"/>
    <w:rsid w:val="004E29BE"/>
    <w:rsid w:val="004E548B"/>
    <w:rsid w:val="004F13C0"/>
    <w:rsid w:val="004F1E94"/>
    <w:rsid w:val="004F2639"/>
    <w:rsid w:val="004F3B77"/>
    <w:rsid w:val="004F4218"/>
    <w:rsid w:val="004F44E1"/>
    <w:rsid w:val="004F5E2B"/>
    <w:rsid w:val="004F7323"/>
    <w:rsid w:val="004F7BEA"/>
    <w:rsid w:val="004F7FAD"/>
    <w:rsid w:val="00502C60"/>
    <w:rsid w:val="0050341A"/>
    <w:rsid w:val="005037F5"/>
    <w:rsid w:val="00504EB5"/>
    <w:rsid w:val="0051010F"/>
    <w:rsid w:val="0051343D"/>
    <w:rsid w:val="00515131"/>
    <w:rsid w:val="00516F78"/>
    <w:rsid w:val="00522120"/>
    <w:rsid w:val="00526876"/>
    <w:rsid w:val="0053093E"/>
    <w:rsid w:val="00531483"/>
    <w:rsid w:val="00531A6E"/>
    <w:rsid w:val="00534512"/>
    <w:rsid w:val="0053480A"/>
    <w:rsid w:val="00535459"/>
    <w:rsid w:val="00540BF6"/>
    <w:rsid w:val="0054206B"/>
    <w:rsid w:val="0054598F"/>
    <w:rsid w:val="00546553"/>
    <w:rsid w:val="00547905"/>
    <w:rsid w:val="00552660"/>
    <w:rsid w:val="00552A14"/>
    <w:rsid w:val="00553611"/>
    <w:rsid w:val="00554DF9"/>
    <w:rsid w:val="00557E78"/>
    <w:rsid w:val="0056075C"/>
    <w:rsid w:val="005647D7"/>
    <w:rsid w:val="00565067"/>
    <w:rsid w:val="00566E6F"/>
    <w:rsid w:val="00570F32"/>
    <w:rsid w:val="005735A2"/>
    <w:rsid w:val="005756A0"/>
    <w:rsid w:val="00576EA2"/>
    <w:rsid w:val="005829E1"/>
    <w:rsid w:val="0058757A"/>
    <w:rsid w:val="00590315"/>
    <w:rsid w:val="005904C8"/>
    <w:rsid w:val="00590776"/>
    <w:rsid w:val="005908C7"/>
    <w:rsid w:val="00591686"/>
    <w:rsid w:val="00592344"/>
    <w:rsid w:val="00594B36"/>
    <w:rsid w:val="005971A9"/>
    <w:rsid w:val="005A397C"/>
    <w:rsid w:val="005A5047"/>
    <w:rsid w:val="005A6479"/>
    <w:rsid w:val="005A773C"/>
    <w:rsid w:val="005B0676"/>
    <w:rsid w:val="005B0E5F"/>
    <w:rsid w:val="005B15F7"/>
    <w:rsid w:val="005B290D"/>
    <w:rsid w:val="005B2FE8"/>
    <w:rsid w:val="005B3028"/>
    <w:rsid w:val="005B40A8"/>
    <w:rsid w:val="005B4795"/>
    <w:rsid w:val="005C0881"/>
    <w:rsid w:val="005C0D84"/>
    <w:rsid w:val="005C252F"/>
    <w:rsid w:val="005C30A9"/>
    <w:rsid w:val="005C6498"/>
    <w:rsid w:val="005C659C"/>
    <w:rsid w:val="005C6792"/>
    <w:rsid w:val="005D0BE5"/>
    <w:rsid w:val="005D4F24"/>
    <w:rsid w:val="005D708E"/>
    <w:rsid w:val="005E14C7"/>
    <w:rsid w:val="005E1EEB"/>
    <w:rsid w:val="005E3C73"/>
    <w:rsid w:val="005E61AE"/>
    <w:rsid w:val="005E707D"/>
    <w:rsid w:val="005E797B"/>
    <w:rsid w:val="005F1DF7"/>
    <w:rsid w:val="005F266C"/>
    <w:rsid w:val="005F4F95"/>
    <w:rsid w:val="005F56A3"/>
    <w:rsid w:val="005F6D7E"/>
    <w:rsid w:val="00600154"/>
    <w:rsid w:val="006024F0"/>
    <w:rsid w:val="00602595"/>
    <w:rsid w:val="00603A38"/>
    <w:rsid w:val="0060452B"/>
    <w:rsid w:val="00604E17"/>
    <w:rsid w:val="00605667"/>
    <w:rsid w:val="00607111"/>
    <w:rsid w:val="00607817"/>
    <w:rsid w:val="00614037"/>
    <w:rsid w:val="00614112"/>
    <w:rsid w:val="00617476"/>
    <w:rsid w:val="00620237"/>
    <w:rsid w:val="006231BE"/>
    <w:rsid w:val="006258AC"/>
    <w:rsid w:val="00625A00"/>
    <w:rsid w:val="006358F9"/>
    <w:rsid w:val="00635D91"/>
    <w:rsid w:val="00636545"/>
    <w:rsid w:val="0063687B"/>
    <w:rsid w:val="00636EAD"/>
    <w:rsid w:val="00642A85"/>
    <w:rsid w:val="006502E0"/>
    <w:rsid w:val="00652BEB"/>
    <w:rsid w:val="00652FAD"/>
    <w:rsid w:val="00653DB8"/>
    <w:rsid w:val="0065671E"/>
    <w:rsid w:val="00660C72"/>
    <w:rsid w:val="006625F1"/>
    <w:rsid w:val="00662A17"/>
    <w:rsid w:val="00662D26"/>
    <w:rsid w:val="00663C05"/>
    <w:rsid w:val="00667CDC"/>
    <w:rsid w:val="00672C5E"/>
    <w:rsid w:val="006737C3"/>
    <w:rsid w:val="00673CD2"/>
    <w:rsid w:val="00676708"/>
    <w:rsid w:val="0067702F"/>
    <w:rsid w:val="00677E31"/>
    <w:rsid w:val="00681110"/>
    <w:rsid w:val="00684E03"/>
    <w:rsid w:val="0068626B"/>
    <w:rsid w:val="0068628E"/>
    <w:rsid w:val="00686FC4"/>
    <w:rsid w:val="00691664"/>
    <w:rsid w:val="006921CF"/>
    <w:rsid w:val="00692773"/>
    <w:rsid w:val="00697166"/>
    <w:rsid w:val="006A08FC"/>
    <w:rsid w:val="006B1C2A"/>
    <w:rsid w:val="006C3145"/>
    <w:rsid w:val="006C4CA1"/>
    <w:rsid w:val="006C502F"/>
    <w:rsid w:val="006C5402"/>
    <w:rsid w:val="006C5792"/>
    <w:rsid w:val="006D1056"/>
    <w:rsid w:val="006D1F87"/>
    <w:rsid w:val="006D4E27"/>
    <w:rsid w:val="006D5DFA"/>
    <w:rsid w:val="006D5E96"/>
    <w:rsid w:val="006D6B68"/>
    <w:rsid w:val="006E0836"/>
    <w:rsid w:val="006E0C48"/>
    <w:rsid w:val="006E1A05"/>
    <w:rsid w:val="006E28A5"/>
    <w:rsid w:val="006E3FAF"/>
    <w:rsid w:val="006F1917"/>
    <w:rsid w:val="006F49BF"/>
    <w:rsid w:val="006F6A33"/>
    <w:rsid w:val="0070502A"/>
    <w:rsid w:val="00705169"/>
    <w:rsid w:val="00707B51"/>
    <w:rsid w:val="00711965"/>
    <w:rsid w:val="007119D7"/>
    <w:rsid w:val="0071292E"/>
    <w:rsid w:val="00712AF9"/>
    <w:rsid w:val="007156A7"/>
    <w:rsid w:val="00717C9A"/>
    <w:rsid w:val="00722F64"/>
    <w:rsid w:val="00725D3B"/>
    <w:rsid w:val="00731265"/>
    <w:rsid w:val="0073291C"/>
    <w:rsid w:val="007338C7"/>
    <w:rsid w:val="00736823"/>
    <w:rsid w:val="007376AD"/>
    <w:rsid w:val="00737A4C"/>
    <w:rsid w:val="00740299"/>
    <w:rsid w:val="00742A6A"/>
    <w:rsid w:val="00743E6D"/>
    <w:rsid w:val="007449C6"/>
    <w:rsid w:val="007561F9"/>
    <w:rsid w:val="007615BF"/>
    <w:rsid w:val="00761779"/>
    <w:rsid w:val="00763179"/>
    <w:rsid w:val="0076450A"/>
    <w:rsid w:val="00767745"/>
    <w:rsid w:val="00770769"/>
    <w:rsid w:val="00771013"/>
    <w:rsid w:val="0077127E"/>
    <w:rsid w:val="00772414"/>
    <w:rsid w:val="007743A3"/>
    <w:rsid w:val="007802CE"/>
    <w:rsid w:val="007807F3"/>
    <w:rsid w:val="00782633"/>
    <w:rsid w:val="00783DEC"/>
    <w:rsid w:val="00790AE4"/>
    <w:rsid w:val="00793333"/>
    <w:rsid w:val="00795954"/>
    <w:rsid w:val="00796A70"/>
    <w:rsid w:val="007A0131"/>
    <w:rsid w:val="007A0730"/>
    <w:rsid w:val="007A2560"/>
    <w:rsid w:val="007A3AB7"/>
    <w:rsid w:val="007A56C2"/>
    <w:rsid w:val="007A6010"/>
    <w:rsid w:val="007B02F3"/>
    <w:rsid w:val="007B0C9D"/>
    <w:rsid w:val="007B26B0"/>
    <w:rsid w:val="007B2E81"/>
    <w:rsid w:val="007B3970"/>
    <w:rsid w:val="007B63CB"/>
    <w:rsid w:val="007B7860"/>
    <w:rsid w:val="007C029E"/>
    <w:rsid w:val="007C06BF"/>
    <w:rsid w:val="007C0953"/>
    <w:rsid w:val="007C4703"/>
    <w:rsid w:val="007C759F"/>
    <w:rsid w:val="007D02C1"/>
    <w:rsid w:val="007D1F98"/>
    <w:rsid w:val="007E04D5"/>
    <w:rsid w:val="007E08E6"/>
    <w:rsid w:val="007E1C87"/>
    <w:rsid w:val="007E3ADA"/>
    <w:rsid w:val="007E5735"/>
    <w:rsid w:val="007E6C7B"/>
    <w:rsid w:val="007E7CBC"/>
    <w:rsid w:val="007F2AB6"/>
    <w:rsid w:val="007F6FAC"/>
    <w:rsid w:val="0080067D"/>
    <w:rsid w:val="0080556D"/>
    <w:rsid w:val="008056AC"/>
    <w:rsid w:val="008058F7"/>
    <w:rsid w:val="008062B7"/>
    <w:rsid w:val="00806D83"/>
    <w:rsid w:val="008102D7"/>
    <w:rsid w:val="008110AE"/>
    <w:rsid w:val="008119A4"/>
    <w:rsid w:val="008126CB"/>
    <w:rsid w:val="008136D5"/>
    <w:rsid w:val="008139A9"/>
    <w:rsid w:val="008142D8"/>
    <w:rsid w:val="008164B9"/>
    <w:rsid w:val="00817114"/>
    <w:rsid w:val="00817C90"/>
    <w:rsid w:val="008223E7"/>
    <w:rsid w:val="00823A32"/>
    <w:rsid w:val="00824A90"/>
    <w:rsid w:val="0082775D"/>
    <w:rsid w:val="00827C7A"/>
    <w:rsid w:val="00831F10"/>
    <w:rsid w:val="00832D1B"/>
    <w:rsid w:val="00835FEF"/>
    <w:rsid w:val="00843988"/>
    <w:rsid w:val="0084467D"/>
    <w:rsid w:val="00845501"/>
    <w:rsid w:val="00850E16"/>
    <w:rsid w:val="0085416B"/>
    <w:rsid w:val="00854C83"/>
    <w:rsid w:val="00854FA8"/>
    <w:rsid w:val="008551A2"/>
    <w:rsid w:val="00856725"/>
    <w:rsid w:val="00861A6A"/>
    <w:rsid w:val="00861B19"/>
    <w:rsid w:val="00864002"/>
    <w:rsid w:val="0086562C"/>
    <w:rsid w:val="00865ED1"/>
    <w:rsid w:val="00867A07"/>
    <w:rsid w:val="0087130E"/>
    <w:rsid w:val="008721F5"/>
    <w:rsid w:val="00872DC7"/>
    <w:rsid w:val="008737DA"/>
    <w:rsid w:val="00874992"/>
    <w:rsid w:val="00875413"/>
    <w:rsid w:val="0087720B"/>
    <w:rsid w:val="0088008E"/>
    <w:rsid w:val="0088049F"/>
    <w:rsid w:val="008837A7"/>
    <w:rsid w:val="00886A3B"/>
    <w:rsid w:val="008927DC"/>
    <w:rsid w:val="00893E3C"/>
    <w:rsid w:val="008A15C6"/>
    <w:rsid w:val="008A38FE"/>
    <w:rsid w:val="008A6434"/>
    <w:rsid w:val="008A7D4F"/>
    <w:rsid w:val="008B0FC2"/>
    <w:rsid w:val="008B3997"/>
    <w:rsid w:val="008B5F62"/>
    <w:rsid w:val="008B7F66"/>
    <w:rsid w:val="008C03B5"/>
    <w:rsid w:val="008C0458"/>
    <w:rsid w:val="008C19ED"/>
    <w:rsid w:val="008C2C8B"/>
    <w:rsid w:val="008C7FC4"/>
    <w:rsid w:val="008D1268"/>
    <w:rsid w:val="008D24E4"/>
    <w:rsid w:val="008D3FF9"/>
    <w:rsid w:val="008D5213"/>
    <w:rsid w:val="008D54D6"/>
    <w:rsid w:val="008E1562"/>
    <w:rsid w:val="008E3312"/>
    <w:rsid w:val="008E5322"/>
    <w:rsid w:val="008E5FEF"/>
    <w:rsid w:val="008F0300"/>
    <w:rsid w:val="008F0716"/>
    <w:rsid w:val="008F0AFA"/>
    <w:rsid w:val="008F16EF"/>
    <w:rsid w:val="008F2CE8"/>
    <w:rsid w:val="008F33EC"/>
    <w:rsid w:val="008F3998"/>
    <w:rsid w:val="008F3E5B"/>
    <w:rsid w:val="008F4C7F"/>
    <w:rsid w:val="008F500C"/>
    <w:rsid w:val="008F5E53"/>
    <w:rsid w:val="008F7E96"/>
    <w:rsid w:val="00902E54"/>
    <w:rsid w:val="00903FBA"/>
    <w:rsid w:val="00906106"/>
    <w:rsid w:val="009062A5"/>
    <w:rsid w:val="0090669A"/>
    <w:rsid w:val="009128F8"/>
    <w:rsid w:val="00912A7F"/>
    <w:rsid w:val="00915475"/>
    <w:rsid w:val="00915590"/>
    <w:rsid w:val="00915C37"/>
    <w:rsid w:val="00921319"/>
    <w:rsid w:val="00921B63"/>
    <w:rsid w:val="00921BB9"/>
    <w:rsid w:val="00923ABA"/>
    <w:rsid w:val="00923B65"/>
    <w:rsid w:val="00926734"/>
    <w:rsid w:val="0092769E"/>
    <w:rsid w:val="009278A9"/>
    <w:rsid w:val="00930D68"/>
    <w:rsid w:val="00931589"/>
    <w:rsid w:val="00931C82"/>
    <w:rsid w:val="00932354"/>
    <w:rsid w:val="009358CC"/>
    <w:rsid w:val="009374CC"/>
    <w:rsid w:val="00940260"/>
    <w:rsid w:val="00940994"/>
    <w:rsid w:val="00941083"/>
    <w:rsid w:val="00945FE5"/>
    <w:rsid w:val="009515DA"/>
    <w:rsid w:val="00954022"/>
    <w:rsid w:val="00954270"/>
    <w:rsid w:val="009574BD"/>
    <w:rsid w:val="00961ECB"/>
    <w:rsid w:val="00962FCA"/>
    <w:rsid w:val="00965542"/>
    <w:rsid w:val="00975DE5"/>
    <w:rsid w:val="00976F0A"/>
    <w:rsid w:val="009773B6"/>
    <w:rsid w:val="00982674"/>
    <w:rsid w:val="0098287C"/>
    <w:rsid w:val="00983F86"/>
    <w:rsid w:val="0098590E"/>
    <w:rsid w:val="009868CE"/>
    <w:rsid w:val="00987A9C"/>
    <w:rsid w:val="00992A19"/>
    <w:rsid w:val="00995FF5"/>
    <w:rsid w:val="00997A62"/>
    <w:rsid w:val="009A125A"/>
    <w:rsid w:val="009A12CE"/>
    <w:rsid w:val="009A156A"/>
    <w:rsid w:val="009A1A15"/>
    <w:rsid w:val="009A67EF"/>
    <w:rsid w:val="009A7621"/>
    <w:rsid w:val="009A7976"/>
    <w:rsid w:val="009B1122"/>
    <w:rsid w:val="009B18F8"/>
    <w:rsid w:val="009B3F41"/>
    <w:rsid w:val="009B5AE8"/>
    <w:rsid w:val="009C0BCA"/>
    <w:rsid w:val="009C0D14"/>
    <w:rsid w:val="009C0EBA"/>
    <w:rsid w:val="009C1B37"/>
    <w:rsid w:val="009C5E69"/>
    <w:rsid w:val="009C7B5E"/>
    <w:rsid w:val="009D26ED"/>
    <w:rsid w:val="009D63E7"/>
    <w:rsid w:val="009D6A0C"/>
    <w:rsid w:val="009E0305"/>
    <w:rsid w:val="009E2E1B"/>
    <w:rsid w:val="009E3753"/>
    <w:rsid w:val="009E3AD6"/>
    <w:rsid w:val="009E4E07"/>
    <w:rsid w:val="009E5571"/>
    <w:rsid w:val="009E6373"/>
    <w:rsid w:val="009E7B58"/>
    <w:rsid w:val="009F0144"/>
    <w:rsid w:val="009F0887"/>
    <w:rsid w:val="009F350D"/>
    <w:rsid w:val="009F4B36"/>
    <w:rsid w:val="009F5142"/>
    <w:rsid w:val="009F5714"/>
    <w:rsid w:val="009F7174"/>
    <w:rsid w:val="00A023AF"/>
    <w:rsid w:val="00A040C2"/>
    <w:rsid w:val="00A04DC1"/>
    <w:rsid w:val="00A073AB"/>
    <w:rsid w:val="00A165BD"/>
    <w:rsid w:val="00A208D4"/>
    <w:rsid w:val="00A2659D"/>
    <w:rsid w:val="00A31811"/>
    <w:rsid w:val="00A327B7"/>
    <w:rsid w:val="00A32FFC"/>
    <w:rsid w:val="00A36449"/>
    <w:rsid w:val="00A406D6"/>
    <w:rsid w:val="00A40E7A"/>
    <w:rsid w:val="00A413BD"/>
    <w:rsid w:val="00A43324"/>
    <w:rsid w:val="00A4337B"/>
    <w:rsid w:val="00A43C0C"/>
    <w:rsid w:val="00A44C63"/>
    <w:rsid w:val="00A45E03"/>
    <w:rsid w:val="00A45F6A"/>
    <w:rsid w:val="00A45FBE"/>
    <w:rsid w:val="00A46360"/>
    <w:rsid w:val="00A46DF7"/>
    <w:rsid w:val="00A50806"/>
    <w:rsid w:val="00A52833"/>
    <w:rsid w:val="00A52A74"/>
    <w:rsid w:val="00A5364D"/>
    <w:rsid w:val="00A55A9E"/>
    <w:rsid w:val="00A55FFF"/>
    <w:rsid w:val="00A57D6E"/>
    <w:rsid w:val="00A60B4B"/>
    <w:rsid w:val="00A611DF"/>
    <w:rsid w:val="00A63C44"/>
    <w:rsid w:val="00A642E0"/>
    <w:rsid w:val="00A718F7"/>
    <w:rsid w:val="00A71946"/>
    <w:rsid w:val="00A71ABD"/>
    <w:rsid w:val="00A74A26"/>
    <w:rsid w:val="00A76F8B"/>
    <w:rsid w:val="00A803DA"/>
    <w:rsid w:val="00A80956"/>
    <w:rsid w:val="00A8113B"/>
    <w:rsid w:val="00A81830"/>
    <w:rsid w:val="00A834A0"/>
    <w:rsid w:val="00A857C0"/>
    <w:rsid w:val="00A922B0"/>
    <w:rsid w:val="00A943B5"/>
    <w:rsid w:val="00A96B71"/>
    <w:rsid w:val="00A96FCF"/>
    <w:rsid w:val="00AA18A5"/>
    <w:rsid w:val="00AA1EBC"/>
    <w:rsid w:val="00AA36E1"/>
    <w:rsid w:val="00AA4F57"/>
    <w:rsid w:val="00AA5D65"/>
    <w:rsid w:val="00AB3FA9"/>
    <w:rsid w:val="00AB4C3F"/>
    <w:rsid w:val="00AB58B8"/>
    <w:rsid w:val="00AB6CD4"/>
    <w:rsid w:val="00AB791B"/>
    <w:rsid w:val="00AC04AC"/>
    <w:rsid w:val="00AC194B"/>
    <w:rsid w:val="00AC3E82"/>
    <w:rsid w:val="00AC47D1"/>
    <w:rsid w:val="00AC6910"/>
    <w:rsid w:val="00AC7250"/>
    <w:rsid w:val="00AC7736"/>
    <w:rsid w:val="00AD19FF"/>
    <w:rsid w:val="00AD436D"/>
    <w:rsid w:val="00AD4B18"/>
    <w:rsid w:val="00AD7921"/>
    <w:rsid w:val="00AE074E"/>
    <w:rsid w:val="00AE0DA2"/>
    <w:rsid w:val="00AE22ED"/>
    <w:rsid w:val="00AE23B9"/>
    <w:rsid w:val="00AE2B0B"/>
    <w:rsid w:val="00AE2E30"/>
    <w:rsid w:val="00AE3428"/>
    <w:rsid w:val="00AE3689"/>
    <w:rsid w:val="00AE6E88"/>
    <w:rsid w:val="00AE6F97"/>
    <w:rsid w:val="00AE798D"/>
    <w:rsid w:val="00AF06AC"/>
    <w:rsid w:val="00AF1396"/>
    <w:rsid w:val="00AF191B"/>
    <w:rsid w:val="00AF209D"/>
    <w:rsid w:val="00AF2981"/>
    <w:rsid w:val="00AF3C19"/>
    <w:rsid w:val="00AF45B5"/>
    <w:rsid w:val="00AF5D46"/>
    <w:rsid w:val="00AF681B"/>
    <w:rsid w:val="00B000CB"/>
    <w:rsid w:val="00B007CA"/>
    <w:rsid w:val="00B00909"/>
    <w:rsid w:val="00B01907"/>
    <w:rsid w:val="00B03564"/>
    <w:rsid w:val="00B0511F"/>
    <w:rsid w:val="00B072AF"/>
    <w:rsid w:val="00B1185D"/>
    <w:rsid w:val="00B14036"/>
    <w:rsid w:val="00B16A9D"/>
    <w:rsid w:val="00B22134"/>
    <w:rsid w:val="00B24B0E"/>
    <w:rsid w:val="00B27EB8"/>
    <w:rsid w:val="00B31226"/>
    <w:rsid w:val="00B31CBC"/>
    <w:rsid w:val="00B31D33"/>
    <w:rsid w:val="00B3392F"/>
    <w:rsid w:val="00B34CC4"/>
    <w:rsid w:val="00B371DE"/>
    <w:rsid w:val="00B40B5B"/>
    <w:rsid w:val="00B46946"/>
    <w:rsid w:val="00B4699E"/>
    <w:rsid w:val="00B51E80"/>
    <w:rsid w:val="00B53B5A"/>
    <w:rsid w:val="00B60FE7"/>
    <w:rsid w:val="00B63E23"/>
    <w:rsid w:val="00B64BFA"/>
    <w:rsid w:val="00B65925"/>
    <w:rsid w:val="00B65BF2"/>
    <w:rsid w:val="00B66B1A"/>
    <w:rsid w:val="00B67B4B"/>
    <w:rsid w:val="00B74222"/>
    <w:rsid w:val="00B77FBA"/>
    <w:rsid w:val="00B87CC7"/>
    <w:rsid w:val="00B903E4"/>
    <w:rsid w:val="00B911B4"/>
    <w:rsid w:val="00B912F4"/>
    <w:rsid w:val="00B9249A"/>
    <w:rsid w:val="00B9295C"/>
    <w:rsid w:val="00B9391E"/>
    <w:rsid w:val="00B94245"/>
    <w:rsid w:val="00B950C5"/>
    <w:rsid w:val="00B95531"/>
    <w:rsid w:val="00B95665"/>
    <w:rsid w:val="00BA0304"/>
    <w:rsid w:val="00BA1B6A"/>
    <w:rsid w:val="00BA1CAB"/>
    <w:rsid w:val="00BA4F99"/>
    <w:rsid w:val="00BA7265"/>
    <w:rsid w:val="00BB14D3"/>
    <w:rsid w:val="00BB1944"/>
    <w:rsid w:val="00BB46FE"/>
    <w:rsid w:val="00BB4754"/>
    <w:rsid w:val="00BB493D"/>
    <w:rsid w:val="00BB5AAB"/>
    <w:rsid w:val="00BB60EF"/>
    <w:rsid w:val="00BC14EC"/>
    <w:rsid w:val="00BC3311"/>
    <w:rsid w:val="00BC3784"/>
    <w:rsid w:val="00BC40D5"/>
    <w:rsid w:val="00BC47EC"/>
    <w:rsid w:val="00BC59E1"/>
    <w:rsid w:val="00BC6841"/>
    <w:rsid w:val="00BC69A3"/>
    <w:rsid w:val="00BD11B4"/>
    <w:rsid w:val="00BD15C5"/>
    <w:rsid w:val="00BD2171"/>
    <w:rsid w:val="00BD2874"/>
    <w:rsid w:val="00BD30D4"/>
    <w:rsid w:val="00BD52CA"/>
    <w:rsid w:val="00BD67A3"/>
    <w:rsid w:val="00BD6B3E"/>
    <w:rsid w:val="00BD6F6F"/>
    <w:rsid w:val="00BD75D8"/>
    <w:rsid w:val="00BE0A96"/>
    <w:rsid w:val="00BE15AE"/>
    <w:rsid w:val="00BE1FFA"/>
    <w:rsid w:val="00BE3039"/>
    <w:rsid w:val="00BE4C56"/>
    <w:rsid w:val="00BE5544"/>
    <w:rsid w:val="00BE59DC"/>
    <w:rsid w:val="00BE6D86"/>
    <w:rsid w:val="00BF2374"/>
    <w:rsid w:val="00BF3615"/>
    <w:rsid w:val="00BF6E15"/>
    <w:rsid w:val="00BF7E96"/>
    <w:rsid w:val="00C043E8"/>
    <w:rsid w:val="00C045B1"/>
    <w:rsid w:val="00C052CD"/>
    <w:rsid w:val="00C05FF7"/>
    <w:rsid w:val="00C074C1"/>
    <w:rsid w:val="00C10573"/>
    <w:rsid w:val="00C10925"/>
    <w:rsid w:val="00C11909"/>
    <w:rsid w:val="00C134A7"/>
    <w:rsid w:val="00C14004"/>
    <w:rsid w:val="00C1561B"/>
    <w:rsid w:val="00C15721"/>
    <w:rsid w:val="00C15786"/>
    <w:rsid w:val="00C17B01"/>
    <w:rsid w:val="00C202B7"/>
    <w:rsid w:val="00C207DE"/>
    <w:rsid w:val="00C2467E"/>
    <w:rsid w:val="00C266DF"/>
    <w:rsid w:val="00C27894"/>
    <w:rsid w:val="00C27E26"/>
    <w:rsid w:val="00C30666"/>
    <w:rsid w:val="00C31EAE"/>
    <w:rsid w:val="00C32E75"/>
    <w:rsid w:val="00C33EDF"/>
    <w:rsid w:val="00C356BB"/>
    <w:rsid w:val="00C37578"/>
    <w:rsid w:val="00C401C8"/>
    <w:rsid w:val="00C4144B"/>
    <w:rsid w:val="00C414D7"/>
    <w:rsid w:val="00C42722"/>
    <w:rsid w:val="00C44A44"/>
    <w:rsid w:val="00C54B55"/>
    <w:rsid w:val="00C573CB"/>
    <w:rsid w:val="00C57B8E"/>
    <w:rsid w:val="00C57E38"/>
    <w:rsid w:val="00C616EA"/>
    <w:rsid w:val="00C630E3"/>
    <w:rsid w:val="00C67555"/>
    <w:rsid w:val="00C67593"/>
    <w:rsid w:val="00C71B4E"/>
    <w:rsid w:val="00C72FF5"/>
    <w:rsid w:val="00C775EC"/>
    <w:rsid w:val="00C923BC"/>
    <w:rsid w:val="00C969CC"/>
    <w:rsid w:val="00CA3EA0"/>
    <w:rsid w:val="00CA5653"/>
    <w:rsid w:val="00CB0394"/>
    <w:rsid w:val="00CB101F"/>
    <w:rsid w:val="00CB30C1"/>
    <w:rsid w:val="00CB5966"/>
    <w:rsid w:val="00CC0307"/>
    <w:rsid w:val="00CC1EED"/>
    <w:rsid w:val="00CC318C"/>
    <w:rsid w:val="00CC39B0"/>
    <w:rsid w:val="00CC4066"/>
    <w:rsid w:val="00CC51B4"/>
    <w:rsid w:val="00CC6317"/>
    <w:rsid w:val="00CC7F71"/>
    <w:rsid w:val="00CD02B2"/>
    <w:rsid w:val="00CD1409"/>
    <w:rsid w:val="00CD393A"/>
    <w:rsid w:val="00CD7385"/>
    <w:rsid w:val="00CF1046"/>
    <w:rsid w:val="00CF4BB8"/>
    <w:rsid w:val="00CF7853"/>
    <w:rsid w:val="00D0004C"/>
    <w:rsid w:val="00D008A6"/>
    <w:rsid w:val="00D02523"/>
    <w:rsid w:val="00D02EC6"/>
    <w:rsid w:val="00D03CAC"/>
    <w:rsid w:val="00D06C61"/>
    <w:rsid w:val="00D06D8E"/>
    <w:rsid w:val="00D07758"/>
    <w:rsid w:val="00D1121D"/>
    <w:rsid w:val="00D12B00"/>
    <w:rsid w:val="00D1468B"/>
    <w:rsid w:val="00D167D6"/>
    <w:rsid w:val="00D17A65"/>
    <w:rsid w:val="00D17E40"/>
    <w:rsid w:val="00D220B8"/>
    <w:rsid w:val="00D27FAD"/>
    <w:rsid w:val="00D310D4"/>
    <w:rsid w:val="00D315E3"/>
    <w:rsid w:val="00D336B4"/>
    <w:rsid w:val="00D34C4E"/>
    <w:rsid w:val="00D35A4C"/>
    <w:rsid w:val="00D36891"/>
    <w:rsid w:val="00D40E06"/>
    <w:rsid w:val="00D421E1"/>
    <w:rsid w:val="00D4401D"/>
    <w:rsid w:val="00D46770"/>
    <w:rsid w:val="00D52A6A"/>
    <w:rsid w:val="00D54548"/>
    <w:rsid w:val="00D573E7"/>
    <w:rsid w:val="00D6148E"/>
    <w:rsid w:val="00D61B77"/>
    <w:rsid w:val="00D61F22"/>
    <w:rsid w:val="00D63F8E"/>
    <w:rsid w:val="00D65CC8"/>
    <w:rsid w:val="00D6703E"/>
    <w:rsid w:val="00D67D1A"/>
    <w:rsid w:val="00D67D6D"/>
    <w:rsid w:val="00D70714"/>
    <w:rsid w:val="00D7199E"/>
    <w:rsid w:val="00D72B31"/>
    <w:rsid w:val="00D741B5"/>
    <w:rsid w:val="00D7558F"/>
    <w:rsid w:val="00D763B2"/>
    <w:rsid w:val="00D802C8"/>
    <w:rsid w:val="00D83198"/>
    <w:rsid w:val="00D84992"/>
    <w:rsid w:val="00D84D5F"/>
    <w:rsid w:val="00D86CBB"/>
    <w:rsid w:val="00D87EFF"/>
    <w:rsid w:val="00D902DF"/>
    <w:rsid w:val="00D91C7E"/>
    <w:rsid w:val="00D93BA5"/>
    <w:rsid w:val="00DA1F56"/>
    <w:rsid w:val="00DA2593"/>
    <w:rsid w:val="00DA62C2"/>
    <w:rsid w:val="00DC21E8"/>
    <w:rsid w:val="00DC49BB"/>
    <w:rsid w:val="00DC6425"/>
    <w:rsid w:val="00DC66EE"/>
    <w:rsid w:val="00DC752B"/>
    <w:rsid w:val="00DD0D89"/>
    <w:rsid w:val="00DD1595"/>
    <w:rsid w:val="00DD2549"/>
    <w:rsid w:val="00DD40F5"/>
    <w:rsid w:val="00DD4796"/>
    <w:rsid w:val="00DD4809"/>
    <w:rsid w:val="00DD4987"/>
    <w:rsid w:val="00DD61BC"/>
    <w:rsid w:val="00DD7159"/>
    <w:rsid w:val="00DE263C"/>
    <w:rsid w:val="00DE3E30"/>
    <w:rsid w:val="00DE51BA"/>
    <w:rsid w:val="00DE59F9"/>
    <w:rsid w:val="00DF039C"/>
    <w:rsid w:val="00DF1598"/>
    <w:rsid w:val="00DF2CFD"/>
    <w:rsid w:val="00DF2DF1"/>
    <w:rsid w:val="00DF5D51"/>
    <w:rsid w:val="00DF6BDF"/>
    <w:rsid w:val="00E01740"/>
    <w:rsid w:val="00E03553"/>
    <w:rsid w:val="00E04A23"/>
    <w:rsid w:val="00E04F6A"/>
    <w:rsid w:val="00E052DF"/>
    <w:rsid w:val="00E0618F"/>
    <w:rsid w:val="00E06FF5"/>
    <w:rsid w:val="00E10C8F"/>
    <w:rsid w:val="00E10E61"/>
    <w:rsid w:val="00E12178"/>
    <w:rsid w:val="00E16D97"/>
    <w:rsid w:val="00E20E64"/>
    <w:rsid w:val="00E23E11"/>
    <w:rsid w:val="00E24416"/>
    <w:rsid w:val="00E25828"/>
    <w:rsid w:val="00E25915"/>
    <w:rsid w:val="00E25E83"/>
    <w:rsid w:val="00E26702"/>
    <w:rsid w:val="00E30857"/>
    <w:rsid w:val="00E34025"/>
    <w:rsid w:val="00E361F7"/>
    <w:rsid w:val="00E41C57"/>
    <w:rsid w:val="00E43001"/>
    <w:rsid w:val="00E4450A"/>
    <w:rsid w:val="00E450A8"/>
    <w:rsid w:val="00E466A7"/>
    <w:rsid w:val="00E50CD0"/>
    <w:rsid w:val="00E51A2B"/>
    <w:rsid w:val="00E5299C"/>
    <w:rsid w:val="00E52C68"/>
    <w:rsid w:val="00E5444A"/>
    <w:rsid w:val="00E55193"/>
    <w:rsid w:val="00E56F2A"/>
    <w:rsid w:val="00E57E34"/>
    <w:rsid w:val="00E604C1"/>
    <w:rsid w:val="00E6066A"/>
    <w:rsid w:val="00E60CE0"/>
    <w:rsid w:val="00E62B98"/>
    <w:rsid w:val="00E63BD4"/>
    <w:rsid w:val="00E64893"/>
    <w:rsid w:val="00E658A8"/>
    <w:rsid w:val="00E66F78"/>
    <w:rsid w:val="00E674A2"/>
    <w:rsid w:val="00E722F1"/>
    <w:rsid w:val="00E74082"/>
    <w:rsid w:val="00E74B5A"/>
    <w:rsid w:val="00E74C1F"/>
    <w:rsid w:val="00E74E63"/>
    <w:rsid w:val="00E77E67"/>
    <w:rsid w:val="00E81230"/>
    <w:rsid w:val="00E83BF5"/>
    <w:rsid w:val="00E847B5"/>
    <w:rsid w:val="00E84E32"/>
    <w:rsid w:val="00E84EE5"/>
    <w:rsid w:val="00E86976"/>
    <w:rsid w:val="00E903A7"/>
    <w:rsid w:val="00E90544"/>
    <w:rsid w:val="00E91636"/>
    <w:rsid w:val="00E91807"/>
    <w:rsid w:val="00E91C66"/>
    <w:rsid w:val="00E91DED"/>
    <w:rsid w:val="00E925ED"/>
    <w:rsid w:val="00E946C1"/>
    <w:rsid w:val="00E95E7A"/>
    <w:rsid w:val="00E964B3"/>
    <w:rsid w:val="00E96D91"/>
    <w:rsid w:val="00EA2991"/>
    <w:rsid w:val="00EA2D83"/>
    <w:rsid w:val="00EA4348"/>
    <w:rsid w:val="00EA4505"/>
    <w:rsid w:val="00EA585F"/>
    <w:rsid w:val="00EA6537"/>
    <w:rsid w:val="00EA6AB5"/>
    <w:rsid w:val="00EA79D7"/>
    <w:rsid w:val="00EB3EC3"/>
    <w:rsid w:val="00EB5BCC"/>
    <w:rsid w:val="00EB6167"/>
    <w:rsid w:val="00EC0800"/>
    <w:rsid w:val="00EC2B34"/>
    <w:rsid w:val="00EC4AA4"/>
    <w:rsid w:val="00EC4D2C"/>
    <w:rsid w:val="00EC5476"/>
    <w:rsid w:val="00EC56A7"/>
    <w:rsid w:val="00EC69B9"/>
    <w:rsid w:val="00ED1163"/>
    <w:rsid w:val="00ED6BB0"/>
    <w:rsid w:val="00EE1D31"/>
    <w:rsid w:val="00EE24F7"/>
    <w:rsid w:val="00EF022A"/>
    <w:rsid w:val="00EF1840"/>
    <w:rsid w:val="00EF26FC"/>
    <w:rsid w:val="00EF272C"/>
    <w:rsid w:val="00EF2E1E"/>
    <w:rsid w:val="00EF32CD"/>
    <w:rsid w:val="00EF34A0"/>
    <w:rsid w:val="00EF430A"/>
    <w:rsid w:val="00EF454E"/>
    <w:rsid w:val="00F014F3"/>
    <w:rsid w:val="00F04374"/>
    <w:rsid w:val="00F05959"/>
    <w:rsid w:val="00F06AC6"/>
    <w:rsid w:val="00F07430"/>
    <w:rsid w:val="00F075CA"/>
    <w:rsid w:val="00F07EB5"/>
    <w:rsid w:val="00F10FDD"/>
    <w:rsid w:val="00F118AD"/>
    <w:rsid w:val="00F12EB5"/>
    <w:rsid w:val="00F1592A"/>
    <w:rsid w:val="00F161C2"/>
    <w:rsid w:val="00F17464"/>
    <w:rsid w:val="00F1753B"/>
    <w:rsid w:val="00F177DD"/>
    <w:rsid w:val="00F202CC"/>
    <w:rsid w:val="00F20BB1"/>
    <w:rsid w:val="00F21231"/>
    <w:rsid w:val="00F227E4"/>
    <w:rsid w:val="00F236D6"/>
    <w:rsid w:val="00F24C5C"/>
    <w:rsid w:val="00F3316B"/>
    <w:rsid w:val="00F348C5"/>
    <w:rsid w:val="00F3583A"/>
    <w:rsid w:val="00F35E11"/>
    <w:rsid w:val="00F36B0F"/>
    <w:rsid w:val="00F37ABD"/>
    <w:rsid w:val="00F40CFC"/>
    <w:rsid w:val="00F41047"/>
    <w:rsid w:val="00F41183"/>
    <w:rsid w:val="00F41D30"/>
    <w:rsid w:val="00F44518"/>
    <w:rsid w:val="00F45B53"/>
    <w:rsid w:val="00F45E0E"/>
    <w:rsid w:val="00F46D82"/>
    <w:rsid w:val="00F477B9"/>
    <w:rsid w:val="00F60557"/>
    <w:rsid w:val="00F6151F"/>
    <w:rsid w:val="00F61743"/>
    <w:rsid w:val="00F62F83"/>
    <w:rsid w:val="00F64324"/>
    <w:rsid w:val="00F65A88"/>
    <w:rsid w:val="00F7104D"/>
    <w:rsid w:val="00F72043"/>
    <w:rsid w:val="00F76585"/>
    <w:rsid w:val="00F7674E"/>
    <w:rsid w:val="00F809DD"/>
    <w:rsid w:val="00F81DC9"/>
    <w:rsid w:val="00F82B31"/>
    <w:rsid w:val="00F83FD0"/>
    <w:rsid w:val="00F85DBC"/>
    <w:rsid w:val="00F92B68"/>
    <w:rsid w:val="00F93CEB"/>
    <w:rsid w:val="00FA0C1E"/>
    <w:rsid w:val="00FA6510"/>
    <w:rsid w:val="00FB0545"/>
    <w:rsid w:val="00FB19C4"/>
    <w:rsid w:val="00FB7236"/>
    <w:rsid w:val="00FC380D"/>
    <w:rsid w:val="00FC3AFD"/>
    <w:rsid w:val="00FC443C"/>
    <w:rsid w:val="00FC5530"/>
    <w:rsid w:val="00FC6BFD"/>
    <w:rsid w:val="00FE0465"/>
    <w:rsid w:val="00FE6AA6"/>
    <w:rsid w:val="00FE7577"/>
    <w:rsid w:val="00FE7731"/>
    <w:rsid w:val="00FF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6450A"/>
    <w:pPr>
      <w:overflowPunct w:val="0"/>
      <w:autoSpaceDE w:val="0"/>
      <w:autoSpaceDN w:val="0"/>
      <w:adjustRightInd w:val="0"/>
      <w:textAlignment w:val="baseline"/>
    </w:pPr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rsid w:val="0076450A"/>
    <w:pPr>
      <w:keepNext/>
      <w:spacing w:before="60"/>
      <w:jc w:val="center"/>
      <w:outlineLvl w:val="0"/>
    </w:pPr>
    <w:rPr>
      <w:rFonts w:ascii=".VnTimeH" w:hAnsi=".VnTimeH"/>
      <w:b/>
      <w:sz w:val="27"/>
    </w:rPr>
  </w:style>
  <w:style w:type="paragraph" w:styleId="Heading2">
    <w:name w:val="heading 2"/>
    <w:basedOn w:val="Normal"/>
    <w:next w:val="Normal"/>
    <w:qFormat/>
    <w:rsid w:val="0076450A"/>
    <w:pPr>
      <w:keepNext/>
      <w:spacing w:before="60"/>
      <w:jc w:val="center"/>
      <w:outlineLvl w:val="1"/>
    </w:pPr>
    <w:rPr>
      <w:b/>
      <w:sz w:val="31"/>
    </w:rPr>
  </w:style>
  <w:style w:type="paragraph" w:styleId="Heading3">
    <w:name w:val="heading 3"/>
    <w:basedOn w:val="Normal"/>
    <w:next w:val="Normal"/>
    <w:qFormat/>
    <w:rsid w:val="0076450A"/>
    <w:pPr>
      <w:keepNext/>
      <w:spacing w:before="240"/>
      <w:jc w:val="center"/>
      <w:outlineLvl w:val="2"/>
    </w:pPr>
    <w:rPr>
      <w:rFonts w:ascii=".Vn3DH" w:hAnsi=".Vn3DH"/>
      <w:b/>
      <w:sz w:val="32"/>
    </w:rPr>
  </w:style>
  <w:style w:type="paragraph" w:styleId="Heading4">
    <w:name w:val="heading 4"/>
    <w:basedOn w:val="Normal"/>
    <w:next w:val="Normal"/>
    <w:qFormat/>
    <w:rsid w:val="0076450A"/>
    <w:pPr>
      <w:keepNext/>
      <w:jc w:val="center"/>
      <w:outlineLvl w:val="3"/>
    </w:pPr>
    <w:rPr>
      <w:b/>
      <w:bCs/>
      <w:sz w:val="30"/>
    </w:rPr>
  </w:style>
  <w:style w:type="paragraph" w:styleId="Heading5">
    <w:name w:val="heading 5"/>
    <w:basedOn w:val="Normal"/>
    <w:next w:val="Normal"/>
    <w:qFormat/>
    <w:rsid w:val="0076450A"/>
    <w:pPr>
      <w:keepNext/>
      <w:spacing w:before="120" w:line="266" w:lineRule="auto"/>
      <w:ind w:firstLine="680"/>
      <w:jc w:val="both"/>
      <w:outlineLvl w:val="4"/>
    </w:pPr>
    <w:rPr>
      <w:rFonts w:ascii=".VnTimeH" w:hAnsi=".VnTimeH"/>
      <w:b/>
      <w:i/>
      <w:iCs/>
      <w:sz w:val="26"/>
    </w:rPr>
  </w:style>
  <w:style w:type="paragraph" w:styleId="Heading6">
    <w:name w:val="heading 6"/>
    <w:basedOn w:val="Normal"/>
    <w:next w:val="Normal"/>
    <w:qFormat/>
    <w:rsid w:val="0076450A"/>
    <w:pPr>
      <w:keepNext/>
      <w:spacing w:before="120" w:line="252" w:lineRule="auto"/>
      <w:ind w:firstLine="680"/>
      <w:outlineLvl w:val="5"/>
    </w:pPr>
    <w:rPr>
      <w:rFonts w:ascii=".VnTimeH" w:hAnsi=".VnTimeH"/>
      <w:b/>
      <w:sz w:val="26"/>
    </w:rPr>
  </w:style>
  <w:style w:type="paragraph" w:styleId="Heading7">
    <w:name w:val="heading 7"/>
    <w:basedOn w:val="Normal"/>
    <w:next w:val="Normal"/>
    <w:qFormat/>
    <w:rsid w:val="0076450A"/>
    <w:pPr>
      <w:keepNext/>
      <w:spacing w:before="120" w:line="252" w:lineRule="auto"/>
      <w:ind w:firstLine="680"/>
      <w:jc w:val="both"/>
      <w:outlineLvl w:val="6"/>
    </w:pPr>
    <w:rPr>
      <w:rFonts w:ascii=".VnTimeH" w:hAnsi=".VnTimeH"/>
      <w:b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645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450A"/>
  </w:style>
  <w:style w:type="paragraph" w:styleId="BodyTextIndent">
    <w:name w:val="Body Text Indent"/>
    <w:basedOn w:val="Normal"/>
    <w:rsid w:val="0076450A"/>
    <w:pPr>
      <w:spacing w:before="120" w:line="264" w:lineRule="auto"/>
      <w:ind w:firstLine="680"/>
      <w:jc w:val="both"/>
    </w:pPr>
    <w:rPr>
      <w:bCs/>
      <w:sz w:val="29"/>
    </w:rPr>
  </w:style>
  <w:style w:type="paragraph" w:styleId="Header">
    <w:name w:val="header"/>
    <w:basedOn w:val="Normal"/>
    <w:rsid w:val="0076450A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76450A"/>
    <w:pPr>
      <w:spacing w:before="60" w:line="252" w:lineRule="auto"/>
      <w:ind w:firstLine="680"/>
    </w:pPr>
    <w:rPr>
      <w:rFonts w:ascii=".VnTimeH" w:hAnsi=".VnTimeH"/>
      <w:b/>
      <w:sz w:val="26"/>
    </w:rPr>
  </w:style>
  <w:style w:type="paragraph" w:styleId="BodyTextIndent3">
    <w:name w:val="Body Text Indent 3"/>
    <w:basedOn w:val="Normal"/>
    <w:rsid w:val="0076450A"/>
    <w:pPr>
      <w:spacing w:line="264" w:lineRule="auto"/>
      <w:ind w:firstLine="680"/>
      <w:jc w:val="both"/>
    </w:pPr>
    <w:rPr>
      <w:sz w:val="30"/>
    </w:rPr>
  </w:style>
  <w:style w:type="paragraph" w:styleId="BalloonText">
    <w:name w:val="Balloon Text"/>
    <w:basedOn w:val="Normal"/>
    <w:semiHidden/>
    <w:rsid w:val="002852F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351B53"/>
    <w:rPr>
      <w:sz w:val="20"/>
    </w:rPr>
  </w:style>
  <w:style w:type="character" w:styleId="FootnoteReference">
    <w:name w:val="footnote reference"/>
    <w:semiHidden/>
    <w:rsid w:val="00351B53"/>
    <w:rPr>
      <w:vertAlign w:val="superscript"/>
    </w:rPr>
  </w:style>
  <w:style w:type="paragraph" w:customStyle="1" w:styleId="CharChar1CharCharCharCharCharCharChar">
    <w:name w:val="Char Char1 Char Char Char Char Char Char Char"/>
    <w:basedOn w:val="Normal"/>
    <w:rsid w:val="00DF5D5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</w:rPr>
  </w:style>
  <w:style w:type="paragraph" w:styleId="NormalWeb">
    <w:name w:val="Normal (Web)"/>
    <w:basedOn w:val="Normal"/>
    <w:rsid w:val="00DF5D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AB791B"/>
    <w:pPr>
      <w:overflowPunct/>
      <w:autoSpaceDE/>
      <w:autoSpaceDN/>
      <w:adjustRightInd/>
      <w:spacing w:beforeLines="40"/>
      <w:textAlignment w:val="auto"/>
    </w:pPr>
    <w:rPr>
      <w:rFonts w:ascii="Arial" w:hAnsi="Arial"/>
      <w:sz w:val="22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pPr>
      <w:keepNext/>
      <w:spacing w:before="60"/>
      <w:jc w:val="center"/>
      <w:outlineLvl w:val="0"/>
    </w:pPr>
    <w:rPr>
      <w:rFonts w:ascii=".VnTimeH" w:hAnsi=".VnTimeH"/>
      <w:b/>
      <w:sz w:val="27"/>
    </w:rPr>
  </w:style>
  <w:style w:type="paragraph" w:styleId="Heading2">
    <w:name w:val="heading 2"/>
    <w:basedOn w:val="Normal"/>
    <w:next w:val="Normal"/>
    <w:qFormat/>
    <w:pPr>
      <w:keepNext/>
      <w:spacing w:before="60"/>
      <w:jc w:val="center"/>
      <w:outlineLvl w:val="1"/>
    </w:pPr>
    <w:rPr>
      <w:b/>
      <w:sz w:val="31"/>
    </w:rPr>
  </w:style>
  <w:style w:type="paragraph" w:styleId="Heading3">
    <w:name w:val="heading 3"/>
    <w:basedOn w:val="Normal"/>
    <w:next w:val="Normal"/>
    <w:qFormat/>
    <w:pPr>
      <w:keepNext/>
      <w:spacing w:before="240"/>
      <w:jc w:val="center"/>
      <w:outlineLvl w:val="2"/>
    </w:pPr>
    <w:rPr>
      <w:rFonts w:ascii=".Vn3DH" w:hAnsi=".Vn3DH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0"/>
    </w:rPr>
  </w:style>
  <w:style w:type="paragraph" w:styleId="Heading5">
    <w:name w:val="heading 5"/>
    <w:basedOn w:val="Normal"/>
    <w:next w:val="Normal"/>
    <w:qFormat/>
    <w:pPr>
      <w:keepNext/>
      <w:spacing w:before="120" w:line="266" w:lineRule="auto"/>
      <w:ind w:firstLine="680"/>
      <w:jc w:val="both"/>
      <w:outlineLvl w:val="4"/>
    </w:pPr>
    <w:rPr>
      <w:rFonts w:ascii=".VnTimeH" w:hAnsi=".VnTimeH"/>
      <w:b/>
      <w:i/>
      <w:iCs/>
      <w:sz w:val="26"/>
    </w:rPr>
  </w:style>
  <w:style w:type="paragraph" w:styleId="Heading6">
    <w:name w:val="heading 6"/>
    <w:basedOn w:val="Normal"/>
    <w:next w:val="Normal"/>
    <w:qFormat/>
    <w:pPr>
      <w:keepNext/>
      <w:spacing w:before="120" w:line="252" w:lineRule="auto"/>
      <w:ind w:firstLine="680"/>
      <w:outlineLvl w:val="5"/>
    </w:pPr>
    <w:rPr>
      <w:rFonts w:ascii=".VnTimeH" w:hAnsi=".VnTimeH"/>
      <w:b/>
      <w:sz w:val="26"/>
    </w:rPr>
  </w:style>
  <w:style w:type="paragraph" w:styleId="Heading7">
    <w:name w:val="heading 7"/>
    <w:basedOn w:val="Normal"/>
    <w:next w:val="Normal"/>
    <w:qFormat/>
    <w:pPr>
      <w:keepNext/>
      <w:spacing w:before="120" w:line="252" w:lineRule="auto"/>
      <w:ind w:firstLine="680"/>
      <w:jc w:val="both"/>
      <w:outlineLvl w:val="6"/>
    </w:pPr>
    <w:rPr>
      <w:rFonts w:ascii=".VnTimeH" w:hAnsi=".VnTimeH"/>
      <w:b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before="120" w:line="264" w:lineRule="auto"/>
      <w:ind w:firstLine="680"/>
      <w:jc w:val="both"/>
    </w:pPr>
    <w:rPr>
      <w:bCs/>
      <w:sz w:val="2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spacing w:before="60" w:line="252" w:lineRule="auto"/>
      <w:ind w:firstLine="680"/>
    </w:pPr>
    <w:rPr>
      <w:rFonts w:ascii=".VnTimeH" w:hAnsi=".VnTimeH"/>
      <w:b/>
      <w:sz w:val="26"/>
    </w:rPr>
  </w:style>
  <w:style w:type="paragraph" w:styleId="BodyTextIndent3">
    <w:name w:val="Body Text Indent 3"/>
    <w:basedOn w:val="Normal"/>
    <w:pPr>
      <w:spacing w:line="264" w:lineRule="auto"/>
      <w:ind w:firstLine="680"/>
      <w:jc w:val="both"/>
    </w:pPr>
    <w:rPr>
      <w:sz w:val="30"/>
    </w:rPr>
  </w:style>
  <w:style w:type="paragraph" w:styleId="BalloonText">
    <w:name w:val="Balloon Text"/>
    <w:basedOn w:val="Normal"/>
    <w:semiHidden/>
    <w:rsid w:val="002852F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351B53"/>
    <w:rPr>
      <w:sz w:val="20"/>
    </w:rPr>
  </w:style>
  <w:style w:type="character" w:styleId="FootnoteReference">
    <w:name w:val="footnote reference"/>
    <w:semiHidden/>
    <w:rsid w:val="00351B53"/>
    <w:rPr>
      <w:vertAlign w:val="superscript"/>
    </w:rPr>
  </w:style>
  <w:style w:type="paragraph" w:customStyle="1" w:styleId="CharChar1CharCharCharCharCharCharChar">
    <w:name w:val="Char Char1 Char Char Char Char Char Char Char"/>
    <w:basedOn w:val="Normal"/>
    <w:rsid w:val="00DF5D5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</w:rPr>
  </w:style>
  <w:style w:type="paragraph" w:styleId="NormalWeb">
    <w:name w:val="Normal (Web)"/>
    <w:basedOn w:val="Normal"/>
    <w:rsid w:val="00DF5D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AB791B"/>
    <w:pPr>
      <w:overflowPunct/>
      <w:autoSpaceDE/>
      <w:autoSpaceDN/>
      <w:adjustRightInd/>
      <w:spacing w:beforeLines="40"/>
      <w:textAlignment w:val="auto"/>
    </w:pPr>
    <w:rPr>
      <w:rFonts w:ascii="Arial" w:hAnsi="Arial"/>
      <w:sz w:val="22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012D-DF4E-4A69-B671-153AD6EF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BLACKCURSE</vt:lpstr>
    </vt:vector>
  </TitlesOfParts>
  <Company>VP HDND tinh QB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BLACKCURSE</dc:title>
  <dc:creator>BLACKROSE</dc:creator>
  <cp:lastModifiedBy>Sony</cp:lastModifiedBy>
  <cp:revision>20</cp:revision>
  <cp:lastPrinted>2018-07-10T02:25:00Z</cp:lastPrinted>
  <dcterms:created xsi:type="dcterms:W3CDTF">2018-06-28T00:26:00Z</dcterms:created>
  <dcterms:modified xsi:type="dcterms:W3CDTF">2018-07-13T07:57:00Z</dcterms:modified>
</cp:coreProperties>
</file>