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34" w:type="dxa"/>
        <w:jc w:val="center"/>
        <w:tblLook w:val="01E0" w:firstRow="1" w:lastRow="1" w:firstColumn="1" w:lastColumn="1" w:noHBand="0" w:noVBand="0"/>
      </w:tblPr>
      <w:tblGrid>
        <w:gridCol w:w="3828"/>
        <w:gridCol w:w="5906"/>
      </w:tblGrid>
      <w:tr w:rsidR="002C45C2" w:rsidRPr="002C45C2" w14:paraId="3A7CC0CD" w14:textId="77777777" w:rsidTr="00463172">
        <w:trPr>
          <w:trHeight w:val="1239"/>
          <w:jc w:val="center"/>
        </w:trPr>
        <w:tc>
          <w:tcPr>
            <w:tcW w:w="3828" w:type="dxa"/>
          </w:tcPr>
          <w:p w14:paraId="32FE45D7" w14:textId="77777777" w:rsidR="002C45C2" w:rsidRPr="002C45C2" w:rsidRDefault="002C45C2" w:rsidP="002C45C2">
            <w:pPr>
              <w:keepNext/>
              <w:tabs>
                <w:tab w:val="left" w:leader="dot" w:pos="8902"/>
              </w:tabs>
              <w:suppressAutoHyphens w:val="0"/>
              <w:spacing w:after="0" w:line="240" w:lineRule="auto"/>
              <w:jc w:val="center"/>
              <w:outlineLvl w:val="6"/>
              <w:rPr>
                <w:rFonts w:ascii="Times New Roman" w:eastAsia="Times New Roman" w:hAnsi="Times New Roman"/>
                <w:b/>
                <w:spacing w:val="-4"/>
                <w:sz w:val="2"/>
                <w:szCs w:val="26"/>
                <w:lang w:eastAsia="en-US"/>
              </w:rPr>
            </w:pPr>
            <w:bookmarkStart w:id="0" w:name="_GoBack"/>
            <w:bookmarkEnd w:id="0"/>
          </w:p>
          <w:p w14:paraId="5FCA2125" w14:textId="77777777" w:rsidR="002C45C2" w:rsidRPr="002C45C2" w:rsidRDefault="002C45C2" w:rsidP="002C45C2">
            <w:pPr>
              <w:keepNext/>
              <w:tabs>
                <w:tab w:val="left" w:leader="dot" w:pos="8902"/>
              </w:tabs>
              <w:suppressAutoHyphens w:val="0"/>
              <w:spacing w:after="0" w:line="240" w:lineRule="auto"/>
              <w:jc w:val="center"/>
              <w:outlineLvl w:val="6"/>
              <w:rPr>
                <w:rFonts w:ascii="Times New Roman" w:eastAsia="Times New Roman" w:hAnsi="Times New Roman"/>
                <w:b/>
                <w:spacing w:val="-4"/>
                <w:sz w:val="14"/>
                <w:szCs w:val="26"/>
                <w:lang w:eastAsia="en-US"/>
              </w:rPr>
            </w:pPr>
          </w:p>
          <w:p w14:paraId="686672B0" w14:textId="77777777" w:rsidR="002C45C2" w:rsidRPr="00056403" w:rsidRDefault="002C45C2" w:rsidP="002C45C2">
            <w:pPr>
              <w:keepNext/>
              <w:tabs>
                <w:tab w:val="left" w:leader="dot" w:pos="8902"/>
              </w:tabs>
              <w:suppressAutoHyphens w:val="0"/>
              <w:spacing w:after="0" w:line="240" w:lineRule="auto"/>
              <w:jc w:val="center"/>
              <w:outlineLvl w:val="6"/>
              <w:rPr>
                <w:rFonts w:ascii="Times New Roman" w:eastAsia="Times New Roman" w:hAnsi="Times New Roman"/>
                <w:b/>
                <w:spacing w:val="-4"/>
                <w:sz w:val="26"/>
                <w:szCs w:val="26"/>
                <w:lang w:eastAsia="en-US"/>
              </w:rPr>
            </w:pPr>
            <w:r w:rsidRPr="00056403">
              <w:rPr>
                <w:rFonts w:ascii="Times New Roman" w:eastAsia="Times New Roman" w:hAnsi="Times New Roman"/>
                <w:b/>
                <w:spacing w:val="-4"/>
                <w:sz w:val="26"/>
                <w:szCs w:val="26"/>
                <w:lang w:eastAsia="en-US"/>
              </w:rPr>
              <w:t>QUỐC HỘI</w:t>
            </w:r>
          </w:p>
          <w:p w14:paraId="3D4AB982" w14:textId="77777777" w:rsidR="002C45C2" w:rsidRPr="002C45C2" w:rsidRDefault="002C45C2" w:rsidP="002C45C2">
            <w:pPr>
              <w:keepNext/>
              <w:tabs>
                <w:tab w:val="left" w:leader="dot" w:pos="8902"/>
              </w:tabs>
              <w:suppressAutoHyphens w:val="0"/>
              <w:spacing w:after="0" w:line="240" w:lineRule="auto"/>
              <w:jc w:val="center"/>
              <w:outlineLvl w:val="6"/>
              <w:rPr>
                <w:rFonts w:ascii="Times New Roman" w:eastAsia="Times New Roman" w:hAnsi="Times New Roman"/>
                <w:b/>
                <w:spacing w:val="-4"/>
                <w:sz w:val="26"/>
                <w:szCs w:val="26"/>
                <w:vertAlign w:val="superscript"/>
                <w:lang w:eastAsia="en-US"/>
              </w:rPr>
            </w:pPr>
            <w:r w:rsidRPr="002C45C2">
              <w:rPr>
                <w:rFonts w:ascii="Times New Roman" w:eastAsia="Times New Roman" w:hAnsi="Times New Roman"/>
                <w:b/>
                <w:spacing w:val="-4"/>
                <w:sz w:val="26"/>
                <w:szCs w:val="26"/>
                <w:vertAlign w:val="superscript"/>
                <w:lang w:eastAsia="en-US"/>
              </w:rPr>
              <w:t>_________</w:t>
            </w:r>
          </w:p>
          <w:p w14:paraId="76BB7575" w14:textId="10D905ED" w:rsidR="002C45C2" w:rsidRPr="00056403" w:rsidRDefault="002C45C2" w:rsidP="002C45C2">
            <w:pPr>
              <w:tabs>
                <w:tab w:val="left" w:leader="dot" w:pos="8902"/>
              </w:tabs>
              <w:suppressAutoHyphens w:val="0"/>
              <w:spacing w:before="160" w:after="0" w:line="240" w:lineRule="auto"/>
              <w:jc w:val="center"/>
              <w:rPr>
                <w:rFonts w:ascii="Times New Roman" w:eastAsia="Times New Roman" w:hAnsi="Times New Roman"/>
                <w:bCs/>
                <w:sz w:val="30"/>
                <w:szCs w:val="28"/>
                <w:lang w:eastAsia="en-US"/>
              </w:rPr>
            </w:pPr>
            <w:r w:rsidRPr="00056403">
              <w:rPr>
                <w:rFonts w:ascii="Times New Roman" w:eastAsia="Times New Roman" w:hAnsi="Times New Roman"/>
                <w:bCs/>
                <w:sz w:val="28"/>
                <w:szCs w:val="28"/>
                <w:lang w:eastAsia="en-US"/>
              </w:rPr>
              <w:t>Luật số:</w:t>
            </w:r>
            <w:r w:rsidR="00983081" w:rsidRPr="00056403" w:rsidDel="00983081">
              <w:rPr>
                <w:rFonts w:ascii="Times New Roman" w:eastAsia="Times New Roman" w:hAnsi="Times New Roman"/>
                <w:bCs/>
                <w:sz w:val="28"/>
                <w:szCs w:val="28"/>
                <w:lang w:val="vi-VN" w:eastAsia="en-US"/>
              </w:rPr>
              <w:t xml:space="preserve"> </w:t>
            </w:r>
            <w:r w:rsidR="00983081" w:rsidRPr="00056403">
              <w:rPr>
                <w:rFonts w:ascii="Times New Roman" w:eastAsia="Times New Roman" w:hAnsi="Times New Roman"/>
                <w:bCs/>
                <w:sz w:val="28"/>
                <w:szCs w:val="28"/>
                <w:lang w:eastAsia="en-US"/>
              </w:rPr>
              <w:t xml:space="preserve"> </w:t>
            </w:r>
            <w:r w:rsidR="004D2636">
              <w:rPr>
                <w:rFonts w:ascii="Times New Roman" w:eastAsia="Times New Roman" w:hAnsi="Times New Roman"/>
                <w:bCs/>
                <w:sz w:val="28"/>
                <w:szCs w:val="28"/>
                <w:lang w:eastAsia="en-US"/>
              </w:rPr>
              <w:t xml:space="preserve"> </w:t>
            </w:r>
            <w:r w:rsidR="00C42E33" w:rsidRPr="00056403">
              <w:rPr>
                <w:rFonts w:ascii="Times New Roman" w:eastAsia="Times New Roman" w:hAnsi="Times New Roman"/>
                <w:bCs/>
                <w:sz w:val="28"/>
                <w:szCs w:val="28"/>
                <w:lang w:eastAsia="en-US"/>
              </w:rPr>
              <w:t xml:space="preserve"> </w:t>
            </w:r>
            <w:r w:rsidR="00056403">
              <w:rPr>
                <w:rFonts w:ascii="Times New Roman" w:eastAsia="Times New Roman" w:hAnsi="Times New Roman"/>
                <w:bCs/>
                <w:sz w:val="28"/>
                <w:szCs w:val="28"/>
                <w:lang w:eastAsia="en-US"/>
              </w:rPr>
              <w:t xml:space="preserve"> </w:t>
            </w:r>
            <w:r w:rsidR="00983081" w:rsidRPr="00056403">
              <w:rPr>
                <w:rFonts w:ascii="Times New Roman" w:eastAsia="Times New Roman" w:hAnsi="Times New Roman"/>
                <w:bCs/>
                <w:sz w:val="28"/>
                <w:szCs w:val="28"/>
                <w:lang w:eastAsia="en-US"/>
              </w:rPr>
              <w:t xml:space="preserve">   </w:t>
            </w:r>
            <w:r w:rsidRPr="00056403">
              <w:rPr>
                <w:rFonts w:ascii="Times New Roman" w:eastAsia="Times New Roman" w:hAnsi="Times New Roman"/>
                <w:bCs/>
                <w:sz w:val="28"/>
                <w:szCs w:val="28"/>
                <w:lang w:eastAsia="en-US"/>
              </w:rPr>
              <w:t>/2026/QH16</w:t>
            </w:r>
          </w:p>
          <w:p w14:paraId="1096036A" w14:textId="566839C9" w:rsidR="002C45C2" w:rsidRPr="002C45C2" w:rsidRDefault="000F1E66" w:rsidP="006F6298">
            <w:pPr>
              <w:tabs>
                <w:tab w:val="left" w:leader="dot" w:pos="8902"/>
              </w:tabs>
              <w:suppressAutoHyphens w:val="0"/>
              <w:spacing w:before="120" w:after="0" w:line="240" w:lineRule="auto"/>
              <w:jc w:val="center"/>
              <w:rPr>
                <w:rFonts w:ascii="Times New Roman" w:eastAsia="Times New Roman" w:hAnsi="Times New Roman"/>
                <w:b/>
                <w:bCs/>
                <w:sz w:val="28"/>
                <w:szCs w:val="28"/>
                <w:lang w:eastAsia="en-US"/>
              </w:rPr>
            </w:pPr>
            <w:r w:rsidRPr="00056403">
              <w:rPr>
                <w:rFonts w:ascii="Times New Roman" w:hAnsi="Times New Roman"/>
                <w:bCs/>
                <w:i/>
                <w:sz w:val="26"/>
              </w:rPr>
              <w:t>(</w:t>
            </w:r>
            <w:r w:rsidR="00056403" w:rsidRPr="00056403">
              <w:rPr>
                <w:rFonts w:ascii="Times New Roman" w:hAnsi="Times New Roman"/>
                <w:bCs/>
                <w:i/>
                <w:sz w:val="26"/>
              </w:rPr>
              <w:t xml:space="preserve">Bản trình </w:t>
            </w:r>
            <w:r w:rsidR="006F6298">
              <w:rPr>
                <w:rFonts w:ascii="Times New Roman" w:hAnsi="Times New Roman"/>
                <w:bCs/>
                <w:i/>
                <w:sz w:val="26"/>
              </w:rPr>
              <w:t>Quốc hội</w:t>
            </w:r>
            <w:r w:rsidRPr="00056403">
              <w:rPr>
                <w:rFonts w:ascii="Times New Roman" w:hAnsi="Times New Roman"/>
                <w:bCs/>
                <w:i/>
                <w:sz w:val="26"/>
              </w:rPr>
              <w:t>)</w:t>
            </w:r>
          </w:p>
        </w:tc>
        <w:tc>
          <w:tcPr>
            <w:tcW w:w="5906" w:type="dxa"/>
          </w:tcPr>
          <w:p w14:paraId="660DC15D" w14:textId="77777777" w:rsidR="002C45C2" w:rsidRPr="002C45C2" w:rsidRDefault="002C45C2" w:rsidP="002C45C2">
            <w:pPr>
              <w:keepNext/>
              <w:tabs>
                <w:tab w:val="left" w:leader="dot" w:pos="8902"/>
              </w:tabs>
              <w:suppressAutoHyphens w:val="0"/>
              <w:spacing w:after="0" w:line="240" w:lineRule="auto"/>
              <w:jc w:val="center"/>
              <w:outlineLvl w:val="6"/>
              <w:rPr>
                <w:rFonts w:ascii="Times New Roman" w:eastAsia="Times New Roman" w:hAnsi="Times New Roman"/>
                <w:b/>
                <w:sz w:val="14"/>
                <w:szCs w:val="26"/>
                <w:lang w:eastAsia="en-US"/>
              </w:rPr>
            </w:pPr>
          </w:p>
          <w:p w14:paraId="38BFEE0B" w14:textId="77777777" w:rsidR="002C45C2" w:rsidRPr="002C45C2" w:rsidRDefault="002C45C2" w:rsidP="002C45C2">
            <w:pPr>
              <w:keepNext/>
              <w:tabs>
                <w:tab w:val="left" w:leader="dot" w:pos="8902"/>
              </w:tabs>
              <w:suppressAutoHyphens w:val="0"/>
              <w:spacing w:after="0" w:line="240" w:lineRule="auto"/>
              <w:jc w:val="center"/>
              <w:outlineLvl w:val="6"/>
              <w:rPr>
                <w:rFonts w:ascii="Times New Roman" w:eastAsia="Times New Roman" w:hAnsi="Times New Roman"/>
                <w:b/>
                <w:sz w:val="26"/>
                <w:szCs w:val="26"/>
                <w:lang w:eastAsia="en-US"/>
              </w:rPr>
            </w:pPr>
            <w:r w:rsidRPr="002C45C2">
              <w:rPr>
                <w:rFonts w:ascii="Times New Roman" w:eastAsia="Times New Roman" w:hAnsi="Times New Roman"/>
                <w:b/>
                <w:sz w:val="26"/>
                <w:szCs w:val="26"/>
                <w:lang w:eastAsia="en-US"/>
              </w:rPr>
              <w:t>CỘNG HÒA XÃ HỘI CHỦ NGHĨA VIỆT NAM</w:t>
            </w:r>
          </w:p>
          <w:p w14:paraId="361BECFF" w14:textId="77777777" w:rsidR="002C45C2" w:rsidRPr="002C45C2" w:rsidRDefault="002C45C2" w:rsidP="002C45C2">
            <w:pPr>
              <w:tabs>
                <w:tab w:val="left" w:leader="dot" w:pos="8902"/>
              </w:tabs>
              <w:suppressAutoHyphens w:val="0"/>
              <w:spacing w:after="0" w:line="240" w:lineRule="auto"/>
              <w:jc w:val="center"/>
              <w:rPr>
                <w:rFonts w:ascii="Times New Roman" w:eastAsia="Times New Roman" w:hAnsi="Times New Roman"/>
                <w:b/>
                <w:bCs/>
                <w:sz w:val="28"/>
                <w:szCs w:val="28"/>
                <w:lang w:eastAsia="en-US"/>
              </w:rPr>
            </w:pPr>
            <w:r w:rsidRPr="002C45C2">
              <w:rPr>
                <w:rFonts w:ascii="Times New Roman" w:eastAsia="Times New Roman" w:hAnsi="Times New Roman"/>
                <w:b/>
                <w:bCs/>
                <w:sz w:val="28"/>
                <w:szCs w:val="28"/>
                <w:lang w:eastAsia="en-US"/>
              </w:rPr>
              <w:t>Độc lập - Tự do - Hạnh phúc</w:t>
            </w:r>
          </w:p>
          <w:p w14:paraId="685FB3AC" w14:textId="77777777" w:rsidR="002C45C2" w:rsidRPr="002C45C2" w:rsidRDefault="002C45C2" w:rsidP="002C45C2">
            <w:pPr>
              <w:tabs>
                <w:tab w:val="left" w:leader="dot" w:pos="8902"/>
              </w:tabs>
              <w:suppressAutoHyphens w:val="0"/>
              <w:spacing w:after="0" w:line="240" w:lineRule="auto"/>
              <w:jc w:val="center"/>
              <w:rPr>
                <w:rFonts w:ascii="Times New Roman" w:eastAsia="Times New Roman" w:hAnsi="Times New Roman"/>
                <w:bCs/>
                <w:sz w:val="28"/>
                <w:szCs w:val="28"/>
                <w:vertAlign w:val="superscript"/>
                <w:lang w:eastAsia="en-US"/>
              </w:rPr>
            </w:pPr>
            <w:r w:rsidRPr="002C45C2">
              <w:rPr>
                <w:rFonts w:ascii="Times New Roman" w:eastAsia="Times New Roman" w:hAnsi="Times New Roman"/>
                <w:bCs/>
                <w:sz w:val="28"/>
                <w:szCs w:val="28"/>
                <w:vertAlign w:val="superscript"/>
                <w:lang w:eastAsia="en-US"/>
              </w:rPr>
              <w:t>_______________________________________</w:t>
            </w:r>
          </w:p>
        </w:tc>
      </w:tr>
    </w:tbl>
    <w:p w14:paraId="05BD3EF8" w14:textId="7436C60D" w:rsidR="007C1EB7" w:rsidRPr="0078181B" w:rsidRDefault="007C1EB7" w:rsidP="007C1EB7">
      <w:pPr>
        <w:spacing w:after="0" w:line="240" w:lineRule="atLeast"/>
        <w:rPr>
          <w:rFonts w:asciiTheme="majorHAnsi" w:eastAsia="Times New Roman" w:hAnsiTheme="majorHAnsi" w:cstheme="majorHAnsi"/>
          <w:b/>
          <w:bCs/>
          <w:color w:val="1A1A1A" w:themeColor="background1" w:themeShade="1A"/>
          <w:sz w:val="28"/>
          <w:szCs w:val="28"/>
        </w:rPr>
      </w:pPr>
    </w:p>
    <w:p w14:paraId="5ED0DC82" w14:textId="77777777" w:rsidR="00C6085C" w:rsidRPr="0078181B" w:rsidRDefault="00C6085C" w:rsidP="00D57685">
      <w:pPr>
        <w:spacing w:after="0" w:line="240" w:lineRule="atLeast"/>
        <w:jc w:val="center"/>
        <w:rPr>
          <w:rFonts w:asciiTheme="majorHAnsi" w:eastAsia="Times New Roman" w:hAnsiTheme="majorHAnsi" w:cstheme="majorHAnsi"/>
          <w:b/>
          <w:bCs/>
          <w:color w:val="1A1A1A" w:themeColor="background1" w:themeShade="1A"/>
          <w:sz w:val="28"/>
          <w:szCs w:val="28"/>
        </w:rPr>
      </w:pPr>
      <w:r w:rsidRPr="0078181B">
        <w:rPr>
          <w:rFonts w:asciiTheme="majorHAnsi" w:eastAsia="Times New Roman" w:hAnsiTheme="majorHAnsi" w:cstheme="majorHAnsi"/>
          <w:b/>
          <w:bCs/>
          <w:color w:val="1A1A1A" w:themeColor="background1" w:themeShade="1A"/>
          <w:sz w:val="28"/>
          <w:szCs w:val="28"/>
        </w:rPr>
        <w:t>LUẬT</w:t>
      </w:r>
    </w:p>
    <w:p w14:paraId="0E58B25F" w14:textId="7BDDE39B" w:rsidR="00C6085C" w:rsidRPr="0078181B" w:rsidRDefault="00C6085C" w:rsidP="00C6085C">
      <w:pPr>
        <w:spacing w:after="0" w:line="240" w:lineRule="atLeast"/>
        <w:jc w:val="center"/>
        <w:rPr>
          <w:rFonts w:asciiTheme="majorHAnsi" w:eastAsia="Times New Roman" w:hAnsiTheme="majorHAnsi" w:cstheme="majorHAnsi"/>
          <w:b/>
          <w:bCs/>
          <w:color w:val="1A1A1A" w:themeColor="background1" w:themeShade="1A"/>
          <w:sz w:val="28"/>
          <w:szCs w:val="28"/>
        </w:rPr>
      </w:pPr>
      <w:r w:rsidRPr="0078181B">
        <w:rPr>
          <w:rFonts w:asciiTheme="majorHAnsi" w:eastAsia="Times New Roman" w:hAnsiTheme="majorHAnsi" w:cstheme="majorHAnsi"/>
          <w:b/>
          <w:bCs/>
          <w:color w:val="1A1A1A" w:themeColor="background1" w:themeShade="1A"/>
          <w:sz w:val="28"/>
          <w:szCs w:val="28"/>
        </w:rPr>
        <w:t>SỬA ĐỔI, BỔ SUNG MỘT SỐ ĐIỀU CỦA</w:t>
      </w:r>
      <w:r w:rsidR="008162A4">
        <w:rPr>
          <w:rFonts w:asciiTheme="majorHAnsi" w:eastAsia="Times New Roman" w:hAnsiTheme="majorHAnsi" w:cstheme="majorHAnsi"/>
          <w:b/>
          <w:bCs/>
          <w:color w:val="1A1A1A" w:themeColor="background1" w:themeShade="1A"/>
          <w:sz w:val="28"/>
          <w:szCs w:val="28"/>
        </w:rPr>
        <w:t xml:space="preserve"> </w:t>
      </w:r>
      <w:r w:rsidRPr="0078181B">
        <w:rPr>
          <w:rFonts w:asciiTheme="majorHAnsi" w:eastAsia="Times New Roman" w:hAnsiTheme="majorHAnsi" w:cstheme="majorHAnsi"/>
          <w:b/>
          <w:bCs/>
          <w:color w:val="1A1A1A" w:themeColor="background1" w:themeShade="1A"/>
          <w:sz w:val="28"/>
          <w:szCs w:val="28"/>
        </w:rPr>
        <w:t xml:space="preserve">LUẬT </w:t>
      </w:r>
      <w:r w:rsidR="00D46399">
        <w:rPr>
          <w:rFonts w:asciiTheme="majorHAnsi" w:eastAsia="Times New Roman" w:hAnsiTheme="majorHAnsi" w:cstheme="majorHAnsi"/>
          <w:b/>
          <w:bCs/>
          <w:color w:val="1A1A1A" w:themeColor="background1" w:themeShade="1A"/>
          <w:sz w:val="28"/>
          <w:szCs w:val="28"/>
        </w:rPr>
        <w:t>C</w:t>
      </w:r>
      <w:r w:rsidR="00D46399" w:rsidRPr="00D46399">
        <w:rPr>
          <w:rFonts w:asciiTheme="majorHAnsi" w:eastAsia="Times New Roman" w:hAnsiTheme="majorHAnsi" w:cstheme="majorHAnsi"/>
          <w:b/>
          <w:bCs/>
          <w:color w:val="1A1A1A" w:themeColor="background1" w:themeShade="1A"/>
          <w:sz w:val="28"/>
          <w:szCs w:val="28"/>
        </w:rPr>
        <w:t>Ô</w:t>
      </w:r>
      <w:r w:rsidR="00D46399">
        <w:rPr>
          <w:rFonts w:asciiTheme="majorHAnsi" w:eastAsia="Times New Roman" w:hAnsiTheme="majorHAnsi" w:cstheme="majorHAnsi"/>
          <w:b/>
          <w:bCs/>
          <w:color w:val="1A1A1A" w:themeColor="background1" w:themeShade="1A"/>
          <w:sz w:val="28"/>
          <w:szCs w:val="28"/>
        </w:rPr>
        <w:t>NG CH</w:t>
      </w:r>
      <w:r w:rsidR="00D46399" w:rsidRPr="00D46399">
        <w:rPr>
          <w:rFonts w:asciiTheme="majorHAnsi" w:eastAsia="Times New Roman" w:hAnsiTheme="majorHAnsi" w:cstheme="majorHAnsi"/>
          <w:b/>
          <w:bCs/>
          <w:color w:val="1A1A1A" w:themeColor="background1" w:themeShade="1A"/>
          <w:sz w:val="28"/>
          <w:szCs w:val="28"/>
        </w:rPr>
        <w:t>ỨNG</w:t>
      </w:r>
      <w:r w:rsidRPr="0078181B">
        <w:rPr>
          <w:rFonts w:asciiTheme="majorHAnsi" w:eastAsia="Times New Roman" w:hAnsiTheme="majorHAnsi" w:cstheme="majorHAnsi"/>
          <w:b/>
          <w:bCs/>
          <w:color w:val="1A1A1A" w:themeColor="background1" w:themeShade="1A"/>
          <w:sz w:val="28"/>
          <w:szCs w:val="28"/>
        </w:rPr>
        <w:t xml:space="preserve"> </w:t>
      </w:r>
    </w:p>
    <w:p w14:paraId="7BBFA7FF" w14:textId="77777777" w:rsidR="00C6085C" w:rsidRPr="0078181B" w:rsidRDefault="00C6085C" w:rsidP="00D57685">
      <w:pPr>
        <w:spacing w:after="0" w:line="240" w:lineRule="auto"/>
        <w:jc w:val="center"/>
        <w:rPr>
          <w:rFonts w:asciiTheme="majorHAnsi" w:eastAsia="Times New Roman" w:hAnsiTheme="majorHAnsi" w:cstheme="majorHAnsi"/>
          <w:i/>
          <w:iCs/>
          <w:color w:val="1A1A1A" w:themeColor="background1" w:themeShade="1A"/>
          <w:sz w:val="28"/>
          <w:szCs w:val="28"/>
        </w:rPr>
      </w:pPr>
    </w:p>
    <w:p w14:paraId="029CD867" w14:textId="623BFEFD" w:rsidR="00C6085C" w:rsidRPr="0078181B" w:rsidRDefault="00C6085C" w:rsidP="00792BCF">
      <w:pPr>
        <w:spacing w:before="120" w:after="120" w:line="360" w:lineRule="exact"/>
        <w:ind w:firstLine="562"/>
        <w:jc w:val="both"/>
        <w:rPr>
          <w:rFonts w:asciiTheme="majorHAnsi" w:eastAsia="Times New Roman" w:hAnsiTheme="majorHAnsi" w:cstheme="majorHAnsi"/>
          <w:i/>
          <w:iCs/>
          <w:color w:val="1A1A1A" w:themeColor="background1" w:themeShade="1A"/>
          <w:sz w:val="28"/>
          <w:szCs w:val="28"/>
        </w:rPr>
      </w:pPr>
      <w:r w:rsidRPr="00C765FC">
        <w:rPr>
          <w:rFonts w:asciiTheme="majorHAnsi" w:eastAsia="Times New Roman" w:hAnsiTheme="majorHAnsi" w:cstheme="majorHAnsi"/>
          <w:i/>
          <w:iCs/>
          <w:color w:val="1A1A1A" w:themeColor="background1" w:themeShade="1A"/>
          <w:spacing w:val="-4"/>
          <w:sz w:val="28"/>
          <w:szCs w:val="28"/>
        </w:rPr>
        <w:t>Căn cứ Hiến pháp nước Cộng hòa xã hội chủ nghĩa Việt Nam</w:t>
      </w:r>
      <w:r w:rsidR="002F0C10" w:rsidRPr="00C765FC">
        <w:rPr>
          <w:rFonts w:asciiTheme="majorHAnsi" w:eastAsia="Times New Roman" w:hAnsiTheme="majorHAnsi" w:cstheme="majorHAnsi"/>
          <w:i/>
          <w:iCs/>
          <w:color w:val="1A1A1A" w:themeColor="background1" w:themeShade="1A"/>
          <w:spacing w:val="-4"/>
          <w:sz w:val="28"/>
          <w:szCs w:val="28"/>
        </w:rPr>
        <w:t xml:space="preserve"> đã được sửa đổi,</w:t>
      </w:r>
      <w:r w:rsidR="002F0C10">
        <w:rPr>
          <w:rFonts w:asciiTheme="majorHAnsi" w:eastAsia="Times New Roman" w:hAnsiTheme="majorHAnsi" w:cstheme="majorHAnsi"/>
          <w:i/>
          <w:iCs/>
          <w:color w:val="1A1A1A" w:themeColor="background1" w:themeShade="1A"/>
          <w:sz w:val="28"/>
          <w:szCs w:val="28"/>
        </w:rPr>
        <w:t xml:space="preserve"> bổ sung một số điều </w:t>
      </w:r>
      <w:proofErr w:type="gramStart"/>
      <w:r w:rsidR="002F0C10">
        <w:rPr>
          <w:rFonts w:asciiTheme="majorHAnsi" w:eastAsia="Times New Roman" w:hAnsiTheme="majorHAnsi" w:cstheme="majorHAnsi"/>
          <w:i/>
          <w:iCs/>
          <w:color w:val="1A1A1A" w:themeColor="background1" w:themeShade="1A"/>
          <w:sz w:val="28"/>
          <w:szCs w:val="28"/>
        </w:rPr>
        <w:t>theo</w:t>
      </w:r>
      <w:proofErr w:type="gramEnd"/>
      <w:r w:rsidR="002F0C10">
        <w:rPr>
          <w:rFonts w:asciiTheme="majorHAnsi" w:eastAsia="Times New Roman" w:hAnsiTheme="majorHAnsi" w:cstheme="majorHAnsi"/>
          <w:i/>
          <w:iCs/>
          <w:color w:val="1A1A1A" w:themeColor="background1" w:themeShade="1A"/>
          <w:sz w:val="28"/>
          <w:szCs w:val="28"/>
        </w:rPr>
        <w:t xml:space="preserve"> Nghị quyết số 203/2025/QH15</w:t>
      </w:r>
      <w:r w:rsidRPr="0078181B">
        <w:rPr>
          <w:rFonts w:asciiTheme="majorHAnsi" w:eastAsia="Times New Roman" w:hAnsiTheme="majorHAnsi" w:cstheme="majorHAnsi"/>
          <w:i/>
          <w:iCs/>
          <w:color w:val="1A1A1A" w:themeColor="background1" w:themeShade="1A"/>
          <w:sz w:val="28"/>
          <w:szCs w:val="28"/>
        </w:rPr>
        <w:t>;</w:t>
      </w:r>
    </w:p>
    <w:p w14:paraId="56269725" w14:textId="38BC165C" w:rsidR="00C6085C" w:rsidRPr="0078181B" w:rsidRDefault="00C6085C" w:rsidP="00792BCF">
      <w:pPr>
        <w:spacing w:before="120" w:after="120" w:line="360" w:lineRule="exact"/>
        <w:ind w:firstLine="562"/>
        <w:jc w:val="both"/>
        <w:rPr>
          <w:rFonts w:asciiTheme="majorHAnsi" w:eastAsia="Times New Roman" w:hAnsiTheme="majorHAnsi" w:cstheme="majorHAnsi"/>
          <w:b/>
          <w:bCs/>
          <w:color w:val="1A1A1A" w:themeColor="background1" w:themeShade="1A"/>
          <w:sz w:val="28"/>
          <w:szCs w:val="28"/>
        </w:rPr>
      </w:pPr>
      <w:r w:rsidRPr="0078181B">
        <w:rPr>
          <w:rFonts w:asciiTheme="majorHAnsi" w:eastAsia="Times New Roman" w:hAnsiTheme="majorHAnsi" w:cstheme="majorHAnsi"/>
          <w:i/>
          <w:iCs/>
          <w:color w:val="1A1A1A" w:themeColor="background1" w:themeShade="1A"/>
          <w:sz w:val="28"/>
          <w:szCs w:val="28"/>
        </w:rPr>
        <w:t xml:space="preserve">Quốc hội ban hành Luật sửa đổi, bổ sung một số điều của Luật </w:t>
      </w:r>
      <w:r w:rsidR="00D46399">
        <w:rPr>
          <w:rFonts w:asciiTheme="majorHAnsi" w:eastAsia="Times New Roman" w:hAnsiTheme="majorHAnsi" w:cstheme="majorHAnsi"/>
          <w:i/>
          <w:iCs/>
          <w:color w:val="1A1A1A" w:themeColor="background1" w:themeShade="1A"/>
          <w:sz w:val="28"/>
          <w:szCs w:val="28"/>
        </w:rPr>
        <w:t>C</w:t>
      </w:r>
      <w:r w:rsidR="00D46399" w:rsidRPr="00D46399">
        <w:rPr>
          <w:rFonts w:asciiTheme="majorHAnsi" w:eastAsia="Times New Roman" w:hAnsiTheme="majorHAnsi" w:cstheme="majorHAnsi"/>
          <w:i/>
          <w:iCs/>
          <w:color w:val="1A1A1A" w:themeColor="background1" w:themeShade="1A"/>
          <w:sz w:val="28"/>
          <w:szCs w:val="28"/>
        </w:rPr>
        <w:t>ô</w:t>
      </w:r>
      <w:r w:rsidR="00D46399">
        <w:rPr>
          <w:rFonts w:asciiTheme="majorHAnsi" w:eastAsia="Times New Roman" w:hAnsiTheme="majorHAnsi" w:cstheme="majorHAnsi"/>
          <w:i/>
          <w:iCs/>
          <w:color w:val="1A1A1A" w:themeColor="background1" w:themeShade="1A"/>
          <w:sz w:val="28"/>
          <w:szCs w:val="28"/>
        </w:rPr>
        <w:t>ng ch</w:t>
      </w:r>
      <w:r w:rsidR="00D46399" w:rsidRPr="00D46399">
        <w:rPr>
          <w:rFonts w:asciiTheme="majorHAnsi" w:eastAsia="Times New Roman" w:hAnsiTheme="majorHAnsi" w:cstheme="majorHAnsi"/>
          <w:i/>
          <w:iCs/>
          <w:color w:val="1A1A1A" w:themeColor="background1" w:themeShade="1A"/>
          <w:sz w:val="28"/>
          <w:szCs w:val="28"/>
        </w:rPr>
        <w:t>ứng</w:t>
      </w:r>
      <w:r w:rsidR="00D46399">
        <w:rPr>
          <w:rFonts w:asciiTheme="majorHAnsi" w:eastAsia="Times New Roman" w:hAnsiTheme="majorHAnsi" w:cstheme="majorHAnsi"/>
          <w:i/>
          <w:iCs/>
          <w:color w:val="1A1A1A" w:themeColor="background1" w:themeShade="1A"/>
          <w:sz w:val="28"/>
          <w:szCs w:val="28"/>
        </w:rPr>
        <w:t xml:space="preserve"> </w:t>
      </w:r>
      <w:r w:rsidRPr="0078181B">
        <w:rPr>
          <w:rFonts w:asciiTheme="majorHAnsi" w:eastAsia="Times New Roman" w:hAnsiTheme="majorHAnsi" w:cstheme="majorHAnsi"/>
          <w:i/>
          <w:iCs/>
          <w:color w:val="1A1A1A" w:themeColor="background1" w:themeShade="1A"/>
          <w:sz w:val="28"/>
          <w:szCs w:val="28"/>
        </w:rPr>
        <w:t xml:space="preserve">số </w:t>
      </w:r>
      <w:r w:rsidR="00D46399" w:rsidRPr="00D46399">
        <w:rPr>
          <w:rFonts w:ascii="Times New Roman" w:hAnsi="Times New Roman"/>
          <w:i/>
          <w:sz w:val="28"/>
          <w:szCs w:val="26"/>
          <w:lang w:eastAsia="vi-VN"/>
        </w:rPr>
        <w:t>46</w:t>
      </w:r>
      <w:r w:rsidR="00D46399" w:rsidRPr="00D46399">
        <w:rPr>
          <w:rFonts w:ascii="Times New Roman" w:hAnsi="Times New Roman"/>
          <w:i/>
          <w:sz w:val="28"/>
          <w:szCs w:val="26"/>
          <w:lang w:val="vi-VN" w:eastAsia="vi-VN"/>
        </w:rPr>
        <w:t>/20</w:t>
      </w:r>
      <w:r w:rsidR="00D46399" w:rsidRPr="00D46399">
        <w:rPr>
          <w:rFonts w:ascii="Times New Roman" w:hAnsi="Times New Roman"/>
          <w:i/>
          <w:sz w:val="28"/>
          <w:szCs w:val="26"/>
          <w:lang w:eastAsia="vi-VN"/>
        </w:rPr>
        <w:t>24</w:t>
      </w:r>
      <w:r w:rsidR="00D46399" w:rsidRPr="00D46399">
        <w:rPr>
          <w:rFonts w:ascii="Times New Roman" w:hAnsi="Times New Roman"/>
          <w:i/>
          <w:sz w:val="28"/>
          <w:szCs w:val="26"/>
          <w:lang w:val="vi-VN" w:eastAsia="vi-VN"/>
        </w:rPr>
        <w:t>/QH</w:t>
      </w:r>
      <w:r w:rsidR="00D46399" w:rsidRPr="00D46399">
        <w:rPr>
          <w:rFonts w:ascii="Times New Roman" w:hAnsi="Times New Roman"/>
          <w:i/>
          <w:sz w:val="28"/>
          <w:szCs w:val="26"/>
          <w:lang w:eastAsia="vi-VN"/>
        </w:rPr>
        <w:t>15.</w:t>
      </w:r>
    </w:p>
    <w:p w14:paraId="21815B56" w14:textId="54FBEF38" w:rsidR="00C6085C" w:rsidRPr="00661955" w:rsidRDefault="00C6085C" w:rsidP="00792BCF">
      <w:pPr>
        <w:spacing w:before="120" w:after="120" w:line="360" w:lineRule="exact"/>
        <w:ind w:firstLine="562"/>
        <w:jc w:val="both"/>
        <w:rPr>
          <w:rFonts w:asciiTheme="majorHAnsi" w:eastAsia="Times New Roman" w:hAnsiTheme="majorHAnsi" w:cstheme="majorHAnsi"/>
          <w:b/>
          <w:color w:val="1A1A1A" w:themeColor="background1" w:themeShade="1A"/>
          <w:sz w:val="28"/>
          <w:szCs w:val="28"/>
          <w:shd w:val="clear" w:color="auto" w:fill="FFFF00"/>
        </w:rPr>
      </w:pPr>
      <w:r w:rsidRPr="00661955">
        <w:rPr>
          <w:rFonts w:asciiTheme="majorHAnsi" w:eastAsia="Times New Roman" w:hAnsiTheme="majorHAnsi" w:cstheme="majorHAnsi"/>
          <w:b/>
          <w:bCs/>
          <w:color w:val="1A1A1A" w:themeColor="background1" w:themeShade="1A"/>
          <w:sz w:val="28"/>
          <w:szCs w:val="28"/>
        </w:rPr>
        <w:t>Điều 1. Sửa đổi, bổ sung</w:t>
      </w:r>
      <w:r w:rsidR="006C7587" w:rsidRPr="00661955">
        <w:rPr>
          <w:rFonts w:asciiTheme="majorHAnsi" w:eastAsia="Times New Roman" w:hAnsiTheme="majorHAnsi" w:cstheme="majorHAnsi"/>
          <w:b/>
          <w:bCs/>
          <w:color w:val="1A1A1A" w:themeColor="background1" w:themeShade="1A"/>
          <w:sz w:val="28"/>
          <w:szCs w:val="28"/>
        </w:rPr>
        <w:t xml:space="preserve"> một số điều của</w:t>
      </w:r>
      <w:r w:rsidRPr="00661955">
        <w:rPr>
          <w:rFonts w:asciiTheme="majorHAnsi" w:eastAsia="Times New Roman" w:hAnsiTheme="majorHAnsi" w:cstheme="majorHAnsi"/>
          <w:b/>
          <w:bCs/>
          <w:color w:val="1A1A1A" w:themeColor="background1" w:themeShade="1A"/>
          <w:sz w:val="28"/>
          <w:szCs w:val="28"/>
        </w:rPr>
        <w:t xml:space="preserve"> Luật </w:t>
      </w:r>
      <w:r w:rsidR="00CC5DD5">
        <w:rPr>
          <w:rFonts w:asciiTheme="majorHAnsi" w:eastAsia="Times New Roman" w:hAnsiTheme="majorHAnsi" w:cstheme="majorHAnsi"/>
          <w:b/>
          <w:bCs/>
          <w:color w:val="1A1A1A" w:themeColor="background1" w:themeShade="1A"/>
          <w:sz w:val="28"/>
          <w:szCs w:val="28"/>
        </w:rPr>
        <w:t>Công chứng</w:t>
      </w:r>
    </w:p>
    <w:p w14:paraId="25D2E1D2" w14:textId="27AC31D2" w:rsidR="008A033B" w:rsidRDefault="00DB21CE" w:rsidP="00792BCF">
      <w:pPr>
        <w:spacing w:before="120" w:after="120" w:line="360" w:lineRule="exact"/>
        <w:ind w:firstLine="567"/>
        <w:jc w:val="both"/>
        <w:rPr>
          <w:rFonts w:asciiTheme="majorHAnsi" w:hAnsiTheme="majorHAnsi" w:cstheme="majorHAnsi"/>
          <w:bCs/>
          <w:color w:val="1A1A1A" w:themeColor="background1" w:themeShade="1A"/>
          <w:sz w:val="28"/>
          <w:szCs w:val="28"/>
          <w:lang w:val="pt-BR"/>
        </w:rPr>
      </w:pPr>
      <w:bookmarkStart w:id="1" w:name="_Toc391449152"/>
      <w:bookmarkStart w:id="2" w:name="_Toc394420829"/>
      <w:bookmarkStart w:id="3" w:name="_Toc406999161"/>
      <w:r w:rsidRPr="00B559BB">
        <w:rPr>
          <w:rFonts w:asciiTheme="majorHAnsi" w:hAnsiTheme="majorHAnsi" w:cstheme="majorHAnsi"/>
          <w:bCs/>
          <w:color w:val="1A1A1A" w:themeColor="background1" w:themeShade="1A"/>
          <w:sz w:val="28"/>
          <w:szCs w:val="28"/>
          <w:lang w:val="pt-BR"/>
        </w:rPr>
        <w:t>1</w:t>
      </w:r>
      <w:r w:rsidR="00B01C65" w:rsidRPr="00B559BB">
        <w:rPr>
          <w:rFonts w:asciiTheme="majorHAnsi" w:hAnsiTheme="majorHAnsi" w:cstheme="majorHAnsi"/>
          <w:bCs/>
          <w:color w:val="1A1A1A" w:themeColor="background1" w:themeShade="1A"/>
          <w:sz w:val="28"/>
          <w:szCs w:val="28"/>
          <w:lang w:val="pt-BR"/>
        </w:rPr>
        <w:t xml:space="preserve">. </w:t>
      </w:r>
      <w:r w:rsidR="0046011D" w:rsidRPr="00E60620">
        <w:rPr>
          <w:rFonts w:asciiTheme="majorHAnsi" w:hAnsiTheme="majorHAnsi" w:cstheme="majorHAnsi"/>
          <w:bCs/>
          <w:sz w:val="28"/>
          <w:szCs w:val="28"/>
          <w:lang w:val="vi-VN"/>
        </w:rPr>
        <w:t xml:space="preserve">Sửa đổi, bổ sung </w:t>
      </w:r>
      <w:r w:rsidR="006037D4">
        <w:rPr>
          <w:rFonts w:asciiTheme="majorHAnsi" w:hAnsiTheme="majorHAnsi" w:cstheme="majorHAnsi"/>
          <w:bCs/>
          <w:sz w:val="28"/>
          <w:szCs w:val="28"/>
        </w:rPr>
        <w:t>khoản 1,</w:t>
      </w:r>
      <w:r w:rsidR="0016557E">
        <w:rPr>
          <w:rFonts w:asciiTheme="majorHAnsi" w:hAnsiTheme="majorHAnsi" w:cstheme="majorHAnsi"/>
          <w:bCs/>
          <w:sz w:val="28"/>
          <w:szCs w:val="28"/>
        </w:rPr>
        <w:t xml:space="preserve"> </w:t>
      </w:r>
      <w:r w:rsidR="0016557E" w:rsidRPr="00231616">
        <w:rPr>
          <w:rFonts w:asciiTheme="majorHAnsi" w:hAnsiTheme="majorHAnsi" w:cstheme="majorHAnsi"/>
          <w:bCs/>
          <w:sz w:val="28"/>
          <w:szCs w:val="28"/>
        </w:rPr>
        <w:t xml:space="preserve">khoản </w:t>
      </w:r>
      <w:r w:rsidR="00231616" w:rsidRPr="00231616">
        <w:rPr>
          <w:rFonts w:asciiTheme="majorHAnsi" w:hAnsiTheme="majorHAnsi" w:cstheme="majorHAnsi"/>
          <w:bCs/>
          <w:sz w:val="28"/>
          <w:szCs w:val="28"/>
        </w:rPr>
        <w:t xml:space="preserve">2 </w:t>
      </w:r>
      <w:r w:rsidR="0016557E" w:rsidRPr="00231616">
        <w:rPr>
          <w:rFonts w:asciiTheme="majorHAnsi" w:hAnsiTheme="majorHAnsi" w:cstheme="majorHAnsi"/>
          <w:bCs/>
          <w:sz w:val="28"/>
          <w:szCs w:val="28"/>
        </w:rPr>
        <w:t>của</w:t>
      </w:r>
      <w:r w:rsidR="0046011D">
        <w:rPr>
          <w:rFonts w:asciiTheme="majorHAnsi" w:hAnsiTheme="majorHAnsi" w:cstheme="majorHAnsi"/>
          <w:bCs/>
          <w:sz w:val="28"/>
          <w:szCs w:val="28"/>
        </w:rPr>
        <w:t xml:space="preserve"> </w:t>
      </w:r>
      <w:r w:rsidR="0046011D" w:rsidRPr="00E60620">
        <w:rPr>
          <w:rFonts w:asciiTheme="majorHAnsi" w:hAnsiTheme="majorHAnsi" w:cstheme="majorHAnsi"/>
          <w:bCs/>
          <w:sz w:val="28"/>
          <w:szCs w:val="28"/>
          <w:lang w:val="vi-VN"/>
        </w:rPr>
        <w:t xml:space="preserve">Điều </w:t>
      </w:r>
      <w:r w:rsidR="0046011D">
        <w:rPr>
          <w:rFonts w:asciiTheme="majorHAnsi" w:hAnsiTheme="majorHAnsi" w:cstheme="majorHAnsi"/>
          <w:bCs/>
          <w:sz w:val="28"/>
          <w:szCs w:val="28"/>
        </w:rPr>
        <w:t>2</w:t>
      </w:r>
      <w:r w:rsidR="0046011D" w:rsidRPr="00E60620">
        <w:rPr>
          <w:rFonts w:asciiTheme="majorHAnsi" w:hAnsiTheme="majorHAnsi" w:cstheme="majorHAnsi"/>
          <w:bCs/>
          <w:sz w:val="28"/>
          <w:szCs w:val="28"/>
          <w:lang w:val="vi-VN"/>
        </w:rPr>
        <w:t xml:space="preserve"> </w:t>
      </w:r>
      <w:r w:rsidR="0046011D">
        <w:rPr>
          <w:rFonts w:asciiTheme="majorHAnsi" w:hAnsiTheme="majorHAnsi" w:cstheme="majorHAnsi"/>
          <w:bCs/>
          <w:sz w:val="28"/>
          <w:szCs w:val="28"/>
        </w:rPr>
        <w:t>nh</w:t>
      </w:r>
      <w:r w:rsidR="0046011D" w:rsidRPr="00B559BB">
        <w:rPr>
          <w:rFonts w:asciiTheme="majorHAnsi" w:hAnsiTheme="majorHAnsi" w:cstheme="majorHAnsi"/>
          <w:bCs/>
          <w:sz w:val="28"/>
          <w:szCs w:val="28"/>
        </w:rPr>
        <w:t>ư</w:t>
      </w:r>
      <w:r w:rsidR="0046011D">
        <w:rPr>
          <w:rFonts w:asciiTheme="majorHAnsi" w:hAnsiTheme="majorHAnsi" w:cstheme="majorHAnsi"/>
          <w:bCs/>
          <w:sz w:val="28"/>
          <w:szCs w:val="28"/>
        </w:rPr>
        <w:t xml:space="preserve"> sau</w:t>
      </w:r>
      <w:r w:rsidR="0046011D" w:rsidRPr="00E60620">
        <w:rPr>
          <w:rFonts w:asciiTheme="majorHAnsi" w:hAnsiTheme="majorHAnsi" w:cstheme="majorHAnsi"/>
          <w:bCs/>
          <w:sz w:val="28"/>
          <w:szCs w:val="28"/>
        </w:rPr>
        <w:t>:</w:t>
      </w:r>
    </w:p>
    <w:p w14:paraId="5358AAEF" w14:textId="4D8FEF02" w:rsidR="00A74BB0" w:rsidRPr="0080245C" w:rsidRDefault="006037D4" w:rsidP="00792BCF">
      <w:pPr>
        <w:widowControl w:val="0"/>
        <w:spacing w:before="120" w:after="120" w:line="360" w:lineRule="exact"/>
        <w:ind w:firstLine="567"/>
        <w:jc w:val="both"/>
        <w:rPr>
          <w:rFonts w:ascii="Times New Roman" w:hAnsi="Times New Roman"/>
          <w:sz w:val="28"/>
          <w:szCs w:val="28"/>
          <w:lang w:val="pt-BR"/>
        </w:rPr>
      </w:pPr>
      <w:r w:rsidRPr="0080245C" w:rsidDel="006037D4">
        <w:rPr>
          <w:rFonts w:ascii="Times New Roman" w:hAnsi="Times New Roman"/>
          <w:iCs/>
          <w:sz w:val="28"/>
          <w:szCs w:val="28"/>
          <w:lang w:val="pt-BR"/>
        </w:rPr>
        <w:t xml:space="preserve"> </w:t>
      </w:r>
      <w:r w:rsidR="0046011D" w:rsidRPr="0080245C">
        <w:rPr>
          <w:rFonts w:ascii="Times New Roman" w:hAnsi="Times New Roman"/>
          <w:iCs/>
          <w:sz w:val="28"/>
          <w:szCs w:val="28"/>
          <w:lang w:val="pt-BR"/>
        </w:rPr>
        <w:t xml:space="preserve">“1. </w:t>
      </w:r>
      <w:r w:rsidR="0046011D" w:rsidRPr="0080245C">
        <w:rPr>
          <w:rFonts w:ascii="Times New Roman" w:hAnsi="Times New Roman"/>
          <w:i/>
          <w:sz w:val="28"/>
          <w:szCs w:val="28"/>
          <w:lang w:val="pt-BR"/>
        </w:rPr>
        <w:t>Công chứng</w:t>
      </w:r>
      <w:r w:rsidR="0046011D" w:rsidRPr="0080245C">
        <w:rPr>
          <w:rFonts w:ascii="Times New Roman" w:hAnsi="Times New Roman"/>
          <w:sz w:val="28"/>
          <w:szCs w:val="28"/>
          <w:lang w:val="pt-BR"/>
        </w:rPr>
        <w:t xml:space="preserve"> là dịch vụ công do công chứng viên của tổ chức hành nghề công chứng thực hiện để chứng nhận tính xác thực, hợp pháp của </w:t>
      </w:r>
      <w:r w:rsidR="0046011D" w:rsidRPr="0080245C">
        <w:rPr>
          <w:rFonts w:ascii="Times New Roman" w:hAnsi="Times New Roman"/>
          <w:iCs/>
          <w:sz w:val="28"/>
          <w:szCs w:val="28"/>
          <w:lang w:val="pt-BR"/>
        </w:rPr>
        <w:t>giao dịch</w:t>
      </w:r>
      <w:r w:rsidR="0046011D" w:rsidRPr="0080245C">
        <w:rPr>
          <w:rFonts w:ascii="Times New Roman" w:hAnsi="Times New Roman"/>
          <w:sz w:val="28"/>
          <w:szCs w:val="28"/>
          <w:lang w:val="pt-BR"/>
        </w:rPr>
        <w:t xml:space="preserve"> </w:t>
      </w:r>
      <w:r w:rsidR="002D34EA" w:rsidRPr="0080245C">
        <w:rPr>
          <w:rFonts w:ascii="Times New Roman" w:hAnsi="Times New Roman"/>
          <w:sz w:val="28"/>
          <w:szCs w:val="28"/>
          <w:lang w:val="pt-BR"/>
        </w:rPr>
        <w:t xml:space="preserve">bằng văn bản </w:t>
      </w:r>
      <w:r w:rsidR="00EE773D" w:rsidRPr="0080245C">
        <w:rPr>
          <w:rFonts w:ascii="Times New Roman" w:hAnsi="Times New Roman"/>
          <w:sz w:val="28"/>
          <w:szCs w:val="28"/>
          <w:lang w:val="pt-BR"/>
        </w:rPr>
        <w:t xml:space="preserve">(sau đây gọi là giao dịch) </w:t>
      </w:r>
      <w:r w:rsidR="006408B0" w:rsidRPr="00B55970">
        <w:rPr>
          <w:rFonts w:ascii="Times New Roman" w:hAnsi="Times New Roman"/>
          <w:sz w:val="28"/>
          <w:szCs w:val="28"/>
          <w:lang w:val="pt-BR"/>
        </w:rPr>
        <w:t>phải công chứng</w:t>
      </w:r>
      <w:r w:rsidR="0046011D" w:rsidRPr="0080245C">
        <w:rPr>
          <w:rFonts w:ascii="Times New Roman" w:hAnsi="Times New Roman"/>
          <w:sz w:val="28"/>
          <w:szCs w:val="28"/>
          <w:lang w:val="pt-BR"/>
        </w:rPr>
        <w:t xml:space="preserve"> hoặc cá nhân, tổ chức tự nguyện yêu cầu công chứng</w:t>
      </w:r>
      <w:r w:rsidR="00A74BB0" w:rsidRPr="0080245C">
        <w:rPr>
          <w:rFonts w:ascii="Times New Roman" w:hAnsi="Times New Roman"/>
          <w:sz w:val="28"/>
          <w:szCs w:val="28"/>
          <w:lang w:val="pt-BR"/>
        </w:rPr>
        <w:t>.</w:t>
      </w:r>
    </w:p>
    <w:p w14:paraId="6FAD8F85" w14:textId="6F04093C" w:rsidR="0046011D" w:rsidRPr="0080245C" w:rsidRDefault="00A74BB0" w:rsidP="00792BCF">
      <w:pPr>
        <w:widowControl w:val="0"/>
        <w:spacing w:before="120" w:after="120" w:line="360" w:lineRule="exact"/>
        <w:ind w:firstLine="567"/>
        <w:jc w:val="both"/>
        <w:rPr>
          <w:rFonts w:ascii="Times New Roman" w:hAnsi="Times New Roman"/>
          <w:sz w:val="28"/>
          <w:szCs w:val="28"/>
          <w:lang w:val="pt-BR"/>
        </w:rPr>
      </w:pPr>
      <w:r w:rsidRPr="00A66DB7">
        <w:rPr>
          <w:rFonts w:ascii="Times New Roman" w:hAnsi="Times New Roman"/>
          <w:sz w:val="28"/>
          <w:szCs w:val="28"/>
          <w:lang w:val="pt-BR"/>
        </w:rPr>
        <w:t xml:space="preserve">Cơ quan đại diện ngoại giao, cơ quan đại diện lãnh sự của nước Cộng hòa xã hội chủ nghĩa Việt Nam ở nước ngoài </w:t>
      </w:r>
      <w:r w:rsidR="0076742E">
        <w:rPr>
          <w:rFonts w:ascii="Times New Roman" w:hAnsi="Times New Roman"/>
          <w:sz w:val="28"/>
          <w:szCs w:val="28"/>
          <w:lang w:val="pt-BR"/>
        </w:rPr>
        <w:t>thực hiện</w:t>
      </w:r>
      <w:r w:rsidRPr="00A66DB7">
        <w:rPr>
          <w:rFonts w:ascii="Times New Roman" w:hAnsi="Times New Roman"/>
          <w:sz w:val="28"/>
          <w:szCs w:val="28"/>
          <w:lang w:val="pt-BR"/>
        </w:rPr>
        <w:t xml:space="preserve"> công chứng</w:t>
      </w:r>
      <w:r w:rsidRPr="0080245C">
        <w:rPr>
          <w:rFonts w:ascii="Times New Roman" w:hAnsi="Times New Roman"/>
          <w:sz w:val="28"/>
          <w:szCs w:val="28"/>
          <w:lang w:val="pt-BR"/>
        </w:rPr>
        <w:t xml:space="preserve"> giao dịch theo quy định tại Điều 73 của Luật này</w:t>
      </w:r>
      <w:r w:rsidR="00EE773D" w:rsidRPr="0080245C">
        <w:rPr>
          <w:rFonts w:ascii="Times New Roman" w:hAnsi="Times New Roman"/>
          <w:sz w:val="28"/>
          <w:szCs w:val="28"/>
          <w:lang w:val="pt-BR"/>
        </w:rPr>
        <w:t>”</w:t>
      </w:r>
      <w:r w:rsidR="0046011D" w:rsidRPr="0080245C">
        <w:rPr>
          <w:rFonts w:ascii="Times New Roman" w:hAnsi="Times New Roman"/>
          <w:sz w:val="28"/>
          <w:szCs w:val="28"/>
          <w:lang w:val="pt-BR"/>
        </w:rPr>
        <w:t xml:space="preserve">. </w:t>
      </w:r>
    </w:p>
    <w:p w14:paraId="7C7BCD19" w14:textId="29953703" w:rsidR="00A74BB0" w:rsidRPr="0080245C" w:rsidRDefault="006037D4" w:rsidP="00792BCF">
      <w:pPr>
        <w:widowControl w:val="0"/>
        <w:spacing w:before="120" w:after="120" w:line="360" w:lineRule="exact"/>
        <w:ind w:firstLine="567"/>
        <w:jc w:val="both"/>
        <w:rPr>
          <w:rFonts w:ascii="Times New Roman" w:hAnsi="Times New Roman"/>
          <w:sz w:val="28"/>
          <w:szCs w:val="28"/>
          <w:lang w:val="pt-BR"/>
        </w:rPr>
      </w:pPr>
      <w:r w:rsidRPr="0080245C" w:rsidDel="006037D4">
        <w:rPr>
          <w:rFonts w:ascii="Times New Roman" w:hAnsi="Times New Roman"/>
          <w:sz w:val="28"/>
          <w:szCs w:val="28"/>
          <w:lang w:val="pt-BR"/>
        </w:rPr>
        <w:t xml:space="preserve"> </w:t>
      </w:r>
      <w:r w:rsidR="00B31A9F" w:rsidRPr="0080245C">
        <w:rPr>
          <w:rFonts w:ascii="Times New Roman" w:hAnsi="Times New Roman"/>
          <w:sz w:val="28"/>
          <w:szCs w:val="28"/>
          <w:lang w:val="pt-BR"/>
        </w:rPr>
        <w:t xml:space="preserve">2. </w:t>
      </w:r>
      <w:r w:rsidR="00B31A9F" w:rsidRPr="0080245C">
        <w:rPr>
          <w:rFonts w:ascii="Times New Roman" w:hAnsi="Times New Roman"/>
          <w:i/>
          <w:sz w:val="28"/>
          <w:szCs w:val="28"/>
          <w:lang w:val="pt-BR"/>
        </w:rPr>
        <w:t>Công chứng viên</w:t>
      </w:r>
      <w:r w:rsidR="00B31A9F" w:rsidRPr="0080245C">
        <w:rPr>
          <w:rFonts w:ascii="Times New Roman" w:hAnsi="Times New Roman"/>
          <w:sz w:val="28"/>
          <w:szCs w:val="28"/>
          <w:lang w:val="pt-BR"/>
        </w:rPr>
        <w:t xml:space="preserve"> là người có đủ tiêu </w:t>
      </w:r>
      <w:r w:rsidR="00B31A9F" w:rsidRPr="0080245C">
        <w:rPr>
          <w:rFonts w:ascii="Times New Roman" w:hAnsi="Times New Roman"/>
          <w:sz w:val="28"/>
          <w:szCs w:val="28"/>
          <w:shd w:val="clear" w:color="auto" w:fill="FFFFFF"/>
          <w:lang w:val="pt-BR"/>
        </w:rPr>
        <w:t>chuẩn</w:t>
      </w:r>
      <w:r w:rsidR="00B31A9F" w:rsidRPr="0080245C">
        <w:rPr>
          <w:rFonts w:ascii="Times New Roman" w:hAnsi="Times New Roman"/>
          <w:sz w:val="28"/>
          <w:szCs w:val="28"/>
          <w:lang w:val="pt-BR"/>
        </w:rPr>
        <w:t xml:space="preserve"> </w:t>
      </w:r>
      <w:r w:rsidR="005F3D89" w:rsidRPr="0080245C">
        <w:rPr>
          <w:rFonts w:ascii="Times New Roman" w:hAnsi="Times New Roman"/>
          <w:sz w:val="28"/>
          <w:szCs w:val="28"/>
          <w:lang w:val="pt-BR"/>
        </w:rPr>
        <w:t xml:space="preserve">theo quy định của Luật này, được </w:t>
      </w:r>
      <w:r w:rsidR="00465B13">
        <w:rPr>
          <w:rFonts w:ascii="Times New Roman" w:hAnsi="Times New Roman"/>
          <w:sz w:val="28"/>
          <w:szCs w:val="28"/>
          <w:lang w:val="pt-BR"/>
        </w:rPr>
        <w:t xml:space="preserve">Chủ tịch Ủy ban nhân dân cấp tỉnh </w:t>
      </w:r>
      <w:r w:rsidR="005F3D89" w:rsidRPr="0080245C">
        <w:rPr>
          <w:rFonts w:ascii="Times New Roman" w:hAnsi="Times New Roman"/>
          <w:sz w:val="28"/>
          <w:szCs w:val="28"/>
          <w:lang w:val="pt-BR"/>
        </w:rPr>
        <w:t xml:space="preserve">bổ nhiệm </w:t>
      </w:r>
      <w:r w:rsidR="00B31A9F" w:rsidRPr="0080245C">
        <w:rPr>
          <w:rFonts w:ascii="Times New Roman" w:hAnsi="Times New Roman"/>
          <w:sz w:val="28"/>
          <w:szCs w:val="28"/>
          <w:lang w:val="pt-BR"/>
        </w:rPr>
        <w:t xml:space="preserve">để hành nghề công chứng và thực hiện một số </w:t>
      </w:r>
      <w:r w:rsidR="008375FD">
        <w:rPr>
          <w:rFonts w:ascii="Times New Roman" w:hAnsi="Times New Roman"/>
          <w:sz w:val="28"/>
          <w:szCs w:val="28"/>
          <w:lang w:val="pt-BR"/>
        </w:rPr>
        <w:t>nhiệm vụ</w:t>
      </w:r>
      <w:r w:rsidR="008375FD" w:rsidRPr="0080245C">
        <w:rPr>
          <w:rFonts w:ascii="Times New Roman" w:hAnsi="Times New Roman"/>
          <w:sz w:val="28"/>
          <w:szCs w:val="28"/>
          <w:lang w:val="pt-BR"/>
        </w:rPr>
        <w:t xml:space="preserve"> </w:t>
      </w:r>
      <w:r w:rsidR="00B31A9F" w:rsidRPr="0080245C">
        <w:rPr>
          <w:rFonts w:ascii="Times New Roman" w:hAnsi="Times New Roman"/>
          <w:sz w:val="28"/>
          <w:szCs w:val="28"/>
          <w:lang w:val="pt-BR"/>
        </w:rPr>
        <w:t xml:space="preserve">chứng thực theo quy định của pháp luật”. </w:t>
      </w:r>
    </w:p>
    <w:p w14:paraId="28E8E1A8" w14:textId="095306D2" w:rsidR="008B7871" w:rsidRDefault="00EE773D" w:rsidP="00792BCF">
      <w:pPr>
        <w:spacing w:before="120" w:after="120" w:line="360" w:lineRule="exact"/>
        <w:ind w:firstLine="567"/>
        <w:jc w:val="both"/>
        <w:rPr>
          <w:rFonts w:asciiTheme="majorHAnsi" w:hAnsiTheme="majorHAnsi" w:cstheme="majorHAnsi"/>
          <w:bCs/>
          <w:color w:val="1A1A1A" w:themeColor="background1" w:themeShade="1A"/>
          <w:sz w:val="28"/>
          <w:szCs w:val="28"/>
          <w:lang w:val="pt-BR"/>
        </w:rPr>
      </w:pPr>
      <w:r w:rsidRPr="0080245C">
        <w:rPr>
          <w:rFonts w:asciiTheme="majorHAnsi" w:hAnsiTheme="majorHAnsi" w:cstheme="majorHAnsi"/>
          <w:bCs/>
          <w:sz w:val="28"/>
          <w:szCs w:val="28"/>
          <w:lang w:val="pt-BR"/>
        </w:rPr>
        <w:t xml:space="preserve">2. </w:t>
      </w:r>
      <w:r w:rsidR="008B7871">
        <w:rPr>
          <w:rFonts w:asciiTheme="majorHAnsi" w:hAnsiTheme="majorHAnsi" w:cstheme="majorHAnsi"/>
          <w:bCs/>
          <w:color w:val="1A1A1A" w:themeColor="background1" w:themeShade="1A"/>
          <w:sz w:val="28"/>
          <w:szCs w:val="28"/>
          <w:lang w:val="pt-BR"/>
        </w:rPr>
        <w:t>S</w:t>
      </w:r>
      <w:r w:rsidR="008B7871" w:rsidRPr="008B7871">
        <w:rPr>
          <w:rFonts w:asciiTheme="majorHAnsi" w:hAnsiTheme="majorHAnsi" w:cstheme="majorHAnsi"/>
          <w:bCs/>
          <w:color w:val="1A1A1A" w:themeColor="background1" w:themeShade="1A"/>
          <w:sz w:val="28"/>
          <w:szCs w:val="28"/>
          <w:lang w:val="pt-BR"/>
        </w:rPr>
        <w:t>ửa</w:t>
      </w:r>
      <w:r w:rsidR="008B7871">
        <w:rPr>
          <w:rFonts w:asciiTheme="majorHAnsi" w:hAnsiTheme="majorHAnsi" w:cstheme="majorHAnsi"/>
          <w:bCs/>
          <w:color w:val="1A1A1A" w:themeColor="background1" w:themeShade="1A"/>
          <w:sz w:val="28"/>
          <w:szCs w:val="28"/>
          <w:lang w:val="pt-BR"/>
        </w:rPr>
        <w:t xml:space="preserve"> đ</w:t>
      </w:r>
      <w:r w:rsidR="008B7871" w:rsidRPr="008B7871">
        <w:rPr>
          <w:rFonts w:asciiTheme="majorHAnsi" w:hAnsiTheme="majorHAnsi" w:cstheme="majorHAnsi"/>
          <w:bCs/>
          <w:color w:val="1A1A1A" w:themeColor="background1" w:themeShade="1A"/>
          <w:sz w:val="28"/>
          <w:szCs w:val="28"/>
          <w:lang w:val="pt-BR"/>
        </w:rPr>
        <w:t>ổi</w:t>
      </w:r>
      <w:r w:rsidR="008B7871">
        <w:rPr>
          <w:rFonts w:asciiTheme="majorHAnsi" w:hAnsiTheme="majorHAnsi" w:cstheme="majorHAnsi"/>
          <w:bCs/>
          <w:color w:val="1A1A1A" w:themeColor="background1" w:themeShade="1A"/>
          <w:sz w:val="28"/>
          <w:szCs w:val="28"/>
          <w:lang w:val="pt-BR"/>
        </w:rPr>
        <w:t>, b</w:t>
      </w:r>
      <w:r w:rsidR="008B7871" w:rsidRPr="008B7871">
        <w:rPr>
          <w:rFonts w:asciiTheme="majorHAnsi" w:hAnsiTheme="majorHAnsi" w:cstheme="majorHAnsi"/>
          <w:bCs/>
          <w:color w:val="1A1A1A" w:themeColor="background1" w:themeShade="1A"/>
          <w:sz w:val="28"/>
          <w:szCs w:val="28"/>
          <w:lang w:val="pt-BR"/>
        </w:rPr>
        <w:t>ổ</w:t>
      </w:r>
      <w:r w:rsidR="008B7871">
        <w:rPr>
          <w:rFonts w:asciiTheme="majorHAnsi" w:hAnsiTheme="majorHAnsi" w:cstheme="majorHAnsi"/>
          <w:bCs/>
          <w:color w:val="1A1A1A" w:themeColor="background1" w:themeShade="1A"/>
          <w:sz w:val="28"/>
          <w:szCs w:val="28"/>
          <w:lang w:val="pt-BR"/>
        </w:rPr>
        <w:t xml:space="preserve"> sung kho</w:t>
      </w:r>
      <w:r w:rsidR="008B7871" w:rsidRPr="008B7871">
        <w:rPr>
          <w:rFonts w:asciiTheme="majorHAnsi" w:hAnsiTheme="majorHAnsi" w:cstheme="majorHAnsi"/>
          <w:bCs/>
          <w:color w:val="1A1A1A" w:themeColor="background1" w:themeShade="1A"/>
          <w:sz w:val="28"/>
          <w:szCs w:val="28"/>
          <w:lang w:val="pt-BR"/>
        </w:rPr>
        <w:t>ản</w:t>
      </w:r>
      <w:r w:rsidR="008B7871">
        <w:rPr>
          <w:rFonts w:asciiTheme="majorHAnsi" w:hAnsiTheme="majorHAnsi" w:cstheme="majorHAnsi"/>
          <w:bCs/>
          <w:color w:val="1A1A1A" w:themeColor="background1" w:themeShade="1A"/>
          <w:sz w:val="28"/>
          <w:szCs w:val="28"/>
          <w:lang w:val="pt-BR"/>
        </w:rPr>
        <w:t xml:space="preserve"> 6 </w:t>
      </w:r>
      <w:r w:rsidR="008B7871" w:rsidRPr="008B7871">
        <w:rPr>
          <w:rFonts w:asciiTheme="majorHAnsi" w:hAnsiTheme="majorHAnsi" w:cstheme="majorHAnsi"/>
          <w:bCs/>
          <w:color w:val="1A1A1A" w:themeColor="background1" w:themeShade="1A"/>
          <w:sz w:val="28"/>
          <w:szCs w:val="28"/>
          <w:lang w:val="pt-BR"/>
        </w:rPr>
        <w:t>Đ</w:t>
      </w:r>
      <w:r w:rsidR="008B7871">
        <w:rPr>
          <w:rFonts w:asciiTheme="majorHAnsi" w:hAnsiTheme="majorHAnsi" w:cstheme="majorHAnsi"/>
          <w:bCs/>
          <w:color w:val="1A1A1A" w:themeColor="background1" w:themeShade="1A"/>
          <w:sz w:val="28"/>
          <w:szCs w:val="28"/>
          <w:lang w:val="pt-BR"/>
        </w:rPr>
        <w:t>i</w:t>
      </w:r>
      <w:r w:rsidR="008B7871" w:rsidRPr="008B7871">
        <w:rPr>
          <w:rFonts w:asciiTheme="majorHAnsi" w:hAnsiTheme="majorHAnsi" w:cstheme="majorHAnsi"/>
          <w:bCs/>
          <w:color w:val="1A1A1A" w:themeColor="background1" w:themeShade="1A"/>
          <w:sz w:val="28"/>
          <w:szCs w:val="28"/>
          <w:lang w:val="pt-BR"/>
        </w:rPr>
        <w:t>ều</w:t>
      </w:r>
      <w:r w:rsidR="008B7871">
        <w:rPr>
          <w:rFonts w:asciiTheme="majorHAnsi" w:hAnsiTheme="majorHAnsi" w:cstheme="majorHAnsi"/>
          <w:bCs/>
          <w:color w:val="1A1A1A" w:themeColor="background1" w:themeShade="1A"/>
          <w:sz w:val="28"/>
          <w:szCs w:val="28"/>
          <w:lang w:val="pt-BR"/>
        </w:rPr>
        <w:t xml:space="preserve"> 11 nh</w:t>
      </w:r>
      <w:r w:rsidR="008B7871" w:rsidRPr="008B7871">
        <w:rPr>
          <w:rFonts w:asciiTheme="majorHAnsi" w:hAnsiTheme="majorHAnsi" w:cstheme="majorHAnsi"/>
          <w:bCs/>
          <w:color w:val="1A1A1A" w:themeColor="background1" w:themeShade="1A"/>
          <w:sz w:val="28"/>
          <w:szCs w:val="28"/>
          <w:lang w:val="pt-BR"/>
        </w:rPr>
        <w:t>ư</w:t>
      </w:r>
      <w:r w:rsidR="008B7871">
        <w:rPr>
          <w:rFonts w:asciiTheme="majorHAnsi" w:hAnsiTheme="majorHAnsi" w:cstheme="majorHAnsi"/>
          <w:bCs/>
          <w:color w:val="1A1A1A" w:themeColor="background1" w:themeShade="1A"/>
          <w:sz w:val="28"/>
          <w:szCs w:val="28"/>
          <w:lang w:val="pt-BR"/>
        </w:rPr>
        <w:t xml:space="preserve"> sau:</w:t>
      </w:r>
    </w:p>
    <w:p w14:paraId="7C85BB9B" w14:textId="59CBFD73" w:rsidR="008B7871" w:rsidRDefault="008B7871" w:rsidP="00792BCF">
      <w:pPr>
        <w:widowControl w:val="0"/>
        <w:spacing w:before="120" w:after="120" w:line="360" w:lineRule="exact"/>
        <w:ind w:firstLine="567"/>
        <w:jc w:val="both"/>
        <w:rPr>
          <w:rFonts w:ascii="Times New Roman" w:hAnsi="Times New Roman"/>
          <w:sz w:val="28"/>
          <w:szCs w:val="28"/>
          <w:lang w:val="nl-NL"/>
        </w:rPr>
      </w:pPr>
      <w:r>
        <w:rPr>
          <w:rFonts w:ascii="Times New Roman" w:hAnsi="Times New Roman"/>
          <w:sz w:val="28"/>
          <w:szCs w:val="28"/>
          <w:lang w:val="nl-NL"/>
        </w:rPr>
        <w:t>“</w:t>
      </w:r>
      <w:r w:rsidRPr="00A66DB7">
        <w:rPr>
          <w:rFonts w:ascii="Times New Roman" w:hAnsi="Times New Roman"/>
          <w:sz w:val="28"/>
          <w:szCs w:val="28"/>
          <w:lang w:val="nl-NL"/>
        </w:rPr>
        <w:t xml:space="preserve">6. </w:t>
      </w:r>
      <w:bookmarkStart w:id="4" w:name="_Hlk218277941"/>
      <w:r>
        <w:rPr>
          <w:rFonts w:ascii="Times New Roman" w:hAnsi="Times New Roman"/>
          <w:sz w:val="28"/>
          <w:szCs w:val="28"/>
          <w:lang w:val="nl-NL"/>
        </w:rPr>
        <w:t>Vi</w:t>
      </w:r>
      <w:r w:rsidRPr="008B7871">
        <w:rPr>
          <w:rFonts w:ascii="Times New Roman" w:hAnsi="Times New Roman"/>
          <w:sz w:val="28"/>
          <w:szCs w:val="28"/>
          <w:lang w:val="nl-NL"/>
        </w:rPr>
        <w:t>ệc</w:t>
      </w:r>
      <w:r>
        <w:rPr>
          <w:rFonts w:ascii="Times New Roman" w:hAnsi="Times New Roman"/>
          <w:sz w:val="28"/>
          <w:szCs w:val="28"/>
          <w:lang w:val="nl-NL"/>
        </w:rPr>
        <w:t xml:space="preserve"> </w:t>
      </w:r>
      <w:r w:rsidRPr="00A66DB7">
        <w:rPr>
          <w:rFonts w:ascii="Times New Roman" w:hAnsi="Times New Roman"/>
          <w:sz w:val="28"/>
          <w:szCs w:val="28"/>
          <w:lang w:val="nl-NL"/>
        </w:rPr>
        <w:t>công nhận tương đương đối với người được đào tạo nghề công chứng ở nước ngoài</w:t>
      </w:r>
      <w:r>
        <w:rPr>
          <w:rFonts w:ascii="Times New Roman" w:hAnsi="Times New Roman"/>
          <w:sz w:val="28"/>
          <w:szCs w:val="28"/>
          <w:lang w:val="nl-NL"/>
        </w:rPr>
        <w:t xml:space="preserve"> thu</w:t>
      </w:r>
      <w:r w:rsidRPr="008B7871">
        <w:rPr>
          <w:rFonts w:ascii="Times New Roman" w:hAnsi="Times New Roman"/>
          <w:sz w:val="28"/>
          <w:szCs w:val="28"/>
          <w:lang w:val="nl-NL"/>
        </w:rPr>
        <w:t>ộ</w:t>
      </w:r>
      <w:r>
        <w:rPr>
          <w:rFonts w:ascii="Times New Roman" w:hAnsi="Times New Roman"/>
          <w:sz w:val="28"/>
          <w:szCs w:val="28"/>
          <w:lang w:val="nl-NL"/>
        </w:rPr>
        <w:t>c th</w:t>
      </w:r>
      <w:r w:rsidRPr="008B7871">
        <w:rPr>
          <w:rFonts w:ascii="Times New Roman" w:hAnsi="Times New Roman"/>
          <w:sz w:val="28"/>
          <w:szCs w:val="28"/>
          <w:lang w:val="nl-NL"/>
        </w:rPr>
        <w:t>ẩm</w:t>
      </w:r>
      <w:r>
        <w:rPr>
          <w:rFonts w:ascii="Times New Roman" w:hAnsi="Times New Roman"/>
          <w:sz w:val="28"/>
          <w:szCs w:val="28"/>
          <w:lang w:val="nl-NL"/>
        </w:rPr>
        <w:t xml:space="preserve"> quy</w:t>
      </w:r>
      <w:r w:rsidRPr="008B7871">
        <w:rPr>
          <w:rFonts w:ascii="Times New Roman" w:hAnsi="Times New Roman"/>
          <w:sz w:val="28"/>
          <w:szCs w:val="28"/>
          <w:lang w:val="nl-NL"/>
        </w:rPr>
        <w:t>ền</w:t>
      </w:r>
      <w:r>
        <w:rPr>
          <w:rFonts w:ascii="Times New Roman" w:hAnsi="Times New Roman"/>
          <w:sz w:val="28"/>
          <w:szCs w:val="28"/>
          <w:lang w:val="nl-NL"/>
        </w:rPr>
        <w:t xml:space="preserve"> c</w:t>
      </w:r>
      <w:r w:rsidRPr="008B7871">
        <w:rPr>
          <w:rFonts w:ascii="Times New Roman" w:hAnsi="Times New Roman"/>
          <w:sz w:val="28"/>
          <w:szCs w:val="28"/>
          <w:lang w:val="nl-NL"/>
        </w:rPr>
        <w:t>ủa</w:t>
      </w:r>
      <w:r>
        <w:rPr>
          <w:rFonts w:ascii="Times New Roman" w:hAnsi="Times New Roman"/>
          <w:sz w:val="28"/>
          <w:szCs w:val="28"/>
          <w:lang w:val="nl-NL"/>
        </w:rPr>
        <w:t xml:space="preserve"> Ch</w:t>
      </w:r>
      <w:r w:rsidRPr="008B7871">
        <w:rPr>
          <w:rFonts w:ascii="Times New Roman" w:hAnsi="Times New Roman"/>
          <w:sz w:val="28"/>
          <w:szCs w:val="28"/>
          <w:lang w:val="nl-NL"/>
        </w:rPr>
        <w:t>ủ</w:t>
      </w:r>
      <w:r>
        <w:rPr>
          <w:rFonts w:ascii="Times New Roman" w:hAnsi="Times New Roman"/>
          <w:sz w:val="28"/>
          <w:szCs w:val="28"/>
          <w:lang w:val="nl-NL"/>
        </w:rPr>
        <w:t xml:space="preserve"> t</w:t>
      </w:r>
      <w:r w:rsidRPr="008B7871">
        <w:rPr>
          <w:rFonts w:ascii="Times New Roman" w:hAnsi="Times New Roman"/>
          <w:sz w:val="28"/>
          <w:szCs w:val="28"/>
          <w:lang w:val="nl-NL"/>
        </w:rPr>
        <w:t>ịch</w:t>
      </w:r>
      <w:r>
        <w:rPr>
          <w:rFonts w:ascii="Times New Roman" w:hAnsi="Times New Roman"/>
          <w:sz w:val="28"/>
          <w:szCs w:val="28"/>
          <w:lang w:val="nl-NL"/>
        </w:rPr>
        <w:t xml:space="preserve"> </w:t>
      </w:r>
      <w:r w:rsidRPr="008B7871">
        <w:rPr>
          <w:rFonts w:ascii="Times New Roman" w:hAnsi="Times New Roman"/>
          <w:sz w:val="28"/>
          <w:szCs w:val="28"/>
          <w:lang w:val="nl-NL"/>
        </w:rPr>
        <w:t>Ủy</w:t>
      </w:r>
      <w:r>
        <w:rPr>
          <w:rFonts w:ascii="Times New Roman" w:hAnsi="Times New Roman"/>
          <w:sz w:val="28"/>
          <w:szCs w:val="28"/>
          <w:lang w:val="nl-NL"/>
        </w:rPr>
        <w:t xml:space="preserve"> ban nh</w:t>
      </w:r>
      <w:r w:rsidRPr="008B7871">
        <w:rPr>
          <w:rFonts w:ascii="Times New Roman" w:hAnsi="Times New Roman"/>
          <w:sz w:val="28"/>
          <w:szCs w:val="28"/>
          <w:lang w:val="nl-NL"/>
        </w:rPr>
        <w:t>â</w:t>
      </w:r>
      <w:r>
        <w:rPr>
          <w:rFonts w:ascii="Times New Roman" w:hAnsi="Times New Roman"/>
          <w:sz w:val="28"/>
          <w:szCs w:val="28"/>
          <w:lang w:val="nl-NL"/>
        </w:rPr>
        <w:t>n d</w:t>
      </w:r>
      <w:r w:rsidRPr="008B7871">
        <w:rPr>
          <w:rFonts w:ascii="Times New Roman" w:hAnsi="Times New Roman"/>
          <w:sz w:val="28"/>
          <w:szCs w:val="28"/>
          <w:lang w:val="nl-NL"/>
        </w:rPr>
        <w:t>â</w:t>
      </w:r>
      <w:r>
        <w:rPr>
          <w:rFonts w:ascii="Times New Roman" w:hAnsi="Times New Roman"/>
          <w:sz w:val="28"/>
          <w:szCs w:val="28"/>
          <w:lang w:val="nl-NL"/>
        </w:rPr>
        <w:t>n c</w:t>
      </w:r>
      <w:r w:rsidRPr="008B7871">
        <w:rPr>
          <w:rFonts w:ascii="Times New Roman" w:hAnsi="Times New Roman"/>
          <w:sz w:val="28"/>
          <w:szCs w:val="28"/>
          <w:lang w:val="nl-NL"/>
        </w:rPr>
        <w:t>ấp</w:t>
      </w:r>
      <w:r>
        <w:rPr>
          <w:rFonts w:ascii="Times New Roman" w:hAnsi="Times New Roman"/>
          <w:sz w:val="28"/>
          <w:szCs w:val="28"/>
          <w:lang w:val="nl-NL"/>
        </w:rPr>
        <w:t xml:space="preserve"> t</w:t>
      </w:r>
      <w:r w:rsidRPr="008B7871">
        <w:rPr>
          <w:rFonts w:ascii="Times New Roman" w:hAnsi="Times New Roman"/>
          <w:sz w:val="28"/>
          <w:szCs w:val="28"/>
          <w:lang w:val="nl-NL"/>
        </w:rPr>
        <w:t>ỉnh</w:t>
      </w:r>
      <w:r>
        <w:rPr>
          <w:rFonts w:ascii="Times New Roman" w:hAnsi="Times New Roman"/>
          <w:sz w:val="28"/>
          <w:szCs w:val="28"/>
          <w:lang w:val="nl-NL"/>
        </w:rPr>
        <w:t xml:space="preserve">. </w:t>
      </w:r>
    </w:p>
    <w:p w14:paraId="593B5599" w14:textId="0F0677F5" w:rsidR="008B7871" w:rsidRPr="00A66DB7" w:rsidRDefault="008B7871" w:rsidP="00792BCF">
      <w:pPr>
        <w:widowControl w:val="0"/>
        <w:spacing w:before="120" w:after="120" w:line="360" w:lineRule="exact"/>
        <w:ind w:firstLine="567"/>
        <w:jc w:val="both"/>
        <w:rPr>
          <w:rFonts w:ascii="Times New Roman" w:hAnsi="Times New Roman"/>
          <w:b/>
          <w:sz w:val="28"/>
          <w:szCs w:val="28"/>
          <w:lang w:val="nl-NL"/>
        </w:rPr>
      </w:pPr>
      <w:r w:rsidRPr="00A66DB7">
        <w:rPr>
          <w:rFonts w:ascii="Times New Roman" w:hAnsi="Times New Roman"/>
          <w:sz w:val="28"/>
          <w:szCs w:val="28"/>
          <w:lang w:val="nl-NL"/>
        </w:rPr>
        <w:t xml:space="preserve">Bộ trưởng Bộ Tư pháp quy định về chương trình khung đào tạo nghề công chứng và </w:t>
      </w:r>
      <w:r>
        <w:rPr>
          <w:rFonts w:ascii="Times New Roman" w:hAnsi="Times New Roman"/>
          <w:sz w:val="28"/>
          <w:szCs w:val="28"/>
          <w:lang w:val="nl-NL"/>
        </w:rPr>
        <w:t>h</w:t>
      </w:r>
      <w:r w:rsidRPr="008B7871">
        <w:rPr>
          <w:rFonts w:ascii="Times New Roman" w:hAnsi="Times New Roman"/>
          <w:sz w:val="28"/>
          <w:szCs w:val="28"/>
          <w:lang w:val="nl-NL"/>
        </w:rPr>
        <w:t>ồ</w:t>
      </w:r>
      <w:r>
        <w:rPr>
          <w:rFonts w:ascii="Times New Roman" w:hAnsi="Times New Roman"/>
          <w:sz w:val="28"/>
          <w:szCs w:val="28"/>
          <w:lang w:val="nl-NL"/>
        </w:rPr>
        <w:t xml:space="preserve"> s</w:t>
      </w:r>
      <w:r w:rsidRPr="008B7871">
        <w:rPr>
          <w:rFonts w:ascii="Times New Roman" w:hAnsi="Times New Roman"/>
          <w:sz w:val="28"/>
          <w:szCs w:val="28"/>
          <w:lang w:val="nl-NL"/>
        </w:rPr>
        <w:t>ơ</w:t>
      </w:r>
      <w:r>
        <w:rPr>
          <w:rFonts w:ascii="Times New Roman" w:hAnsi="Times New Roman"/>
          <w:sz w:val="28"/>
          <w:szCs w:val="28"/>
          <w:lang w:val="nl-NL"/>
        </w:rPr>
        <w:t>, tr</w:t>
      </w:r>
      <w:r w:rsidRPr="008B7871">
        <w:rPr>
          <w:rFonts w:ascii="Times New Roman" w:hAnsi="Times New Roman"/>
          <w:sz w:val="28"/>
          <w:szCs w:val="28"/>
          <w:lang w:val="nl-NL"/>
        </w:rPr>
        <w:t>ìn</w:t>
      </w:r>
      <w:r>
        <w:rPr>
          <w:rFonts w:ascii="Times New Roman" w:hAnsi="Times New Roman"/>
          <w:sz w:val="28"/>
          <w:szCs w:val="28"/>
          <w:lang w:val="nl-NL"/>
        </w:rPr>
        <w:t>h t</w:t>
      </w:r>
      <w:r w:rsidRPr="008B7871">
        <w:rPr>
          <w:rFonts w:ascii="Times New Roman" w:hAnsi="Times New Roman"/>
          <w:sz w:val="28"/>
          <w:szCs w:val="28"/>
          <w:lang w:val="nl-NL"/>
        </w:rPr>
        <w:t>ự</w:t>
      </w:r>
      <w:r>
        <w:rPr>
          <w:rFonts w:ascii="Times New Roman" w:hAnsi="Times New Roman"/>
          <w:sz w:val="28"/>
          <w:szCs w:val="28"/>
          <w:lang w:val="nl-NL"/>
        </w:rPr>
        <w:t>, th</w:t>
      </w:r>
      <w:r w:rsidRPr="008B7871">
        <w:rPr>
          <w:rFonts w:ascii="Times New Roman" w:hAnsi="Times New Roman"/>
          <w:sz w:val="28"/>
          <w:szCs w:val="28"/>
          <w:lang w:val="nl-NL"/>
        </w:rPr>
        <w:t>ủ</w:t>
      </w:r>
      <w:r>
        <w:rPr>
          <w:rFonts w:ascii="Times New Roman" w:hAnsi="Times New Roman"/>
          <w:sz w:val="28"/>
          <w:szCs w:val="28"/>
          <w:lang w:val="nl-NL"/>
        </w:rPr>
        <w:t xml:space="preserve"> t</w:t>
      </w:r>
      <w:r w:rsidRPr="008B7871">
        <w:rPr>
          <w:rFonts w:ascii="Times New Roman" w:hAnsi="Times New Roman"/>
          <w:sz w:val="28"/>
          <w:szCs w:val="28"/>
          <w:lang w:val="nl-NL"/>
        </w:rPr>
        <w:t>ục</w:t>
      </w:r>
      <w:r w:rsidRPr="00A66DB7">
        <w:rPr>
          <w:rFonts w:ascii="Times New Roman" w:hAnsi="Times New Roman"/>
          <w:sz w:val="28"/>
          <w:szCs w:val="28"/>
          <w:lang w:val="nl-NL"/>
        </w:rPr>
        <w:t xml:space="preserve"> công nhận tương đương đối với người được đào tạo nghề công chứng ở nước ngoài</w:t>
      </w:r>
      <w:bookmarkEnd w:id="4"/>
      <w:r>
        <w:rPr>
          <w:rFonts w:ascii="Times New Roman" w:hAnsi="Times New Roman"/>
          <w:sz w:val="28"/>
          <w:szCs w:val="28"/>
          <w:lang w:val="nl-NL"/>
        </w:rPr>
        <w:t>”</w:t>
      </w:r>
      <w:r w:rsidRPr="00A66DB7">
        <w:rPr>
          <w:rFonts w:ascii="Times New Roman" w:hAnsi="Times New Roman"/>
          <w:sz w:val="28"/>
          <w:szCs w:val="28"/>
          <w:lang w:val="nl-NL"/>
        </w:rPr>
        <w:t>.</w:t>
      </w:r>
    </w:p>
    <w:p w14:paraId="027C33E6" w14:textId="513950D9" w:rsidR="00B01C65" w:rsidRDefault="00C23145" w:rsidP="00792BCF">
      <w:pPr>
        <w:spacing w:before="120" w:after="120" w:line="360" w:lineRule="exact"/>
        <w:ind w:firstLine="562"/>
        <w:jc w:val="both"/>
        <w:rPr>
          <w:rFonts w:asciiTheme="majorHAnsi" w:hAnsiTheme="majorHAnsi" w:cstheme="majorHAnsi"/>
          <w:bCs/>
          <w:color w:val="1A1A1A" w:themeColor="background1" w:themeShade="1A"/>
          <w:sz w:val="28"/>
          <w:szCs w:val="28"/>
          <w:lang w:val="pt-BR"/>
        </w:rPr>
      </w:pPr>
      <w:r>
        <w:rPr>
          <w:rFonts w:asciiTheme="majorHAnsi" w:hAnsiTheme="majorHAnsi" w:cstheme="majorHAnsi"/>
          <w:bCs/>
          <w:color w:val="1A1A1A" w:themeColor="background1" w:themeShade="1A"/>
          <w:sz w:val="28"/>
          <w:szCs w:val="28"/>
          <w:lang w:val="pt-BR"/>
        </w:rPr>
        <w:t>3</w:t>
      </w:r>
      <w:r w:rsidR="008B7871">
        <w:rPr>
          <w:rFonts w:asciiTheme="majorHAnsi" w:hAnsiTheme="majorHAnsi" w:cstheme="majorHAnsi"/>
          <w:bCs/>
          <w:color w:val="1A1A1A" w:themeColor="background1" w:themeShade="1A"/>
          <w:sz w:val="28"/>
          <w:szCs w:val="28"/>
          <w:lang w:val="pt-BR"/>
        </w:rPr>
        <w:t xml:space="preserve">. </w:t>
      </w:r>
      <w:r w:rsidR="00404669">
        <w:rPr>
          <w:rFonts w:asciiTheme="majorHAnsi" w:hAnsiTheme="majorHAnsi" w:cstheme="majorHAnsi"/>
          <w:bCs/>
          <w:color w:val="1A1A1A" w:themeColor="background1" w:themeShade="1A"/>
          <w:sz w:val="28"/>
          <w:szCs w:val="28"/>
          <w:lang w:val="pt-BR"/>
        </w:rPr>
        <w:t>S</w:t>
      </w:r>
      <w:r w:rsidR="00B01C65">
        <w:rPr>
          <w:rFonts w:asciiTheme="majorHAnsi" w:hAnsiTheme="majorHAnsi" w:cstheme="majorHAnsi"/>
          <w:bCs/>
          <w:color w:val="1A1A1A" w:themeColor="background1" w:themeShade="1A"/>
          <w:sz w:val="28"/>
          <w:szCs w:val="28"/>
          <w:lang w:val="pt-BR"/>
        </w:rPr>
        <w:t xml:space="preserve">ửa đổi, bổ sung khoản 1 Điều 13 như sau: </w:t>
      </w:r>
    </w:p>
    <w:p w14:paraId="16A5F373" w14:textId="70924CD9" w:rsidR="00B01C65" w:rsidRDefault="00B01C65" w:rsidP="00792BCF">
      <w:pPr>
        <w:widowControl w:val="0"/>
        <w:spacing w:before="120" w:after="120" w:line="360" w:lineRule="exact"/>
        <w:ind w:firstLine="567"/>
        <w:jc w:val="both"/>
        <w:rPr>
          <w:rFonts w:ascii="Times New Roman" w:eastAsia="Times New Roman" w:hAnsi="Times New Roman"/>
          <w:sz w:val="28"/>
          <w:szCs w:val="28"/>
          <w:lang w:val="vi-VN"/>
        </w:rPr>
      </w:pPr>
      <w:r>
        <w:rPr>
          <w:rFonts w:asciiTheme="majorHAnsi" w:hAnsiTheme="majorHAnsi" w:cstheme="majorHAnsi"/>
          <w:bCs/>
          <w:color w:val="1A1A1A" w:themeColor="background1" w:themeShade="1A"/>
          <w:sz w:val="28"/>
          <w:szCs w:val="28"/>
          <w:lang w:val="pt-BR"/>
        </w:rPr>
        <w:t>“</w:t>
      </w:r>
      <w:r w:rsidRPr="00A66DB7">
        <w:rPr>
          <w:rFonts w:ascii="Times New Roman" w:eastAsia="Times New Roman" w:hAnsi="Times New Roman"/>
          <w:sz w:val="28"/>
          <w:szCs w:val="28"/>
          <w:lang w:val="vi-VN"/>
        </w:rPr>
        <w:t xml:space="preserve">1. Người đáp ứng đủ tiêu chuẩn quy định tại Điều </w:t>
      </w:r>
      <w:r w:rsidRPr="002B7229">
        <w:rPr>
          <w:rFonts w:ascii="Times New Roman" w:eastAsia="Times New Roman" w:hAnsi="Times New Roman"/>
          <w:sz w:val="28"/>
          <w:szCs w:val="28"/>
          <w:lang w:val="pt-BR"/>
        </w:rPr>
        <w:t>10</w:t>
      </w:r>
      <w:r w:rsidRPr="00A66DB7">
        <w:rPr>
          <w:rFonts w:ascii="Times New Roman" w:eastAsia="Times New Roman" w:hAnsi="Times New Roman"/>
          <w:sz w:val="28"/>
          <w:szCs w:val="28"/>
          <w:lang w:val="vi-VN"/>
        </w:rPr>
        <w:t xml:space="preserve"> của Luật này </w:t>
      </w:r>
      <w:r w:rsidRPr="002B7229">
        <w:rPr>
          <w:rFonts w:ascii="Times New Roman" w:eastAsia="Times New Roman" w:hAnsi="Times New Roman"/>
          <w:sz w:val="28"/>
          <w:szCs w:val="28"/>
          <w:lang w:val="pt-BR"/>
        </w:rPr>
        <w:t>và không thuộc trường hợp không được bổ nhiệm công chứng viên quy định tại các khoản 2, 3, 4, 5, 6, 7 và 8 Điều 14</w:t>
      </w:r>
      <w:r w:rsidRPr="002B7229">
        <w:rPr>
          <w:rFonts w:ascii="Times New Roman" w:hAnsi="Times New Roman"/>
          <w:sz w:val="28"/>
          <w:lang w:val="pt-BR"/>
        </w:rPr>
        <w:t xml:space="preserve"> của Luật này </w:t>
      </w:r>
      <w:r w:rsidRPr="00A66DB7">
        <w:rPr>
          <w:rFonts w:ascii="Times New Roman" w:eastAsia="Times New Roman" w:hAnsi="Times New Roman"/>
          <w:sz w:val="28"/>
          <w:szCs w:val="28"/>
          <w:lang w:val="vi-VN"/>
        </w:rPr>
        <w:t xml:space="preserve">có quyền đề nghị </w:t>
      </w:r>
      <w:r w:rsidRPr="002B7229">
        <w:rPr>
          <w:rFonts w:ascii="Times New Roman" w:eastAsia="Times New Roman" w:hAnsi="Times New Roman"/>
          <w:sz w:val="28"/>
          <w:szCs w:val="28"/>
          <w:lang w:val="pt-BR"/>
        </w:rPr>
        <w:t>Chủ tịch Ủy ban nhân dân cấp tỉnh</w:t>
      </w:r>
      <w:r w:rsidRPr="00A66DB7">
        <w:rPr>
          <w:rFonts w:ascii="Times New Roman" w:eastAsia="Times New Roman" w:hAnsi="Times New Roman"/>
          <w:sz w:val="28"/>
          <w:szCs w:val="28"/>
          <w:lang w:val="vi-VN"/>
        </w:rPr>
        <w:t xml:space="preserve"> </w:t>
      </w:r>
      <w:r w:rsidRPr="00E60620">
        <w:rPr>
          <w:rFonts w:ascii="Times New Roman" w:eastAsia="Times New Roman" w:hAnsi="Times New Roman"/>
          <w:sz w:val="28"/>
          <w:szCs w:val="28"/>
          <w:lang w:val="vi-VN"/>
        </w:rPr>
        <w:t>nơi hoàn thành tập sự hành nghề công chứng</w:t>
      </w:r>
      <w:r w:rsidRPr="00B01C65">
        <w:rPr>
          <w:rFonts w:ascii="Times New Roman" w:eastAsia="Times New Roman" w:hAnsi="Times New Roman"/>
          <w:sz w:val="28"/>
          <w:szCs w:val="28"/>
          <w:lang w:val="vi-VN"/>
        </w:rPr>
        <w:t xml:space="preserve"> </w:t>
      </w:r>
      <w:r w:rsidRPr="00A66DB7">
        <w:rPr>
          <w:rFonts w:ascii="Times New Roman" w:eastAsia="Times New Roman" w:hAnsi="Times New Roman"/>
          <w:sz w:val="28"/>
          <w:szCs w:val="28"/>
          <w:lang w:val="vi-VN"/>
        </w:rPr>
        <w:t>bổ nhiệm công chứng viên</w:t>
      </w:r>
      <w:r w:rsidR="001A09CD" w:rsidRPr="001F0238">
        <w:rPr>
          <w:rFonts w:ascii="Times New Roman" w:eastAsia="Times New Roman" w:hAnsi="Times New Roman"/>
          <w:sz w:val="28"/>
          <w:szCs w:val="28"/>
          <w:lang w:val="pt-BR"/>
        </w:rPr>
        <w:t>.</w:t>
      </w:r>
      <w:r w:rsidRPr="002B7229">
        <w:rPr>
          <w:rFonts w:ascii="Times New Roman" w:eastAsia="Times New Roman" w:hAnsi="Times New Roman"/>
          <w:sz w:val="28"/>
          <w:szCs w:val="28"/>
          <w:lang w:val="pt-BR"/>
        </w:rPr>
        <w:t>”</w:t>
      </w:r>
      <w:r w:rsidRPr="00A66DB7">
        <w:rPr>
          <w:rFonts w:ascii="Times New Roman" w:eastAsia="Times New Roman" w:hAnsi="Times New Roman"/>
          <w:sz w:val="28"/>
          <w:szCs w:val="28"/>
          <w:lang w:val="vi-VN"/>
        </w:rPr>
        <w:t>. </w:t>
      </w:r>
    </w:p>
    <w:p w14:paraId="4547880B" w14:textId="1EDF7544" w:rsidR="005C14EC" w:rsidRDefault="00284600" w:rsidP="00792BCF">
      <w:pPr>
        <w:spacing w:before="120" w:after="120" w:line="360" w:lineRule="exact"/>
        <w:ind w:firstLine="562"/>
        <w:jc w:val="both"/>
        <w:rPr>
          <w:rFonts w:asciiTheme="majorHAnsi" w:hAnsiTheme="majorHAnsi" w:cstheme="majorHAnsi"/>
          <w:bCs/>
          <w:color w:val="1A1A1A" w:themeColor="background1" w:themeShade="1A"/>
          <w:sz w:val="28"/>
          <w:szCs w:val="28"/>
          <w:lang w:val="pt-BR"/>
        </w:rPr>
      </w:pPr>
      <w:r w:rsidRPr="00B55970">
        <w:rPr>
          <w:rFonts w:ascii="Times New Roman" w:eastAsia="Times New Roman" w:hAnsi="Times New Roman"/>
          <w:sz w:val="28"/>
          <w:szCs w:val="28"/>
          <w:lang w:val="vi-VN"/>
        </w:rPr>
        <w:lastRenderedPageBreak/>
        <w:t>4</w:t>
      </w:r>
      <w:r w:rsidR="005C14EC" w:rsidRPr="002B7229">
        <w:rPr>
          <w:rFonts w:ascii="Times New Roman" w:eastAsia="Times New Roman" w:hAnsi="Times New Roman"/>
          <w:sz w:val="28"/>
          <w:szCs w:val="28"/>
          <w:lang w:val="vi-VN"/>
        </w:rPr>
        <w:t xml:space="preserve">. </w:t>
      </w:r>
      <w:r w:rsidR="005C14EC">
        <w:rPr>
          <w:rFonts w:asciiTheme="majorHAnsi" w:hAnsiTheme="majorHAnsi" w:cstheme="majorHAnsi"/>
          <w:bCs/>
          <w:color w:val="1A1A1A" w:themeColor="background1" w:themeShade="1A"/>
          <w:sz w:val="28"/>
          <w:szCs w:val="28"/>
          <w:lang w:val="pt-BR"/>
        </w:rPr>
        <w:t xml:space="preserve">Sửa đổi, bổ sung khoản </w:t>
      </w:r>
      <w:r w:rsidR="0024217D">
        <w:rPr>
          <w:rFonts w:asciiTheme="majorHAnsi" w:hAnsiTheme="majorHAnsi" w:cstheme="majorHAnsi"/>
          <w:bCs/>
          <w:color w:val="1A1A1A" w:themeColor="background1" w:themeShade="1A"/>
          <w:sz w:val="28"/>
          <w:szCs w:val="28"/>
          <w:lang w:val="pt-BR"/>
        </w:rPr>
        <w:t>3</w:t>
      </w:r>
      <w:r w:rsidR="005C14EC">
        <w:rPr>
          <w:rFonts w:asciiTheme="majorHAnsi" w:hAnsiTheme="majorHAnsi" w:cstheme="majorHAnsi"/>
          <w:bCs/>
          <w:color w:val="1A1A1A" w:themeColor="background1" w:themeShade="1A"/>
          <w:sz w:val="28"/>
          <w:szCs w:val="28"/>
          <w:lang w:val="pt-BR"/>
        </w:rPr>
        <w:t xml:space="preserve"> Điều 1</w:t>
      </w:r>
      <w:r w:rsidR="006572F4">
        <w:rPr>
          <w:rFonts w:asciiTheme="majorHAnsi" w:hAnsiTheme="majorHAnsi" w:cstheme="majorHAnsi"/>
          <w:bCs/>
          <w:color w:val="1A1A1A" w:themeColor="background1" w:themeShade="1A"/>
          <w:sz w:val="28"/>
          <w:szCs w:val="28"/>
          <w:lang w:val="pt-BR"/>
        </w:rPr>
        <w:t>6</w:t>
      </w:r>
      <w:r w:rsidR="005C14EC">
        <w:rPr>
          <w:rFonts w:asciiTheme="majorHAnsi" w:hAnsiTheme="majorHAnsi" w:cstheme="majorHAnsi"/>
          <w:bCs/>
          <w:color w:val="1A1A1A" w:themeColor="background1" w:themeShade="1A"/>
          <w:sz w:val="28"/>
          <w:szCs w:val="28"/>
          <w:lang w:val="pt-BR"/>
        </w:rPr>
        <w:t xml:space="preserve"> như sau: </w:t>
      </w:r>
    </w:p>
    <w:p w14:paraId="408B9DE3" w14:textId="0A8CB4EF" w:rsidR="009D29F4" w:rsidRDefault="0024217D" w:rsidP="00792BCF">
      <w:pPr>
        <w:widowControl w:val="0"/>
        <w:spacing w:before="120" w:after="120" w:line="360" w:lineRule="exact"/>
        <w:ind w:firstLine="567"/>
        <w:jc w:val="both"/>
        <w:rPr>
          <w:rFonts w:ascii="Times New Roman" w:eastAsia="Times New Roman" w:hAnsi="Times New Roman"/>
          <w:spacing w:val="-2"/>
          <w:sz w:val="28"/>
          <w:szCs w:val="28"/>
          <w:lang w:val="pt-BR"/>
        </w:rPr>
      </w:pPr>
      <w:r w:rsidRPr="002B7229">
        <w:rPr>
          <w:rFonts w:ascii="Times New Roman" w:eastAsia="Times New Roman" w:hAnsi="Times New Roman"/>
          <w:sz w:val="28"/>
          <w:szCs w:val="28"/>
          <w:lang w:val="pt-BR"/>
        </w:rPr>
        <w:t>“</w:t>
      </w:r>
      <w:r w:rsidRPr="00486F3E">
        <w:rPr>
          <w:rFonts w:ascii="Times New Roman" w:eastAsia="Times New Roman" w:hAnsi="Times New Roman"/>
          <w:spacing w:val="-2"/>
          <w:sz w:val="28"/>
          <w:szCs w:val="28"/>
          <w:lang w:val="vi-VN"/>
        </w:rPr>
        <w:t xml:space="preserve">3. </w:t>
      </w:r>
      <w:r w:rsidRPr="002B7229">
        <w:rPr>
          <w:rFonts w:ascii="Times New Roman" w:eastAsia="Times New Roman" w:hAnsi="Times New Roman"/>
          <w:spacing w:val="-2"/>
          <w:sz w:val="28"/>
          <w:szCs w:val="28"/>
          <w:lang w:val="pt-BR"/>
        </w:rPr>
        <w:t>Việc miễn nhiệm công chứng viên thuộc thẩm quyền của Chủ tịch Ủy ban nhân dân cấp tỉnh</w:t>
      </w:r>
      <w:r w:rsidR="009D29F4">
        <w:rPr>
          <w:rFonts w:ascii="Times New Roman" w:eastAsia="Times New Roman" w:hAnsi="Times New Roman"/>
          <w:spacing w:val="-2"/>
          <w:sz w:val="28"/>
          <w:szCs w:val="28"/>
          <w:lang w:val="pt-BR"/>
        </w:rPr>
        <w:t xml:space="preserve"> n</w:t>
      </w:r>
      <w:r w:rsidR="009D29F4" w:rsidRPr="009D29F4">
        <w:rPr>
          <w:rFonts w:ascii="Times New Roman" w:eastAsia="Times New Roman" w:hAnsi="Times New Roman"/>
          <w:spacing w:val="-2"/>
          <w:sz w:val="28"/>
          <w:szCs w:val="28"/>
          <w:lang w:val="pt-BR"/>
        </w:rPr>
        <w:t>ơ</w:t>
      </w:r>
      <w:r w:rsidR="009D29F4">
        <w:rPr>
          <w:rFonts w:ascii="Times New Roman" w:eastAsia="Times New Roman" w:hAnsi="Times New Roman"/>
          <w:spacing w:val="-2"/>
          <w:sz w:val="28"/>
          <w:szCs w:val="28"/>
          <w:lang w:val="pt-BR"/>
        </w:rPr>
        <w:t>i c</w:t>
      </w:r>
      <w:r w:rsidR="009D29F4" w:rsidRPr="009D29F4">
        <w:rPr>
          <w:rFonts w:ascii="Times New Roman" w:eastAsia="Times New Roman" w:hAnsi="Times New Roman"/>
          <w:spacing w:val="-2"/>
          <w:sz w:val="28"/>
          <w:szCs w:val="28"/>
          <w:lang w:val="pt-BR"/>
        </w:rPr>
        <w:t>ô</w:t>
      </w:r>
      <w:r w:rsidR="009D29F4">
        <w:rPr>
          <w:rFonts w:ascii="Times New Roman" w:eastAsia="Times New Roman" w:hAnsi="Times New Roman"/>
          <w:spacing w:val="-2"/>
          <w:sz w:val="28"/>
          <w:szCs w:val="28"/>
          <w:lang w:val="pt-BR"/>
        </w:rPr>
        <w:t>ng ch</w:t>
      </w:r>
      <w:r w:rsidR="009D29F4" w:rsidRPr="009D29F4">
        <w:rPr>
          <w:rFonts w:ascii="Times New Roman" w:eastAsia="Times New Roman" w:hAnsi="Times New Roman"/>
          <w:spacing w:val="-2"/>
          <w:sz w:val="28"/>
          <w:szCs w:val="28"/>
          <w:lang w:val="pt-BR"/>
        </w:rPr>
        <w:t>ứng</w:t>
      </w:r>
      <w:r w:rsidR="009D29F4">
        <w:rPr>
          <w:rFonts w:ascii="Times New Roman" w:eastAsia="Times New Roman" w:hAnsi="Times New Roman"/>
          <w:spacing w:val="-2"/>
          <w:sz w:val="28"/>
          <w:szCs w:val="28"/>
          <w:lang w:val="pt-BR"/>
        </w:rPr>
        <w:t xml:space="preserve"> vi</w:t>
      </w:r>
      <w:r w:rsidR="009D29F4" w:rsidRPr="009D29F4">
        <w:rPr>
          <w:rFonts w:ascii="Times New Roman" w:eastAsia="Times New Roman" w:hAnsi="Times New Roman"/>
          <w:spacing w:val="-2"/>
          <w:sz w:val="28"/>
          <w:szCs w:val="28"/>
          <w:lang w:val="pt-BR"/>
        </w:rPr>
        <w:t>ê</w:t>
      </w:r>
      <w:r w:rsidR="009D29F4">
        <w:rPr>
          <w:rFonts w:ascii="Times New Roman" w:eastAsia="Times New Roman" w:hAnsi="Times New Roman"/>
          <w:spacing w:val="-2"/>
          <w:sz w:val="28"/>
          <w:szCs w:val="28"/>
          <w:lang w:val="pt-BR"/>
        </w:rPr>
        <w:t xml:space="preserve">n </w:t>
      </w:r>
      <w:r w:rsidR="009D29F4" w:rsidRPr="009D29F4">
        <w:rPr>
          <w:rFonts w:ascii="Times New Roman" w:eastAsia="Times New Roman" w:hAnsi="Times New Roman"/>
          <w:spacing w:val="-2"/>
          <w:sz w:val="28"/>
          <w:szCs w:val="28"/>
          <w:lang w:val="pt-BR"/>
        </w:rPr>
        <w:t>đa</w:t>
      </w:r>
      <w:r w:rsidR="009D29F4">
        <w:rPr>
          <w:rFonts w:ascii="Times New Roman" w:eastAsia="Times New Roman" w:hAnsi="Times New Roman"/>
          <w:spacing w:val="-2"/>
          <w:sz w:val="28"/>
          <w:szCs w:val="28"/>
          <w:lang w:val="pt-BR"/>
        </w:rPr>
        <w:t>ng h</w:t>
      </w:r>
      <w:r w:rsidR="009D29F4" w:rsidRPr="009D29F4">
        <w:rPr>
          <w:rFonts w:ascii="Times New Roman" w:eastAsia="Times New Roman" w:hAnsi="Times New Roman"/>
          <w:spacing w:val="-2"/>
          <w:sz w:val="28"/>
          <w:szCs w:val="28"/>
          <w:lang w:val="pt-BR"/>
        </w:rPr>
        <w:t>ành</w:t>
      </w:r>
      <w:r w:rsidR="009D29F4">
        <w:rPr>
          <w:rFonts w:ascii="Times New Roman" w:eastAsia="Times New Roman" w:hAnsi="Times New Roman"/>
          <w:spacing w:val="-2"/>
          <w:sz w:val="28"/>
          <w:szCs w:val="28"/>
          <w:lang w:val="pt-BR"/>
        </w:rPr>
        <w:t xml:space="preserve"> ngh</w:t>
      </w:r>
      <w:r w:rsidR="009D29F4" w:rsidRPr="009D29F4">
        <w:rPr>
          <w:rFonts w:ascii="Times New Roman" w:eastAsia="Times New Roman" w:hAnsi="Times New Roman"/>
          <w:spacing w:val="-2"/>
          <w:sz w:val="28"/>
          <w:szCs w:val="28"/>
          <w:lang w:val="pt-BR"/>
        </w:rPr>
        <w:t>ề</w:t>
      </w:r>
      <w:r w:rsidR="009D29F4">
        <w:rPr>
          <w:rFonts w:ascii="Times New Roman" w:eastAsia="Times New Roman" w:hAnsi="Times New Roman"/>
          <w:spacing w:val="-2"/>
          <w:sz w:val="28"/>
          <w:szCs w:val="28"/>
          <w:lang w:val="pt-BR"/>
        </w:rPr>
        <w:t>;</w:t>
      </w:r>
      <w:r w:rsidRPr="002B7229">
        <w:rPr>
          <w:rFonts w:ascii="Times New Roman" w:eastAsia="Times New Roman" w:hAnsi="Times New Roman"/>
          <w:spacing w:val="-2"/>
          <w:sz w:val="28"/>
          <w:szCs w:val="28"/>
          <w:lang w:val="pt-BR"/>
        </w:rPr>
        <w:t xml:space="preserve"> </w:t>
      </w:r>
      <w:r w:rsidR="009D29F4">
        <w:rPr>
          <w:rFonts w:ascii="Times New Roman" w:eastAsia="Times New Roman" w:hAnsi="Times New Roman"/>
          <w:spacing w:val="-2"/>
          <w:sz w:val="28"/>
          <w:szCs w:val="28"/>
          <w:lang w:val="pt-BR"/>
        </w:rPr>
        <w:t>trư</w:t>
      </w:r>
      <w:r w:rsidR="009D29F4" w:rsidRPr="009D29F4">
        <w:rPr>
          <w:rFonts w:ascii="Times New Roman" w:eastAsia="Times New Roman" w:hAnsi="Times New Roman"/>
          <w:spacing w:val="-2"/>
          <w:sz w:val="28"/>
          <w:szCs w:val="28"/>
          <w:lang w:val="pt-BR"/>
        </w:rPr>
        <w:t>ờng</w:t>
      </w:r>
      <w:r w:rsidR="009D29F4">
        <w:rPr>
          <w:rFonts w:ascii="Times New Roman" w:eastAsia="Times New Roman" w:hAnsi="Times New Roman"/>
          <w:spacing w:val="-2"/>
          <w:sz w:val="28"/>
          <w:szCs w:val="28"/>
          <w:lang w:val="pt-BR"/>
        </w:rPr>
        <w:t xml:space="preserve"> h</w:t>
      </w:r>
      <w:r w:rsidR="009D29F4" w:rsidRPr="009D29F4">
        <w:rPr>
          <w:rFonts w:ascii="Times New Roman" w:eastAsia="Times New Roman" w:hAnsi="Times New Roman"/>
          <w:spacing w:val="-2"/>
          <w:sz w:val="28"/>
          <w:szCs w:val="28"/>
          <w:lang w:val="pt-BR"/>
        </w:rPr>
        <w:t>ợp</w:t>
      </w:r>
      <w:r w:rsidR="009D29F4">
        <w:rPr>
          <w:rFonts w:ascii="Times New Roman" w:eastAsia="Times New Roman" w:hAnsi="Times New Roman"/>
          <w:spacing w:val="-2"/>
          <w:sz w:val="28"/>
          <w:szCs w:val="28"/>
          <w:lang w:val="pt-BR"/>
        </w:rPr>
        <w:t xml:space="preserve"> c</w:t>
      </w:r>
      <w:r w:rsidR="009D29F4" w:rsidRPr="009D29F4">
        <w:rPr>
          <w:rFonts w:ascii="Times New Roman" w:eastAsia="Times New Roman" w:hAnsi="Times New Roman"/>
          <w:spacing w:val="-2"/>
          <w:sz w:val="28"/>
          <w:szCs w:val="28"/>
          <w:lang w:val="pt-BR"/>
        </w:rPr>
        <w:t>ô</w:t>
      </w:r>
      <w:r w:rsidR="009D29F4">
        <w:rPr>
          <w:rFonts w:ascii="Times New Roman" w:eastAsia="Times New Roman" w:hAnsi="Times New Roman"/>
          <w:spacing w:val="-2"/>
          <w:sz w:val="28"/>
          <w:szCs w:val="28"/>
          <w:lang w:val="pt-BR"/>
        </w:rPr>
        <w:t>ng ch</w:t>
      </w:r>
      <w:r w:rsidR="009D29F4" w:rsidRPr="009D29F4">
        <w:rPr>
          <w:rFonts w:ascii="Times New Roman" w:eastAsia="Times New Roman" w:hAnsi="Times New Roman"/>
          <w:spacing w:val="-2"/>
          <w:sz w:val="28"/>
          <w:szCs w:val="28"/>
          <w:lang w:val="pt-BR"/>
        </w:rPr>
        <w:t>ứng</w:t>
      </w:r>
      <w:r w:rsidR="009D29F4">
        <w:rPr>
          <w:rFonts w:ascii="Times New Roman" w:eastAsia="Times New Roman" w:hAnsi="Times New Roman"/>
          <w:spacing w:val="-2"/>
          <w:sz w:val="28"/>
          <w:szCs w:val="28"/>
          <w:lang w:val="pt-BR"/>
        </w:rPr>
        <w:t xml:space="preserve"> vi</w:t>
      </w:r>
      <w:r w:rsidR="009D29F4" w:rsidRPr="009D29F4">
        <w:rPr>
          <w:rFonts w:ascii="Times New Roman" w:eastAsia="Times New Roman" w:hAnsi="Times New Roman"/>
          <w:spacing w:val="-2"/>
          <w:sz w:val="28"/>
          <w:szCs w:val="28"/>
          <w:lang w:val="pt-BR"/>
        </w:rPr>
        <w:t>ê</w:t>
      </w:r>
      <w:r w:rsidR="009D29F4">
        <w:rPr>
          <w:rFonts w:ascii="Times New Roman" w:eastAsia="Times New Roman" w:hAnsi="Times New Roman"/>
          <w:spacing w:val="-2"/>
          <w:sz w:val="28"/>
          <w:szCs w:val="28"/>
          <w:lang w:val="pt-BR"/>
        </w:rPr>
        <w:t xml:space="preserve">n </w:t>
      </w:r>
      <w:r w:rsidR="009D29F4" w:rsidRPr="009D29F4">
        <w:rPr>
          <w:rFonts w:ascii="Times New Roman" w:eastAsia="Times New Roman" w:hAnsi="Times New Roman"/>
          <w:spacing w:val="-2"/>
          <w:sz w:val="28"/>
          <w:szCs w:val="28"/>
          <w:lang w:val="pt-BR"/>
        </w:rPr>
        <w:t>đ</w:t>
      </w:r>
      <w:r w:rsidR="009D29F4">
        <w:rPr>
          <w:rFonts w:ascii="Times New Roman" w:eastAsia="Times New Roman" w:hAnsi="Times New Roman"/>
          <w:spacing w:val="-2"/>
          <w:sz w:val="28"/>
          <w:szCs w:val="28"/>
          <w:lang w:val="pt-BR"/>
        </w:rPr>
        <w:t>ang kh</w:t>
      </w:r>
      <w:r w:rsidR="009D29F4" w:rsidRPr="009D29F4">
        <w:rPr>
          <w:rFonts w:ascii="Times New Roman" w:eastAsia="Times New Roman" w:hAnsi="Times New Roman"/>
          <w:spacing w:val="-2"/>
          <w:sz w:val="28"/>
          <w:szCs w:val="28"/>
          <w:lang w:val="pt-BR"/>
        </w:rPr>
        <w:t>ô</w:t>
      </w:r>
      <w:r w:rsidR="009D29F4">
        <w:rPr>
          <w:rFonts w:ascii="Times New Roman" w:eastAsia="Times New Roman" w:hAnsi="Times New Roman"/>
          <w:spacing w:val="-2"/>
          <w:sz w:val="28"/>
          <w:szCs w:val="28"/>
          <w:lang w:val="pt-BR"/>
        </w:rPr>
        <w:t>ng h</w:t>
      </w:r>
      <w:r w:rsidR="009D29F4" w:rsidRPr="009D29F4">
        <w:rPr>
          <w:rFonts w:ascii="Times New Roman" w:eastAsia="Times New Roman" w:hAnsi="Times New Roman"/>
          <w:spacing w:val="-2"/>
          <w:sz w:val="28"/>
          <w:szCs w:val="28"/>
          <w:lang w:val="pt-BR"/>
        </w:rPr>
        <w:t>àn</w:t>
      </w:r>
      <w:r w:rsidR="009D29F4">
        <w:rPr>
          <w:rFonts w:ascii="Times New Roman" w:eastAsia="Times New Roman" w:hAnsi="Times New Roman"/>
          <w:spacing w:val="-2"/>
          <w:sz w:val="28"/>
          <w:szCs w:val="28"/>
          <w:lang w:val="pt-BR"/>
        </w:rPr>
        <w:t>h ngh</w:t>
      </w:r>
      <w:r w:rsidR="009D29F4" w:rsidRPr="009D29F4">
        <w:rPr>
          <w:rFonts w:ascii="Times New Roman" w:eastAsia="Times New Roman" w:hAnsi="Times New Roman"/>
          <w:spacing w:val="-2"/>
          <w:sz w:val="28"/>
          <w:szCs w:val="28"/>
          <w:lang w:val="pt-BR"/>
        </w:rPr>
        <w:t>ề</w:t>
      </w:r>
      <w:r w:rsidR="009D29F4">
        <w:rPr>
          <w:rFonts w:ascii="Times New Roman" w:eastAsia="Times New Roman" w:hAnsi="Times New Roman"/>
          <w:spacing w:val="-2"/>
          <w:sz w:val="28"/>
          <w:szCs w:val="28"/>
          <w:lang w:val="pt-BR"/>
        </w:rPr>
        <w:t xml:space="preserve"> </w:t>
      </w:r>
      <w:r w:rsidR="005F68D6">
        <w:rPr>
          <w:rFonts w:ascii="Times New Roman" w:eastAsia="Times New Roman" w:hAnsi="Times New Roman"/>
          <w:spacing w:val="-2"/>
          <w:sz w:val="28"/>
          <w:szCs w:val="28"/>
          <w:lang w:val="pt-BR"/>
        </w:rPr>
        <w:t>t</w:t>
      </w:r>
      <w:r w:rsidR="005F68D6" w:rsidRPr="005F68D6">
        <w:rPr>
          <w:rFonts w:ascii="Times New Roman" w:eastAsia="Times New Roman" w:hAnsi="Times New Roman"/>
          <w:spacing w:val="-2"/>
          <w:sz w:val="28"/>
          <w:szCs w:val="28"/>
          <w:lang w:val="pt-BR"/>
        </w:rPr>
        <w:t>ại</w:t>
      </w:r>
      <w:r w:rsidR="005F68D6">
        <w:rPr>
          <w:rFonts w:ascii="Times New Roman" w:eastAsia="Times New Roman" w:hAnsi="Times New Roman"/>
          <w:spacing w:val="-2"/>
          <w:sz w:val="28"/>
          <w:szCs w:val="28"/>
          <w:lang w:val="pt-BR"/>
        </w:rPr>
        <w:t xml:space="preserve"> </w:t>
      </w:r>
      <w:r w:rsidR="007C2142">
        <w:rPr>
          <w:rFonts w:ascii="Times New Roman" w:eastAsia="Times New Roman" w:hAnsi="Times New Roman"/>
          <w:spacing w:val="-2"/>
          <w:sz w:val="28"/>
          <w:szCs w:val="28"/>
          <w:lang w:val="pt-BR"/>
        </w:rPr>
        <w:t>m</w:t>
      </w:r>
      <w:r w:rsidR="007C2142" w:rsidRPr="007C2142">
        <w:rPr>
          <w:rFonts w:ascii="Times New Roman" w:eastAsia="Times New Roman" w:hAnsi="Times New Roman"/>
          <w:spacing w:val="-2"/>
          <w:sz w:val="28"/>
          <w:szCs w:val="28"/>
          <w:lang w:val="pt-BR"/>
        </w:rPr>
        <w:t>ột</w:t>
      </w:r>
      <w:r w:rsidR="007C2142">
        <w:rPr>
          <w:rFonts w:ascii="Times New Roman" w:eastAsia="Times New Roman" w:hAnsi="Times New Roman"/>
          <w:spacing w:val="-2"/>
          <w:sz w:val="28"/>
          <w:szCs w:val="28"/>
          <w:lang w:val="pt-BR"/>
        </w:rPr>
        <w:t xml:space="preserve"> t</w:t>
      </w:r>
      <w:r w:rsidR="007C2142" w:rsidRPr="007C2142">
        <w:rPr>
          <w:rFonts w:ascii="Times New Roman" w:eastAsia="Times New Roman" w:hAnsi="Times New Roman"/>
          <w:spacing w:val="-2"/>
          <w:sz w:val="28"/>
          <w:szCs w:val="28"/>
          <w:lang w:val="pt-BR"/>
        </w:rPr>
        <w:t>ổ</w:t>
      </w:r>
      <w:r w:rsidR="007C2142">
        <w:rPr>
          <w:rFonts w:ascii="Times New Roman" w:eastAsia="Times New Roman" w:hAnsi="Times New Roman"/>
          <w:spacing w:val="-2"/>
          <w:sz w:val="28"/>
          <w:szCs w:val="28"/>
          <w:lang w:val="pt-BR"/>
        </w:rPr>
        <w:t xml:space="preserve"> ch</w:t>
      </w:r>
      <w:r w:rsidR="007C2142" w:rsidRPr="007C2142">
        <w:rPr>
          <w:rFonts w:ascii="Times New Roman" w:eastAsia="Times New Roman" w:hAnsi="Times New Roman"/>
          <w:spacing w:val="-2"/>
          <w:sz w:val="28"/>
          <w:szCs w:val="28"/>
          <w:lang w:val="pt-BR"/>
        </w:rPr>
        <w:t>ức</w:t>
      </w:r>
      <w:r w:rsidR="007C2142">
        <w:rPr>
          <w:rFonts w:ascii="Times New Roman" w:eastAsia="Times New Roman" w:hAnsi="Times New Roman"/>
          <w:spacing w:val="-2"/>
          <w:sz w:val="28"/>
          <w:szCs w:val="28"/>
          <w:lang w:val="pt-BR"/>
        </w:rPr>
        <w:t xml:space="preserve"> h</w:t>
      </w:r>
      <w:r w:rsidR="007C2142" w:rsidRPr="007C2142">
        <w:rPr>
          <w:rFonts w:ascii="Times New Roman" w:eastAsia="Times New Roman" w:hAnsi="Times New Roman"/>
          <w:spacing w:val="-2"/>
          <w:sz w:val="28"/>
          <w:szCs w:val="28"/>
          <w:lang w:val="pt-BR"/>
        </w:rPr>
        <w:t>ành</w:t>
      </w:r>
      <w:r w:rsidR="007C2142">
        <w:rPr>
          <w:rFonts w:ascii="Times New Roman" w:eastAsia="Times New Roman" w:hAnsi="Times New Roman"/>
          <w:spacing w:val="-2"/>
          <w:sz w:val="28"/>
          <w:szCs w:val="28"/>
          <w:lang w:val="pt-BR"/>
        </w:rPr>
        <w:t xml:space="preserve"> ngh</w:t>
      </w:r>
      <w:r w:rsidR="007C2142" w:rsidRPr="007C2142">
        <w:rPr>
          <w:rFonts w:ascii="Times New Roman" w:eastAsia="Times New Roman" w:hAnsi="Times New Roman"/>
          <w:spacing w:val="-2"/>
          <w:sz w:val="28"/>
          <w:szCs w:val="28"/>
          <w:lang w:val="pt-BR"/>
        </w:rPr>
        <w:t>ề</w:t>
      </w:r>
      <w:r w:rsidR="007C2142">
        <w:rPr>
          <w:rFonts w:ascii="Times New Roman" w:eastAsia="Times New Roman" w:hAnsi="Times New Roman"/>
          <w:spacing w:val="-2"/>
          <w:sz w:val="28"/>
          <w:szCs w:val="28"/>
          <w:lang w:val="pt-BR"/>
        </w:rPr>
        <w:t xml:space="preserve"> c</w:t>
      </w:r>
      <w:r w:rsidR="007C2142" w:rsidRPr="007C2142">
        <w:rPr>
          <w:rFonts w:ascii="Times New Roman" w:eastAsia="Times New Roman" w:hAnsi="Times New Roman"/>
          <w:spacing w:val="-2"/>
          <w:sz w:val="28"/>
          <w:szCs w:val="28"/>
          <w:lang w:val="pt-BR"/>
        </w:rPr>
        <w:t>ô</w:t>
      </w:r>
      <w:r w:rsidR="007C2142">
        <w:rPr>
          <w:rFonts w:ascii="Times New Roman" w:eastAsia="Times New Roman" w:hAnsi="Times New Roman"/>
          <w:spacing w:val="-2"/>
          <w:sz w:val="28"/>
          <w:szCs w:val="28"/>
          <w:lang w:val="pt-BR"/>
        </w:rPr>
        <w:t>ng ch</w:t>
      </w:r>
      <w:r w:rsidR="007C2142" w:rsidRPr="007C2142">
        <w:rPr>
          <w:rFonts w:ascii="Times New Roman" w:eastAsia="Times New Roman" w:hAnsi="Times New Roman"/>
          <w:spacing w:val="-2"/>
          <w:sz w:val="28"/>
          <w:szCs w:val="28"/>
          <w:lang w:val="pt-BR"/>
        </w:rPr>
        <w:t>ứng</w:t>
      </w:r>
      <w:r w:rsidR="007C2142">
        <w:rPr>
          <w:rFonts w:ascii="Times New Roman" w:eastAsia="Times New Roman" w:hAnsi="Times New Roman"/>
          <w:spacing w:val="-2"/>
          <w:sz w:val="28"/>
          <w:szCs w:val="28"/>
          <w:lang w:val="pt-BR"/>
        </w:rPr>
        <w:t xml:space="preserve"> t</w:t>
      </w:r>
      <w:r w:rsidR="007C2142" w:rsidRPr="007C2142">
        <w:rPr>
          <w:rFonts w:ascii="Times New Roman" w:eastAsia="Times New Roman" w:hAnsi="Times New Roman"/>
          <w:spacing w:val="-2"/>
          <w:sz w:val="28"/>
          <w:szCs w:val="28"/>
          <w:lang w:val="pt-BR"/>
        </w:rPr>
        <w:t>ại</w:t>
      </w:r>
      <w:r w:rsidR="007C2142">
        <w:rPr>
          <w:rFonts w:ascii="Times New Roman" w:eastAsia="Times New Roman" w:hAnsi="Times New Roman"/>
          <w:spacing w:val="-2"/>
          <w:sz w:val="28"/>
          <w:szCs w:val="28"/>
          <w:lang w:val="pt-BR"/>
        </w:rPr>
        <w:t xml:space="preserve"> </w:t>
      </w:r>
      <w:r w:rsidR="005F68D6">
        <w:rPr>
          <w:rFonts w:ascii="Times New Roman" w:eastAsia="Times New Roman" w:hAnsi="Times New Roman"/>
          <w:spacing w:val="-2"/>
          <w:sz w:val="28"/>
          <w:szCs w:val="28"/>
          <w:lang w:val="pt-BR"/>
        </w:rPr>
        <w:t>th</w:t>
      </w:r>
      <w:r w:rsidR="005F68D6" w:rsidRPr="005F68D6">
        <w:rPr>
          <w:rFonts w:ascii="Times New Roman" w:eastAsia="Times New Roman" w:hAnsi="Times New Roman"/>
          <w:spacing w:val="-2"/>
          <w:sz w:val="28"/>
          <w:szCs w:val="28"/>
          <w:lang w:val="pt-BR"/>
        </w:rPr>
        <w:t>ời</w:t>
      </w:r>
      <w:r w:rsidR="005F68D6">
        <w:rPr>
          <w:rFonts w:ascii="Times New Roman" w:eastAsia="Times New Roman" w:hAnsi="Times New Roman"/>
          <w:spacing w:val="-2"/>
          <w:sz w:val="28"/>
          <w:szCs w:val="28"/>
          <w:lang w:val="pt-BR"/>
        </w:rPr>
        <w:t xml:space="preserve"> </w:t>
      </w:r>
      <w:r w:rsidR="005F68D6" w:rsidRPr="005F68D6">
        <w:rPr>
          <w:rFonts w:ascii="Times New Roman" w:eastAsia="Times New Roman" w:hAnsi="Times New Roman"/>
          <w:spacing w:val="-2"/>
          <w:sz w:val="28"/>
          <w:szCs w:val="28"/>
          <w:lang w:val="pt-BR"/>
        </w:rPr>
        <w:t>đ</w:t>
      </w:r>
      <w:r w:rsidR="005F68D6">
        <w:rPr>
          <w:rFonts w:ascii="Times New Roman" w:eastAsia="Times New Roman" w:hAnsi="Times New Roman"/>
          <w:spacing w:val="-2"/>
          <w:sz w:val="28"/>
          <w:szCs w:val="28"/>
          <w:lang w:val="pt-BR"/>
        </w:rPr>
        <w:t>i</w:t>
      </w:r>
      <w:r w:rsidR="005F68D6" w:rsidRPr="005F68D6">
        <w:rPr>
          <w:rFonts w:ascii="Times New Roman" w:eastAsia="Times New Roman" w:hAnsi="Times New Roman"/>
          <w:spacing w:val="-2"/>
          <w:sz w:val="28"/>
          <w:szCs w:val="28"/>
          <w:lang w:val="pt-BR"/>
        </w:rPr>
        <w:t>ểm</w:t>
      </w:r>
      <w:r w:rsidR="005F68D6">
        <w:rPr>
          <w:rFonts w:ascii="Times New Roman" w:eastAsia="Times New Roman" w:hAnsi="Times New Roman"/>
          <w:spacing w:val="-2"/>
          <w:sz w:val="28"/>
          <w:szCs w:val="28"/>
          <w:lang w:val="pt-BR"/>
        </w:rPr>
        <w:t xml:space="preserve"> xem x</w:t>
      </w:r>
      <w:r w:rsidR="005F68D6" w:rsidRPr="005F68D6">
        <w:rPr>
          <w:rFonts w:ascii="Times New Roman" w:eastAsia="Times New Roman" w:hAnsi="Times New Roman"/>
          <w:spacing w:val="-2"/>
          <w:sz w:val="28"/>
          <w:szCs w:val="28"/>
          <w:lang w:val="pt-BR"/>
        </w:rPr>
        <w:t>ét</w:t>
      </w:r>
      <w:r w:rsidR="005F68D6">
        <w:rPr>
          <w:rFonts w:ascii="Times New Roman" w:eastAsia="Times New Roman" w:hAnsi="Times New Roman"/>
          <w:spacing w:val="-2"/>
          <w:sz w:val="28"/>
          <w:szCs w:val="28"/>
          <w:lang w:val="pt-BR"/>
        </w:rPr>
        <w:t xml:space="preserve"> mi</w:t>
      </w:r>
      <w:r w:rsidR="005F68D6" w:rsidRPr="005F68D6">
        <w:rPr>
          <w:rFonts w:ascii="Times New Roman" w:eastAsia="Times New Roman" w:hAnsi="Times New Roman"/>
          <w:spacing w:val="-2"/>
          <w:sz w:val="28"/>
          <w:szCs w:val="28"/>
          <w:lang w:val="pt-BR"/>
        </w:rPr>
        <w:t>ễn</w:t>
      </w:r>
      <w:r w:rsidR="005F68D6">
        <w:rPr>
          <w:rFonts w:ascii="Times New Roman" w:eastAsia="Times New Roman" w:hAnsi="Times New Roman"/>
          <w:spacing w:val="-2"/>
          <w:sz w:val="28"/>
          <w:szCs w:val="28"/>
          <w:lang w:val="pt-BR"/>
        </w:rPr>
        <w:t xml:space="preserve"> nhi</w:t>
      </w:r>
      <w:r w:rsidR="005F68D6" w:rsidRPr="005F68D6">
        <w:rPr>
          <w:rFonts w:ascii="Times New Roman" w:eastAsia="Times New Roman" w:hAnsi="Times New Roman"/>
          <w:spacing w:val="-2"/>
          <w:sz w:val="28"/>
          <w:szCs w:val="28"/>
          <w:lang w:val="pt-BR"/>
        </w:rPr>
        <w:t>ệm</w:t>
      </w:r>
      <w:r w:rsidR="005F68D6">
        <w:rPr>
          <w:rFonts w:ascii="Times New Roman" w:eastAsia="Times New Roman" w:hAnsi="Times New Roman"/>
          <w:spacing w:val="-2"/>
          <w:sz w:val="28"/>
          <w:szCs w:val="28"/>
          <w:lang w:val="pt-BR"/>
        </w:rPr>
        <w:t xml:space="preserve"> c</w:t>
      </w:r>
      <w:r w:rsidR="005F68D6" w:rsidRPr="009D29F4">
        <w:rPr>
          <w:rFonts w:ascii="Times New Roman" w:eastAsia="Times New Roman" w:hAnsi="Times New Roman"/>
          <w:spacing w:val="-2"/>
          <w:sz w:val="28"/>
          <w:szCs w:val="28"/>
          <w:lang w:val="pt-BR"/>
        </w:rPr>
        <w:t>ô</w:t>
      </w:r>
      <w:r w:rsidR="005F68D6">
        <w:rPr>
          <w:rFonts w:ascii="Times New Roman" w:eastAsia="Times New Roman" w:hAnsi="Times New Roman"/>
          <w:spacing w:val="-2"/>
          <w:sz w:val="28"/>
          <w:szCs w:val="28"/>
          <w:lang w:val="pt-BR"/>
        </w:rPr>
        <w:t>ng ch</w:t>
      </w:r>
      <w:r w:rsidR="005F68D6" w:rsidRPr="009D29F4">
        <w:rPr>
          <w:rFonts w:ascii="Times New Roman" w:eastAsia="Times New Roman" w:hAnsi="Times New Roman"/>
          <w:spacing w:val="-2"/>
          <w:sz w:val="28"/>
          <w:szCs w:val="28"/>
          <w:lang w:val="pt-BR"/>
        </w:rPr>
        <w:t>ứng</w:t>
      </w:r>
      <w:r w:rsidR="005F68D6">
        <w:rPr>
          <w:rFonts w:ascii="Times New Roman" w:eastAsia="Times New Roman" w:hAnsi="Times New Roman"/>
          <w:spacing w:val="-2"/>
          <w:sz w:val="28"/>
          <w:szCs w:val="28"/>
          <w:lang w:val="pt-BR"/>
        </w:rPr>
        <w:t xml:space="preserve"> vi</w:t>
      </w:r>
      <w:r w:rsidR="005F68D6" w:rsidRPr="009D29F4">
        <w:rPr>
          <w:rFonts w:ascii="Times New Roman" w:eastAsia="Times New Roman" w:hAnsi="Times New Roman"/>
          <w:spacing w:val="-2"/>
          <w:sz w:val="28"/>
          <w:szCs w:val="28"/>
          <w:lang w:val="pt-BR"/>
        </w:rPr>
        <w:t>ê</w:t>
      </w:r>
      <w:r w:rsidR="005F68D6">
        <w:rPr>
          <w:rFonts w:ascii="Times New Roman" w:eastAsia="Times New Roman" w:hAnsi="Times New Roman"/>
          <w:spacing w:val="-2"/>
          <w:sz w:val="28"/>
          <w:szCs w:val="28"/>
          <w:lang w:val="pt-BR"/>
        </w:rPr>
        <w:t xml:space="preserve">n </w:t>
      </w:r>
      <w:r w:rsidR="009D29F4">
        <w:rPr>
          <w:rFonts w:ascii="Times New Roman" w:eastAsia="Times New Roman" w:hAnsi="Times New Roman"/>
          <w:spacing w:val="-2"/>
          <w:sz w:val="28"/>
          <w:szCs w:val="28"/>
          <w:lang w:val="pt-BR"/>
        </w:rPr>
        <w:t>th</w:t>
      </w:r>
      <w:r w:rsidR="009D29F4" w:rsidRPr="009D29F4">
        <w:rPr>
          <w:rFonts w:ascii="Times New Roman" w:eastAsia="Times New Roman" w:hAnsi="Times New Roman"/>
          <w:spacing w:val="-2"/>
          <w:sz w:val="28"/>
          <w:szCs w:val="28"/>
          <w:lang w:val="pt-BR"/>
        </w:rPr>
        <w:t>ì</w:t>
      </w:r>
      <w:r w:rsidR="009D29F4">
        <w:rPr>
          <w:rFonts w:ascii="Times New Roman" w:eastAsia="Times New Roman" w:hAnsi="Times New Roman"/>
          <w:spacing w:val="-2"/>
          <w:sz w:val="28"/>
          <w:szCs w:val="28"/>
          <w:lang w:val="pt-BR"/>
        </w:rPr>
        <w:t xml:space="preserve"> vi</w:t>
      </w:r>
      <w:r w:rsidR="009D29F4" w:rsidRPr="009D29F4">
        <w:rPr>
          <w:rFonts w:ascii="Times New Roman" w:eastAsia="Times New Roman" w:hAnsi="Times New Roman"/>
          <w:spacing w:val="-2"/>
          <w:sz w:val="28"/>
          <w:szCs w:val="28"/>
          <w:lang w:val="pt-BR"/>
        </w:rPr>
        <w:t>ệc</w:t>
      </w:r>
      <w:r w:rsidR="009D29F4">
        <w:rPr>
          <w:rFonts w:ascii="Times New Roman" w:eastAsia="Times New Roman" w:hAnsi="Times New Roman"/>
          <w:spacing w:val="-2"/>
          <w:sz w:val="28"/>
          <w:szCs w:val="28"/>
          <w:lang w:val="pt-BR"/>
        </w:rPr>
        <w:t xml:space="preserve"> mi</w:t>
      </w:r>
      <w:r w:rsidR="009D29F4" w:rsidRPr="009D29F4">
        <w:rPr>
          <w:rFonts w:ascii="Times New Roman" w:eastAsia="Times New Roman" w:hAnsi="Times New Roman"/>
          <w:spacing w:val="-2"/>
          <w:sz w:val="28"/>
          <w:szCs w:val="28"/>
          <w:lang w:val="pt-BR"/>
        </w:rPr>
        <w:t>ễn</w:t>
      </w:r>
      <w:r w:rsidR="009D29F4">
        <w:rPr>
          <w:rFonts w:ascii="Times New Roman" w:eastAsia="Times New Roman" w:hAnsi="Times New Roman"/>
          <w:spacing w:val="-2"/>
          <w:sz w:val="28"/>
          <w:szCs w:val="28"/>
          <w:lang w:val="pt-BR"/>
        </w:rPr>
        <w:t xml:space="preserve"> nhi</w:t>
      </w:r>
      <w:r w:rsidR="009D29F4" w:rsidRPr="009D29F4">
        <w:rPr>
          <w:rFonts w:ascii="Times New Roman" w:eastAsia="Times New Roman" w:hAnsi="Times New Roman"/>
          <w:spacing w:val="-2"/>
          <w:sz w:val="28"/>
          <w:szCs w:val="28"/>
          <w:lang w:val="pt-BR"/>
        </w:rPr>
        <w:t>ệm</w:t>
      </w:r>
      <w:r w:rsidR="009D29F4">
        <w:rPr>
          <w:rFonts w:ascii="Times New Roman" w:eastAsia="Times New Roman" w:hAnsi="Times New Roman"/>
          <w:spacing w:val="-2"/>
          <w:sz w:val="28"/>
          <w:szCs w:val="28"/>
          <w:lang w:val="pt-BR"/>
        </w:rPr>
        <w:t xml:space="preserve"> thu</w:t>
      </w:r>
      <w:r w:rsidR="009D29F4" w:rsidRPr="009D29F4">
        <w:rPr>
          <w:rFonts w:ascii="Times New Roman" w:eastAsia="Times New Roman" w:hAnsi="Times New Roman"/>
          <w:spacing w:val="-2"/>
          <w:sz w:val="28"/>
          <w:szCs w:val="28"/>
          <w:lang w:val="pt-BR"/>
        </w:rPr>
        <w:t>ộ</w:t>
      </w:r>
      <w:r w:rsidR="009D29F4">
        <w:rPr>
          <w:rFonts w:ascii="Times New Roman" w:eastAsia="Times New Roman" w:hAnsi="Times New Roman"/>
          <w:spacing w:val="-2"/>
          <w:sz w:val="28"/>
          <w:szCs w:val="28"/>
          <w:lang w:val="pt-BR"/>
        </w:rPr>
        <w:t>c th</w:t>
      </w:r>
      <w:r w:rsidR="009D29F4" w:rsidRPr="009D29F4">
        <w:rPr>
          <w:rFonts w:ascii="Times New Roman" w:eastAsia="Times New Roman" w:hAnsi="Times New Roman"/>
          <w:spacing w:val="-2"/>
          <w:sz w:val="28"/>
          <w:szCs w:val="28"/>
          <w:lang w:val="pt-BR"/>
        </w:rPr>
        <w:t>ẩm</w:t>
      </w:r>
      <w:r w:rsidR="009D29F4">
        <w:rPr>
          <w:rFonts w:ascii="Times New Roman" w:eastAsia="Times New Roman" w:hAnsi="Times New Roman"/>
          <w:spacing w:val="-2"/>
          <w:sz w:val="28"/>
          <w:szCs w:val="28"/>
          <w:lang w:val="pt-BR"/>
        </w:rPr>
        <w:t xml:space="preserve"> quy</w:t>
      </w:r>
      <w:r w:rsidR="009D29F4" w:rsidRPr="009D29F4">
        <w:rPr>
          <w:rFonts w:ascii="Times New Roman" w:eastAsia="Times New Roman" w:hAnsi="Times New Roman"/>
          <w:spacing w:val="-2"/>
          <w:sz w:val="28"/>
          <w:szCs w:val="28"/>
          <w:lang w:val="pt-BR"/>
        </w:rPr>
        <w:t>ền</w:t>
      </w:r>
      <w:r w:rsidR="009D29F4">
        <w:rPr>
          <w:rFonts w:ascii="Times New Roman" w:eastAsia="Times New Roman" w:hAnsi="Times New Roman"/>
          <w:spacing w:val="-2"/>
          <w:sz w:val="28"/>
          <w:szCs w:val="28"/>
          <w:lang w:val="pt-BR"/>
        </w:rPr>
        <w:t xml:space="preserve"> c</w:t>
      </w:r>
      <w:r w:rsidR="009D29F4" w:rsidRPr="009D29F4">
        <w:rPr>
          <w:rFonts w:ascii="Times New Roman" w:eastAsia="Times New Roman" w:hAnsi="Times New Roman"/>
          <w:spacing w:val="-2"/>
          <w:sz w:val="28"/>
          <w:szCs w:val="28"/>
          <w:lang w:val="pt-BR"/>
        </w:rPr>
        <w:t>ủa</w:t>
      </w:r>
      <w:r w:rsidR="009D29F4">
        <w:rPr>
          <w:rFonts w:ascii="Times New Roman" w:eastAsia="Times New Roman" w:hAnsi="Times New Roman"/>
          <w:spacing w:val="-2"/>
          <w:sz w:val="28"/>
          <w:szCs w:val="28"/>
          <w:lang w:val="pt-BR"/>
        </w:rPr>
        <w:t xml:space="preserve"> Ch</w:t>
      </w:r>
      <w:r w:rsidR="009D29F4" w:rsidRPr="009D29F4">
        <w:rPr>
          <w:rFonts w:ascii="Times New Roman" w:eastAsia="Times New Roman" w:hAnsi="Times New Roman"/>
          <w:spacing w:val="-2"/>
          <w:sz w:val="28"/>
          <w:szCs w:val="28"/>
          <w:lang w:val="pt-BR"/>
        </w:rPr>
        <w:t>ủ</w:t>
      </w:r>
      <w:r w:rsidR="009D29F4">
        <w:rPr>
          <w:rFonts w:ascii="Times New Roman" w:eastAsia="Times New Roman" w:hAnsi="Times New Roman"/>
          <w:spacing w:val="-2"/>
          <w:sz w:val="28"/>
          <w:szCs w:val="28"/>
          <w:lang w:val="pt-BR"/>
        </w:rPr>
        <w:t xml:space="preserve"> t</w:t>
      </w:r>
      <w:r w:rsidR="009D29F4" w:rsidRPr="009D29F4">
        <w:rPr>
          <w:rFonts w:ascii="Times New Roman" w:eastAsia="Times New Roman" w:hAnsi="Times New Roman"/>
          <w:spacing w:val="-2"/>
          <w:sz w:val="28"/>
          <w:szCs w:val="28"/>
          <w:lang w:val="pt-BR"/>
        </w:rPr>
        <w:t>ịch</w:t>
      </w:r>
      <w:r w:rsidR="009D29F4">
        <w:rPr>
          <w:rFonts w:ascii="Times New Roman" w:eastAsia="Times New Roman" w:hAnsi="Times New Roman"/>
          <w:spacing w:val="-2"/>
          <w:sz w:val="28"/>
          <w:szCs w:val="28"/>
          <w:lang w:val="pt-BR"/>
        </w:rPr>
        <w:t xml:space="preserve"> </w:t>
      </w:r>
      <w:r w:rsidR="009D29F4" w:rsidRPr="009D29F4">
        <w:rPr>
          <w:rFonts w:ascii="Times New Roman" w:eastAsia="Times New Roman" w:hAnsi="Times New Roman"/>
          <w:spacing w:val="-2"/>
          <w:sz w:val="28"/>
          <w:szCs w:val="28"/>
          <w:lang w:val="pt-BR"/>
        </w:rPr>
        <w:t>Ủy</w:t>
      </w:r>
      <w:r w:rsidR="009D29F4">
        <w:rPr>
          <w:rFonts w:ascii="Times New Roman" w:eastAsia="Times New Roman" w:hAnsi="Times New Roman"/>
          <w:spacing w:val="-2"/>
          <w:sz w:val="28"/>
          <w:szCs w:val="28"/>
          <w:lang w:val="pt-BR"/>
        </w:rPr>
        <w:t xml:space="preserve"> ban nh</w:t>
      </w:r>
      <w:r w:rsidR="009D29F4" w:rsidRPr="009D29F4">
        <w:rPr>
          <w:rFonts w:ascii="Times New Roman" w:eastAsia="Times New Roman" w:hAnsi="Times New Roman"/>
          <w:spacing w:val="-2"/>
          <w:sz w:val="28"/>
          <w:szCs w:val="28"/>
          <w:lang w:val="pt-BR"/>
        </w:rPr>
        <w:t>â</w:t>
      </w:r>
      <w:r w:rsidR="009D29F4">
        <w:rPr>
          <w:rFonts w:ascii="Times New Roman" w:eastAsia="Times New Roman" w:hAnsi="Times New Roman"/>
          <w:spacing w:val="-2"/>
          <w:sz w:val="28"/>
          <w:szCs w:val="28"/>
          <w:lang w:val="pt-BR"/>
        </w:rPr>
        <w:t>n d</w:t>
      </w:r>
      <w:r w:rsidR="009D29F4" w:rsidRPr="009D29F4">
        <w:rPr>
          <w:rFonts w:ascii="Times New Roman" w:eastAsia="Times New Roman" w:hAnsi="Times New Roman"/>
          <w:spacing w:val="-2"/>
          <w:sz w:val="28"/>
          <w:szCs w:val="28"/>
          <w:lang w:val="pt-BR"/>
        </w:rPr>
        <w:t>â</w:t>
      </w:r>
      <w:r w:rsidR="009D29F4">
        <w:rPr>
          <w:rFonts w:ascii="Times New Roman" w:eastAsia="Times New Roman" w:hAnsi="Times New Roman"/>
          <w:spacing w:val="-2"/>
          <w:sz w:val="28"/>
          <w:szCs w:val="28"/>
          <w:lang w:val="pt-BR"/>
        </w:rPr>
        <w:t>n c</w:t>
      </w:r>
      <w:r w:rsidR="009D29F4" w:rsidRPr="009D29F4">
        <w:rPr>
          <w:rFonts w:ascii="Times New Roman" w:eastAsia="Times New Roman" w:hAnsi="Times New Roman"/>
          <w:spacing w:val="-2"/>
          <w:sz w:val="28"/>
          <w:szCs w:val="28"/>
          <w:lang w:val="pt-BR"/>
        </w:rPr>
        <w:t>ấp</w:t>
      </w:r>
      <w:r w:rsidR="009D29F4">
        <w:rPr>
          <w:rFonts w:ascii="Times New Roman" w:eastAsia="Times New Roman" w:hAnsi="Times New Roman"/>
          <w:spacing w:val="-2"/>
          <w:sz w:val="28"/>
          <w:szCs w:val="28"/>
          <w:lang w:val="pt-BR"/>
        </w:rPr>
        <w:t xml:space="preserve"> t</w:t>
      </w:r>
      <w:r w:rsidR="009D29F4" w:rsidRPr="009D29F4">
        <w:rPr>
          <w:rFonts w:ascii="Times New Roman" w:eastAsia="Times New Roman" w:hAnsi="Times New Roman"/>
          <w:spacing w:val="-2"/>
          <w:sz w:val="28"/>
          <w:szCs w:val="28"/>
          <w:lang w:val="pt-BR"/>
        </w:rPr>
        <w:t>ỉnh</w:t>
      </w:r>
      <w:r w:rsidR="009D29F4">
        <w:rPr>
          <w:rFonts w:ascii="Times New Roman" w:eastAsia="Times New Roman" w:hAnsi="Times New Roman"/>
          <w:spacing w:val="-2"/>
          <w:sz w:val="28"/>
          <w:szCs w:val="28"/>
          <w:lang w:val="pt-BR"/>
        </w:rPr>
        <w:t xml:space="preserve"> n</w:t>
      </w:r>
      <w:r w:rsidR="009D29F4" w:rsidRPr="009D29F4">
        <w:rPr>
          <w:rFonts w:ascii="Times New Roman" w:eastAsia="Times New Roman" w:hAnsi="Times New Roman"/>
          <w:spacing w:val="-2"/>
          <w:sz w:val="28"/>
          <w:szCs w:val="28"/>
          <w:lang w:val="pt-BR"/>
        </w:rPr>
        <w:t>ơ</w:t>
      </w:r>
      <w:r w:rsidR="009D29F4">
        <w:rPr>
          <w:rFonts w:ascii="Times New Roman" w:eastAsia="Times New Roman" w:hAnsi="Times New Roman"/>
          <w:spacing w:val="-2"/>
          <w:sz w:val="28"/>
          <w:szCs w:val="28"/>
          <w:lang w:val="pt-BR"/>
        </w:rPr>
        <w:t>i h</w:t>
      </w:r>
      <w:r w:rsidR="009D29F4" w:rsidRPr="009D29F4">
        <w:rPr>
          <w:rFonts w:ascii="Times New Roman" w:eastAsia="Times New Roman" w:hAnsi="Times New Roman"/>
          <w:spacing w:val="-2"/>
          <w:sz w:val="28"/>
          <w:szCs w:val="28"/>
          <w:lang w:val="pt-BR"/>
        </w:rPr>
        <w:t>àn</w:t>
      </w:r>
      <w:r w:rsidR="009D29F4">
        <w:rPr>
          <w:rFonts w:ascii="Times New Roman" w:eastAsia="Times New Roman" w:hAnsi="Times New Roman"/>
          <w:spacing w:val="-2"/>
          <w:sz w:val="28"/>
          <w:szCs w:val="28"/>
          <w:lang w:val="pt-BR"/>
        </w:rPr>
        <w:t>h ngh</w:t>
      </w:r>
      <w:r w:rsidR="009D29F4" w:rsidRPr="009D29F4">
        <w:rPr>
          <w:rFonts w:ascii="Times New Roman" w:eastAsia="Times New Roman" w:hAnsi="Times New Roman"/>
          <w:spacing w:val="-2"/>
          <w:sz w:val="28"/>
          <w:szCs w:val="28"/>
          <w:lang w:val="pt-BR"/>
        </w:rPr>
        <w:t>ề</w:t>
      </w:r>
      <w:r w:rsidR="009D29F4">
        <w:rPr>
          <w:rFonts w:ascii="Times New Roman" w:eastAsia="Times New Roman" w:hAnsi="Times New Roman"/>
          <w:spacing w:val="-2"/>
          <w:sz w:val="28"/>
          <w:szCs w:val="28"/>
          <w:lang w:val="pt-BR"/>
        </w:rPr>
        <w:t xml:space="preserve"> cu</w:t>
      </w:r>
      <w:r w:rsidR="009D29F4" w:rsidRPr="009D29F4">
        <w:rPr>
          <w:rFonts w:ascii="Times New Roman" w:eastAsia="Times New Roman" w:hAnsi="Times New Roman"/>
          <w:spacing w:val="-2"/>
          <w:sz w:val="28"/>
          <w:szCs w:val="28"/>
          <w:lang w:val="pt-BR"/>
        </w:rPr>
        <w:t>ối</w:t>
      </w:r>
      <w:r w:rsidR="009D29F4">
        <w:rPr>
          <w:rFonts w:ascii="Times New Roman" w:eastAsia="Times New Roman" w:hAnsi="Times New Roman"/>
          <w:spacing w:val="-2"/>
          <w:sz w:val="28"/>
          <w:szCs w:val="28"/>
          <w:lang w:val="pt-BR"/>
        </w:rPr>
        <w:t xml:space="preserve"> c</w:t>
      </w:r>
      <w:r w:rsidR="009D29F4" w:rsidRPr="009D29F4">
        <w:rPr>
          <w:rFonts w:ascii="Times New Roman" w:eastAsia="Times New Roman" w:hAnsi="Times New Roman"/>
          <w:spacing w:val="-2"/>
          <w:sz w:val="28"/>
          <w:szCs w:val="28"/>
          <w:lang w:val="pt-BR"/>
        </w:rPr>
        <w:t>ùng</w:t>
      </w:r>
      <w:r w:rsidR="009D29F4">
        <w:rPr>
          <w:rFonts w:ascii="Times New Roman" w:eastAsia="Times New Roman" w:hAnsi="Times New Roman"/>
          <w:spacing w:val="-2"/>
          <w:sz w:val="28"/>
          <w:szCs w:val="28"/>
          <w:lang w:val="pt-BR"/>
        </w:rPr>
        <w:t xml:space="preserve"> c</w:t>
      </w:r>
      <w:r w:rsidR="009D29F4" w:rsidRPr="009D29F4">
        <w:rPr>
          <w:rFonts w:ascii="Times New Roman" w:eastAsia="Times New Roman" w:hAnsi="Times New Roman"/>
          <w:spacing w:val="-2"/>
          <w:sz w:val="28"/>
          <w:szCs w:val="28"/>
          <w:lang w:val="pt-BR"/>
        </w:rPr>
        <w:t>ủa</w:t>
      </w:r>
      <w:r w:rsidR="009D29F4">
        <w:rPr>
          <w:rFonts w:ascii="Times New Roman" w:eastAsia="Times New Roman" w:hAnsi="Times New Roman"/>
          <w:spacing w:val="-2"/>
          <w:sz w:val="28"/>
          <w:szCs w:val="28"/>
          <w:lang w:val="pt-BR"/>
        </w:rPr>
        <w:t xml:space="preserve"> c</w:t>
      </w:r>
      <w:r w:rsidR="009D29F4" w:rsidRPr="009D29F4">
        <w:rPr>
          <w:rFonts w:ascii="Times New Roman" w:eastAsia="Times New Roman" w:hAnsi="Times New Roman"/>
          <w:spacing w:val="-2"/>
          <w:sz w:val="28"/>
          <w:szCs w:val="28"/>
          <w:lang w:val="pt-BR"/>
        </w:rPr>
        <w:t>ô</w:t>
      </w:r>
      <w:r w:rsidR="009D29F4">
        <w:rPr>
          <w:rFonts w:ascii="Times New Roman" w:eastAsia="Times New Roman" w:hAnsi="Times New Roman"/>
          <w:spacing w:val="-2"/>
          <w:sz w:val="28"/>
          <w:szCs w:val="28"/>
          <w:lang w:val="pt-BR"/>
        </w:rPr>
        <w:t>ng ch</w:t>
      </w:r>
      <w:r w:rsidR="009D29F4" w:rsidRPr="009D29F4">
        <w:rPr>
          <w:rFonts w:ascii="Times New Roman" w:eastAsia="Times New Roman" w:hAnsi="Times New Roman"/>
          <w:spacing w:val="-2"/>
          <w:sz w:val="28"/>
          <w:szCs w:val="28"/>
          <w:lang w:val="pt-BR"/>
        </w:rPr>
        <w:t>ứng</w:t>
      </w:r>
      <w:r w:rsidR="009D29F4">
        <w:rPr>
          <w:rFonts w:ascii="Times New Roman" w:eastAsia="Times New Roman" w:hAnsi="Times New Roman"/>
          <w:spacing w:val="-2"/>
          <w:sz w:val="28"/>
          <w:szCs w:val="28"/>
          <w:lang w:val="pt-BR"/>
        </w:rPr>
        <w:t xml:space="preserve"> vi</w:t>
      </w:r>
      <w:r w:rsidR="009D29F4" w:rsidRPr="009D29F4">
        <w:rPr>
          <w:rFonts w:ascii="Times New Roman" w:eastAsia="Times New Roman" w:hAnsi="Times New Roman"/>
          <w:spacing w:val="-2"/>
          <w:sz w:val="28"/>
          <w:szCs w:val="28"/>
          <w:lang w:val="pt-BR"/>
        </w:rPr>
        <w:t>ê</w:t>
      </w:r>
      <w:r w:rsidR="009D29F4">
        <w:rPr>
          <w:rFonts w:ascii="Times New Roman" w:eastAsia="Times New Roman" w:hAnsi="Times New Roman"/>
          <w:spacing w:val="-2"/>
          <w:sz w:val="28"/>
          <w:szCs w:val="28"/>
          <w:lang w:val="pt-BR"/>
        </w:rPr>
        <w:t>n; trư</w:t>
      </w:r>
      <w:r w:rsidR="009D29F4" w:rsidRPr="009D29F4">
        <w:rPr>
          <w:rFonts w:ascii="Times New Roman" w:eastAsia="Times New Roman" w:hAnsi="Times New Roman"/>
          <w:spacing w:val="-2"/>
          <w:sz w:val="28"/>
          <w:szCs w:val="28"/>
          <w:lang w:val="pt-BR"/>
        </w:rPr>
        <w:t>ờng</w:t>
      </w:r>
      <w:r w:rsidR="009D29F4">
        <w:rPr>
          <w:rFonts w:ascii="Times New Roman" w:eastAsia="Times New Roman" w:hAnsi="Times New Roman"/>
          <w:spacing w:val="-2"/>
          <w:sz w:val="28"/>
          <w:szCs w:val="28"/>
          <w:lang w:val="pt-BR"/>
        </w:rPr>
        <w:t xml:space="preserve"> h</w:t>
      </w:r>
      <w:r w:rsidR="009D29F4" w:rsidRPr="009D29F4">
        <w:rPr>
          <w:rFonts w:ascii="Times New Roman" w:eastAsia="Times New Roman" w:hAnsi="Times New Roman"/>
          <w:spacing w:val="-2"/>
          <w:sz w:val="28"/>
          <w:szCs w:val="28"/>
          <w:lang w:val="pt-BR"/>
        </w:rPr>
        <w:t>ợp</w:t>
      </w:r>
      <w:r w:rsidR="009D29F4">
        <w:rPr>
          <w:rFonts w:ascii="Times New Roman" w:eastAsia="Times New Roman" w:hAnsi="Times New Roman"/>
          <w:spacing w:val="-2"/>
          <w:sz w:val="28"/>
          <w:szCs w:val="28"/>
          <w:lang w:val="pt-BR"/>
        </w:rPr>
        <w:t xml:space="preserve"> c</w:t>
      </w:r>
      <w:r w:rsidR="009D29F4" w:rsidRPr="009D29F4">
        <w:rPr>
          <w:rFonts w:ascii="Times New Roman" w:eastAsia="Times New Roman" w:hAnsi="Times New Roman"/>
          <w:spacing w:val="-2"/>
          <w:sz w:val="28"/>
          <w:szCs w:val="28"/>
          <w:lang w:val="pt-BR"/>
        </w:rPr>
        <w:t>ô</w:t>
      </w:r>
      <w:r w:rsidR="009D29F4">
        <w:rPr>
          <w:rFonts w:ascii="Times New Roman" w:eastAsia="Times New Roman" w:hAnsi="Times New Roman"/>
          <w:spacing w:val="-2"/>
          <w:sz w:val="28"/>
          <w:szCs w:val="28"/>
          <w:lang w:val="pt-BR"/>
        </w:rPr>
        <w:t>ng ch</w:t>
      </w:r>
      <w:r w:rsidR="009D29F4" w:rsidRPr="009D29F4">
        <w:rPr>
          <w:rFonts w:ascii="Times New Roman" w:eastAsia="Times New Roman" w:hAnsi="Times New Roman"/>
          <w:spacing w:val="-2"/>
          <w:sz w:val="28"/>
          <w:szCs w:val="28"/>
          <w:lang w:val="pt-BR"/>
        </w:rPr>
        <w:t>ứng</w:t>
      </w:r>
      <w:r w:rsidR="009D29F4">
        <w:rPr>
          <w:rFonts w:ascii="Times New Roman" w:eastAsia="Times New Roman" w:hAnsi="Times New Roman"/>
          <w:spacing w:val="-2"/>
          <w:sz w:val="28"/>
          <w:szCs w:val="28"/>
          <w:lang w:val="pt-BR"/>
        </w:rPr>
        <w:t xml:space="preserve"> vi</w:t>
      </w:r>
      <w:r w:rsidR="009D29F4" w:rsidRPr="009D29F4">
        <w:rPr>
          <w:rFonts w:ascii="Times New Roman" w:eastAsia="Times New Roman" w:hAnsi="Times New Roman"/>
          <w:spacing w:val="-2"/>
          <w:sz w:val="28"/>
          <w:szCs w:val="28"/>
          <w:lang w:val="pt-BR"/>
        </w:rPr>
        <w:t>ê</w:t>
      </w:r>
      <w:r w:rsidR="009D29F4">
        <w:rPr>
          <w:rFonts w:ascii="Times New Roman" w:eastAsia="Times New Roman" w:hAnsi="Times New Roman"/>
          <w:spacing w:val="-2"/>
          <w:sz w:val="28"/>
          <w:szCs w:val="28"/>
          <w:lang w:val="pt-BR"/>
        </w:rPr>
        <w:t>n</w:t>
      </w:r>
      <w:r w:rsidR="006A4555">
        <w:rPr>
          <w:rFonts w:ascii="Times New Roman" w:eastAsia="Times New Roman" w:hAnsi="Times New Roman"/>
          <w:spacing w:val="-2"/>
          <w:sz w:val="28"/>
          <w:szCs w:val="28"/>
          <w:lang w:val="pt-BR"/>
        </w:rPr>
        <w:t xml:space="preserve"> đư</w:t>
      </w:r>
      <w:r w:rsidR="006A4555" w:rsidRPr="006A4555">
        <w:rPr>
          <w:rFonts w:ascii="Times New Roman" w:eastAsia="Times New Roman" w:hAnsi="Times New Roman"/>
          <w:spacing w:val="-2"/>
          <w:sz w:val="28"/>
          <w:szCs w:val="28"/>
          <w:lang w:val="pt-BR"/>
        </w:rPr>
        <w:t>ợc</w:t>
      </w:r>
      <w:r w:rsidR="006A4555">
        <w:rPr>
          <w:rFonts w:ascii="Times New Roman" w:eastAsia="Times New Roman" w:hAnsi="Times New Roman"/>
          <w:spacing w:val="-2"/>
          <w:sz w:val="28"/>
          <w:szCs w:val="28"/>
          <w:lang w:val="pt-BR"/>
        </w:rPr>
        <w:t xml:space="preserve"> b</w:t>
      </w:r>
      <w:r w:rsidR="006A4555" w:rsidRPr="006A4555">
        <w:rPr>
          <w:rFonts w:ascii="Times New Roman" w:eastAsia="Times New Roman" w:hAnsi="Times New Roman"/>
          <w:spacing w:val="-2"/>
          <w:sz w:val="28"/>
          <w:szCs w:val="28"/>
          <w:lang w:val="pt-BR"/>
        </w:rPr>
        <w:t>ổ</w:t>
      </w:r>
      <w:r w:rsidR="006A4555">
        <w:rPr>
          <w:rFonts w:ascii="Times New Roman" w:eastAsia="Times New Roman" w:hAnsi="Times New Roman"/>
          <w:spacing w:val="-2"/>
          <w:sz w:val="28"/>
          <w:szCs w:val="28"/>
          <w:lang w:val="pt-BR"/>
        </w:rPr>
        <w:t xml:space="preserve"> nhi</w:t>
      </w:r>
      <w:r w:rsidR="006A4555" w:rsidRPr="006A4555">
        <w:rPr>
          <w:rFonts w:ascii="Times New Roman" w:eastAsia="Times New Roman" w:hAnsi="Times New Roman"/>
          <w:spacing w:val="-2"/>
          <w:sz w:val="28"/>
          <w:szCs w:val="28"/>
          <w:lang w:val="pt-BR"/>
        </w:rPr>
        <w:t>ệm</w:t>
      </w:r>
      <w:r w:rsidR="006A4555">
        <w:rPr>
          <w:rFonts w:ascii="Times New Roman" w:eastAsia="Times New Roman" w:hAnsi="Times New Roman"/>
          <w:spacing w:val="-2"/>
          <w:sz w:val="28"/>
          <w:szCs w:val="28"/>
          <w:lang w:val="pt-BR"/>
        </w:rPr>
        <w:t xml:space="preserve"> nh</w:t>
      </w:r>
      <w:r w:rsidR="006A4555" w:rsidRPr="006A4555">
        <w:rPr>
          <w:rFonts w:ascii="Times New Roman" w:eastAsia="Times New Roman" w:hAnsi="Times New Roman"/>
          <w:spacing w:val="-2"/>
          <w:sz w:val="28"/>
          <w:szCs w:val="28"/>
          <w:lang w:val="pt-BR"/>
        </w:rPr>
        <w:t>ư</w:t>
      </w:r>
      <w:r w:rsidR="006A4555">
        <w:rPr>
          <w:rFonts w:ascii="Times New Roman" w:eastAsia="Times New Roman" w:hAnsi="Times New Roman"/>
          <w:spacing w:val="-2"/>
          <w:sz w:val="28"/>
          <w:szCs w:val="28"/>
          <w:lang w:val="pt-BR"/>
        </w:rPr>
        <w:t>ng</w:t>
      </w:r>
      <w:r w:rsidR="009D29F4">
        <w:rPr>
          <w:rFonts w:ascii="Times New Roman" w:eastAsia="Times New Roman" w:hAnsi="Times New Roman"/>
          <w:spacing w:val="-2"/>
          <w:sz w:val="28"/>
          <w:szCs w:val="28"/>
          <w:lang w:val="pt-BR"/>
        </w:rPr>
        <w:t xml:space="preserve"> ch</w:t>
      </w:r>
      <w:r w:rsidR="009D29F4" w:rsidRPr="009D29F4">
        <w:rPr>
          <w:rFonts w:ascii="Times New Roman" w:eastAsia="Times New Roman" w:hAnsi="Times New Roman"/>
          <w:spacing w:val="-2"/>
          <w:sz w:val="28"/>
          <w:szCs w:val="28"/>
          <w:lang w:val="pt-BR"/>
        </w:rPr>
        <w:t>ư</w:t>
      </w:r>
      <w:r w:rsidR="009D29F4">
        <w:rPr>
          <w:rFonts w:ascii="Times New Roman" w:eastAsia="Times New Roman" w:hAnsi="Times New Roman"/>
          <w:spacing w:val="-2"/>
          <w:sz w:val="28"/>
          <w:szCs w:val="28"/>
          <w:lang w:val="pt-BR"/>
        </w:rPr>
        <w:t>a h</w:t>
      </w:r>
      <w:r w:rsidR="009D29F4" w:rsidRPr="009D29F4">
        <w:rPr>
          <w:rFonts w:ascii="Times New Roman" w:eastAsia="Times New Roman" w:hAnsi="Times New Roman"/>
          <w:spacing w:val="-2"/>
          <w:sz w:val="28"/>
          <w:szCs w:val="28"/>
          <w:lang w:val="pt-BR"/>
        </w:rPr>
        <w:t>ành</w:t>
      </w:r>
      <w:r w:rsidR="009D29F4">
        <w:rPr>
          <w:rFonts w:ascii="Times New Roman" w:eastAsia="Times New Roman" w:hAnsi="Times New Roman"/>
          <w:spacing w:val="-2"/>
          <w:sz w:val="28"/>
          <w:szCs w:val="28"/>
          <w:lang w:val="pt-BR"/>
        </w:rPr>
        <w:t xml:space="preserve"> ngh</w:t>
      </w:r>
      <w:r w:rsidR="009D29F4" w:rsidRPr="009D29F4">
        <w:rPr>
          <w:rFonts w:ascii="Times New Roman" w:eastAsia="Times New Roman" w:hAnsi="Times New Roman"/>
          <w:spacing w:val="-2"/>
          <w:sz w:val="28"/>
          <w:szCs w:val="28"/>
          <w:lang w:val="pt-BR"/>
        </w:rPr>
        <w:t>ề</w:t>
      </w:r>
      <w:r w:rsidR="009D29F4">
        <w:rPr>
          <w:rFonts w:ascii="Times New Roman" w:eastAsia="Times New Roman" w:hAnsi="Times New Roman"/>
          <w:spacing w:val="-2"/>
          <w:sz w:val="28"/>
          <w:szCs w:val="28"/>
          <w:lang w:val="pt-BR"/>
        </w:rPr>
        <w:t xml:space="preserve"> th</w:t>
      </w:r>
      <w:r w:rsidR="009D29F4" w:rsidRPr="009D29F4">
        <w:rPr>
          <w:rFonts w:ascii="Times New Roman" w:eastAsia="Times New Roman" w:hAnsi="Times New Roman"/>
          <w:spacing w:val="-2"/>
          <w:sz w:val="28"/>
          <w:szCs w:val="28"/>
          <w:lang w:val="pt-BR"/>
        </w:rPr>
        <w:t>ì</w:t>
      </w:r>
      <w:r w:rsidR="009D29F4">
        <w:rPr>
          <w:rFonts w:ascii="Times New Roman" w:eastAsia="Times New Roman" w:hAnsi="Times New Roman"/>
          <w:spacing w:val="-2"/>
          <w:sz w:val="28"/>
          <w:szCs w:val="28"/>
          <w:lang w:val="pt-BR"/>
        </w:rPr>
        <w:t xml:space="preserve"> </w:t>
      </w:r>
      <w:r w:rsidR="00F84FC0">
        <w:rPr>
          <w:rFonts w:ascii="Times New Roman" w:eastAsia="Times New Roman" w:hAnsi="Times New Roman"/>
          <w:spacing w:val="-2"/>
          <w:sz w:val="28"/>
          <w:szCs w:val="28"/>
          <w:lang w:val="pt-BR"/>
        </w:rPr>
        <w:t>vi</w:t>
      </w:r>
      <w:r w:rsidR="00F84FC0" w:rsidRPr="00F84FC0">
        <w:rPr>
          <w:rFonts w:ascii="Times New Roman" w:eastAsia="Times New Roman" w:hAnsi="Times New Roman"/>
          <w:spacing w:val="-2"/>
          <w:sz w:val="28"/>
          <w:szCs w:val="28"/>
          <w:lang w:val="pt-BR"/>
        </w:rPr>
        <w:t>ệc</w:t>
      </w:r>
      <w:r w:rsidR="00F84FC0">
        <w:rPr>
          <w:rFonts w:ascii="Times New Roman" w:eastAsia="Times New Roman" w:hAnsi="Times New Roman"/>
          <w:spacing w:val="-2"/>
          <w:sz w:val="28"/>
          <w:szCs w:val="28"/>
          <w:lang w:val="pt-BR"/>
        </w:rPr>
        <w:t xml:space="preserve"> mi</w:t>
      </w:r>
      <w:r w:rsidR="00F84FC0" w:rsidRPr="00F84FC0">
        <w:rPr>
          <w:rFonts w:ascii="Times New Roman" w:eastAsia="Times New Roman" w:hAnsi="Times New Roman"/>
          <w:spacing w:val="-2"/>
          <w:sz w:val="28"/>
          <w:szCs w:val="28"/>
          <w:lang w:val="pt-BR"/>
        </w:rPr>
        <w:t>ễn</w:t>
      </w:r>
      <w:r w:rsidR="00F84FC0">
        <w:rPr>
          <w:rFonts w:ascii="Times New Roman" w:eastAsia="Times New Roman" w:hAnsi="Times New Roman"/>
          <w:spacing w:val="-2"/>
          <w:sz w:val="28"/>
          <w:szCs w:val="28"/>
          <w:lang w:val="pt-BR"/>
        </w:rPr>
        <w:t xml:space="preserve"> nhi</w:t>
      </w:r>
      <w:r w:rsidR="00F84FC0" w:rsidRPr="00F84FC0">
        <w:rPr>
          <w:rFonts w:ascii="Times New Roman" w:eastAsia="Times New Roman" w:hAnsi="Times New Roman"/>
          <w:spacing w:val="-2"/>
          <w:sz w:val="28"/>
          <w:szCs w:val="28"/>
          <w:lang w:val="pt-BR"/>
        </w:rPr>
        <w:t>ệm</w:t>
      </w:r>
      <w:r w:rsidR="00F84FC0">
        <w:rPr>
          <w:rFonts w:ascii="Times New Roman" w:eastAsia="Times New Roman" w:hAnsi="Times New Roman"/>
          <w:spacing w:val="-2"/>
          <w:sz w:val="28"/>
          <w:szCs w:val="28"/>
          <w:lang w:val="pt-BR"/>
        </w:rPr>
        <w:t xml:space="preserve"> </w:t>
      </w:r>
      <w:r w:rsidR="005F68D6">
        <w:rPr>
          <w:rFonts w:ascii="Times New Roman" w:eastAsia="Times New Roman" w:hAnsi="Times New Roman"/>
          <w:spacing w:val="-2"/>
          <w:sz w:val="28"/>
          <w:szCs w:val="28"/>
          <w:lang w:val="pt-BR"/>
        </w:rPr>
        <w:t>c</w:t>
      </w:r>
      <w:r w:rsidR="005F68D6" w:rsidRPr="005F68D6">
        <w:rPr>
          <w:rFonts w:ascii="Times New Roman" w:eastAsia="Times New Roman" w:hAnsi="Times New Roman"/>
          <w:spacing w:val="-2"/>
          <w:sz w:val="28"/>
          <w:szCs w:val="28"/>
          <w:lang w:val="pt-BR"/>
        </w:rPr>
        <w:t>ô</w:t>
      </w:r>
      <w:r w:rsidR="005F68D6">
        <w:rPr>
          <w:rFonts w:ascii="Times New Roman" w:eastAsia="Times New Roman" w:hAnsi="Times New Roman"/>
          <w:spacing w:val="-2"/>
          <w:sz w:val="28"/>
          <w:szCs w:val="28"/>
          <w:lang w:val="pt-BR"/>
        </w:rPr>
        <w:t>ng ch</w:t>
      </w:r>
      <w:r w:rsidR="005F68D6" w:rsidRPr="005F68D6">
        <w:rPr>
          <w:rFonts w:ascii="Times New Roman" w:eastAsia="Times New Roman" w:hAnsi="Times New Roman"/>
          <w:spacing w:val="-2"/>
          <w:sz w:val="28"/>
          <w:szCs w:val="28"/>
          <w:lang w:val="pt-BR"/>
        </w:rPr>
        <w:t>ứng</w:t>
      </w:r>
      <w:r w:rsidR="005F68D6">
        <w:rPr>
          <w:rFonts w:ascii="Times New Roman" w:eastAsia="Times New Roman" w:hAnsi="Times New Roman"/>
          <w:spacing w:val="-2"/>
          <w:sz w:val="28"/>
          <w:szCs w:val="28"/>
          <w:lang w:val="pt-BR"/>
        </w:rPr>
        <w:t xml:space="preserve"> vi</w:t>
      </w:r>
      <w:r w:rsidR="005F68D6" w:rsidRPr="005F68D6">
        <w:rPr>
          <w:rFonts w:ascii="Times New Roman" w:eastAsia="Times New Roman" w:hAnsi="Times New Roman"/>
          <w:spacing w:val="-2"/>
          <w:sz w:val="28"/>
          <w:szCs w:val="28"/>
          <w:lang w:val="pt-BR"/>
        </w:rPr>
        <w:t>ê</w:t>
      </w:r>
      <w:r w:rsidR="005F68D6">
        <w:rPr>
          <w:rFonts w:ascii="Times New Roman" w:eastAsia="Times New Roman" w:hAnsi="Times New Roman"/>
          <w:spacing w:val="-2"/>
          <w:sz w:val="28"/>
          <w:szCs w:val="28"/>
          <w:lang w:val="pt-BR"/>
        </w:rPr>
        <w:t xml:space="preserve">n </w:t>
      </w:r>
      <w:r w:rsidR="00F84FC0">
        <w:rPr>
          <w:rFonts w:ascii="Times New Roman" w:eastAsia="Times New Roman" w:hAnsi="Times New Roman"/>
          <w:spacing w:val="-2"/>
          <w:sz w:val="28"/>
          <w:szCs w:val="28"/>
          <w:lang w:val="pt-BR"/>
        </w:rPr>
        <w:t>thu</w:t>
      </w:r>
      <w:r w:rsidR="00F84FC0" w:rsidRPr="00F84FC0">
        <w:rPr>
          <w:rFonts w:ascii="Times New Roman" w:eastAsia="Times New Roman" w:hAnsi="Times New Roman"/>
          <w:spacing w:val="-2"/>
          <w:sz w:val="28"/>
          <w:szCs w:val="28"/>
          <w:lang w:val="pt-BR"/>
        </w:rPr>
        <w:t>ộ</w:t>
      </w:r>
      <w:r w:rsidR="00F84FC0">
        <w:rPr>
          <w:rFonts w:ascii="Times New Roman" w:eastAsia="Times New Roman" w:hAnsi="Times New Roman"/>
          <w:spacing w:val="-2"/>
          <w:sz w:val="28"/>
          <w:szCs w:val="28"/>
          <w:lang w:val="pt-BR"/>
        </w:rPr>
        <w:t>c th</w:t>
      </w:r>
      <w:r w:rsidR="00F84FC0" w:rsidRPr="009D29F4">
        <w:rPr>
          <w:rFonts w:ascii="Times New Roman" w:eastAsia="Times New Roman" w:hAnsi="Times New Roman"/>
          <w:spacing w:val="-2"/>
          <w:sz w:val="28"/>
          <w:szCs w:val="28"/>
          <w:lang w:val="pt-BR"/>
        </w:rPr>
        <w:t>ẩm</w:t>
      </w:r>
      <w:r w:rsidR="00F84FC0">
        <w:rPr>
          <w:rFonts w:ascii="Times New Roman" w:eastAsia="Times New Roman" w:hAnsi="Times New Roman"/>
          <w:spacing w:val="-2"/>
          <w:sz w:val="28"/>
          <w:szCs w:val="28"/>
          <w:lang w:val="pt-BR"/>
        </w:rPr>
        <w:t xml:space="preserve"> quy</w:t>
      </w:r>
      <w:r w:rsidR="00F84FC0" w:rsidRPr="009D29F4">
        <w:rPr>
          <w:rFonts w:ascii="Times New Roman" w:eastAsia="Times New Roman" w:hAnsi="Times New Roman"/>
          <w:spacing w:val="-2"/>
          <w:sz w:val="28"/>
          <w:szCs w:val="28"/>
          <w:lang w:val="pt-BR"/>
        </w:rPr>
        <w:t>ền</w:t>
      </w:r>
      <w:r w:rsidR="00F84FC0">
        <w:rPr>
          <w:rFonts w:ascii="Times New Roman" w:eastAsia="Times New Roman" w:hAnsi="Times New Roman"/>
          <w:spacing w:val="-2"/>
          <w:sz w:val="28"/>
          <w:szCs w:val="28"/>
          <w:lang w:val="pt-BR"/>
        </w:rPr>
        <w:t xml:space="preserve"> c</w:t>
      </w:r>
      <w:r w:rsidR="00F84FC0" w:rsidRPr="00F84FC0">
        <w:rPr>
          <w:rFonts w:ascii="Times New Roman" w:eastAsia="Times New Roman" w:hAnsi="Times New Roman"/>
          <w:spacing w:val="-2"/>
          <w:sz w:val="28"/>
          <w:szCs w:val="28"/>
          <w:lang w:val="pt-BR"/>
        </w:rPr>
        <w:t>ủa</w:t>
      </w:r>
      <w:r w:rsidR="00F84FC0">
        <w:rPr>
          <w:rFonts w:ascii="Times New Roman" w:eastAsia="Times New Roman" w:hAnsi="Times New Roman"/>
          <w:spacing w:val="-2"/>
          <w:sz w:val="28"/>
          <w:szCs w:val="28"/>
          <w:lang w:val="pt-BR"/>
        </w:rPr>
        <w:t xml:space="preserve"> </w:t>
      </w:r>
      <w:r w:rsidR="009D29F4">
        <w:rPr>
          <w:rFonts w:ascii="Times New Roman" w:eastAsia="Times New Roman" w:hAnsi="Times New Roman"/>
          <w:spacing w:val="-2"/>
          <w:sz w:val="28"/>
          <w:szCs w:val="28"/>
          <w:lang w:val="pt-BR"/>
        </w:rPr>
        <w:t>Ch</w:t>
      </w:r>
      <w:r w:rsidR="009D29F4" w:rsidRPr="009D29F4">
        <w:rPr>
          <w:rFonts w:ascii="Times New Roman" w:eastAsia="Times New Roman" w:hAnsi="Times New Roman"/>
          <w:spacing w:val="-2"/>
          <w:sz w:val="28"/>
          <w:szCs w:val="28"/>
          <w:lang w:val="pt-BR"/>
        </w:rPr>
        <w:t>ủ</w:t>
      </w:r>
      <w:r w:rsidR="009D29F4">
        <w:rPr>
          <w:rFonts w:ascii="Times New Roman" w:eastAsia="Times New Roman" w:hAnsi="Times New Roman"/>
          <w:spacing w:val="-2"/>
          <w:sz w:val="28"/>
          <w:szCs w:val="28"/>
          <w:lang w:val="pt-BR"/>
        </w:rPr>
        <w:t xml:space="preserve"> t</w:t>
      </w:r>
      <w:r w:rsidR="009D29F4" w:rsidRPr="009D29F4">
        <w:rPr>
          <w:rFonts w:ascii="Times New Roman" w:eastAsia="Times New Roman" w:hAnsi="Times New Roman"/>
          <w:spacing w:val="-2"/>
          <w:sz w:val="28"/>
          <w:szCs w:val="28"/>
          <w:lang w:val="pt-BR"/>
        </w:rPr>
        <w:t>ịch</w:t>
      </w:r>
      <w:r w:rsidR="009D29F4">
        <w:rPr>
          <w:rFonts w:ascii="Times New Roman" w:eastAsia="Times New Roman" w:hAnsi="Times New Roman"/>
          <w:spacing w:val="-2"/>
          <w:sz w:val="28"/>
          <w:szCs w:val="28"/>
          <w:lang w:val="pt-BR"/>
        </w:rPr>
        <w:t xml:space="preserve"> </w:t>
      </w:r>
      <w:r w:rsidR="009D29F4" w:rsidRPr="009D29F4">
        <w:rPr>
          <w:rFonts w:ascii="Times New Roman" w:eastAsia="Times New Roman" w:hAnsi="Times New Roman"/>
          <w:spacing w:val="-2"/>
          <w:sz w:val="28"/>
          <w:szCs w:val="28"/>
          <w:lang w:val="pt-BR"/>
        </w:rPr>
        <w:t>Ủy</w:t>
      </w:r>
      <w:r w:rsidR="009D29F4">
        <w:rPr>
          <w:rFonts w:ascii="Times New Roman" w:eastAsia="Times New Roman" w:hAnsi="Times New Roman"/>
          <w:spacing w:val="-2"/>
          <w:sz w:val="28"/>
          <w:szCs w:val="28"/>
          <w:lang w:val="pt-BR"/>
        </w:rPr>
        <w:t xml:space="preserve"> ban nh</w:t>
      </w:r>
      <w:r w:rsidR="009D29F4" w:rsidRPr="009D29F4">
        <w:rPr>
          <w:rFonts w:ascii="Times New Roman" w:eastAsia="Times New Roman" w:hAnsi="Times New Roman"/>
          <w:spacing w:val="-2"/>
          <w:sz w:val="28"/>
          <w:szCs w:val="28"/>
          <w:lang w:val="pt-BR"/>
        </w:rPr>
        <w:t>â</w:t>
      </w:r>
      <w:r w:rsidR="009D29F4">
        <w:rPr>
          <w:rFonts w:ascii="Times New Roman" w:eastAsia="Times New Roman" w:hAnsi="Times New Roman"/>
          <w:spacing w:val="-2"/>
          <w:sz w:val="28"/>
          <w:szCs w:val="28"/>
          <w:lang w:val="pt-BR"/>
        </w:rPr>
        <w:t>n d</w:t>
      </w:r>
      <w:r w:rsidR="009D29F4" w:rsidRPr="009D29F4">
        <w:rPr>
          <w:rFonts w:ascii="Times New Roman" w:eastAsia="Times New Roman" w:hAnsi="Times New Roman"/>
          <w:spacing w:val="-2"/>
          <w:sz w:val="28"/>
          <w:szCs w:val="28"/>
          <w:lang w:val="pt-BR"/>
        </w:rPr>
        <w:t>â</w:t>
      </w:r>
      <w:r w:rsidR="009D29F4">
        <w:rPr>
          <w:rFonts w:ascii="Times New Roman" w:eastAsia="Times New Roman" w:hAnsi="Times New Roman"/>
          <w:spacing w:val="-2"/>
          <w:sz w:val="28"/>
          <w:szCs w:val="28"/>
          <w:lang w:val="pt-BR"/>
        </w:rPr>
        <w:t>n c</w:t>
      </w:r>
      <w:r w:rsidR="009D29F4" w:rsidRPr="009D29F4">
        <w:rPr>
          <w:rFonts w:ascii="Times New Roman" w:eastAsia="Times New Roman" w:hAnsi="Times New Roman"/>
          <w:spacing w:val="-2"/>
          <w:sz w:val="28"/>
          <w:szCs w:val="28"/>
          <w:lang w:val="pt-BR"/>
        </w:rPr>
        <w:t>ấp</w:t>
      </w:r>
      <w:r w:rsidR="009D29F4">
        <w:rPr>
          <w:rFonts w:ascii="Times New Roman" w:eastAsia="Times New Roman" w:hAnsi="Times New Roman"/>
          <w:spacing w:val="-2"/>
          <w:sz w:val="28"/>
          <w:szCs w:val="28"/>
          <w:lang w:val="pt-BR"/>
        </w:rPr>
        <w:t xml:space="preserve"> t</w:t>
      </w:r>
      <w:r w:rsidR="009D29F4" w:rsidRPr="009D29F4">
        <w:rPr>
          <w:rFonts w:ascii="Times New Roman" w:eastAsia="Times New Roman" w:hAnsi="Times New Roman"/>
          <w:spacing w:val="-2"/>
          <w:sz w:val="28"/>
          <w:szCs w:val="28"/>
          <w:lang w:val="pt-BR"/>
        </w:rPr>
        <w:t>ỉn</w:t>
      </w:r>
      <w:r w:rsidR="009D29F4">
        <w:rPr>
          <w:rFonts w:ascii="Times New Roman" w:eastAsia="Times New Roman" w:hAnsi="Times New Roman"/>
          <w:spacing w:val="-2"/>
          <w:sz w:val="28"/>
          <w:szCs w:val="28"/>
          <w:lang w:val="pt-BR"/>
        </w:rPr>
        <w:t>h n</w:t>
      </w:r>
      <w:r w:rsidR="009D29F4" w:rsidRPr="009D29F4">
        <w:rPr>
          <w:rFonts w:ascii="Times New Roman" w:eastAsia="Times New Roman" w:hAnsi="Times New Roman"/>
          <w:spacing w:val="-2"/>
          <w:sz w:val="28"/>
          <w:szCs w:val="28"/>
          <w:lang w:val="pt-BR"/>
        </w:rPr>
        <w:t>ơ</w:t>
      </w:r>
      <w:r w:rsidR="009D29F4">
        <w:rPr>
          <w:rFonts w:ascii="Times New Roman" w:eastAsia="Times New Roman" w:hAnsi="Times New Roman"/>
          <w:spacing w:val="-2"/>
          <w:sz w:val="28"/>
          <w:szCs w:val="28"/>
          <w:lang w:val="pt-BR"/>
        </w:rPr>
        <w:t xml:space="preserve">i </w:t>
      </w:r>
      <w:r w:rsidR="009D29F4" w:rsidRPr="009D29F4">
        <w:rPr>
          <w:rFonts w:ascii="Times New Roman" w:eastAsia="Times New Roman" w:hAnsi="Times New Roman"/>
          <w:spacing w:val="-2"/>
          <w:sz w:val="28"/>
          <w:szCs w:val="28"/>
          <w:lang w:val="pt-BR"/>
        </w:rPr>
        <w:t>đã</w:t>
      </w:r>
      <w:r w:rsidR="009D29F4">
        <w:rPr>
          <w:rFonts w:ascii="Times New Roman" w:eastAsia="Times New Roman" w:hAnsi="Times New Roman"/>
          <w:spacing w:val="-2"/>
          <w:sz w:val="28"/>
          <w:szCs w:val="28"/>
          <w:lang w:val="pt-BR"/>
        </w:rPr>
        <w:t xml:space="preserve"> b</w:t>
      </w:r>
      <w:r w:rsidR="009D29F4" w:rsidRPr="009D29F4">
        <w:rPr>
          <w:rFonts w:ascii="Times New Roman" w:eastAsia="Times New Roman" w:hAnsi="Times New Roman"/>
          <w:spacing w:val="-2"/>
          <w:sz w:val="28"/>
          <w:szCs w:val="28"/>
          <w:lang w:val="pt-BR"/>
        </w:rPr>
        <w:t>ổ</w:t>
      </w:r>
      <w:r w:rsidR="009D29F4">
        <w:rPr>
          <w:rFonts w:ascii="Times New Roman" w:eastAsia="Times New Roman" w:hAnsi="Times New Roman"/>
          <w:spacing w:val="-2"/>
          <w:sz w:val="28"/>
          <w:szCs w:val="28"/>
          <w:lang w:val="pt-BR"/>
        </w:rPr>
        <w:t xml:space="preserve"> nhi</w:t>
      </w:r>
      <w:r w:rsidR="009D29F4" w:rsidRPr="009D29F4">
        <w:rPr>
          <w:rFonts w:ascii="Times New Roman" w:eastAsia="Times New Roman" w:hAnsi="Times New Roman"/>
          <w:spacing w:val="-2"/>
          <w:sz w:val="28"/>
          <w:szCs w:val="28"/>
          <w:lang w:val="pt-BR"/>
        </w:rPr>
        <w:t>ệm</w:t>
      </w:r>
      <w:r w:rsidR="009D29F4">
        <w:rPr>
          <w:rFonts w:ascii="Times New Roman" w:eastAsia="Times New Roman" w:hAnsi="Times New Roman"/>
          <w:spacing w:val="-2"/>
          <w:sz w:val="28"/>
          <w:szCs w:val="28"/>
          <w:lang w:val="pt-BR"/>
        </w:rPr>
        <w:t xml:space="preserve"> c</w:t>
      </w:r>
      <w:r w:rsidR="009D29F4" w:rsidRPr="009D29F4">
        <w:rPr>
          <w:rFonts w:ascii="Times New Roman" w:eastAsia="Times New Roman" w:hAnsi="Times New Roman"/>
          <w:spacing w:val="-2"/>
          <w:sz w:val="28"/>
          <w:szCs w:val="28"/>
          <w:lang w:val="pt-BR"/>
        </w:rPr>
        <w:t>ô</w:t>
      </w:r>
      <w:r w:rsidR="009D29F4">
        <w:rPr>
          <w:rFonts w:ascii="Times New Roman" w:eastAsia="Times New Roman" w:hAnsi="Times New Roman"/>
          <w:spacing w:val="-2"/>
          <w:sz w:val="28"/>
          <w:szCs w:val="28"/>
          <w:lang w:val="pt-BR"/>
        </w:rPr>
        <w:t>ng ch</w:t>
      </w:r>
      <w:r w:rsidR="009D29F4" w:rsidRPr="009D29F4">
        <w:rPr>
          <w:rFonts w:ascii="Times New Roman" w:eastAsia="Times New Roman" w:hAnsi="Times New Roman"/>
          <w:spacing w:val="-2"/>
          <w:sz w:val="28"/>
          <w:szCs w:val="28"/>
          <w:lang w:val="pt-BR"/>
        </w:rPr>
        <w:t>ứng</w:t>
      </w:r>
      <w:r w:rsidR="009D29F4">
        <w:rPr>
          <w:rFonts w:ascii="Times New Roman" w:eastAsia="Times New Roman" w:hAnsi="Times New Roman"/>
          <w:spacing w:val="-2"/>
          <w:sz w:val="28"/>
          <w:szCs w:val="28"/>
          <w:lang w:val="pt-BR"/>
        </w:rPr>
        <w:t xml:space="preserve"> vi</w:t>
      </w:r>
      <w:r w:rsidR="009D29F4" w:rsidRPr="009D29F4">
        <w:rPr>
          <w:rFonts w:ascii="Times New Roman" w:eastAsia="Times New Roman" w:hAnsi="Times New Roman"/>
          <w:spacing w:val="-2"/>
          <w:sz w:val="28"/>
          <w:szCs w:val="28"/>
          <w:lang w:val="pt-BR"/>
        </w:rPr>
        <w:t>ê</w:t>
      </w:r>
      <w:r w:rsidR="009D29F4">
        <w:rPr>
          <w:rFonts w:ascii="Times New Roman" w:eastAsia="Times New Roman" w:hAnsi="Times New Roman"/>
          <w:spacing w:val="-2"/>
          <w:sz w:val="28"/>
          <w:szCs w:val="28"/>
          <w:lang w:val="pt-BR"/>
        </w:rPr>
        <w:t>n.</w:t>
      </w:r>
      <w:r w:rsidR="005F68D6">
        <w:rPr>
          <w:rFonts w:ascii="Times New Roman" w:eastAsia="Times New Roman" w:hAnsi="Times New Roman"/>
          <w:spacing w:val="-2"/>
          <w:sz w:val="28"/>
          <w:szCs w:val="28"/>
          <w:lang w:val="pt-BR"/>
        </w:rPr>
        <w:t xml:space="preserve"> </w:t>
      </w:r>
    </w:p>
    <w:p w14:paraId="1693DD3C" w14:textId="4734F4B7" w:rsidR="0024217D" w:rsidRPr="00486F3E" w:rsidRDefault="0024217D" w:rsidP="00792BCF">
      <w:pPr>
        <w:widowControl w:val="0"/>
        <w:spacing w:before="120" w:after="120" w:line="360" w:lineRule="exact"/>
        <w:ind w:firstLine="567"/>
        <w:jc w:val="both"/>
        <w:rPr>
          <w:rFonts w:ascii="Times New Roman" w:eastAsia="Times New Roman" w:hAnsi="Times New Roman"/>
          <w:spacing w:val="-2"/>
          <w:sz w:val="28"/>
          <w:szCs w:val="28"/>
          <w:lang w:val="vi-VN"/>
        </w:rPr>
      </w:pPr>
      <w:r w:rsidRPr="002B7229">
        <w:rPr>
          <w:rFonts w:ascii="Times New Roman" w:eastAsia="Times New Roman" w:hAnsi="Times New Roman"/>
          <w:spacing w:val="-2"/>
          <w:sz w:val="28"/>
          <w:szCs w:val="28"/>
          <w:lang w:val="pt-BR"/>
        </w:rPr>
        <w:t>Chính phủ quy định về hồ sơ, trình tự, thủ tục miễn nhiệm công chứng viên</w:t>
      </w:r>
      <w:r w:rsidR="00E95EA9">
        <w:rPr>
          <w:rFonts w:ascii="Times New Roman" w:eastAsia="Times New Roman" w:hAnsi="Times New Roman"/>
          <w:spacing w:val="-2"/>
          <w:sz w:val="28"/>
          <w:szCs w:val="28"/>
          <w:lang w:val="pt-BR"/>
        </w:rPr>
        <w:t>.</w:t>
      </w:r>
      <w:r w:rsidRPr="002B7229">
        <w:rPr>
          <w:rFonts w:ascii="Times New Roman" w:eastAsia="Times New Roman" w:hAnsi="Times New Roman"/>
          <w:spacing w:val="-2"/>
          <w:sz w:val="28"/>
          <w:szCs w:val="28"/>
          <w:lang w:val="pt-BR"/>
        </w:rPr>
        <w:t xml:space="preserve">”. </w:t>
      </w:r>
      <w:r w:rsidRPr="00486F3E">
        <w:rPr>
          <w:rFonts w:ascii="Times New Roman" w:eastAsia="Times New Roman" w:hAnsi="Times New Roman"/>
          <w:spacing w:val="-2"/>
          <w:sz w:val="28"/>
          <w:szCs w:val="28"/>
          <w:lang w:val="vi-VN"/>
        </w:rPr>
        <w:t xml:space="preserve"> </w:t>
      </w:r>
    </w:p>
    <w:p w14:paraId="6F1F4666" w14:textId="7DA282C6" w:rsidR="0024217D" w:rsidRDefault="00284600" w:rsidP="00792BCF">
      <w:pPr>
        <w:spacing w:before="120" w:after="120" w:line="360" w:lineRule="exact"/>
        <w:ind w:firstLine="562"/>
        <w:jc w:val="both"/>
        <w:rPr>
          <w:rFonts w:asciiTheme="majorHAnsi" w:hAnsiTheme="majorHAnsi" w:cstheme="majorHAnsi"/>
          <w:bCs/>
          <w:color w:val="1A1A1A" w:themeColor="background1" w:themeShade="1A"/>
          <w:sz w:val="28"/>
          <w:szCs w:val="28"/>
          <w:lang w:val="pt-BR"/>
        </w:rPr>
      </w:pPr>
      <w:r w:rsidRPr="00B55970">
        <w:rPr>
          <w:rFonts w:ascii="Times New Roman" w:eastAsia="Times New Roman" w:hAnsi="Times New Roman"/>
          <w:sz w:val="28"/>
          <w:szCs w:val="28"/>
          <w:lang w:val="vi-VN"/>
        </w:rPr>
        <w:t>5</w:t>
      </w:r>
      <w:r w:rsidR="0024217D" w:rsidRPr="002B7229">
        <w:rPr>
          <w:rFonts w:ascii="Times New Roman" w:eastAsia="Times New Roman" w:hAnsi="Times New Roman"/>
          <w:sz w:val="28"/>
          <w:szCs w:val="28"/>
          <w:lang w:val="vi-VN"/>
        </w:rPr>
        <w:t xml:space="preserve">. </w:t>
      </w:r>
      <w:r w:rsidR="0024217D">
        <w:rPr>
          <w:rFonts w:asciiTheme="majorHAnsi" w:hAnsiTheme="majorHAnsi" w:cstheme="majorHAnsi"/>
          <w:bCs/>
          <w:color w:val="1A1A1A" w:themeColor="background1" w:themeShade="1A"/>
          <w:sz w:val="28"/>
          <w:szCs w:val="28"/>
          <w:lang w:val="pt-BR"/>
        </w:rPr>
        <w:t xml:space="preserve">Sửa đổi, bổ sung khoản 4 Điều 17 như sau: </w:t>
      </w:r>
    </w:p>
    <w:p w14:paraId="32C9425C" w14:textId="71853B0C" w:rsidR="0062353E" w:rsidRDefault="0024217D" w:rsidP="00792BCF">
      <w:pPr>
        <w:shd w:val="clear" w:color="auto" w:fill="FFFFFF"/>
        <w:spacing w:before="120" w:after="120" w:line="360" w:lineRule="exact"/>
        <w:ind w:firstLine="567"/>
        <w:jc w:val="both"/>
        <w:rPr>
          <w:rFonts w:ascii="Times New Roman" w:eastAsia="Times New Roman" w:hAnsi="Times New Roman"/>
          <w:sz w:val="28"/>
          <w:szCs w:val="28"/>
          <w:lang w:val="vi-VN"/>
        </w:rPr>
      </w:pPr>
      <w:r w:rsidRPr="00423B5B">
        <w:rPr>
          <w:rFonts w:ascii="Times New Roman" w:eastAsia="Times New Roman" w:hAnsi="Times New Roman"/>
          <w:sz w:val="28"/>
          <w:szCs w:val="28"/>
          <w:lang w:val="pt-BR"/>
        </w:rPr>
        <w:t>“</w:t>
      </w:r>
      <w:r w:rsidRPr="00423B5B">
        <w:rPr>
          <w:rFonts w:ascii="Times New Roman" w:eastAsia="Times New Roman" w:hAnsi="Times New Roman"/>
          <w:sz w:val="28"/>
          <w:szCs w:val="28"/>
          <w:lang w:val="vi-VN"/>
        </w:rPr>
        <w:t xml:space="preserve">4. </w:t>
      </w:r>
      <w:r w:rsidR="00A3229C" w:rsidRPr="0080245C">
        <w:rPr>
          <w:rFonts w:ascii="Times New Roman" w:eastAsia="Times New Roman" w:hAnsi="Times New Roman"/>
          <w:sz w:val="28"/>
          <w:szCs w:val="28"/>
          <w:lang w:val="pt-BR"/>
        </w:rPr>
        <w:t xml:space="preserve">Việc </w:t>
      </w:r>
      <w:r w:rsidRPr="00423B5B">
        <w:rPr>
          <w:rFonts w:ascii="Times New Roman" w:eastAsia="Times New Roman" w:hAnsi="Times New Roman"/>
          <w:sz w:val="28"/>
          <w:szCs w:val="28"/>
          <w:lang w:val="vi-VN"/>
        </w:rPr>
        <w:t xml:space="preserve">bổ nhiệm lại công chứng viên </w:t>
      </w:r>
      <w:r w:rsidR="00A3229C" w:rsidRPr="0080245C">
        <w:rPr>
          <w:rFonts w:ascii="Times New Roman" w:eastAsia="Times New Roman" w:hAnsi="Times New Roman"/>
          <w:sz w:val="28"/>
          <w:szCs w:val="28"/>
          <w:lang w:val="pt-BR"/>
        </w:rPr>
        <w:t xml:space="preserve">thuộc </w:t>
      </w:r>
      <w:r w:rsidR="004C2E72" w:rsidRPr="0080245C">
        <w:rPr>
          <w:rFonts w:ascii="Times New Roman" w:eastAsia="Times New Roman" w:hAnsi="Times New Roman"/>
          <w:sz w:val="28"/>
          <w:szCs w:val="28"/>
          <w:lang w:val="pt-BR"/>
        </w:rPr>
        <w:t>thẩm quyền của</w:t>
      </w:r>
      <w:r w:rsidR="00A3229C" w:rsidRPr="0080245C">
        <w:rPr>
          <w:rFonts w:ascii="Times New Roman" w:eastAsia="Times New Roman" w:hAnsi="Times New Roman"/>
          <w:sz w:val="28"/>
          <w:szCs w:val="28"/>
          <w:lang w:val="pt-BR"/>
        </w:rPr>
        <w:t xml:space="preserve"> Chủ tịch Ủy ban nhân dân cấp tỉnh nơi đã </w:t>
      </w:r>
      <w:r w:rsidR="004C2E72" w:rsidRPr="0080245C">
        <w:rPr>
          <w:rFonts w:ascii="Times New Roman" w:eastAsia="Times New Roman" w:hAnsi="Times New Roman"/>
          <w:sz w:val="28"/>
          <w:szCs w:val="28"/>
          <w:lang w:val="pt-BR"/>
        </w:rPr>
        <w:t>bổ</w:t>
      </w:r>
      <w:r w:rsidR="00A3229C" w:rsidRPr="0080245C">
        <w:rPr>
          <w:rFonts w:ascii="Times New Roman" w:eastAsia="Times New Roman" w:hAnsi="Times New Roman"/>
          <w:sz w:val="28"/>
          <w:szCs w:val="28"/>
          <w:lang w:val="pt-BR"/>
        </w:rPr>
        <w:t xml:space="preserve"> nhiệm công chứng viên đó</w:t>
      </w:r>
      <w:r w:rsidRPr="00423B5B">
        <w:rPr>
          <w:rFonts w:ascii="Times New Roman" w:eastAsia="Times New Roman" w:hAnsi="Times New Roman"/>
          <w:sz w:val="28"/>
          <w:szCs w:val="28"/>
          <w:lang w:val="vi-VN"/>
        </w:rPr>
        <w:t>.</w:t>
      </w:r>
      <w:r w:rsidRPr="00A66DB7">
        <w:rPr>
          <w:rFonts w:ascii="Times New Roman" w:eastAsia="Times New Roman" w:hAnsi="Times New Roman"/>
          <w:sz w:val="28"/>
          <w:szCs w:val="28"/>
          <w:lang w:val="vi-VN"/>
        </w:rPr>
        <w:t xml:space="preserve"> </w:t>
      </w:r>
    </w:p>
    <w:p w14:paraId="6C4C99DC" w14:textId="6E03A01B" w:rsidR="0024217D" w:rsidRPr="00A66DB7" w:rsidRDefault="00ED694E" w:rsidP="00792BCF">
      <w:pPr>
        <w:shd w:val="clear" w:color="auto" w:fill="FFFFFF"/>
        <w:spacing w:before="120" w:after="120" w:line="360" w:lineRule="exact"/>
        <w:ind w:firstLine="567"/>
        <w:jc w:val="both"/>
        <w:rPr>
          <w:rFonts w:ascii="Times New Roman" w:eastAsia="Times New Roman" w:hAnsi="Times New Roman"/>
          <w:sz w:val="28"/>
          <w:szCs w:val="28"/>
          <w:lang w:val="vi-VN"/>
        </w:rPr>
      </w:pPr>
      <w:r w:rsidRPr="002B7229">
        <w:rPr>
          <w:rFonts w:ascii="Times New Roman" w:eastAsia="Times New Roman" w:hAnsi="Times New Roman"/>
          <w:spacing w:val="-2"/>
          <w:sz w:val="28"/>
          <w:szCs w:val="28"/>
          <w:lang w:val="vi-VN"/>
        </w:rPr>
        <w:t xml:space="preserve">Chính phủ quy định về hồ sơ, trình tự, thủ tục </w:t>
      </w:r>
      <w:r>
        <w:rPr>
          <w:rFonts w:ascii="Times New Roman" w:eastAsia="Times New Roman" w:hAnsi="Times New Roman"/>
          <w:sz w:val="28"/>
          <w:szCs w:val="28"/>
          <w:lang w:val="vi-VN"/>
        </w:rPr>
        <w:t>bổ nhiệm lại công chứng viên</w:t>
      </w:r>
      <w:r w:rsidR="00BC6022" w:rsidRPr="001F0238">
        <w:rPr>
          <w:rFonts w:ascii="Times New Roman" w:eastAsia="Times New Roman" w:hAnsi="Times New Roman"/>
          <w:sz w:val="28"/>
          <w:szCs w:val="28"/>
          <w:lang w:val="vi-VN"/>
        </w:rPr>
        <w:t>.</w:t>
      </w:r>
      <w:r w:rsidR="00874786" w:rsidRPr="002B7229">
        <w:rPr>
          <w:rFonts w:ascii="Times New Roman" w:eastAsia="Times New Roman" w:hAnsi="Times New Roman"/>
          <w:sz w:val="28"/>
          <w:szCs w:val="28"/>
          <w:lang w:val="vi-VN"/>
        </w:rPr>
        <w:t>”</w:t>
      </w:r>
      <w:r>
        <w:rPr>
          <w:rFonts w:ascii="Times New Roman" w:eastAsia="Times New Roman" w:hAnsi="Times New Roman"/>
          <w:sz w:val="28"/>
          <w:szCs w:val="28"/>
          <w:lang w:val="vi-VN"/>
        </w:rPr>
        <w:t>.</w:t>
      </w:r>
    </w:p>
    <w:p w14:paraId="171D2D81" w14:textId="5E7FD44C" w:rsidR="002F415C" w:rsidRPr="00661955" w:rsidRDefault="00367F4C" w:rsidP="00792BCF">
      <w:pPr>
        <w:spacing w:before="120" w:after="120" w:line="360" w:lineRule="exact"/>
        <w:ind w:firstLine="562"/>
        <w:jc w:val="both"/>
        <w:rPr>
          <w:rStyle w:val="Strong"/>
          <w:rFonts w:asciiTheme="majorHAnsi" w:hAnsiTheme="majorHAnsi" w:cstheme="majorHAnsi"/>
          <w:color w:val="1A1A1A" w:themeColor="background1" w:themeShade="1A"/>
          <w:sz w:val="28"/>
          <w:szCs w:val="28"/>
          <w:lang w:val="pt-BR"/>
        </w:rPr>
      </w:pPr>
      <w:r>
        <w:rPr>
          <w:rFonts w:asciiTheme="majorHAnsi" w:hAnsiTheme="majorHAnsi" w:cstheme="majorHAnsi"/>
          <w:bCs/>
          <w:color w:val="1A1A1A" w:themeColor="background1" w:themeShade="1A"/>
          <w:sz w:val="28"/>
          <w:szCs w:val="28"/>
          <w:lang w:val="pt-BR"/>
        </w:rPr>
        <w:t>6</w:t>
      </w:r>
      <w:r w:rsidR="004840D7" w:rsidRPr="00661955">
        <w:rPr>
          <w:rFonts w:asciiTheme="majorHAnsi" w:hAnsiTheme="majorHAnsi" w:cstheme="majorHAnsi"/>
          <w:bCs/>
          <w:color w:val="1A1A1A" w:themeColor="background1" w:themeShade="1A"/>
          <w:sz w:val="28"/>
          <w:szCs w:val="28"/>
          <w:lang w:val="pt-BR"/>
        </w:rPr>
        <w:t>. Sửa đổi, bổ sung</w:t>
      </w:r>
      <w:r w:rsidR="00421926" w:rsidRPr="00661955">
        <w:rPr>
          <w:rFonts w:asciiTheme="majorHAnsi" w:hAnsiTheme="majorHAnsi" w:cstheme="majorHAnsi"/>
          <w:bCs/>
          <w:color w:val="1A1A1A" w:themeColor="background1" w:themeShade="1A"/>
          <w:sz w:val="28"/>
          <w:szCs w:val="28"/>
          <w:lang w:val="pt-BR"/>
        </w:rPr>
        <w:t xml:space="preserve"> </w:t>
      </w:r>
      <w:r w:rsidR="004840D7" w:rsidRPr="00661955">
        <w:rPr>
          <w:rFonts w:asciiTheme="majorHAnsi" w:hAnsiTheme="majorHAnsi" w:cstheme="majorHAnsi"/>
          <w:bCs/>
          <w:color w:val="1A1A1A" w:themeColor="background1" w:themeShade="1A"/>
          <w:sz w:val="28"/>
          <w:szCs w:val="28"/>
          <w:lang w:val="pt-BR"/>
        </w:rPr>
        <w:t xml:space="preserve">Điều </w:t>
      </w:r>
      <w:r w:rsidR="00CC5DD5">
        <w:rPr>
          <w:rFonts w:asciiTheme="majorHAnsi" w:hAnsiTheme="majorHAnsi" w:cstheme="majorHAnsi"/>
          <w:bCs/>
          <w:color w:val="1A1A1A" w:themeColor="background1" w:themeShade="1A"/>
          <w:sz w:val="28"/>
          <w:szCs w:val="28"/>
          <w:lang w:val="pt-BR"/>
        </w:rPr>
        <w:t>19</w:t>
      </w:r>
      <w:r w:rsidR="004840D7" w:rsidRPr="00661955">
        <w:rPr>
          <w:rFonts w:asciiTheme="majorHAnsi" w:hAnsiTheme="majorHAnsi" w:cstheme="majorHAnsi"/>
          <w:bCs/>
          <w:color w:val="1A1A1A" w:themeColor="background1" w:themeShade="1A"/>
          <w:sz w:val="28"/>
          <w:szCs w:val="28"/>
          <w:lang w:val="pt-BR"/>
        </w:rPr>
        <w:t xml:space="preserve"> như sau:</w:t>
      </w:r>
    </w:p>
    <w:p w14:paraId="38E1E4DC" w14:textId="02297359" w:rsidR="00CC5DD5" w:rsidRPr="00CC5DD5" w:rsidRDefault="00CC5DD5" w:rsidP="00792BCF">
      <w:pPr>
        <w:pStyle w:val="Heading2"/>
        <w:keepNext w:val="0"/>
        <w:widowControl w:val="0"/>
        <w:spacing w:before="120" w:after="120" w:line="360" w:lineRule="exact"/>
        <w:ind w:firstLine="567"/>
        <w:jc w:val="both"/>
        <w:rPr>
          <w:rFonts w:ascii="Times New Roman" w:hAnsi="Times New Roman"/>
          <w:b w:val="0"/>
          <w:i w:val="0"/>
          <w:sz w:val="28"/>
          <w:szCs w:val="28"/>
          <w:lang w:val="nl-NL"/>
        </w:rPr>
      </w:pPr>
      <w:bookmarkStart w:id="5" w:name="_Toc394420827"/>
      <w:bookmarkStart w:id="6" w:name="_Toc395969455"/>
      <w:bookmarkStart w:id="7" w:name="_Toc187237824"/>
      <w:bookmarkStart w:id="8" w:name="_Toc187322255"/>
      <w:bookmarkStart w:id="9" w:name="_Toc187740844"/>
      <w:bookmarkStart w:id="10" w:name="_Toc188014942"/>
      <w:bookmarkEnd w:id="1"/>
      <w:bookmarkEnd w:id="2"/>
      <w:bookmarkEnd w:id="3"/>
      <w:r>
        <w:rPr>
          <w:rFonts w:ascii="Times New Roman" w:hAnsi="Times New Roman"/>
          <w:i w:val="0"/>
          <w:sz w:val="28"/>
          <w:szCs w:val="28"/>
          <w:lang w:val="nl-NL"/>
        </w:rPr>
        <w:t>“</w:t>
      </w:r>
      <w:r w:rsidRPr="00CC5DD5">
        <w:rPr>
          <w:rFonts w:ascii="Times New Roman" w:hAnsi="Times New Roman"/>
          <w:i w:val="0"/>
          <w:sz w:val="28"/>
          <w:szCs w:val="28"/>
          <w:lang w:val="nl-NL"/>
        </w:rPr>
        <w:t>Điều 19. Tổ chức hành nghề công chứng</w:t>
      </w:r>
    </w:p>
    <w:p w14:paraId="4D159919" w14:textId="77777777" w:rsidR="00CC5DD5" w:rsidRPr="001015A6" w:rsidRDefault="00CC5DD5" w:rsidP="00792BCF">
      <w:pPr>
        <w:spacing w:before="120" w:after="120" w:line="360" w:lineRule="exact"/>
        <w:ind w:firstLine="567"/>
        <w:jc w:val="both"/>
        <w:rPr>
          <w:rFonts w:ascii="Times New Roman" w:hAnsi="Times New Roman"/>
          <w:sz w:val="28"/>
          <w:szCs w:val="28"/>
          <w:lang w:val="nl-NL"/>
        </w:rPr>
      </w:pPr>
      <w:r w:rsidRPr="001015A6">
        <w:rPr>
          <w:rFonts w:ascii="Times New Roman" w:hAnsi="Times New Roman"/>
          <w:sz w:val="28"/>
          <w:szCs w:val="28"/>
          <w:lang w:val="nl-NL"/>
        </w:rPr>
        <w:t xml:space="preserve">1. </w:t>
      </w:r>
      <w:r w:rsidRPr="001015A6">
        <w:rPr>
          <w:rFonts w:ascii="Times New Roman" w:hAnsi="Times New Roman"/>
          <w:sz w:val="28"/>
          <w:lang w:val="nl-NL"/>
        </w:rPr>
        <w:t>Tổ chức hành nghề công chứng</w:t>
      </w:r>
      <w:r w:rsidRPr="001015A6">
        <w:rPr>
          <w:rFonts w:ascii="Times New Roman" w:hAnsi="Times New Roman"/>
          <w:sz w:val="28"/>
          <w:szCs w:val="28"/>
          <w:lang w:val="nl-NL"/>
        </w:rPr>
        <w:t xml:space="preserve"> bao gồm Phòng công chứng và Văn phòng công chứng được tổ chức và hoạt động theo quy định của Luật này và quy định khác của pháp luật có liên quan.</w:t>
      </w:r>
    </w:p>
    <w:p w14:paraId="0635C276" w14:textId="68FA87CD" w:rsidR="00CC5DD5" w:rsidRDefault="00CC5DD5" w:rsidP="00792BCF">
      <w:pPr>
        <w:widowControl w:val="0"/>
        <w:spacing w:before="120" w:after="120" w:line="360" w:lineRule="exact"/>
        <w:ind w:firstLine="567"/>
        <w:jc w:val="both"/>
        <w:rPr>
          <w:rFonts w:ascii="Times New Roman" w:hAnsi="Times New Roman"/>
          <w:spacing w:val="-4"/>
          <w:sz w:val="28"/>
          <w:szCs w:val="28"/>
          <w:lang w:val="nl-NL"/>
        </w:rPr>
      </w:pPr>
      <w:r w:rsidRPr="001015A6">
        <w:rPr>
          <w:rFonts w:ascii="Times New Roman" w:hAnsi="Times New Roman"/>
          <w:sz w:val="28"/>
          <w:szCs w:val="28"/>
          <w:lang w:val="nl-NL"/>
        </w:rPr>
        <w:t xml:space="preserve">2. </w:t>
      </w:r>
      <w:r w:rsidRPr="008D3635">
        <w:rPr>
          <w:rFonts w:ascii="Times New Roman" w:hAnsi="Times New Roman"/>
          <w:spacing w:val="-4"/>
          <w:sz w:val="28"/>
          <w:szCs w:val="28"/>
          <w:lang w:val="nl-NL"/>
        </w:rPr>
        <w:t xml:space="preserve">Ủy ban nhân dân cấp tỉnh có </w:t>
      </w:r>
      <w:r>
        <w:rPr>
          <w:rFonts w:ascii="Times New Roman" w:hAnsi="Times New Roman"/>
          <w:spacing w:val="-4"/>
          <w:sz w:val="28"/>
          <w:szCs w:val="28"/>
          <w:lang w:val="nl-NL"/>
        </w:rPr>
        <w:t>trách nhiệm</w:t>
      </w:r>
      <w:r w:rsidRPr="008D3635">
        <w:rPr>
          <w:rFonts w:ascii="Times New Roman" w:hAnsi="Times New Roman"/>
          <w:spacing w:val="-4"/>
          <w:sz w:val="28"/>
          <w:szCs w:val="28"/>
          <w:lang w:val="nl-NL"/>
        </w:rPr>
        <w:t xml:space="preserve"> </w:t>
      </w:r>
      <w:r>
        <w:rPr>
          <w:rFonts w:ascii="Times New Roman" w:hAnsi="Times New Roman"/>
          <w:sz w:val="28"/>
          <w:szCs w:val="28"/>
          <w:lang w:val="nl-NL"/>
        </w:rPr>
        <w:t>ban hành</w:t>
      </w:r>
      <w:r w:rsidRPr="008D3635">
        <w:rPr>
          <w:rFonts w:ascii="Times New Roman" w:hAnsi="Times New Roman"/>
          <w:sz w:val="28"/>
          <w:szCs w:val="28"/>
          <w:lang w:val="nl-NL"/>
        </w:rPr>
        <w:t xml:space="preserve"> Đề án quản lý, phát triển các tổ chức hành nghề công chứng</w:t>
      </w:r>
      <w:r w:rsidR="00F93DAA">
        <w:rPr>
          <w:rFonts w:ascii="Times New Roman" w:hAnsi="Times New Roman"/>
          <w:sz w:val="28"/>
          <w:szCs w:val="28"/>
          <w:lang w:val="nl-NL"/>
        </w:rPr>
        <w:t xml:space="preserve"> </w:t>
      </w:r>
      <w:r w:rsidR="0098656B">
        <w:rPr>
          <w:rFonts w:ascii="Times New Roman" w:hAnsi="Times New Roman"/>
          <w:sz w:val="28"/>
          <w:szCs w:val="28"/>
          <w:lang w:val="nl-NL"/>
        </w:rPr>
        <w:t>ph</w:t>
      </w:r>
      <w:r w:rsidR="0098656B" w:rsidRPr="0098656B">
        <w:rPr>
          <w:rFonts w:ascii="Times New Roman" w:hAnsi="Times New Roman"/>
          <w:sz w:val="28"/>
          <w:szCs w:val="28"/>
          <w:lang w:val="nl-NL"/>
        </w:rPr>
        <w:t>ù</w:t>
      </w:r>
      <w:r w:rsidR="0098656B">
        <w:rPr>
          <w:rFonts w:ascii="Times New Roman" w:hAnsi="Times New Roman"/>
          <w:sz w:val="28"/>
          <w:szCs w:val="28"/>
          <w:lang w:val="nl-NL"/>
        </w:rPr>
        <w:t xml:space="preserve"> h</w:t>
      </w:r>
      <w:r w:rsidR="0098656B" w:rsidRPr="0098656B">
        <w:rPr>
          <w:rFonts w:ascii="Times New Roman" w:hAnsi="Times New Roman"/>
          <w:sz w:val="28"/>
          <w:szCs w:val="28"/>
          <w:lang w:val="nl-NL"/>
        </w:rPr>
        <w:t>ợp</w:t>
      </w:r>
      <w:r w:rsidR="0098656B">
        <w:rPr>
          <w:rFonts w:ascii="Times New Roman" w:hAnsi="Times New Roman"/>
          <w:sz w:val="28"/>
          <w:szCs w:val="28"/>
          <w:lang w:val="nl-NL"/>
        </w:rPr>
        <w:t xml:space="preserve"> v</w:t>
      </w:r>
      <w:r w:rsidR="0098656B" w:rsidRPr="0098656B">
        <w:rPr>
          <w:rFonts w:ascii="Times New Roman" w:hAnsi="Times New Roman"/>
          <w:sz w:val="28"/>
          <w:szCs w:val="28"/>
          <w:lang w:val="nl-NL"/>
        </w:rPr>
        <w:t>ới</w:t>
      </w:r>
      <w:r w:rsidR="00F93DAA">
        <w:rPr>
          <w:rFonts w:ascii="Times New Roman" w:hAnsi="Times New Roman"/>
          <w:sz w:val="28"/>
          <w:szCs w:val="28"/>
          <w:lang w:val="nl-NL"/>
        </w:rPr>
        <w:t xml:space="preserve"> quy </w:t>
      </w:r>
      <w:r w:rsidR="00F93DAA" w:rsidRPr="00F93DAA">
        <w:rPr>
          <w:rFonts w:ascii="Times New Roman" w:hAnsi="Times New Roman"/>
          <w:sz w:val="28"/>
          <w:szCs w:val="28"/>
          <w:lang w:val="nl-NL"/>
        </w:rPr>
        <w:t>định</w:t>
      </w:r>
      <w:r w:rsidR="00F93DAA">
        <w:rPr>
          <w:rFonts w:ascii="Times New Roman" w:hAnsi="Times New Roman"/>
          <w:sz w:val="28"/>
          <w:szCs w:val="28"/>
          <w:lang w:val="nl-NL"/>
        </w:rPr>
        <w:t xml:space="preserve"> c</w:t>
      </w:r>
      <w:r w:rsidR="00F93DAA" w:rsidRPr="00F93DAA">
        <w:rPr>
          <w:rFonts w:ascii="Times New Roman" w:hAnsi="Times New Roman"/>
          <w:sz w:val="28"/>
          <w:szCs w:val="28"/>
          <w:lang w:val="nl-NL"/>
        </w:rPr>
        <w:t>ủa</w:t>
      </w:r>
      <w:r w:rsidR="00F93DAA">
        <w:rPr>
          <w:rFonts w:ascii="Times New Roman" w:hAnsi="Times New Roman"/>
          <w:sz w:val="28"/>
          <w:szCs w:val="28"/>
          <w:lang w:val="nl-NL"/>
        </w:rPr>
        <w:t xml:space="preserve"> Lu</w:t>
      </w:r>
      <w:r w:rsidR="00F93DAA" w:rsidRPr="00F93DAA">
        <w:rPr>
          <w:rFonts w:ascii="Times New Roman" w:hAnsi="Times New Roman"/>
          <w:sz w:val="28"/>
          <w:szCs w:val="28"/>
          <w:lang w:val="nl-NL"/>
        </w:rPr>
        <w:t>ật</w:t>
      </w:r>
      <w:r w:rsidR="00F93DAA">
        <w:rPr>
          <w:rFonts w:ascii="Times New Roman" w:hAnsi="Times New Roman"/>
          <w:sz w:val="28"/>
          <w:szCs w:val="28"/>
          <w:lang w:val="nl-NL"/>
        </w:rPr>
        <w:t xml:space="preserve"> C</w:t>
      </w:r>
      <w:r w:rsidR="00F93DAA" w:rsidRPr="00F93DAA">
        <w:rPr>
          <w:rFonts w:ascii="Times New Roman" w:hAnsi="Times New Roman"/>
          <w:sz w:val="28"/>
          <w:szCs w:val="28"/>
          <w:lang w:val="nl-NL"/>
        </w:rPr>
        <w:t>ô</w:t>
      </w:r>
      <w:r w:rsidR="00F93DAA">
        <w:rPr>
          <w:rFonts w:ascii="Times New Roman" w:hAnsi="Times New Roman"/>
          <w:sz w:val="28"/>
          <w:szCs w:val="28"/>
          <w:lang w:val="nl-NL"/>
        </w:rPr>
        <w:t>ng ch</w:t>
      </w:r>
      <w:r w:rsidR="00F93DAA" w:rsidRPr="00F93DAA">
        <w:rPr>
          <w:rFonts w:ascii="Times New Roman" w:hAnsi="Times New Roman"/>
          <w:sz w:val="28"/>
          <w:szCs w:val="28"/>
          <w:lang w:val="nl-NL"/>
        </w:rPr>
        <w:t>ứng</w:t>
      </w:r>
      <w:r w:rsidR="00DB2D2A">
        <w:rPr>
          <w:rFonts w:ascii="Times New Roman" w:hAnsi="Times New Roman"/>
          <w:sz w:val="28"/>
          <w:szCs w:val="28"/>
          <w:lang w:val="nl-NL"/>
        </w:rPr>
        <w:t>, các văn bản hướng dẫn thi hành</w:t>
      </w:r>
      <w:r w:rsidR="00F93DAA">
        <w:rPr>
          <w:rFonts w:ascii="Times New Roman" w:hAnsi="Times New Roman"/>
          <w:sz w:val="28"/>
          <w:szCs w:val="28"/>
          <w:lang w:val="nl-NL"/>
        </w:rPr>
        <w:t xml:space="preserve"> v</w:t>
      </w:r>
      <w:r w:rsidR="00F93DAA" w:rsidRPr="00F93DAA">
        <w:rPr>
          <w:rFonts w:ascii="Times New Roman" w:hAnsi="Times New Roman"/>
          <w:sz w:val="28"/>
          <w:szCs w:val="28"/>
          <w:lang w:val="nl-NL"/>
        </w:rPr>
        <w:t>à</w:t>
      </w:r>
      <w:r w:rsidR="00F93DAA">
        <w:rPr>
          <w:rFonts w:ascii="Times New Roman" w:hAnsi="Times New Roman"/>
          <w:sz w:val="28"/>
          <w:szCs w:val="28"/>
          <w:lang w:val="nl-NL"/>
        </w:rPr>
        <w:t xml:space="preserve"> t</w:t>
      </w:r>
      <w:r w:rsidR="00F93DAA" w:rsidRPr="00F93DAA">
        <w:rPr>
          <w:rFonts w:ascii="Times New Roman" w:hAnsi="Times New Roman"/>
          <w:sz w:val="28"/>
          <w:szCs w:val="28"/>
          <w:lang w:val="nl-NL"/>
        </w:rPr>
        <w:t>ìn</w:t>
      </w:r>
      <w:r w:rsidR="00F93DAA">
        <w:rPr>
          <w:rFonts w:ascii="Times New Roman" w:hAnsi="Times New Roman"/>
          <w:sz w:val="28"/>
          <w:szCs w:val="28"/>
          <w:lang w:val="nl-NL"/>
        </w:rPr>
        <w:t>h h</w:t>
      </w:r>
      <w:r w:rsidR="00F93DAA" w:rsidRPr="00F93DAA">
        <w:rPr>
          <w:rFonts w:ascii="Times New Roman" w:hAnsi="Times New Roman"/>
          <w:sz w:val="28"/>
          <w:szCs w:val="28"/>
          <w:lang w:val="nl-NL"/>
        </w:rPr>
        <w:t>ìn</w:t>
      </w:r>
      <w:r w:rsidR="00F93DAA">
        <w:rPr>
          <w:rFonts w:ascii="Times New Roman" w:hAnsi="Times New Roman"/>
          <w:sz w:val="28"/>
          <w:szCs w:val="28"/>
          <w:lang w:val="nl-NL"/>
        </w:rPr>
        <w:t>h th</w:t>
      </w:r>
      <w:r w:rsidR="00F93DAA" w:rsidRPr="00F93DAA">
        <w:rPr>
          <w:rFonts w:ascii="Times New Roman" w:hAnsi="Times New Roman"/>
          <w:sz w:val="28"/>
          <w:szCs w:val="28"/>
          <w:lang w:val="nl-NL"/>
        </w:rPr>
        <w:t>ực</w:t>
      </w:r>
      <w:r w:rsidR="00F93DAA">
        <w:rPr>
          <w:rFonts w:ascii="Times New Roman" w:hAnsi="Times New Roman"/>
          <w:sz w:val="28"/>
          <w:szCs w:val="28"/>
          <w:lang w:val="nl-NL"/>
        </w:rPr>
        <w:t xml:space="preserve"> ti</w:t>
      </w:r>
      <w:r w:rsidR="00F93DAA" w:rsidRPr="00F93DAA">
        <w:rPr>
          <w:rFonts w:ascii="Times New Roman" w:hAnsi="Times New Roman"/>
          <w:sz w:val="28"/>
          <w:szCs w:val="28"/>
          <w:lang w:val="nl-NL"/>
        </w:rPr>
        <w:t>ễn</w:t>
      </w:r>
      <w:r w:rsidR="00F93DAA">
        <w:rPr>
          <w:rFonts w:ascii="Times New Roman" w:hAnsi="Times New Roman"/>
          <w:sz w:val="28"/>
          <w:szCs w:val="28"/>
          <w:lang w:val="nl-NL"/>
        </w:rPr>
        <w:t xml:space="preserve"> t</w:t>
      </w:r>
      <w:r w:rsidR="00F93DAA" w:rsidRPr="00F93DAA">
        <w:rPr>
          <w:rFonts w:ascii="Times New Roman" w:hAnsi="Times New Roman"/>
          <w:sz w:val="28"/>
          <w:szCs w:val="28"/>
          <w:lang w:val="nl-NL"/>
        </w:rPr>
        <w:t>ại</w:t>
      </w:r>
      <w:r w:rsidR="00F93DAA">
        <w:rPr>
          <w:rFonts w:ascii="Times New Roman" w:hAnsi="Times New Roman"/>
          <w:sz w:val="28"/>
          <w:szCs w:val="28"/>
          <w:lang w:val="nl-NL"/>
        </w:rPr>
        <w:t xml:space="preserve"> </w:t>
      </w:r>
      <w:r w:rsidR="00F93DAA" w:rsidRPr="00F93DAA">
        <w:rPr>
          <w:rFonts w:ascii="Times New Roman" w:hAnsi="Times New Roman"/>
          <w:sz w:val="28"/>
          <w:szCs w:val="28"/>
          <w:lang w:val="nl-NL"/>
        </w:rPr>
        <w:t>địa</w:t>
      </w:r>
      <w:r w:rsidR="00F93DAA">
        <w:rPr>
          <w:rFonts w:ascii="Times New Roman" w:hAnsi="Times New Roman"/>
          <w:sz w:val="28"/>
          <w:szCs w:val="28"/>
          <w:lang w:val="nl-NL"/>
        </w:rPr>
        <w:t xml:space="preserve"> ph</w:t>
      </w:r>
      <w:r w:rsidR="00F93DAA" w:rsidRPr="00F93DAA">
        <w:rPr>
          <w:rFonts w:ascii="Times New Roman" w:hAnsi="Times New Roman"/>
          <w:sz w:val="28"/>
          <w:szCs w:val="28"/>
          <w:lang w:val="nl-NL"/>
        </w:rPr>
        <w:t>ươ</w:t>
      </w:r>
      <w:r w:rsidR="00F93DAA">
        <w:rPr>
          <w:rFonts w:ascii="Times New Roman" w:hAnsi="Times New Roman"/>
          <w:sz w:val="28"/>
          <w:szCs w:val="28"/>
          <w:lang w:val="nl-NL"/>
        </w:rPr>
        <w:t>ng</w:t>
      </w:r>
      <w:r>
        <w:rPr>
          <w:rFonts w:ascii="Times New Roman" w:hAnsi="Times New Roman"/>
          <w:sz w:val="28"/>
          <w:szCs w:val="28"/>
          <w:lang w:val="nl-NL"/>
        </w:rPr>
        <w:t>;</w:t>
      </w:r>
      <w:r w:rsidRPr="008D3635">
        <w:rPr>
          <w:rFonts w:ascii="Times New Roman" w:hAnsi="Times New Roman"/>
          <w:spacing w:val="-4"/>
          <w:sz w:val="28"/>
          <w:szCs w:val="28"/>
          <w:lang w:val="nl-NL"/>
        </w:rPr>
        <w:t xml:space="preserve"> xem xét, q</w:t>
      </w:r>
      <w:r w:rsidRPr="008D3635">
        <w:rPr>
          <w:rFonts w:ascii="Times New Roman" w:eastAsia="Times New Roman" w:hAnsi="Times New Roman"/>
          <w:spacing w:val="-4"/>
          <w:sz w:val="28"/>
          <w:szCs w:val="28"/>
          <w:lang w:val="nl-NL"/>
        </w:rPr>
        <w:t xml:space="preserve">uyết định </w:t>
      </w:r>
      <w:r w:rsidR="009167B7">
        <w:rPr>
          <w:rFonts w:ascii="Times New Roman" w:eastAsia="Times New Roman" w:hAnsi="Times New Roman"/>
          <w:spacing w:val="-4"/>
          <w:sz w:val="28"/>
          <w:szCs w:val="28"/>
          <w:lang w:val="nl-NL"/>
        </w:rPr>
        <w:t>giao</w:t>
      </w:r>
      <w:r w:rsidR="009167B7" w:rsidRPr="008D3635">
        <w:rPr>
          <w:rFonts w:ascii="Times New Roman" w:eastAsia="Times New Roman" w:hAnsi="Times New Roman"/>
          <w:spacing w:val="-4"/>
          <w:sz w:val="28"/>
          <w:szCs w:val="28"/>
          <w:lang w:val="nl-NL"/>
        </w:rPr>
        <w:t xml:space="preserve"> </w:t>
      </w:r>
      <w:r w:rsidR="0007205B">
        <w:rPr>
          <w:rFonts w:ascii="Times New Roman" w:eastAsia="Times New Roman" w:hAnsi="Times New Roman"/>
          <w:spacing w:val="-4"/>
          <w:sz w:val="28"/>
          <w:szCs w:val="28"/>
          <w:lang w:val="nl-NL"/>
        </w:rPr>
        <w:t>nhi</w:t>
      </w:r>
      <w:r w:rsidR="0007205B" w:rsidRPr="0007205B">
        <w:rPr>
          <w:rFonts w:ascii="Times New Roman" w:eastAsia="Times New Roman" w:hAnsi="Times New Roman"/>
          <w:spacing w:val="-4"/>
          <w:sz w:val="28"/>
          <w:szCs w:val="28"/>
          <w:lang w:val="nl-NL"/>
        </w:rPr>
        <w:t>ệm</w:t>
      </w:r>
      <w:r w:rsidR="0007205B">
        <w:rPr>
          <w:rFonts w:ascii="Times New Roman" w:eastAsia="Times New Roman" w:hAnsi="Times New Roman"/>
          <w:spacing w:val="-4"/>
          <w:sz w:val="28"/>
          <w:szCs w:val="28"/>
          <w:lang w:val="nl-NL"/>
        </w:rPr>
        <w:t xml:space="preserve"> v</w:t>
      </w:r>
      <w:r w:rsidR="0007205B" w:rsidRPr="0007205B">
        <w:rPr>
          <w:rFonts w:ascii="Times New Roman" w:eastAsia="Times New Roman" w:hAnsi="Times New Roman"/>
          <w:spacing w:val="-4"/>
          <w:sz w:val="28"/>
          <w:szCs w:val="28"/>
          <w:lang w:val="nl-NL"/>
        </w:rPr>
        <w:t>ụ</w:t>
      </w:r>
      <w:r w:rsidRPr="008D3635">
        <w:rPr>
          <w:rFonts w:ascii="Times New Roman" w:eastAsia="Times New Roman" w:hAnsi="Times New Roman"/>
          <w:spacing w:val="-4"/>
          <w:sz w:val="28"/>
          <w:szCs w:val="28"/>
          <w:lang w:val="nl-NL"/>
        </w:rPr>
        <w:t xml:space="preserve"> </w:t>
      </w:r>
      <w:r w:rsidRPr="008D3635">
        <w:rPr>
          <w:rFonts w:ascii="Times New Roman" w:hAnsi="Times New Roman"/>
          <w:spacing w:val="-4"/>
          <w:sz w:val="28"/>
          <w:szCs w:val="28"/>
          <w:lang w:val="nl-NL"/>
        </w:rPr>
        <w:t xml:space="preserve">chứng thực giao dịch </w:t>
      </w:r>
      <w:r w:rsidR="009167B7">
        <w:rPr>
          <w:rFonts w:ascii="Times New Roman" w:hAnsi="Times New Roman"/>
          <w:spacing w:val="-4"/>
          <w:sz w:val="28"/>
          <w:szCs w:val="28"/>
          <w:lang w:val="nl-NL"/>
        </w:rPr>
        <w:t xml:space="preserve">của </w:t>
      </w:r>
      <w:r w:rsidR="004F64C8">
        <w:rPr>
          <w:rFonts w:ascii="Times New Roman" w:hAnsi="Times New Roman"/>
          <w:spacing w:val="-4"/>
          <w:sz w:val="28"/>
          <w:szCs w:val="28"/>
          <w:lang w:val="nl-NL"/>
        </w:rPr>
        <w:t xml:space="preserve">Chủ tịch </w:t>
      </w:r>
      <w:r w:rsidRPr="008D3635">
        <w:rPr>
          <w:rFonts w:ascii="Times New Roman" w:hAnsi="Times New Roman"/>
          <w:spacing w:val="-4"/>
          <w:sz w:val="28"/>
          <w:szCs w:val="28"/>
          <w:lang w:val="nl-NL"/>
        </w:rPr>
        <w:t xml:space="preserve">Ủy ban nhân dân cấp </w:t>
      </w:r>
      <w:r w:rsidR="009167B7">
        <w:rPr>
          <w:rFonts w:ascii="Times New Roman" w:hAnsi="Times New Roman"/>
          <w:spacing w:val="-4"/>
          <w:sz w:val="28"/>
          <w:szCs w:val="28"/>
          <w:lang w:val="nl-NL"/>
        </w:rPr>
        <w:t>xã cho</w:t>
      </w:r>
      <w:r w:rsidR="009167B7" w:rsidRPr="008D3635">
        <w:rPr>
          <w:rFonts w:ascii="Times New Roman" w:hAnsi="Times New Roman"/>
          <w:spacing w:val="-4"/>
          <w:sz w:val="28"/>
          <w:szCs w:val="28"/>
          <w:lang w:val="nl-NL"/>
        </w:rPr>
        <w:t xml:space="preserve"> </w:t>
      </w:r>
      <w:r w:rsidRPr="008D3635">
        <w:rPr>
          <w:rFonts w:ascii="Times New Roman" w:hAnsi="Times New Roman"/>
          <w:spacing w:val="-4"/>
          <w:sz w:val="28"/>
          <w:szCs w:val="28"/>
          <w:lang w:val="nl-NL"/>
        </w:rPr>
        <w:t xml:space="preserve">tổ chức hành nghề công chứng </w:t>
      </w:r>
      <w:r w:rsidR="009167B7">
        <w:rPr>
          <w:rFonts w:ascii="Times New Roman" w:hAnsi="Times New Roman"/>
          <w:spacing w:val="-4"/>
          <w:sz w:val="28"/>
          <w:szCs w:val="28"/>
          <w:lang w:val="nl-NL"/>
        </w:rPr>
        <w:t xml:space="preserve">để thực hiện công chứng giao dịch </w:t>
      </w:r>
      <w:r w:rsidRPr="008D3635">
        <w:rPr>
          <w:rFonts w:ascii="Times New Roman" w:hAnsi="Times New Roman"/>
          <w:spacing w:val="-4"/>
          <w:sz w:val="28"/>
          <w:szCs w:val="28"/>
          <w:lang w:val="nl-NL"/>
        </w:rPr>
        <w:t xml:space="preserve">tại những địa bàn </w:t>
      </w:r>
      <w:r w:rsidR="005B13F7">
        <w:rPr>
          <w:rFonts w:ascii="Times New Roman" w:hAnsi="Times New Roman"/>
          <w:spacing w:val="-4"/>
          <w:sz w:val="28"/>
          <w:szCs w:val="28"/>
          <w:lang w:val="nl-NL"/>
        </w:rPr>
        <w:t>cấp xã</w:t>
      </w:r>
      <w:r w:rsidRPr="008D3635">
        <w:rPr>
          <w:rFonts w:ascii="Times New Roman" w:hAnsi="Times New Roman"/>
          <w:spacing w:val="-4"/>
          <w:sz w:val="28"/>
          <w:szCs w:val="28"/>
          <w:lang w:val="nl-NL"/>
        </w:rPr>
        <w:t xml:space="preserve"> đã phát triển được tổ chức hành nghề công chứng đáp ứng yêu cầu công chứng của cá nhân, tổ chức theo quy định của Chính phủ</w:t>
      </w:r>
      <w:r w:rsidR="00C719C3">
        <w:rPr>
          <w:rFonts w:ascii="Times New Roman" w:hAnsi="Times New Roman"/>
          <w:spacing w:val="-4"/>
          <w:sz w:val="28"/>
          <w:szCs w:val="28"/>
          <w:lang w:val="nl-NL"/>
        </w:rPr>
        <w:t>.</w:t>
      </w:r>
      <w:r>
        <w:rPr>
          <w:rFonts w:ascii="Times New Roman" w:hAnsi="Times New Roman"/>
          <w:spacing w:val="-4"/>
          <w:sz w:val="28"/>
          <w:szCs w:val="28"/>
          <w:lang w:val="nl-NL"/>
        </w:rPr>
        <w:t>”</w:t>
      </w:r>
      <w:r w:rsidRPr="008D3635">
        <w:rPr>
          <w:rFonts w:ascii="Times New Roman" w:hAnsi="Times New Roman"/>
          <w:spacing w:val="-4"/>
          <w:sz w:val="28"/>
          <w:szCs w:val="28"/>
          <w:lang w:val="nl-NL"/>
        </w:rPr>
        <w:t>.</w:t>
      </w:r>
    </w:p>
    <w:p w14:paraId="23A3A3D7" w14:textId="39B80D06" w:rsidR="004A03CE" w:rsidRDefault="00367F4C" w:rsidP="00792BCF">
      <w:pPr>
        <w:pStyle w:val="NormalWeb"/>
        <w:spacing w:before="120" w:after="120" w:line="360" w:lineRule="exact"/>
        <w:ind w:firstLine="562"/>
        <w:jc w:val="both"/>
        <w:rPr>
          <w:spacing w:val="-2"/>
          <w:sz w:val="28"/>
          <w:szCs w:val="28"/>
          <w:lang w:val="nl-NL"/>
        </w:rPr>
      </w:pPr>
      <w:r>
        <w:rPr>
          <w:spacing w:val="-2"/>
          <w:sz w:val="28"/>
          <w:szCs w:val="28"/>
          <w:lang w:val="nl-NL"/>
        </w:rPr>
        <w:t>7</w:t>
      </w:r>
      <w:r w:rsidR="008A6F8E">
        <w:rPr>
          <w:spacing w:val="-2"/>
          <w:sz w:val="28"/>
          <w:szCs w:val="28"/>
          <w:lang w:val="nl-NL"/>
        </w:rPr>
        <w:t xml:space="preserve">. </w:t>
      </w:r>
      <w:r w:rsidR="004A03CE">
        <w:rPr>
          <w:spacing w:val="-2"/>
          <w:sz w:val="28"/>
          <w:szCs w:val="28"/>
          <w:lang w:val="nl-NL"/>
        </w:rPr>
        <w:t>Sửa đổi, bổ sung khoản 1 Điều 23 như sau:</w:t>
      </w:r>
    </w:p>
    <w:p w14:paraId="6E630D67" w14:textId="4B7CD3BC" w:rsidR="004A03CE" w:rsidRPr="004A03CE" w:rsidRDefault="004A03CE" w:rsidP="00792BCF">
      <w:pPr>
        <w:pStyle w:val="Heading2"/>
        <w:keepNext w:val="0"/>
        <w:widowControl w:val="0"/>
        <w:spacing w:before="120" w:after="120" w:line="360" w:lineRule="exact"/>
        <w:ind w:firstLine="567"/>
        <w:jc w:val="both"/>
        <w:rPr>
          <w:rFonts w:ascii="Times New Roman" w:hAnsi="Times New Roman"/>
          <w:b w:val="0"/>
          <w:i w:val="0"/>
          <w:sz w:val="28"/>
          <w:szCs w:val="28"/>
          <w:lang w:val="nl-NL"/>
        </w:rPr>
      </w:pPr>
      <w:r>
        <w:rPr>
          <w:rFonts w:ascii="Times New Roman" w:hAnsi="Times New Roman"/>
          <w:b w:val="0"/>
          <w:i w:val="0"/>
          <w:sz w:val="28"/>
          <w:szCs w:val="28"/>
          <w:lang w:val="nl-NL"/>
        </w:rPr>
        <w:t>“</w:t>
      </w:r>
      <w:r w:rsidRPr="004A03CE">
        <w:rPr>
          <w:rFonts w:ascii="Times New Roman" w:hAnsi="Times New Roman"/>
          <w:b w:val="0"/>
          <w:i w:val="0"/>
          <w:sz w:val="28"/>
          <w:szCs w:val="28"/>
          <w:lang w:val="nl-NL"/>
        </w:rPr>
        <w:t xml:space="preserve">1. Văn phòng công chứng được tổ chức </w:t>
      </w:r>
      <w:r w:rsidR="006A7B31">
        <w:rPr>
          <w:rFonts w:ascii="Times New Roman" w:hAnsi="Times New Roman"/>
          <w:b w:val="0"/>
          <w:i w:val="0"/>
          <w:sz w:val="28"/>
          <w:szCs w:val="28"/>
          <w:lang w:val="nl-NL"/>
        </w:rPr>
        <w:t>dư</w:t>
      </w:r>
      <w:r w:rsidR="006A7B31" w:rsidRPr="006A7B31">
        <w:rPr>
          <w:rFonts w:ascii="Times New Roman" w:hAnsi="Times New Roman"/>
          <w:b w:val="0"/>
          <w:i w:val="0"/>
          <w:sz w:val="28"/>
          <w:szCs w:val="28"/>
          <w:lang w:val="nl-NL"/>
        </w:rPr>
        <w:t>ới</w:t>
      </w:r>
      <w:r w:rsidR="006A7B31">
        <w:rPr>
          <w:rFonts w:ascii="Times New Roman" w:hAnsi="Times New Roman"/>
          <w:b w:val="0"/>
          <w:i w:val="0"/>
          <w:sz w:val="28"/>
          <w:szCs w:val="28"/>
          <w:lang w:val="nl-NL"/>
        </w:rPr>
        <w:t xml:space="preserve"> h</w:t>
      </w:r>
      <w:r w:rsidR="006A7B31" w:rsidRPr="006A7B31">
        <w:rPr>
          <w:rFonts w:ascii="Times New Roman" w:hAnsi="Times New Roman"/>
          <w:b w:val="0"/>
          <w:i w:val="0"/>
          <w:sz w:val="28"/>
          <w:szCs w:val="28"/>
          <w:lang w:val="nl-NL"/>
        </w:rPr>
        <w:t>ìn</w:t>
      </w:r>
      <w:r w:rsidR="006A7B31">
        <w:rPr>
          <w:rFonts w:ascii="Times New Roman" w:hAnsi="Times New Roman"/>
          <w:b w:val="0"/>
          <w:i w:val="0"/>
          <w:sz w:val="28"/>
          <w:szCs w:val="28"/>
          <w:lang w:val="nl-NL"/>
        </w:rPr>
        <w:t>h th</w:t>
      </w:r>
      <w:r w:rsidR="006A7B31" w:rsidRPr="006A7B31">
        <w:rPr>
          <w:rFonts w:ascii="Times New Roman" w:hAnsi="Times New Roman"/>
          <w:b w:val="0"/>
          <w:i w:val="0"/>
          <w:sz w:val="28"/>
          <w:szCs w:val="28"/>
          <w:lang w:val="nl-NL"/>
        </w:rPr>
        <w:t>ức</w:t>
      </w:r>
      <w:r w:rsidR="006A7B31">
        <w:rPr>
          <w:rFonts w:ascii="Times New Roman" w:hAnsi="Times New Roman"/>
          <w:b w:val="0"/>
          <w:i w:val="0"/>
          <w:sz w:val="28"/>
          <w:szCs w:val="28"/>
          <w:lang w:val="nl-NL"/>
        </w:rPr>
        <w:t xml:space="preserve"> c</w:t>
      </w:r>
      <w:r w:rsidR="006A7B31" w:rsidRPr="006A7B31">
        <w:rPr>
          <w:rFonts w:ascii="Times New Roman" w:hAnsi="Times New Roman"/>
          <w:b w:val="0"/>
          <w:i w:val="0"/>
          <w:sz w:val="28"/>
          <w:szCs w:val="28"/>
          <w:lang w:val="nl-NL"/>
        </w:rPr>
        <w:t>ô</w:t>
      </w:r>
      <w:r w:rsidR="006A7B31">
        <w:rPr>
          <w:rFonts w:ascii="Times New Roman" w:hAnsi="Times New Roman"/>
          <w:b w:val="0"/>
          <w:i w:val="0"/>
          <w:sz w:val="28"/>
          <w:szCs w:val="28"/>
          <w:lang w:val="nl-NL"/>
        </w:rPr>
        <w:t>ng ty h</w:t>
      </w:r>
      <w:r w:rsidR="006A7B31" w:rsidRPr="006A7B31">
        <w:rPr>
          <w:rFonts w:ascii="Times New Roman" w:hAnsi="Times New Roman"/>
          <w:b w:val="0"/>
          <w:i w:val="0"/>
          <w:sz w:val="28"/>
          <w:szCs w:val="28"/>
          <w:lang w:val="nl-NL"/>
        </w:rPr>
        <w:t>ợp</w:t>
      </w:r>
      <w:r w:rsidR="006A7B31">
        <w:rPr>
          <w:rFonts w:ascii="Times New Roman" w:hAnsi="Times New Roman"/>
          <w:b w:val="0"/>
          <w:i w:val="0"/>
          <w:sz w:val="28"/>
          <w:szCs w:val="28"/>
          <w:lang w:val="nl-NL"/>
        </w:rPr>
        <w:t xml:space="preserve"> danh </w:t>
      </w:r>
      <w:r w:rsidRPr="004A03CE">
        <w:rPr>
          <w:rFonts w:ascii="Times New Roman" w:hAnsi="Times New Roman"/>
          <w:b w:val="0"/>
          <w:i w:val="0"/>
          <w:sz w:val="28"/>
          <w:szCs w:val="28"/>
          <w:lang w:val="nl-NL"/>
        </w:rPr>
        <w:t>và hoạt động theo quy định của Luật này và quy định khác của pháp luật có liên quan đối với loại hình công ty hợp danh</w:t>
      </w:r>
      <w:r w:rsidR="00677FDB">
        <w:rPr>
          <w:rFonts w:ascii="Times New Roman" w:hAnsi="Times New Roman"/>
          <w:b w:val="0"/>
          <w:i w:val="0"/>
          <w:sz w:val="28"/>
          <w:szCs w:val="28"/>
          <w:lang w:val="nl-NL"/>
        </w:rPr>
        <w:t>.</w:t>
      </w:r>
      <w:r w:rsidRPr="004A03CE">
        <w:rPr>
          <w:rFonts w:ascii="Times New Roman" w:hAnsi="Times New Roman"/>
          <w:b w:val="0"/>
          <w:i w:val="0"/>
          <w:sz w:val="28"/>
          <w:szCs w:val="28"/>
          <w:lang w:val="nl-NL"/>
        </w:rPr>
        <w:t xml:space="preserve"> </w:t>
      </w:r>
      <w:r w:rsidR="00677FDB">
        <w:rPr>
          <w:rFonts w:ascii="Times New Roman" w:hAnsi="Times New Roman"/>
          <w:b w:val="0"/>
          <w:i w:val="0"/>
          <w:sz w:val="28"/>
          <w:szCs w:val="28"/>
          <w:lang w:val="nl-NL"/>
        </w:rPr>
        <w:t>T</w:t>
      </w:r>
      <w:r w:rsidRPr="004A03CE">
        <w:rPr>
          <w:rFonts w:ascii="Times New Roman" w:hAnsi="Times New Roman"/>
          <w:b w:val="0"/>
          <w:i w:val="0"/>
          <w:sz w:val="28"/>
          <w:szCs w:val="28"/>
          <w:lang w:val="nl-NL"/>
        </w:rPr>
        <w:t xml:space="preserve">ại các đơn vị hành chính cấp </w:t>
      </w:r>
      <w:r w:rsidRPr="00E6299D">
        <w:rPr>
          <w:rFonts w:ascii="Times New Roman" w:hAnsi="Times New Roman"/>
          <w:b w:val="0"/>
          <w:i w:val="0"/>
          <w:sz w:val="28"/>
          <w:szCs w:val="28"/>
          <w:lang w:val="nl-NL"/>
        </w:rPr>
        <w:t>xã</w:t>
      </w:r>
      <w:r w:rsidRPr="004A03CE">
        <w:rPr>
          <w:rFonts w:ascii="Times New Roman" w:hAnsi="Times New Roman"/>
          <w:b w:val="0"/>
          <w:i w:val="0"/>
          <w:sz w:val="28"/>
          <w:szCs w:val="28"/>
          <w:lang w:val="nl-NL"/>
        </w:rPr>
        <w:t xml:space="preserve"> có mật độ dân số thấp, cơ sở hạ tầng và dịch vụ chưa phát triển và khó khăn trong việc thành lập Văn phòng công chứng theo loại hình công ty hợp danh, Văn phòng công chứng </w:t>
      </w:r>
      <w:r w:rsidR="006A7B31">
        <w:rPr>
          <w:rFonts w:ascii="Times New Roman" w:hAnsi="Times New Roman"/>
          <w:b w:val="0"/>
          <w:i w:val="0"/>
          <w:sz w:val="28"/>
          <w:szCs w:val="28"/>
          <w:lang w:val="nl-NL"/>
        </w:rPr>
        <w:t>c</w:t>
      </w:r>
      <w:r w:rsidR="006A7B31" w:rsidRPr="006A7B31">
        <w:rPr>
          <w:rFonts w:ascii="Times New Roman" w:hAnsi="Times New Roman"/>
          <w:b w:val="0"/>
          <w:i w:val="0"/>
          <w:sz w:val="28"/>
          <w:szCs w:val="28"/>
          <w:lang w:val="nl-NL"/>
        </w:rPr>
        <w:t>ó</w:t>
      </w:r>
      <w:r w:rsidR="006A7B31">
        <w:rPr>
          <w:rFonts w:ascii="Times New Roman" w:hAnsi="Times New Roman"/>
          <w:b w:val="0"/>
          <w:i w:val="0"/>
          <w:sz w:val="28"/>
          <w:szCs w:val="28"/>
          <w:lang w:val="nl-NL"/>
        </w:rPr>
        <w:t xml:space="preserve"> th</w:t>
      </w:r>
      <w:r w:rsidR="006A7B31" w:rsidRPr="006A7B31">
        <w:rPr>
          <w:rFonts w:ascii="Times New Roman" w:hAnsi="Times New Roman"/>
          <w:b w:val="0"/>
          <w:i w:val="0"/>
          <w:sz w:val="28"/>
          <w:szCs w:val="28"/>
          <w:lang w:val="nl-NL"/>
        </w:rPr>
        <w:t>ể</w:t>
      </w:r>
      <w:r w:rsidR="006A7B31">
        <w:rPr>
          <w:rFonts w:ascii="Times New Roman" w:hAnsi="Times New Roman"/>
          <w:b w:val="0"/>
          <w:i w:val="0"/>
          <w:sz w:val="28"/>
          <w:szCs w:val="28"/>
          <w:lang w:val="nl-NL"/>
        </w:rPr>
        <w:t xml:space="preserve"> </w:t>
      </w:r>
      <w:r w:rsidRPr="004A03CE">
        <w:rPr>
          <w:rFonts w:ascii="Times New Roman" w:hAnsi="Times New Roman"/>
          <w:b w:val="0"/>
          <w:i w:val="0"/>
          <w:sz w:val="28"/>
          <w:szCs w:val="28"/>
          <w:lang w:val="nl-NL"/>
        </w:rPr>
        <w:t xml:space="preserve">được tổ chức </w:t>
      </w:r>
      <w:r w:rsidR="006A7B31">
        <w:rPr>
          <w:rFonts w:ascii="Times New Roman" w:hAnsi="Times New Roman"/>
          <w:b w:val="0"/>
          <w:i w:val="0"/>
          <w:sz w:val="28"/>
          <w:szCs w:val="28"/>
          <w:lang w:val="nl-NL"/>
        </w:rPr>
        <w:t>dư</w:t>
      </w:r>
      <w:r w:rsidR="006A7B31" w:rsidRPr="006A7B31">
        <w:rPr>
          <w:rFonts w:ascii="Times New Roman" w:hAnsi="Times New Roman"/>
          <w:b w:val="0"/>
          <w:i w:val="0"/>
          <w:sz w:val="28"/>
          <w:szCs w:val="28"/>
          <w:lang w:val="nl-NL"/>
        </w:rPr>
        <w:t>ới</w:t>
      </w:r>
      <w:r w:rsidR="006A7B31">
        <w:rPr>
          <w:rFonts w:ascii="Times New Roman" w:hAnsi="Times New Roman"/>
          <w:b w:val="0"/>
          <w:i w:val="0"/>
          <w:sz w:val="28"/>
          <w:szCs w:val="28"/>
          <w:lang w:val="nl-NL"/>
        </w:rPr>
        <w:t xml:space="preserve"> h</w:t>
      </w:r>
      <w:r w:rsidR="006A7B31" w:rsidRPr="006A7B31">
        <w:rPr>
          <w:rFonts w:ascii="Times New Roman" w:hAnsi="Times New Roman"/>
          <w:b w:val="0"/>
          <w:i w:val="0"/>
          <w:sz w:val="28"/>
          <w:szCs w:val="28"/>
          <w:lang w:val="nl-NL"/>
        </w:rPr>
        <w:t>ìn</w:t>
      </w:r>
      <w:r w:rsidR="006A7B31">
        <w:rPr>
          <w:rFonts w:ascii="Times New Roman" w:hAnsi="Times New Roman"/>
          <w:b w:val="0"/>
          <w:i w:val="0"/>
          <w:sz w:val="28"/>
          <w:szCs w:val="28"/>
          <w:lang w:val="nl-NL"/>
        </w:rPr>
        <w:t>h th</w:t>
      </w:r>
      <w:r w:rsidR="006A7B31" w:rsidRPr="006A7B31">
        <w:rPr>
          <w:rFonts w:ascii="Times New Roman" w:hAnsi="Times New Roman"/>
          <w:b w:val="0"/>
          <w:i w:val="0"/>
          <w:sz w:val="28"/>
          <w:szCs w:val="28"/>
          <w:lang w:val="nl-NL"/>
        </w:rPr>
        <w:t>ức</w:t>
      </w:r>
      <w:r w:rsidR="006A7B31">
        <w:rPr>
          <w:rFonts w:ascii="Times New Roman" w:hAnsi="Times New Roman"/>
          <w:b w:val="0"/>
          <w:i w:val="0"/>
          <w:sz w:val="28"/>
          <w:szCs w:val="28"/>
          <w:lang w:val="nl-NL"/>
        </w:rPr>
        <w:t xml:space="preserve"> doanh nghi</w:t>
      </w:r>
      <w:r w:rsidR="006A7B31" w:rsidRPr="006A7B31">
        <w:rPr>
          <w:rFonts w:ascii="Times New Roman" w:hAnsi="Times New Roman"/>
          <w:b w:val="0"/>
          <w:i w:val="0"/>
          <w:sz w:val="28"/>
          <w:szCs w:val="28"/>
          <w:lang w:val="nl-NL"/>
        </w:rPr>
        <w:t>ệp</w:t>
      </w:r>
      <w:r w:rsidR="006A7B31">
        <w:rPr>
          <w:rFonts w:ascii="Times New Roman" w:hAnsi="Times New Roman"/>
          <w:b w:val="0"/>
          <w:i w:val="0"/>
          <w:sz w:val="28"/>
          <w:szCs w:val="28"/>
          <w:lang w:val="nl-NL"/>
        </w:rPr>
        <w:t xml:space="preserve"> t</w:t>
      </w:r>
      <w:r w:rsidR="006A7B31" w:rsidRPr="006A7B31">
        <w:rPr>
          <w:rFonts w:ascii="Times New Roman" w:hAnsi="Times New Roman"/>
          <w:b w:val="0"/>
          <w:i w:val="0"/>
          <w:sz w:val="28"/>
          <w:szCs w:val="28"/>
          <w:lang w:val="nl-NL"/>
        </w:rPr>
        <w:t>ư</w:t>
      </w:r>
      <w:r w:rsidR="006A7B31">
        <w:rPr>
          <w:rFonts w:ascii="Times New Roman" w:hAnsi="Times New Roman"/>
          <w:b w:val="0"/>
          <w:i w:val="0"/>
          <w:sz w:val="28"/>
          <w:szCs w:val="28"/>
          <w:lang w:val="nl-NL"/>
        </w:rPr>
        <w:t xml:space="preserve"> nh</w:t>
      </w:r>
      <w:r w:rsidR="006A7B31" w:rsidRPr="006A7B31">
        <w:rPr>
          <w:rFonts w:ascii="Times New Roman" w:hAnsi="Times New Roman"/>
          <w:b w:val="0"/>
          <w:i w:val="0"/>
          <w:sz w:val="28"/>
          <w:szCs w:val="28"/>
          <w:lang w:val="nl-NL"/>
        </w:rPr>
        <w:t>â</w:t>
      </w:r>
      <w:r w:rsidR="006A7B31">
        <w:rPr>
          <w:rFonts w:ascii="Times New Roman" w:hAnsi="Times New Roman"/>
          <w:b w:val="0"/>
          <w:i w:val="0"/>
          <w:sz w:val="28"/>
          <w:szCs w:val="28"/>
          <w:lang w:val="nl-NL"/>
        </w:rPr>
        <w:t xml:space="preserve">n </w:t>
      </w:r>
      <w:r w:rsidRPr="004A03CE">
        <w:rPr>
          <w:rFonts w:ascii="Times New Roman" w:hAnsi="Times New Roman"/>
          <w:b w:val="0"/>
          <w:i w:val="0"/>
          <w:sz w:val="28"/>
          <w:szCs w:val="28"/>
          <w:lang w:val="nl-NL"/>
        </w:rPr>
        <w:t xml:space="preserve">và hoạt động theo quy định của Luật này và quy định khác của pháp luật có liên </w:t>
      </w:r>
      <w:r w:rsidRPr="004A03CE">
        <w:rPr>
          <w:rFonts w:ascii="Times New Roman" w:hAnsi="Times New Roman"/>
          <w:b w:val="0"/>
          <w:i w:val="0"/>
          <w:sz w:val="28"/>
          <w:szCs w:val="28"/>
          <w:lang w:val="nl-NL"/>
        </w:rPr>
        <w:lastRenderedPageBreak/>
        <w:t>quan đối với loại hình doanh nghiệp tư nhân.</w:t>
      </w:r>
    </w:p>
    <w:p w14:paraId="6906088C" w14:textId="60AA3AD9" w:rsidR="004A03CE" w:rsidRPr="00492E24" w:rsidRDefault="004A03CE" w:rsidP="00792BCF">
      <w:pPr>
        <w:pStyle w:val="Heading2"/>
        <w:keepNext w:val="0"/>
        <w:widowControl w:val="0"/>
        <w:spacing w:before="120" w:after="120" w:line="360" w:lineRule="exact"/>
        <w:ind w:firstLine="567"/>
        <w:jc w:val="both"/>
        <w:rPr>
          <w:rFonts w:ascii="Times New Roman" w:hAnsi="Times New Roman"/>
          <w:b w:val="0"/>
          <w:i w:val="0"/>
          <w:sz w:val="28"/>
          <w:szCs w:val="28"/>
          <w:lang w:val="nl-NL"/>
        </w:rPr>
      </w:pPr>
      <w:r w:rsidRPr="00492E24">
        <w:rPr>
          <w:rFonts w:ascii="Times New Roman" w:hAnsi="Times New Roman"/>
          <w:b w:val="0"/>
          <w:i w:val="0"/>
          <w:sz w:val="28"/>
          <w:szCs w:val="28"/>
          <w:lang w:val="nl-NL"/>
        </w:rPr>
        <w:t xml:space="preserve">Ủy ban nhân dân cấp tỉnh quy định danh mục các đơn vị hành chính cấp </w:t>
      </w:r>
      <w:r w:rsidR="00320D56" w:rsidRPr="00492E24">
        <w:rPr>
          <w:rFonts w:ascii="Times New Roman" w:hAnsi="Times New Roman"/>
          <w:b w:val="0"/>
          <w:i w:val="0"/>
          <w:sz w:val="28"/>
          <w:szCs w:val="28"/>
          <w:lang w:val="nl-NL"/>
        </w:rPr>
        <w:t>xã</w:t>
      </w:r>
      <w:r w:rsidRPr="00492E24">
        <w:rPr>
          <w:rFonts w:ascii="Times New Roman" w:hAnsi="Times New Roman"/>
          <w:b w:val="0"/>
          <w:i w:val="0"/>
          <w:sz w:val="28"/>
          <w:szCs w:val="28"/>
          <w:lang w:val="nl-NL"/>
        </w:rPr>
        <w:t xml:space="preserve"> được thành lập Văn phòng công chứng được tổ chức và hoạt động theo loại hình doanh nghiệp tư nhân</w:t>
      </w:r>
      <w:r w:rsidR="00C719C3">
        <w:rPr>
          <w:rFonts w:ascii="Times New Roman" w:hAnsi="Times New Roman"/>
          <w:b w:val="0"/>
          <w:i w:val="0"/>
          <w:sz w:val="28"/>
          <w:szCs w:val="28"/>
          <w:lang w:val="nl-NL"/>
        </w:rPr>
        <w:t>.</w:t>
      </w:r>
      <w:r w:rsidR="00BD4FC5" w:rsidRPr="00492E24">
        <w:rPr>
          <w:rFonts w:ascii="Times New Roman" w:hAnsi="Times New Roman"/>
          <w:b w:val="0"/>
          <w:i w:val="0"/>
          <w:sz w:val="28"/>
          <w:szCs w:val="28"/>
          <w:lang w:val="nl-NL"/>
        </w:rPr>
        <w:t xml:space="preserve"> </w:t>
      </w:r>
      <w:r w:rsidR="00C57BD6" w:rsidRPr="00492E24">
        <w:rPr>
          <w:rFonts w:ascii="Times New Roman" w:hAnsi="Times New Roman"/>
          <w:b w:val="0"/>
          <w:i w:val="0"/>
          <w:sz w:val="28"/>
          <w:szCs w:val="28"/>
          <w:lang w:val="nl-NL"/>
        </w:rPr>
        <w:t xml:space="preserve">Chính phủ quy định </w:t>
      </w:r>
      <w:r w:rsidR="00BD4FC5" w:rsidRPr="00492E24">
        <w:rPr>
          <w:rFonts w:ascii="Times New Roman" w:hAnsi="Times New Roman"/>
          <w:b w:val="0"/>
          <w:i w:val="0"/>
          <w:sz w:val="28"/>
          <w:szCs w:val="28"/>
          <w:lang w:val="nl-NL"/>
        </w:rPr>
        <w:t xml:space="preserve">việc </w:t>
      </w:r>
      <w:r w:rsidRPr="00492E24">
        <w:rPr>
          <w:rFonts w:ascii="Times New Roman" w:hAnsi="Times New Roman"/>
          <w:b w:val="0"/>
          <w:i w:val="0"/>
          <w:sz w:val="28"/>
          <w:szCs w:val="28"/>
          <w:lang w:val="nl-NL"/>
        </w:rPr>
        <w:t xml:space="preserve">chuyển đổi loại hình Văn phòng công chứng tại các đơn vị hành chính cấp </w:t>
      </w:r>
      <w:r w:rsidR="00320D56" w:rsidRPr="00492E24">
        <w:rPr>
          <w:rFonts w:ascii="Times New Roman" w:hAnsi="Times New Roman"/>
          <w:b w:val="0"/>
          <w:i w:val="0"/>
          <w:sz w:val="28"/>
          <w:szCs w:val="28"/>
          <w:lang w:val="nl-NL"/>
        </w:rPr>
        <w:t>xã</w:t>
      </w:r>
      <w:r w:rsidR="00C57BD6" w:rsidRPr="00492E24">
        <w:rPr>
          <w:rFonts w:ascii="Times New Roman" w:hAnsi="Times New Roman"/>
          <w:b w:val="0"/>
          <w:i w:val="0"/>
          <w:sz w:val="28"/>
          <w:szCs w:val="28"/>
          <w:lang w:val="nl-NL"/>
        </w:rPr>
        <w:t xml:space="preserve"> </w:t>
      </w:r>
      <w:r w:rsidR="00C719C3">
        <w:rPr>
          <w:rFonts w:ascii="Times New Roman" w:hAnsi="Times New Roman"/>
          <w:b w:val="0"/>
          <w:i w:val="0"/>
          <w:sz w:val="28"/>
          <w:szCs w:val="28"/>
          <w:lang w:val="nl-NL"/>
        </w:rPr>
        <w:t xml:space="preserve">được thành lập Văn phòng công chứng </w:t>
      </w:r>
      <w:r w:rsidR="00C719C3" w:rsidRPr="00492E24">
        <w:rPr>
          <w:rFonts w:ascii="Times New Roman" w:hAnsi="Times New Roman"/>
          <w:b w:val="0"/>
          <w:i w:val="0"/>
          <w:sz w:val="28"/>
          <w:szCs w:val="28"/>
          <w:lang w:val="nl-NL"/>
        </w:rPr>
        <w:t xml:space="preserve">được tổ chức và hoạt động </w:t>
      </w:r>
      <w:r w:rsidR="00C719C3">
        <w:rPr>
          <w:rFonts w:ascii="Times New Roman" w:hAnsi="Times New Roman"/>
          <w:b w:val="0"/>
          <w:i w:val="0"/>
          <w:sz w:val="28"/>
          <w:szCs w:val="28"/>
          <w:lang w:val="nl-NL"/>
        </w:rPr>
        <w:t>theo loại hình doanh nghiệp tư nhân</w:t>
      </w:r>
      <w:r w:rsidRPr="00492E24">
        <w:rPr>
          <w:rFonts w:ascii="Times New Roman" w:hAnsi="Times New Roman"/>
          <w:b w:val="0"/>
          <w:i w:val="0"/>
          <w:sz w:val="28"/>
          <w:szCs w:val="28"/>
          <w:lang w:val="nl-NL"/>
        </w:rPr>
        <w:t>.</w:t>
      </w:r>
      <w:r w:rsidR="00404A48" w:rsidRPr="00492E24">
        <w:rPr>
          <w:rFonts w:ascii="Times New Roman" w:hAnsi="Times New Roman"/>
          <w:b w:val="0"/>
          <w:i w:val="0"/>
          <w:sz w:val="28"/>
          <w:szCs w:val="28"/>
          <w:lang w:val="nl-NL"/>
        </w:rPr>
        <w:t>”.</w:t>
      </w:r>
      <w:r w:rsidRPr="00492E24">
        <w:rPr>
          <w:rFonts w:ascii="Times New Roman" w:hAnsi="Times New Roman"/>
          <w:b w:val="0"/>
          <w:i w:val="0"/>
          <w:sz w:val="28"/>
          <w:szCs w:val="28"/>
          <w:lang w:val="nl-NL"/>
        </w:rPr>
        <w:t xml:space="preserve"> </w:t>
      </w:r>
    </w:p>
    <w:p w14:paraId="0E4DB29D" w14:textId="64BC4B90" w:rsidR="004A03CE" w:rsidRDefault="00367F4C" w:rsidP="00792BCF">
      <w:pPr>
        <w:pStyle w:val="NormalWeb"/>
        <w:spacing w:before="120" w:after="120" w:line="360" w:lineRule="exact"/>
        <w:ind w:firstLine="562"/>
        <w:jc w:val="both"/>
        <w:rPr>
          <w:spacing w:val="-2"/>
          <w:sz w:val="28"/>
          <w:szCs w:val="28"/>
          <w:lang w:val="nl-NL"/>
        </w:rPr>
      </w:pPr>
      <w:r>
        <w:rPr>
          <w:spacing w:val="-2"/>
          <w:sz w:val="28"/>
          <w:szCs w:val="28"/>
          <w:lang w:val="nl-NL"/>
        </w:rPr>
        <w:t>8</w:t>
      </w:r>
      <w:r w:rsidR="00A476D0">
        <w:rPr>
          <w:spacing w:val="-2"/>
          <w:sz w:val="28"/>
          <w:szCs w:val="28"/>
          <w:lang w:val="nl-NL"/>
        </w:rPr>
        <w:t xml:space="preserve">. Sửa đổi, bổ sung </w:t>
      </w:r>
      <w:r w:rsidR="00EF2436">
        <w:rPr>
          <w:spacing w:val="-2"/>
          <w:sz w:val="28"/>
          <w:szCs w:val="28"/>
          <w:lang w:val="nl-NL"/>
        </w:rPr>
        <w:t>kho</w:t>
      </w:r>
      <w:r w:rsidR="00EF2436" w:rsidRPr="00EF2436">
        <w:rPr>
          <w:spacing w:val="-2"/>
          <w:sz w:val="28"/>
          <w:szCs w:val="28"/>
          <w:lang w:val="nl-NL"/>
        </w:rPr>
        <w:t>ản</w:t>
      </w:r>
      <w:r w:rsidR="00EF2436">
        <w:rPr>
          <w:spacing w:val="-2"/>
          <w:sz w:val="28"/>
          <w:szCs w:val="28"/>
          <w:lang w:val="nl-NL"/>
        </w:rPr>
        <w:t xml:space="preserve"> 1 v</w:t>
      </w:r>
      <w:r w:rsidR="00EF2436" w:rsidRPr="00EF2436">
        <w:rPr>
          <w:spacing w:val="-2"/>
          <w:sz w:val="28"/>
          <w:szCs w:val="28"/>
          <w:lang w:val="nl-NL"/>
        </w:rPr>
        <w:t>à</w:t>
      </w:r>
      <w:r w:rsidR="00EF2436">
        <w:rPr>
          <w:spacing w:val="-2"/>
          <w:sz w:val="28"/>
          <w:szCs w:val="28"/>
          <w:lang w:val="nl-NL"/>
        </w:rPr>
        <w:t xml:space="preserve"> kh</w:t>
      </w:r>
      <w:r w:rsidR="00EF2436" w:rsidRPr="00EF2436">
        <w:rPr>
          <w:spacing w:val="-2"/>
          <w:sz w:val="28"/>
          <w:szCs w:val="28"/>
          <w:lang w:val="nl-NL"/>
        </w:rPr>
        <w:t>oản</w:t>
      </w:r>
      <w:r w:rsidR="00EF2436">
        <w:rPr>
          <w:spacing w:val="-2"/>
          <w:sz w:val="28"/>
          <w:szCs w:val="28"/>
          <w:lang w:val="nl-NL"/>
        </w:rPr>
        <w:t xml:space="preserve"> 2</w:t>
      </w:r>
      <w:r w:rsidR="00CF638D">
        <w:rPr>
          <w:spacing w:val="-2"/>
          <w:sz w:val="28"/>
          <w:szCs w:val="28"/>
          <w:lang w:val="nl-NL"/>
        </w:rPr>
        <w:t xml:space="preserve"> </w:t>
      </w:r>
      <w:r w:rsidR="00A476D0">
        <w:rPr>
          <w:spacing w:val="-2"/>
          <w:sz w:val="28"/>
          <w:szCs w:val="28"/>
          <w:lang w:val="nl-NL"/>
        </w:rPr>
        <w:t>Điều 26 như sau:</w:t>
      </w:r>
    </w:p>
    <w:p w14:paraId="6268B922" w14:textId="412CB645" w:rsidR="00A476D0" w:rsidRPr="00A476D0" w:rsidRDefault="000C161B" w:rsidP="00792BCF">
      <w:pPr>
        <w:pStyle w:val="NormalWeb"/>
        <w:spacing w:before="120" w:after="120" w:line="360" w:lineRule="exact"/>
        <w:ind w:firstLine="562"/>
        <w:jc w:val="both"/>
        <w:rPr>
          <w:sz w:val="28"/>
          <w:szCs w:val="28"/>
          <w:lang w:val="nl-NL"/>
        </w:rPr>
      </w:pPr>
      <w:r w:rsidDel="000C161B">
        <w:rPr>
          <w:sz w:val="28"/>
          <w:szCs w:val="28"/>
          <w:lang w:val="nl-NL"/>
        </w:rPr>
        <w:t xml:space="preserve"> </w:t>
      </w:r>
      <w:r w:rsidR="00BD4451">
        <w:rPr>
          <w:sz w:val="28"/>
          <w:szCs w:val="28"/>
          <w:lang w:val="nl-NL"/>
        </w:rPr>
        <w:t>“</w:t>
      </w:r>
      <w:r w:rsidR="00A476D0" w:rsidRPr="00A476D0">
        <w:rPr>
          <w:sz w:val="28"/>
          <w:szCs w:val="28"/>
          <w:lang w:val="nl-NL"/>
        </w:rPr>
        <w:t xml:space="preserve">1. Trong thời hạn 10 ngày kể từ ngày thay đổi một trong các nội dung quy định tại khoản 2 Điều </w:t>
      </w:r>
      <w:r w:rsidR="00A476D0" w:rsidRPr="00A476D0">
        <w:rPr>
          <w:iCs/>
          <w:sz w:val="28"/>
          <w:szCs w:val="28"/>
          <w:lang w:val="nl-NL"/>
        </w:rPr>
        <w:t>25</w:t>
      </w:r>
      <w:r w:rsidR="00A476D0" w:rsidRPr="00A476D0">
        <w:rPr>
          <w:sz w:val="28"/>
          <w:szCs w:val="28"/>
          <w:lang w:val="nl-NL"/>
        </w:rPr>
        <w:t xml:space="preserve"> của Luật này, Văn phòng công chứng phải đăng ký nội dung thay đổi tại Sở Tư pháp nơi Văn phòng công chứng đã đăng ký hoạt động. </w:t>
      </w:r>
    </w:p>
    <w:p w14:paraId="66932A43" w14:textId="6B593E7E" w:rsidR="00A476D0" w:rsidRPr="00A476D0" w:rsidRDefault="00A476D0" w:rsidP="00792BCF">
      <w:pPr>
        <w:pStyle w:val="NormalWeb"/>
        <w:spacing w:before="120" w:after="120" w:line="360" w:lineRule="exact"/>
        <w:ind w:firstLine="562"/>
        <w:jc w:val="both"/>
        <w:rPr>
          <w:sz w:val="28"/>
          <w:szCs w:val="28"/>
          <w:lang w:val="nl-NL"/>
        </w:rPr>
      </w:pPr>
      <w:r w:rsidRPr="00A476D0">
        <w:rPr>
          <w:sz w:val="28"/>
          <w:szCs w:val="28"/>
          <w:lang w:val="nl-NL"/>
        </w:rPr>
        <w:t>Trường hợp bổ sung thành viên hợp danh hoặc công chứng viên làm việc theo chế độ hợp đồng lao động của Văn phòng công chứng thì công chứng viên</w:t>
      </w:r>
      <w:r w:rsidR="00EE0D16">
        <w:rPr>
          <w:sz w:val="28"/>
          <w:szCs w:val="28"/>
          <w:lang w:val="nl-NL"/>
        </w:rPr>
        <w:t xml:space="preserve"> được bổ sung</w:t>
      </w:r>
      <w:r w:rsidRPr="00A476D0">
        <w:rPr>
          <w:sz w:val="28"/>
          <w:szCs w:val="28"/>
          <w:lang w:val="nl-NL"/>
        </w:rPr>
        <w:t xml:space="preserve"> được hành nghề kể từ ngày Văn phòng công chứng được Sở Tư pháp cấp lại giấy đăng ký hoạt động.</w:t>
      </w:r>
    </w:p>
    <w:p w14:paraId="36C92F2C" w14:textId="48FE1CF4" w:rsidR="00A476D0" w:rsidRPr="00492E24" w:rsidRDefault="00A476D0" w:rsidP="00792BCF">
      <w:pPr>
        <w:pStyle w:val="NormalWeb"/>
        <w:spacing w:before="120" w:after="120" w:line="360" w:lineRule="exact"/>
        <w:ind w:firstLine="562"/>
        <w:jc w:val="both"/>
        <w:rPr>
          <w:sz w:val="28"/>
          <w:szCs w:val="28"/>
          <w:lang w:val="nl-NL"/>
        </w:rPr>
      </w:pPr>
      <w:r w:rsidRPr="00A476D0">
        <w:rPr>
          <w:sz w:val="28"/>
          <w:szCs w:val="28"/>
          <w:lang w:val="nl-NL"/>
        </w:rPr>
        <w:t xml:space="preserve">Văn phòng công chứng chỉ được thay đổi địa chỉ trụ sở trong phạm vi </w:t>
      </w:r>
      <w:r w:rsidRPr="00A476D0" w:rsidDel="00203CCD">
        <w:rPr>
          <w:spacing w:val="-4"/>
          <w:sz w:val="28"/>
          <w:szCs w:val="28"/>
          <w:lang w:val="nl-NL"/>
        </w:rPr>
        <w:t>đ</w:t>
      </w:r>
      <w:r w:rsidRPr="00A476D0">
        <w:rPr>
          <w:spacing w:val="-4"/>
          <w:sz w:val="28"/>
          <w:szCs w:val="28"/>
          <w:lang w:val="nl-NL"/>
        </w:rPr>
        <w:t>ơn vị hành chính</w:t>
      </w:r>
      <w:r w:rsidRPr="00A476D0">
        <w:rPr>
          <w:sz w:val="28"/>
          <w:szCs w:val="28"/>
          <w:lang w:val="nl-NL"/>
        </w:rPr>
        <w:t xml:space="preserve"> cấp </w:t>
      </w:r>
      <w:r w:rsidRPr="00E81A4A">
        <w:rPr>
          <w:sz w:val="28"/>
          <w:szCs w:val="28"/>
          <w:lang w:val="nl-NL"/>
        </w:rPr>
        <w:t>xã</w:t>
      </w:r>
      <w:r w:rsidRPr="00A476D0">
        <w:rPr>
          <w:sz w:val="28"/>
          <w:szCs w:val="28"/>
          <w:lang w:val="nl-NL"/>
        </w:rPr>
        <w:t xml:space="preserve"> nơi đặt trụ sở theo quyết định cho phép thành lập của Ủy ban nhân dân cấp tỉnh</w:t>
      </w:r>
      <w:r w:rsidR="00514375">
        <w:rPr>
          <w:sz w:val="28"/>
          <w:szCs w:val="28"/>
          <w:lang w:val="nl-NL"/>
        </w:rPr>
        <w:t>,</w:t>
      </w:r>
      <w:r w:rsidR="004732F3">
        <w:rPr>
          <w:sz w:val="28"/>
          <w:szCs w:val="28"/>
          <w:lang w:val="nl-NL"/>
        </w:rPr>
        <w:t xml:space="preserve"> </w:t>
      </w:r>
      <w:r w:rsidR="00514375">
        <w:rPr>
          <w:sz w:val="28"/>
          <w:szCs w:val="28"/>
          <w:lang w:val="nl-NL"/>
        </w:rPr>
        <w:t>tr</w:t>
      </w:r>
      <w:r w:rsidR="00514375" w:rsidRPr="00514375">
        <w:rPr>
          <w:sz w:val="28"/>
          <w:szCs w:val="28"/>
          <w:lang w:val="nl-NL"/>
        </w:rPr>
        <w:t>ừ</w:t>
      </w:r>
      <w:r w:rsidR="00514375">
        <w:rPr>
          <w:sz w:val="28"/>
          <w:szCs w:val="28"/>
          <w:lang w:val="nl-NL"/>
        </w:rPr>
        <w:t xml:space="preserve"> </w:t>
      </w:r>
      <w:r w:rsidR="004732F3" w:rsidRPr="00492E24">
        <w:rPr>
          <w:sz w:val="28"/>
          <w:szCs w:val="28"/>
          <w:lang w:val="nl-NL"/>
        </w:rPr>
        <w:t>t</w:t>
      </w:r>
      <w:r w:rsidR="00BD4FC5" w:rsidRPr="00492E24">
        <w:rPr>
          <w:sz w:val="28"/>
          <w:szCs w:val="28"/>
          <w:lang w:val="nl-NL"/>
        </w:rPr>
        <w:t xml:space="preserve">rường hợp </w:t>
      </w:r>
      <w:r w:rsidR="00520389" w:rsidRPr="00492E24">
        <w:rPr>
          <w:sz w:val="28"/>
          <w:szCs w:val="28"/>
          <w:lang w:val="nl-NL"/>
        </w:rPr>
        <w:t xml:space="preserve">đề nghị thay đổi địa chỉ </w:t>
      </w:r>
      <w:r w:rsidR="00BD4FC5" w:rsidRPr="00492E24">
        <w:rPr>
          <w:sz w:val="28"/>
          <w:szCs w:val="28"/>
          <w:lang w:val="nl-NL"/>
        </w:rPr>
        <w:t xml:space="preserve">trụ sở </w:t>
      </w:r>
      <w:r w:rsidR="00520389" w:rsidRPr="00492E24">
        <w:rPr>
          <w:sz w:val="28"/>
          <w:szCs w:val="28"/>
          <w:lang w:val="nl-NL"/>
        </w:rPr>
        <w:t>sang</w:t>
      </w:r>
      <w:r w:rsidR="00BD4FC5" w:rsidRPr="00492E24">
        <w:rPr>
          <w:sz w:val="28"/>
          <w:szCs w:val="28"/>
          <w:lang w:val="nl-NL"/>
        </w:rPr>
        <w:t xml:space="preserve"> đơn vị hành chính cấp xã nơi </w:t>
      </w:r>
      <w:r w:rsidR="0007726E" w:rsidRPr="00492E24">
        <w:rPr>
          <w:sz w:val="28"/>
          <w:szCs w:val="28"/>
          <w:lang w:val="nl-NL"/>
        </w:rPr>
        <w:t>không có</w:t>
      </w:r>
      <w:r w:rsidR="00BD4FC5" w:rsidRPr="00492E24">
        <w:rPr>
          <w:sz w:val="28"/>
          <w:szCs w:val="28"/>
          <w:lang w:val="nl-NL"/>
        </w:rPr>
        <w:t xml:space="preserve"> tổ chức hành nghề công chứng </w:t>
      </w:r>
      <w:r w:rsidR="00520389" w:rsidRPr="00492E24">
        <w:rPr>
          <w:sz w:val="28"/>
          <w:szCs w:val="28"/>
          <w:lang w:val="nl-NL"/>
        </w:rPr>
        <w:t xml:space="preserve">và đơn vị hành chính cấp xã nơi </w:t>
      </w:r>
      <w:r w:rsidR="006D5F86">
        <w:rPr>
          <w:sz w:val="28"/>
          <w:szCs w:val="28"/>
          <w:lang w:val="nl-NL"/>
        </w:rPr>
        <w:t>V</w:t>
      </w:r>
      <w:r w:rsidR="006D5F86" w:rsidRPr="006D5F86">
        <w:rPr>
          <w:sz w:val="28"/>
          <w:szCs w:val="28"/>
          <w:lang w:val="nl-NL"/>
        </w:rPr>
        <w:t>ă</w:t>
      </w:r>
      <w:r w:rsidR="006D5F86">
        <w:rPr>
          <w:sz w:val="28"/>
          <w:szCs w:val="28"/>
          <w:lang w:val="nl-NL"/>
        </w:rPr>
        <w:t>n ph</w:t>
      </w:r>
      <w:r w:rsidR="006D5F86" w:rsidRPr="006D5F86">
        <w:rPr>
          <w:sz w:val="28"/>
          <w:szCs w:val="28"/>
          <w:lang w:val="nl-NL"/>
        </w:rPr>
        <w:t>òng</w:t>
      </w:r>
      <w:r w:rsidR="006D5F86">
        <w:rPr>
          <w:sz w:val="28"/>
          <w:szCs w:val="28"/>
          <w:lang w:val="nl-NL"/>
        </w:rPr>
        <w:t xml:space="preserve"> c</w:t>
      </w:r>
      <w:r w:rsidR="006D5F86" w:rsidRPr="006D5F86">
        <w:rPr>
          <w:sz w:val="28"/>
          <w:szCs w:val="28"/>
          <w:lang w:val="nl-NL"/>
        </w:rPr>
        <w:t>ô</w:t>
      </w:r>
      <w:r w:rsidR="006D5F86">
        <w:rPr>
          <w:sz w:val="28"/>
          <w:szCs w:val="28"/>
          <w:lang w:val="nl-NL"/>
        </w:rPr>
        <w:t>ng ch</w:t>
      </w:r>
      <w:r w:rsidR="006D5F86" w:rsidRPr="006D5F86">
        <w:rPr>
          <w:sz w:val="28"/>
          <w:szCs w:val="28"/>
          <w:lang w:val="nl-NL"/>
        </w:rPr>
        <w:t>ứng</w:t>
      </w:r>
      <w:r w:rsidR="006D5F86">
        <w:rPr>
          <w:sz w:val="28"/>
          <w:szCs w:val="28"/>
          <w:lang w:val="nl-NL"/>
        </w:rPr>
        <w:t xml:space="preserve"> </w:t>
      </w:r>
      <w:r w:rsidR="006D5F86" w:rsidRPr="006D5F86">
        <w:rPr>
          <w:sz w:val="28"/>
          <w:szCs w:val="28"/>
          <w:lang w:val="nl-NL"/>
        </w:rPr>
        <w:t>đ</w:t>
      </w:r>
      <w:r w:rsidR="006D5F86">
        <w:rPr>
          <w:sz w:val="28"/>
          <w:szCs w:val="28"/>
          <w:lang w:val="nl-NL"/>
        </w:rPr>
        <w:t xml:space="preserve">ang </w:t>
      </w:r>
      <w:r w:rsidR="006D5F86" w:rsidRPr="006D5F86">
        <w:rPr>
          <w:sz w:val="28"/>
          <w:szCs w:val="28"/>
          <w:lang w:val="nl-NL"/>
        </w:rPr>
        <w:t>đặt</w:t>
      </w:r>
      <w:r w:rsidR="006D5F86">
        <w:rPr>
          <w:sz w:val="28"/>
          <w:szCs w:val="28"/>
          <w:lang w:val="nl-NL"/>
        </w:rPr>
        <w:t xml:space="preserve"> tr</w:t>
      </w:r>
      <w:r w:rsidR="006D5F86" w:rsidRPr="006D5F86">
        <w:rPr>
          <w:sz w:val="28"/>
          <w:szCs w:val="28"/>
          <w:lang w:val="nl-NL"/>
        </w:rPr>
        <w:t>ụ</w:t>
      </w:r>
      <w:r w:rsidR="006D5F86">
        <w:rPr>
          <w:sz w:val="28"/>
          <w:szCs w:val="28"/>
          <w:lang w:val="nl-NL"/>
        </w:rPr>
        <w:t xml:space="preserve"> s</w:t>
      </w:r>
      <w:r w:rsidR="006D5F86" w:rsidRPr="006D5F86">
        <w:rPr>
          <w:sz w:val="28"/>
          <w:szCs w:val="28"/>
          <w:lang w:val="nl-NL"/>
        </w:rPr>
        <w:t>ở</w:t>
      </w:r>
      <w:r w:rsidR="00520389" w:rsidRPr="00492E24">
        <w:rPr>
          <w:sz w:val="28"/>
          <w:szCs w:val="28"/>
          <w:lang w:val="nl-NL"/>
        </w:rPr>
        <w:t xml:space="preserve"> còn ít nhất 01 tổ chức hành nghề công chứng</w:t>
      </w:r>
      <w:r w:rsidR="00C104FC">
        <w:rPr>
          <w:sz w:val="28"/>
          <w:szCs w:val="28"/>
          <w:lang w:val="nl-NL"/>
        </w:rPr>
        <w:t xml:space="preserve"> </w:t>
      </w:r>
      <w:r w:rsidR="00C104FC" w:rsidRPr="00C104FC">
        <w:rPr>
          <w:sz w:val="28"/>
          <w:szCs w:val="28"/>
          <w:lang w:val="nl-NL"/>
        </w:rPr>
        <w:t>đ</w:t>
      </w:r>
      <w:r w:rsidR="00C104FC">
        <w:rPr>
          <w:sz w:val="28"/>
          <w:szCs w:val="28"/>
          <w:lang w:val="nl-NL"/>
        </w:rPr>
        <w:t>ang ho</w:t>
      </w:r>
      <w:r w:rsidR="00C104FC" w:rsidRPr="00C104FC">
        <w:rPr>
          <w:sz w:val="28"/>
          <w:szCs w:val="28"/>
          <w:lang w:val="nl-NL"/>
        </w:rPr>
        <w:t>ạt</w:t>
      </w:r>
      <w:r w:rsidR="00C104FC">
        <w:rPr>
          <w:sz w:val="28"/>
          <w:szCs w:val="28"/>
          <w:lang w:val="nl-NL"/>
        </w:rPr>
        <w:t xml:space="preserve"> </w:t>
      </w:r>
      <w:r w:rsidR="00C104FC" w:rsidRPr="00C104FC">
        <w:rPr>
          <w:sz w:val="28"/>
          <w:szCs w:val="28"/>
          <w:lang w:val="nl-NL"/>
        </w:rPr>
        <w:t>động</w:t>
      </w:r>
      <w:r w:rsidRPr="00492E24">
        <w:rPr>
          <w:sz w:val="28"/>
          <w:szCs w:val="28"/>
          <w:lang w:val="nl-NL"/>
        </w:rPr>
        <w:t>.</w:t>
      </w:r>
    </w:p>
    <w:p w14:paraId="5F2374DD" w14:textId="59BF6846" w:rsidR="00A476D0" w:rsidRDefault="00A476D0" w:rsidP="00792BCF">
      <w:pPr>
        <w:widowControl w:val="0"/>
        <w:spacing w:before="120" w:after="120" w:line="360" w:lineRule="exact"/>
        <w:ind w:firstLine="567"/>
        <w:jc w:val="both"/>
        <w:rPr>
          <w:rFonts w:ascii="Times New Roman" w:hAnsi="Times New Roman"/>
          <w:sz w:val="28"/>
          <w:szCs w:val="28"/>
          <w:lang w:val="nl-NL"/>
        </w:rPr>
      </w:pPr>
      <w:r w:rsidRPr="00A476D0">
        <w:rPr>
          <w:rFonts w:ascii="Times New Roman" w:hAnsi="Times New Roman"/>
          <w:sz w:val="28"/>
          <w:szCs w:val="28"/>
          <w:lang w:val="nl-NL"/>
        </w:rPr>
        <w:t>Việc thay đổi tên của Văn phòng công chứng phải bảo đảm yêu cầu quy định tại khoản 4 Điề</w:t>
      </w:r>
      <w:r w:rsidR="00E81A4A">
        <w:rPr>
          <w:rFonts w:ascii="Times New Roman" w:hAnsi="Times New Roman"/>
          <w:sz w:val="28"/>
          <w:szCs w:val="28"/>
          <w:lang w:val="nl-NL"/>
        </w:rPr>
        <w:t>u</w:t>
      </w:r>
      <w:r>
        <w:rPr>
          <w:rFonts w:ascii="Times New Roman" w:hAnsi="Times New Roman"/>
          <w:sz w:val="28"/>
          <w:szCs w:val="28"/>
          <w:lang w:val="nl-NL"/>
        </w:rPr>
        <w:t xml:space="preserve"> </w:t>
      </w:r>
      <w:r w:rsidRPr="00E81A4A">
        <w:rPr>
          <w:rFonts w:ascii="Times New Roman" w:hAnsi="Times New Roman"/>
          <w:sz w:val="28"/>
          <w:szCs w:val="28"/>
          <w:lang w:val="nl-NL"/>
        </w:rPr>
        <w:t>2</w:t>
      </w:r>
      <w:r w:rsidR="005D7384">
        <w:rPr>
          <w:rFonts w:ascii="Times New Roman" w:hAnsi="Times New Roman"/>
          <w:sz w:val="28"/>
          <w:szCs w:val="28"/>
          <w:lang w:val="nl-NL"/>
        </w:rPr>
        <w:t>3</w:t>
      </w:r>
      <w:r w:rsidRPr="00E81A4A">
        <w:rPr>
          <w:rFonts w:ascii="Times New Roman" w:hAnsi="Times New Roman"/>
          <w:sz w:val="28"/>
          <w:szCs w:val="28"/>
          <w:lang w:val="nl-NL"/>
        </w:rPr>
        <w:t xml:space="preserve"> </w:t>
      </w:r>
      <w:r w:rsidRPr="00A476D0">
        <w:rPr>
          <w:rFonts w:ascii="Times New Roman" w:hAnsi="Times New Roman"/>
          <w:sz w:val="28"/>
          <w:szCs w:val="28"/>
          <w:lang w:val="nl-NL"/>
        </w:rPr>
        <w:t>của Luật này.</w:t>
      </w:r>
    </w:p>
    <w:p w14:paraId="68812284" w14:textId="00249C6A" w:rsidR="00CF638D" w:rsidRPr="00A66DB7" w:rsidRDefault="003F4E77" w:rsidP="00792BCF">
      <w:pPr>
        <w:widowControl w:val="0"/>
        <w:spacing w:before="120" w:after="120" w:line="360" w:lineRule="exact"/>
        <w:ind w:firstLine="567"/>
        <w:jc w:val="both"/>
        <w:rPr>
          <w:rFonts w:ascii="Times New Roman" w:hAnsi="Times New Roman"/>
          <w:sz w:val="28"/>
          <w:szCs w:val="28"/>
          <w:lang w:val="nl-NL"/>
        </w:rPr>
      </w:pPr>
      <w:r w:rsidDel="003F4E77">
        <w:rPr>
          <w:rFonts w:ascii="Times New Roman" w:hAnsi="Times New Roman"/>
          <w:sz w:val="28"/>
          <w:szCs w:val="28"/>
          <w:lang w:val="nl-NL"/>
        </w:rPr>
        <w:t xml:space="preserve"> </w:t>
      </w:r>
      <w:r w:rsidR="00CF638D" w:rsidRPr="00A66DB7">
        <w:rPr>
          <w:rFonts w:ascii="Times New Roman" w:hAnsi="Times New Roman"/>
          <w:sz w:val="28"/>
          <w:szCs w:val="28"/>
          <w:lang w:val="nl-NL"/>
        </w:rPr>
        <w:t xml:space="preserve">2. </w:t>
      </w:r>
      <w:bookmarkStart w:id="11" w:name="_Hlk218258495"/>
      <w:r w:rsidR="00CF638D" w:rsidRPr="00A66DB7">
        <w:rPr>
          <w:rFonts w:ascii="Times New Roman" w:hAnsi="Times New Roman"/>
          <w:sz w:val="28"/>
          <w:szCs w:val="28"/>
          <w:lang w:val="nl-NL"/>
        </w:rPr>
        <w:t>Văn phòng công chứ</w:t>
      </w:r>
      <w:r w:rsidR="00CF638D">
        <w:rPr>
          <w:rFonts w:ascii="Times New Roman" w:hAnsi="Times New Roman"/>
          <w:sz w:val="28"/>
          <w:szCs w:val="28"/>
          <w:lang w:val="nl-NL"/>
        </w:rPr>
        <w:t>ng thay đ</w:t>
      </w:r>
      <w:r w:rsidR="00CF638D" w:rsidRPr="00CF638D">
        <w:rPr>
          <w:rFonts w:ascii="Times New Roman" w:hAnsi="Times New Roman"/>
          <w:sz w:val="28"/>
          <w:szCs w:val="28"/>
          <w:lang w:val="nl-NL"/>
        </w:rPr>
        <w:t>ổi</w:t>
      </w:r>
      <w:r w:rsidR="00CF638D">
        <w:rPr>
          <w:rFonts w:ascii="Times New Roman" w:hAnsi="Times New Roman"/>
          <w:sz w:val="28"/>
          <w:szCs w:val="28"/>
          <w:lang w:val="nl-NL"/>
        </w:rPr>
        <w:t xml:space="preserve"> m</w:t>
      </w:r>
      <w:r w:rsidR="00CF638D" w:rsidRPr="00CF638D">
        <w:rPr>
          <w:rFonts w:ascii="Times New Roman" w:hAnsi="Times New Roman"/>
          <w:sz w:val="28"/>
          <w:szCs w:val="28"/>
          <w:lang w:val="nl-NL"/>
        </w:rPr>
        <w:t>ột</w:t>
      </w:r>
      <w:r w:rsidR="00CF638D">
        <w:rPr>
          <w:rFonts w:ascii="Times New Roman" w:hAnsi="Times New Roman"/>
          <w:sz w:val="28"/>
          <w:szCs w:val="28"/>
          <w:lang w:val="nl-NL"/>
        </w:rPr>
        <w:t xml:space="preserve"> trong c</w:t>
      </w:r>
      <w:r w:rsidR="00CF638D" w:rsidRPr="00CF638D">
        <w:rPr>
          <w:rFonts w:ascii="Times New Roman" w:hAnsi="Times New Roman"/>
          <w:sz w:val="28"/>
          <w:szCs w:val="28"/>
          <w:lang w:val="nl-NL"/>
        </w:rPr>
        <w:t>ác</w:t>
      </w:r>
      <w:r w:rsidR="00CF638D">
        <w:rPr>
          <w:rFonts w:ascii="Times New Roman" w:hAnsi="Times New Roman"/>
          <w:sz w:val="28"/>
          <w:szCs w:val="28"/>
          <w:lang w:val="nl-NL"/>
        </w:rPr>
        <w:t xml:space="preserve"> n</w:t>
      </w:r>
      <w:r w:rsidR="00CF638D" w:rsidRPr="00CF638D">
        <w:rPr>
          <w:rFonts w:ascii="Times New Roman" w:hAnsi="Times New Roman"/>
          <w:sz w:val="28"/>
          <w:szCs w:val="28"/>
          <w:lang w:val="nl-NL"/>
        </w:rPr>
        <w:t>ội</w:t>
      </w:r>
      <w:r w:rsidR="00CF638D">
        <w:rPr>
          <w:rFonts w:ascii="Times New Roman" w:hAnsi="Times New Roman"/>
          <w:sz w:val="28"/>
          <w:szCs w:val="28"/>
          <w:lang w:val="nl-NL"/>
        </w:rPr>
        <w:t xml:space="preserve"> dung </w:t>
      </w:r>
      <w:r w:rsidR="00CF638D" w:rsidRPr="00CF638D">
        <w:rPr>
          <w:rFonts w:ascii="Times New Roman" w:hAnsi="Times New Roman"/>
          <w:sz w:val="28"/>
          <w:szCs w:val="28"/>
          <w:lang w:val="nl-NL"/>
        </w:rPr>
        <w:t>đă</w:t>
      </w:r>
      <w:r w:rsidR="00CF638D">
        <w:rPr>
          <w:rFonts w:ascii="Times New Roman" w:hAnsi="Times New Roman"/>
          <w:sz w:val="28"/>
          <w:szCs w:val="28"/>
          <w:lang w:val="nl-NL"/>
        </w:rPr>
        <w:t>ng k</w:t>
      </w:r>
      <w:r w:rsidR="00CF638D" w:rsidRPr="00CF638D">
        <w:rPr>
          <w:rFonts w:ascii="Times New Roman" w:hAnsi="Times New Roman"/>
          <w:sz w:val="28"/>
          <w:szCs w:val="28"/>
          <w:lang w:val="nl-NL"/>
        </w:rPr>
        <w:t>ý</w:t>
      </w:r>
      <w:r w:rsidR="00CF638D">
        <w:rPr>
          <w:rFonts w:ascii="Times New Roman" w:hAnsi="Times New Roman"/>
          <w:sz w:val="28"/>
          <w:szCs w:val="28"/>
          <w:lang w:val="nl-NL"/>
        </w:rPr>
        <w:t xml:space="preserve"> ho</w:t>
      </w:r>
      <w:r w:rsidR="00CF638D" w:rsidRPr="00CF638D">
        <w:rPr>
          <w:rFonts w:ascii="Times New Roman" w:hAnsi="Times New Roman"/>
          <w:sz w:val="28"/>
          <w:szCs w:val="28"/>
          <w:lang w:val="nl-NL"/>
        </w:rPr>
        <w:t>ạt</w:t>
      </w:r>
      <w:r w:rsidR="00CF638D">
        <w:rPr>
          <w:rFonts w:ascii="Times New Roman" w:hAnsi="Times New Roman"/>
          <w:sz w:val="28"/>
          <w:szCs w:val="28"/>
          <w:lang w:val="nl-NL"/>
        </w:rPr>
        <w:t xml:space="preserve"> đ</w:t>
      </w:r>
      <w:r w:rsidR="00CF638D" w:rsidRPr="00CF638D">
        <w:rPr>
          <w:rFonts w:ascii="Times New Roman" w:hAnsi="Times New Roman"/>
          <w:sz w:val="28"/>
          <w:szCs w:val="28"/>
          <w:lang w:val="nl-NL"/>
        </w:rPr>
        <w:t>ộng</w:t>
      </w:r>
      <w:r w:rsidR="00CF638D">
        <w:rPr>
          <w:rFonts w:ascii="Times New Roman" w:hAnsi="Times New Roman"/>
          <w:sz w:val="28"/>
          <w:szCs w:val="28"/>
          <w:lang w:val="nl-NL"/>
        </w:rPr>
        <w:t xml:space="preserve"> quy </w:t>
      </w:r>
      <w:r w:rsidR="00CF638D" w:rsidRPr="00CF638D">
        <w:rPr>
          <w:rFonts w:ascii="Times New Roman" w:hAnsi="Times New Roman"/>
          <w:sz w:val="28"/>
          <w:szCs w:val="28"/>
          <w:lang w:val="nl-NL"/>
        </w:rPr>
        <w:t>định</w:t>
      </w:r>
      <w:r w:rsidR="00CF638D">
        <w:rPr>
          <w:rFonts w:ascii="Times New Roman" w:hAnsi="Times New Roman"/>
          <w:sz w:val="28"/>
          <w:szCs w:val="28"/>
          <w:lang w:val="nl-NL"/>
        </w:rPr>
        <w:t xml:space="preserve"> t</w:t>
      </w:r>
      <w:r w:rsidR="00CF638D" w:rsidRPr="00CF638D">
        <w:rPr>
          <w:rFonts w:ascii="Times New Roman" w:hAnsi="Times New Roman"/>
          <w:sz w:val="28"/>
          <w:szCs w:val="28"/>
          <w:lang w:val="nl-NL"/>
        </w:rPr>
        <w:t>ại</w:t>
      </w:r>
      <w:r w:rsidR="00CF638D">
        <w:rPr>
          <w:rFonts w:ascii="Times New Roman" w:hAnsi="Times New Roman"/>
          <w:sz w:val="28"/>
          <w:szCs w:val="28"/>
          <w:lang w:val="nl-NL"/>
        </w:rPr>
        <w:t xml:space="preserve"> kho</w:t>
      </w:r>
      <w:r w:rsidR="00CF638D" w:rsidRPr="00CF638D">
        <w:rPr>
          <w:rFonts w:ascii="Times New Roman" w:hAnsi="Times New Roman"/>
          <w:sz w:val="28"/>
          <w:szCs w:val="28"/>
          <w:lang w:val="nl-NL"/>
        </w:rPr>
        <w:t>ản</w:t>
      </w:r>
      <w:r w:rsidR="00CF638D">
        <w:rPr>
          <w:rFonts w:ascii="Times New Roman" w:hAnsi="Times New Roman"/>
          <w:sz w:val="28"/>
          <w:szCs w:val="28"/>
          <w:lang w:val="nl-NL"/>
        </w:rPr>
        <w:t xml:space="preserve"> 1 </w:t>
      </w:r>
      <w:r w:rsidR="00CF638D" w:rsidRPr="00CF638D">
        <w:rPr>
          <w:rFonts w:ascii="Times New Roman" w:hAnsi="Times New Roman"/>
          <w:sz w:val="28"/>
          <w:szCs w:val="28"/>
          <w:lang w:val="nl-NL"/>
        </w:rPr>
        <w:t>Đ</w:t>
      </w:r>
      <w:r w:rsidR="00CF638D">
        <w:rPr>
          <w:rFonts w:ascii="Times New Roman" w:hAnsi="Times New Roman"/>
          <w:sz w:val="28"/>
          <w:szCs w:val="28"/>
          <w:lang w:val="nl-NL"/>
        </w:rPr>
        <w:t>i</w:t>
      </w:r>
      <w:r w:rsidR="00CF638D" w:rsidRPr="00CF638D">
        <w:rPr>
          <w:rFonts w:ascii="Times New Roman" w:hAnsi="Times New Roman"/>
          <w:sz w:val="28"/>
          <w:szCs w:val="28"/>
          <w:lang w:val="nl-NL"/>
        </w:rPr>
        <w:t>ều</w:t>
      </w:r>
      <w:r w:rsidR="00CF638D">
        <w:rPr>
          <w:rFonts w:ascii="Times New Roman" w:hAnsi="Times New Roman"/>
          <w:sz w:val="28"/>
          <w:szCs w:val="28"/>
          <w:lang w:val="nl-NL"/>
        </w:rPr>
        <w:t xml:space="preserve"> n</w:t>
      </w:r>
      <w:r w:rsidR="00CF638D" w:rsidRPr="00CF638D">
        <w:rPr>
          <w:rFonts w:ascii="Times New Roman" w:hAnsi="Times New Roman"/>
          <w:sz w:val="28"/>
          <w:szCs w:val="28"/>
          <w:lang w:val="nl-NL"/>
        </w:rPr>
        <w:t>ày</w:t>
      </w:r>
      <w:r w:rsidR="00CF638D" w:rsidRPr="00A66DB7">
        <w:rPr>
          <w:rFonts w:ascii="Times New Roman" w:hAnsi="Times New Roman"/>
          <w:sz w:val="28"/>
          <w:szCs w:val="28"/>
          <w:lang w:val="nl-NL"/>
        </w:rPr>
        <w:t xml:space="preserve"> thì được Sở Tư pháp cấp lại giấy đăng ký hoạt động</w:t>
      </w:r>
      <w:bookmarkEnd w:id="11"/>
      <w:r w:rsidR="00CF638D">
        <w:rPr>
          <w:rFonts w:ascii="Times New Roman" w:hAnsi="Times New Roman"/>
          <w:sz w:val="28"/>
          <w:szCs w:val="28"/>
          <w:lang w:val="nl-NL"/>
        </w:rPr>
        <w:t>”</w:t>
      </w:r>
      <w:r w:rsidR="00CF638D" w:rsidRPr="00A66DB7">
        <w:rPr>
          <w:rFonts w:ascii="Times New Roman" w:hAnsi="Times New Roman"/>
          <w:sz w:val="28"/>
          <w:szCs w:val="28"/>
          <w:lang w:val="nl-NL"/>
        </w:rPr>
        <w:t xml:space="preserve">. </w:t>
      </w:r>
    </w:p>
    <w:p w14:paraId="08BEBE20" w14:textId="38166F52" w:rsidR="00B20F30" w:rsidRDefault="00367F4C" w:rsidP="00792BCF">
      <w:pPr>
        <w:pStyle w:val="NormalWeb"/>
        <w:spacing w:before="120" w:after="120" w:line="360" w:lineRule="exact"/>
        <w:ind w:firstLine="562"/>
        <w:jc w:val="both"/>
        <w:rPr>
          <w:spacing w:val="-2"/>
          <w:sz w:val="28"/>
          <w:szCs w:val="28"/>
          <w:lang w:val="nl-NL"/>
        </w:rPr>
      </w:pPr>
      <w:r>
        <w:rPr>
          <w:spacing w:val="-2"/>
          <w:sz w:val="28"/>
          <w:szCs w:val="28"/>
          <w:lang w:val="nl-NL"/>
        </w:rPr>
        <w:t>9</w:t>
      </w:r>
      <w:r w:rsidR="00B20F30">
        <w:rPr>
          <w:spacing w:val="-2"/>
          <w:sz w:val="28"/>
          <w:szCs w:val="28"/>
          <w:lang w:val="nl-NL"/>
        </w:rPr>
        <w:t>. S</w:t>
      </w:r>
      <w:r w:rsidR="00B20F30" w:rsidRPr="00B20F30">
        <w:rPr>
          <w:spacing w:val="-2"/>
          <w:sz w:val="28"/>
          <w:szCs w:val="28"/>
          <w:lang w:val="nl-NL"/>
        </w:rPr>
        <w:t>ửa</w:t>
      </w:r>
      <w:r w:rsidR="00B20F30">
        <w:rPr>
          <w:spacing w:val="-2"/>
          <w:sz w:val="28"/>
          <w:szCs w:val="28"/>
          <w:lang w:val="nl-NL"/>
        </w:rPr>
        <w:t xml:space="preserve"> đ</w:t>
      </w:r>
      <w:r w:rsidR="00B20F30" w:rsidRPr="00B20F30">
        <w:rPr>
          <w:spacing w:val="-2"/>
          <w:sz w:val="28"/>
          <w:szCs w:val="28"/>
          <w:lang w:val="nl-NL"/>
        </w:rPr>
        <w:t>ổi</w:t>
      </w:r>
      <w:r w:rsidR="00B20F30">
        <w:rPr>
          <w:spacing w:val="-2"/>
          <w:sz w:val="28"/>
          <w:szCs w:val="28"/>
          <w:lang w:val="nl-NL"/>
        </w:rPr>
        <w:t>, b</w:t>
      </w:r>
      <w:r w:rsidR="00B20F30" w:rsidRPr="00B20F30">
        <w:rPr>
          <w:spacing w:val="-2"/>
          <w:sz w:val="28"/>
          <w:szCs w:val="28"/>
          <w:lang w:val="nl-NL"/>
        </w:rPr>
        <w:t>ổ</w:t>
      </w:r>
      <w:r w:rsidR="00B20F30">
        <w:rPr>
          <w:spacing w:val="-2"/>
          <w:sz w:val="28"/>
          <w:szCs w:val="28"/>
          <w:lang w:val="nl-NL"/>
        </w:rPr>
        <w:t xml:space="preserve"> sung</w:t>
      </w:r>
      <w:r w:rsidR="00FA1E75">
        <w:rPr>
          <w:spacing w:val="-2"/>
          <w:sz w:val="28"/>
          <w:szCs w:val="28"/>
          <w:lang w:val="nl-NL"/>
        </w:rPr>
        <w:t xml:space="preserve"> m</w:t>
      </w:r>
      <w:r w:rsidR="00FA1E75" w:rsidRPr="00FA1E75">
        <w:rPr>
          <w:spacing w:val="-2"/>
          <w:sz w:val="28"/>
          <w:szCs w:val="28"/>
          <w:lang w:val="nl-NL"/>
        </w:rPr>
        <w:t>ột</w:t>
      </w:r>
      <w:r w:rsidR="00FA1E75">
        <w:rPr>
          <w:spacing w:val="-2"/>
          <w:sz w:val="28"/>
          <w:szCs w:val="28"/>
          <w:lang w:val="nl-NL"/>
        </w:rPr>
        <w:t xml:space="preserve"> s</w:t>
      </w:r>
      <w:r w:rsidR="00FA1E75" w:rsidRPr="00FA1E75">
        <w:rPr>
          <w:spacing w:val="-2"/>
          <w:sz w:val="28"/>
          <w:szCs w:val="28"/>
          <w:lang w:val="nl-NL"/>
        </w:rPr>
        <w:t>ố</w:t>
      </w:r>
      <w:r w:rsidR="00FA1E75">
        <w:rPr>
          <w:spacing w:val="-2"/>
          <w:sz w:val="28"/>
          <w:szCs w:val="28"/>
          <w:lang w:val="nl-NL"/>
        </w:rPr>
        <w:t xml:space="preserve"> </w:t>
      </w:r>
      <w:r w:rsidR="003138D4">
        <w:rPr>
          <w:spacing w:val="-2"/>
          <w:sz w:val="28"/>
          <w:szCs w:val="28"/>
          <w:lang w:val="nl-NL"/>
        </w:rPr>
        <w:t>kh</w:t>
      </w:r>
      <w:r w:rsidR="00FA1E75" w:rsidRPr="00FA1E75">
        <w:rPr>
          <w:spacing w:val="-2"/>
          <w:sz w:val="28"/>
          <w:szCs w:val="28"/>
          <w:lang w:val="nl-NL"/>
        </w:rPr>
        <w:t>oản</w:t>
      </w:r>
      <w:r w:rsidR="003F4E77">
        <w:rPr>
          <w:spacing w:val="-2"/>
          <w:sz w:val="28"/>
          <w:szCs w:val="28"/>
          <w:lang w:val="nl-NL"/>
        </w:rPr>
        <w:t>, điểm</w:t>
      </w:r>
      <w:r w:rsidR="00FA1E75">
        <w:rPr>
          <w:spacing w:val="-2"/>
          <w:sz w:val="28"/>
          <w:szCs w:val="28"/>
          <w:lang w:val="nl-NL"/>
        </w:rPr>
        <w:t xml:space="preserve"> c</w:t>
      </w:r>
      <w:r w:rsidR="00FA1E75" w:rsidRPr="00FA1E75">
        <w:rPr>
          <w:spacing w:val="-2"/>
          <w:sz w:val="28"/>
          <w:szCs w:val="28"/>
          <w:lang w:val="nl-NL"/>
        </w:rPr>
        <w:t>ủa</w:t>
      </w:r>
      <w:r w:rsidR="00B20F30">
        <w:rPr>
          <w:spacing w:val="-2"/>
          <w:sz w:val="28"/>
          <w:szCs w:val="28"/>
          <w:lang w:val="nl-NL"/>
        </w:rPr>
        <w:t xml:space="preserve"> </w:t>
      </w:r>
      <w:r w:rsidR="00B20F30" w:rsidRPr="00B20F30">
        <w:rPr>
          <w:spacing w:val="-2"/>
          <w:sz w:val="28"/>
          <w:szCs w:val="28"/>
          <w:lang w:val="nl-NL"/>
        </w:rPr>
        <w:t>Đ</w:t>
      </w:r>
      <w:r w:rsidR="00B20F30">
        <w:rPr>
          <w:spacing w:val="-2"/>
          <w:sz w:val="28"/>
          <w:szCs w:val="28"/>
          <w:lang w:val="nl-NL"/>
        </w:rPr>
        <w:t>i</w:t>
      </w:r>
      <w:r w:rsidR="00B20F30" w:rsidRPr="00B20F30">
        <w:rPr>
          <w:spacing w:val="-2"/>
          <w:sz w:val="28"/>
          <w:szCs w:val="28"/>
          <w:lang w:val="nl-NL"/>
        </w:rPr>
        <w:t>ều</w:t>
      </w:r>
      <w:r w:rsidR="00B20F30">
        <w:rPr>
          <w:spacing w:val="-2"/>
          <w:sz w:val="28"/>
          <w:szCs w:val="28"/>
          <w:lang w:val="nl-NL"/>
        </w:rPr>
        <w:t xml:space="preserve"> 42 nh</w:t>
      </w:r>
      <w:r w:rsidR="00B20F30" w:rsidRPr="00B20F30">
        <w:rPr>
          <w:spacing w:val="-2"/>
          <w:sz w:val="28"/>
          <w:szCs w:val="28"/>
          <w:lang w:val="nl-NL"/>
        </w:rPr>
        <w:t>ư</w:t>
      </w:r>
      <w:r w:rsidR="00B20F30">
        <w:rPr>
          <w:spacing w:val="-2"/>
          <w:sz w:val="28"/>
          <w:szCs w:val="28"/>
          <w:lang w:val="nl-NL"/>
        </w:rPr>
        <w:t xml:space="preserve"> sau:</w:t>
      </w:r>
    </w:p>
    <w:p w14:paraId="04B43FD9" w14:textId="6EE7D952" w:rsidR="00FA1E75" w:rsidRDefault="00FA1E75" w:rsidP="00792BCF">
      <w:pPr>
        <w:pStyle w:val="NormalWeb"/>
        <w:spacing w:before="120" w:after="120" w:line="360" w:lineRule="exact"/>
        <w:ind w:firstLine="562"/>
        <w:jc w:val="both"/>
        <w:rPr>
          <w:spacing w:val="-2"/>
          <w:sz w:val="28"/>
          <w:szCs w:val="28"/>
          <w:lang w:val="nl-NL"/>
        </w:rPr>
      </w:pPr>
      <w:r>
        <w:rPr>
          <w:spacing w:val="-2"/>
          <w:sz w:val="28"/>
          <w:szCs w:val="28"/>
          <w:lang w:val="nl-NL"/>
        </w:rPr>
        <w:t>a) S</w:t>
      </w:r>
      <w:r w:rsidRPr="00FA1E75">
        <w:rPr>
          <w:spacing w:val="-2"/>
          <w:sz w:val="28"/>
          <w:szCs w:val="28"/>
          <w:lang w:val="nl-NL"/>
        </w:rPr>
        <w:t>ửa</w:t>
      </w:r>
      <w:r>
        <w:rPr>
          <w:spacing w:val="-2"/>
          <w:sz w:val="28"/>
          <w:szCs w:val="28"/>
          <w:lang w:val="nl-NL"/>
        </w:rPr>
        <w:t xml:space="preserve"> đ</w:t>
      </w:r>
      <w:r w:rsidRPr="00FA1E75">
        <w:rPr>
          <w:spacing w:val="-2"/>
          <w:sz w:val="28"/>
          <w:szCs w:val="28"/>
          <w:lang w:val="nl-NL"/>
        </w:rPr>
        <w:t>ổi</w:t>
      </w:r>
      <w:r>
        <w:rPr>
          <w:spacing w:val="-2"/>
          <w:sz w:val="28"/>
          <w:szCs w:val="28"/>
          <w:lang w:val="nl-NL"/>
        </w:rPr>
        <w:t xml:space="preserve"> kho</w:t>
      </w:r>
      <w:r w:rsidRPr="00FA1E75">
        <w:rPr>
          <w:spacing w:val="-2"/>
          <w:sz w:val="28"/>
          <w:szCs w:val="28"/>
          <w:lang w:val="nl-NL"/>
        </w:rPr>
        <w:t>ản</w:t>
      </w:r>
      <w:r>
        <w:rPr>
          <w:spacing w:val="-2"/>
          <w:sz w:val="28"/>
          <w:szCs w:val="28"/>
          <w:lang w:val="nl-NL"/>
        </w:rPr>
        <w:t xml:space="preserve"> 1 nh</w:t>
      </w:r>
      <w:r w:rsidRPr="00FA1E75">
        <w:rPr>
          <w:spacing w:val="-2"/>
          <w:sz w:val="28"/>
          <w:szCs w:val="28"/>
          <w:lang w:val="nl-NL"/>
        </w:rPr>
        <w:t>ư</w:t>
      </w:r>
      <w:r>
        <w:rPr>
          <w:spacing w:val="-2"/>
          <w:sz w:val="28"/>
          <w:szCs w:val="28"/>
          <w:lang w:val="nl-NL"/>
        </w:rPr>
        <w:t xml:space="preserve"> sau:</w:t>
      </w:r>
    </w:p>
    <w:p w14:paraId="0A769B5C" w14:textId="77777777" w:rsidR="00FA1E75" w:rsidRPr="00A66DB7" w:rsidRDefault="00FA1E75" w:rsidP="00792BCF">
      <w:pPr>
        <w:spacing w:before="120" w:after="120" w:line="360" w:lineRule="exact"/>
        <w:ind w:firstLine="567"/>
        <w:jc w:val="both"/>
        <w:rPr>
          <w:rFonts w:ascii="Times New Roman" w:hAnsi="Times New Roman"/>
          <w:sz w:val="28"/>
          <w:szCs w:val="28"/>
          <w:lang w:val="nl-NL"/>
        </w:rPr>
      </w:pPr>
      <w:r w:rsidRPr="00492E24">
        <w:rPr>
          <w:rFonts w:asciiTheme="majorHAnsi" w:hAnsiTheme="majorHAnsi" w:cstheme="majorHAnsi"/>
          <w:spacing w:val="-2"/>
          <w:sz w:val="28"/>
          <w:szCs w:val="28"/>
          <w:lang w:val="nl-NL"/>
        </w:rPr>
        <w:t>“</w:t>
      </w:r>
      <w:r w:rsidRPr="00A66DB7">
        <w:rPr>
          <w:rFonts w:ascii="Times New Roman" w:hAnsi="Times New Roman"/>
          <w:sz w:val="28"/>
          <w:szCs w:val="28"/>
          <w:lang w:val="nl-NL"/>
        </w:rPr>
        <w:t xml:space="preserve">1. Người yêu cầu công chứng nộp 01 bộ hồ sơ yêu cầu công chứng trực tuyến, trực tiếp hoặc gửi qua đường bưu chính đến tổ chức hành nghề công chứng. Hồ sơ yêu cầu công chứng </w:t>
      </w:r>
      <w:r>
        <w:rPr>
          <w:rFonts w:ascii="Times New Roman" w:hAnsi="Times New Roman"/>
          <w:sz w:val="28"/>
          <w:szCs w:val="28"/>
          <w:lang w:val="nl-NL"/>
        </w:rPr>
        <w:t xml:space="preserve">bao </w:t>
      </w:r>
      <w:r w:rsidRPr="00A66DB7">
        <w:rPr>
          <w:rFonts w:ascii="Times New Roman" w:hAnsi="Times New Roman"/>
          <w:sz w:val="28"/>
          <w:szCs w:val="28"/>
          <w:lang w:val="nl-NL"/>
        </w:rPr>
        <w:t>gồm các giấy tờ sau đây:</w:t>
      </w:r>
    </w:p>
    <w:p w14:paraId="0332BD11" w14:textId="77777777" w:rsidR="00FA1E75" w:rsidRPr="00FA1E75" w:rsidRDefault="00FA1E75" w:rsidP="00792BCF">
      <w:pPr>
        <w:pStyle w:val="NormalWeb"/>
        <w:spacing w:before="120" w:after="120" w:line="360" w:lineRule="exact"/>
        <w:ind w:firstLine="567"/>
        <w:jc w:val="both"/>
        <w:rPr>
          <w:sz w:val="28"/>
          <w:szCs w:val="28"/>
        </w:rPr>
      </w:pPr>
      <w:r w:rsidRPr="00FA1E75">
        <w:rPr>
          <w:iCs/>
          <w:sz w:val="28"/>
          <w:szCs w:val="28"/>
          <w:lang w:val="nl-NL"/>
        </w:rPr>
        <w:t>a</w:t>
      </w:r>
      <w:r w:rsidRPr="00FA1E75">
        <w:rPr>
          <w:sz w:val="28"/>
          <w:szCs w:val="28"/>
          <w:lang w:val="nl-NL"/>
        </w:rPr>
        <w:t xml:space="preserve">) </w:t>
      </w:r>
      <w:r w:rsidRPr="00FA1E75">
        <w:rPr>
          <w:sz w:val="28"/>
          <w:szCs w:val="28"/>
        </w:rPr>
        <w:t xml:space="preserve">Dự thảo giao dịch; </w:t>
      </w:r>
    </w:p>
    <w:p w14:paraId="4C8BE1D5" w14:textId="72D8CFE8" w:rsidR="00FA1E75" w:rsidRPr="00FA1E75" w:rsidRDefault="00FA1E75" w:rsidP="00792BCF">
      <w:pPr>
        <w:pStyle w:val="NormalWeb"/>
        <w:spacing w:before="120" w:after="120" w:line="360" w:lineRule="exact"/>
        <w:ind w:firstLine="567"/>
        <w:jc w:val="both"/>
        <w:rPr>
          <w:sz w:val="28"/>
          <w:szCs w:val="28"/>
        </w:rPr>
      </w:pPr>
      <w:r w:rsidRPr="00FA1E75">
        <w:rPr>
          <w:sz w:val="28"/>
        </w:rPr>
        <w:t xml:space="preserve">b) </w:t>
      </w:r>
      <w:r w:rsidR="00A12A3C">
        <w:rPr>
          <w:sz w:val="28"/>
        </w:rPr>
        <w:t>G</w:t>
      </w:r>
      <w:r w:rsidR="00503B7D">
        <w:rPr>
          <w:sz w:val="28"/>
        </w:rPr>
        <w:t>i</w:t>
      </w:r>
      <w:r w:rsidR="00503B7D" w:rsidRPr="00503B7D">
        <w:rPr>
          <w:sz w:val="28"/>
        </w:rPr>
        <w:t>ấy</w:t>
      </w:r>
      <w:r w:rsidR="00503B7D">
        <w:rPr>
          <w:sz w:val="28"/>
        </w:rPr>
        <w:t xml:space="preserve"> t</w:t>
      </w:r>
      <w:r w:rsidR="00503B7D" w:rsidRPr="00503B7D">
        <w:rPr>
          <w:sz w:val="28"/>
        </w:rPr>
        <w:t>ờ</w:t>
      </w:r>
      <w:r w:rsidR="00503B7D">
        <w:rPr>
          <w:sz w:val="28"/>
        </w:rPr>
        <w:t xml:space="preserve"> t</w:t>
      </w:r>
      <w:r w:rsidR="00503B7D" w:rsidRPr="00503B7D">
        <w:rPr>
          <w:sz w:val="28"/>
        </w:rPr>
        <w:t>ùy</w:t>
      </w:r>
      <w:r w:rsidR="00503B7D">
        <w:rPr>
          <w:sz w:val="28"/>
        </w:rPr>
        <w:t xml:space="preserve"> th</w:t>
      </w:r>
      <w:r w:rsidR="00503B7D" w:rsidRPr="00503B7D">
        <w:rPr>
          <w:sz w:val="28"/>
        </w:rPr>
        <w:t>â</w:t>
      </w:r>
      <w:r w:rsidR="00503B7D">
        <w:rPr>
          <w:sz w:val="28"/>
        </w:rPr>
        <w:t>n c</w:t>
      </w:r>
      <w:r w:rsidR="00503B7D" w:rsidRPr="00503B7D">
        <w:rPr>
          <w:sz w:val="28"/>
        </w:rPr>
        <w:t>ủa</w:t>
      </w:r>
      <w:r w:rsidR="00503B7D">
        <w:rPr>
          <w:sz w:val="28"/>
        </w:rPr>
        <w:t xml:space="preserve"> ngư</w:t>
      </w:r>
      <w:r w:rsidR="00503B7D" w:rsidRPr="00503B7D">
        <w:rPr>
          <w:sz w:val="28"/>
        </w:rPr>
        <w:t>ời</w:t>
      </w:r>
      <w:r w:rsidR="00503B7D">
        <w:rPr>
          <w:sz w:val="28"/>
        </w:rPr>
        <w:t xml:space="preserve"> y</w:t>
      </w:r>
      <w:r w:rsidR="00503B7D" w:rsidRPr="00503B7D">
        <w:rPr>
          <w:sz w:val="28"/>
        </w:rPr>
        <w:t>ê</w:t>
      </w:r>
      <w:r w:rsidR="00503B7D">
        <w:rPr>
          <w:sz w:val="28"/>
        </w:rPr>
        <w:t>u c</w:t>
      </w:r>
      <w:r w:rsidR="00503B7D" w:rsidRPr="00503B7D">
        <w:rPr>
          <w:sz w:val="28"/>
        </w:rPr>
        <w:t>ầu</w:t>
      </w:r>
      <w:r w:rsidR="00503B7D">
        <w:rPr>
          <w:sz w:val="28"/>
        </w:rPr>
        <w:t xml:space="preserve"> c</w:t>
      </w:r>
      <w:r w:rsidR="00503B7D" w:rsidRPr="00503B7D">
        <w:rPr>
          <w:sz w:val="28"/>
        </w:rPr>
        <w:t>ô</w:t>
      </w:r>
      <w:r w:rsidR="00503B7D">
        <w:rPr>
          <w:sz w:val="28"/>
        </w:rPr>
        <w:t>ng ch</w:t>
      </w:r>
      <w:r w:rsidR="00503B7D" w:rsidRPr="00503B7D">
        <w:rPr>
          <w:sz w:val="28"/>
        </w:rPr>
        <w:t>ứng</w:t>
      </w:r>
      <w:r w:rsidR="00503B7D">
        <w:rPr>
          <w:sz w:val="28"/>
        </w:rPr>
        <w:t>, g</w:t>
      </w:r>
      <w:r w:rsidR="00503B7D" w:rsidRPr="00503B7D">
        <w:rPr>
          <w:sz w:val="28"/>
        </w:rPr>
        <w:t>ồm</w:t>
      </w:r>
      <w:r w:rsidR="00503B7D">
        <w:rPr>
          <w:sz w:val="28"/>
        </w:rPr>
        <w:t xml:space="preserve"> </w:t>
      </w:r>
      <w:r w:rsidR="00F54E03">
        <w:rPr>
          <w:sz w:val="28"/>
        </w:rPr>
        <w:t>th</w:t>
      </w:r>
      <w:r w:rsidR="00F54E03" w:rsidRPr="00F54E03">
        <w:rPr>
          <w:sz w:val="28"/>
        </w:rPr>
        <w:t>ẻ</w:t>
      </w:r>
      <w:r w:rsidR="00F54E03">
        <w:rPr>
          <w:sz w:val="28"/>
        </w:rPr>
        <w:t xml:space="preserve"> c</w:t>
      </w:r>
      <w:r w:rsidR="00F54E03" w:rsidRPr="00F54E03">
        <w:rPr>
          <w:sz w:val="28"/>
        </w:rPr>
        <w:t>ă</w:t>
      </w:r>
      <w:r w:rsidR="00F54E03">
        <w:rPr>
          <w:sz w:val="28"/>
        </w:rPr>
        <w:t>n c</w:t>
      </w:r>
      <w:r w:rsidR="00F54E03" w:rsidRPr="00F54E03">
        <w:rPr>
          <w:sz w:val="28"/>
        </w:rPr>
        <w:t>ước</w:t>
      </w:r>
      <w:r w:rsidR="00503B7D">
        <w:rPr>
          <w:sz w:val="28"/>
        </w:rPr>
        <w:t xml:space="preserve"> ho</w:t>
      </w:r>
      <w:r w:rsidR="00503B7D" w:rsidRPr="00503B7D">
        <w:rPr>
          <w:sz w:val="28"/>
        </w:rPr>
        <w:t>ặc</w:t>
      </w:r>
      <w:r w:rsidR="00503B7D">
        <w:rPr>
          <w:sz w:val="28"/>
        </w:rPr>
        <w:t xml:space="preserve"> h</w:t>
      </w:r>
      <w:r w:rsidR="00503B7D" w:rsidRPr="00503B7D">
        <w:rPr>
          <w:sz w:val="28"/>
        </w:rPr>
        <w:t>ộ</w:t>
      </w:r>
      <w:r w:rsidR="00503B7D">
        <w:rPr>
          <w:sz w:val="28"/>
        </w:rPr>
        <w:t xml:space="preserve"> chi</w:t>
      </w:r>
      <w:r w:rsidR="00503B7D" w:rsidRPr="00503B7D">
        <w:rPr>
          <w:sz w:val="28"/>
        </w:rPr>
        <w:t>ếu</w:t>
      </w:r>
      <w:r w:rsidR="00F54E03">
        <w:rPr>
          <w:sz w:val="28"/>
        </w:rPr>
        <w:t xml:space="preserve"> </w:t>
      </w:r>
      <w:r w:rsidRPr="00FA1E75">
        <w:rPr>
          <w:sz w:val="28"/>
          <w:szCs w:val="28"/>
        </w:rPr>
        <w:t xml:space="preserve">hoặc giấy tờ </w:t>
      </w:r>
      <w:r w:rsidR="00503B7D">
        <w:rPr>
          <w:sz w:val="28"/>
          <w:szCs w:val="28"/>
        </w:rPr>
        <w:t>t</w:t>
      </w:r>
      <w:r w:rsidR="00503B7D" w:rsidRPr="00503B7D">
        <w:rPr>
          <w:sz w:val="28"/>
          <w:szCs w:val="28"/>
        </w:rPr>
        <w:t>ùy</w:t>
      </w:r>
      <w:r w:rsidR="00503B7D">
        <w:rPr>
          <w:sz w:val="28"/>
          <w:szCs w:val="28"/>
        </w:rPr>
        <w:t xml:space="preserve"> th</w:t>
      </w:r>
      <w:r w:rsidR="00503B7D" w:rsidRPr="00503B7D">
        <w:rPr>
          <w:sz w:val="28"/>
          <w:szCs w:val="28"/>
        </w:rPr>
        <w:t>â</w:t>
      </w:r>
      <w:r w:rsidR="00503B7D">
        <w:rPr>
          <w:sz w:val="28"/>
          <w:szCs w:val="28"/>
        </w:rPr>
        <w:t xml:space="preserve">n </w:t>
      </w:r>
      <w:r w:rsidRPr="00FA1E75">
        <w:rPr>
          <w:sz w:val="28"/>
          <w:szCs w:val="28"/>
        </w:rPr>
        <w:t xml:space="preserve">khác để xác định nhân thân của người yêu cầu công chứng </w:t>
      </w:r>
      <w:proofErr w:type="gramStart"/>
      <w:r w:rsidRPr="00FA1E75">
        <w:rPr>
          <w:sz w:val="28"/>
          <w:szCs w:val="28"/>
        </w:rPr>
        <w:t>theo</w:t>
      </w:r>
      <w:proofErr w:type="gramEnd"/>
      <w:r w:rsidRPr="00FA1E75">
        <w:rPr>
          <w:sz w:val="28"/>
          <w:szCs w:val="28"/>
        </w:rPr>
        <w:t xml:space="preserve"> quy định của pháp luật; </w:t>
      </w:r>
    </w:p>
    <w:p w14:paraId="2D638C1D" w14:textId="411ABC4F" w:rsidR="00FA1E75" w:rsidRPr="00FA1E75" w:rsidRDefault="00FA1E75" w:rsidP="00792BCF">
      <w:pPr>
        <w:pStyle w:val="NormalWeb"/>
        <w:spacing w:before="120" w:after="120" w:line="360" w:lineRule="exact"/>
        <w:ind w:firstLine="567"/>
        <w:jc w:val="both"/>
        <w:rPr>
          <w:sz w:val="28"/>
          <w:szCs w:val="28"/>
        </w:rPr>
      </w:pPr>
      <w:r w:rsidRPr="00FA1E75">
        <w:rPr>
          <w:iCs/>
          <w:sz w:val="28"/>
          <w:szCs w:val="28"/>
        </w:rPr>
        <w:t>c</w:t>
      </w:r>
      <w:r w:rsidRPr="00FA1E75">
        <w:rPr>
          <w:sz w:val="28"/>
          <w:szCs w:val="28"/>
        </w:rPr>
        <w:t xml:space="preserve">) </w:t>
      </w:r>
      <w:r w:rsidR="007308A4">
        <w:rPr>
          <w:sz w:val="28"/>
          <w:szCs w:val="28"/>
        </w:rPr>
        <w:t>G</w:t>
      </w:r>
      <w:r w:rsidRPr="00FA1E75">
        <w:rPr>
          <w:sz w:val="28"/>
          <w:szCs w:val="28"/>
        </w:rPr>
        <w:t xml:space="preserve">iấy chứng nhận quyền sở hữu, quyền sử dụng tài sản hoặc bản án, quyết định của Tòa án hoặc quyết định khác của cơ quan nhà nước có thẩm </w:t>
      </w:r>
      <w:r w:rsidRPr="00FA1E75">
        <w:rPr>
          <w:sz w:val="28"/>
          <w:szCs w:val="28"/>
        </w:rPr>
        <w:lastRenderedPageBreak/>
        <w:t>quyền về việc xử lý tài sản hoặc giấy tờ thay thế được pháp luật quy định đối với tài sản mà pháp luật quy định phải đăng ký quyền sở hữu, quyền sử dụng trong trường hợp giao dịch liên quan đến tài sản đó;</w:t>
      </w:r>
    </w:p>
    <w:p w14:paraId="10AC284E" w14:textId="39B6F247" w:rsidR="00A12A3C" w:rsidRDefault="00FA1E75" w:rsidP="00792BCF">
      <w:pPr>
        <w:pStyle w:val="NormalWeb"/>
        <w:spacing w:before="120" w:after="120" w:line="360" w:lineRule="exact"/>
        <w:ind w:firstLine="567"/>
        <w:jc w:val="both"/>
        <w:rPr>
          <w:sz w:val="28"/>
          <w:szCs w:val="28"/>
        </w:rPr>
      </w:pPr>
      <w:r w:rsidRPr="00FA1E75">
        <w:rPr>
          <w:iCs/>
          <w:sz w:val="28"/>
          <w:szCs w:val="28"/>
        </w:rPr>
        <w:t>d</w:t>
      </w:r>
      <w:r w:rsidRPr="00FA1E75">
        <w:rPr>
          <w:sz w:val="28"/>
          <w:szCs w:val="28"/>
        </w:rPr>
        <w:t xml:space="preserve">) </w:t>
      </w:r>
      <w:r w:rsidR="007308A4">
        <w:rPr>
          <w:sz w:val="28"/>
          <w:szCs w:val="28"/>
        </w:rPr>
        <w:t>G</w:t>
      </w:r>
      <w:r w:rsidRPr="00FA1E75">
        <w:rPr>
          <w:sz w:val="28"/>
          <w:szCs w:val="28"/>
        </w:rPr>
        <w:t>iấy tờ khác có liên quan đến giao dịch mà pháp luật quy định phải có</w:t>
      </w:r>
      <w:r w:rsidR="00A12A3C">
        <w:rPr>
          <w:sz w:val="28"/>
          <w:szCs w:val="28"/>
        </w:rPr>
        <w:t xml:space="preserve">. </w:t>
      </w:r>
    </w:p>
    <w:p w14:paraId="5F02F5F2" w14:textId="78EE469D" w:rsidR="00FA1E75" w:rsidRPr="00FA1E75" w:rsidRDefault="00A12A3C" w:rsidP="00792BCF">
      <w:pPr>
        <w:pStyle w:val="NormalWeb"/>
        <w:spacing w:before="120" w:after="120" w:line="360" w:lineRule="exact"/>
        <w:ind w:firstLine="567"/>
        <w:jc w:val="both"/>
        <w:rPr>
          <w:sz w:val="28"/>
          <w:szCs w:val="28"/>
        </w:rPr>
      </w:pPr>
      <w:r>
        <w:rPr>
          <w:sz w:val="28"/>
          <w:szCs w:val="28"/>
          <w:lang w:val="pt-BR"/>
        </w:rPr>
        <w:t>Các giấy tờ quy định tại điểm b, c, d khoản này là bản sao</w:t>
      </w:r>
      <w:r w:rsidR="00AB0A8B">
        <w:rPr>
          <w:sz w:val="28"/>
          <w:szCs w:val="28"/>
          <w:lang w:val="pt-BR"/>
        </w:rPr>
        <w:t xml:space="preserve"> </w:t>
      </w:r>
      <w:r>
        <w:rPr>
          <w:sz w:val="28"/>
          <w:szCs w:val="28"/>
          <w:lang w:val="pt-BR"/>
        </w:rPr>
        <w:t xml:space="preserve">giấy hoặc </w:t>
      </w:r>
      <w:r w:rsidR="00593BE3">
        <w:rPr>
          <w:sz w:val="28"/>
          <w:szCs w:val="28"/>
          <w:lang w:val="pt-BR"/>
        </w:rPr>
        <w:t xml:space="preserve">bản sao </w:t>
      </w:r>
      <w:r>
        <w:rPr>
          <w:sz w:val="28"/>
          <w:szCs w:val="28"/>
          <w:lang w:val="pt-BR"/>
        </w:rPr>
        <w:t>điện tử hoặc bản chính điện tử</w:t>
      </w:r>
      <w:r w:rsidR="00E2766A">
        <w:rPr>
          <w:sz w:val="28"/>
          <w:szCs w:val="28"/>
          <w:lang w:val="pt-BR"/>
        </w:rPr>
        <w:t>.</w:t>
      </w:r>
      <w:r w:rsidR="00FA1E75">
        <w:rPr>
          <w:sz w:val="28"/>
          <w:szCs w:val="28"/>
        </w:rPr>
        <w:t>”</w:t>
      </w:r>
      <w:r w:rsidR="00FA1E75" w:rsidRPr="00FA1E75">
        <w:rPr>
          <w:sz w:val="28"/>
          <w:szCs w:val="28"/>
        </w:rPr>
        <w:t>.</w:t>
      </w:r>
    </w:p>
    <w:p w14:paraId="54BFBAC5" w14:textId="242009EA" w:rsidR="00CF638D" w:rsidRDefault="00FA1E75" w:rsidP="00792BCF">
      <w:pPr>
        <w:pStyle w:val="NormalWeb"/>
        <w:spacing w:before="120" w:after="120" w:line="360" w:lineRule="exact"/>
        <w:ind w:firstLine="562"/>
        <w:jc w:val="both"/>
        <w:rPr>
          <w:spacing w:val="-2"/>
          <w:sz w:val="28"/>
          <w:szCs w:val="28"/>
          <w:lang w:val="nl-NL"/>
        </w:rPr>
      </w:pPr>
      <w:r>
        <w:rPr>
          <w:spacing w:val="-2"/>
          <w:sz w:val="28"/>
          <w:szCs w:val="28"/>
          <w:lang w:val="nl-NL"/>
        </w:rPr>
        <w:t xml:space="preserve">b) </w:t>
      </w:r>
      <w:r w:rsidR="00CF638D">
        <w:rPr>
          <w:spacing w:val="-2"/>
          <w:sz w:val="28"/>
          <w:szCs w:val="28"/>
          <w:lang w:val="nl-NL"/>
        </w:rPr>
        <w:t>S</w:t>
      </w:r>
      <w:r w:rsidR="00CF638D" w:rsidRPr="00CF638D">
        <w:rPr>
          <w:spacing w:val="-2"/>
          <w:sz w:val="28"/>
          <w:szCs w:val="28"/>
          <w:lang w:val="nl-NL"/>
        </w:rPr>
        <w:t>ửa</w:t>
      </w:r>
      <w:r w:rsidR="00CF638D">
        <w:rPr>
          <w:spacing w:val="-2"/>
          <w:sz w:val="28"/>
          <w:szCs w:val="28"/>
          <w:lang w:val="nl-NL"/>
        </w:rPr>
        <w:t xml:space="preserve"> đ</w:t>
      </w:r>
      <w:r w:rsidR="00CF638D" w:rsidRPr="00CF638D">
        <w:rPr>
          <w:spacing w:val="-2"/>
          <w:sz w:val="28"/>
          <w:szCs w:val="28"/>
          <w:lang w:val="nl-NL"/>
        </w:rPr>
        <w:t>ổi</w:t>
      </w:r>
      <w:r w:rsidR="00CF638D">
        <w:rPr>
          <w:spacing w:val="-2"/>
          <w:sz w:val="28"/>
          <w:szCs w:val="28"/>
          <w:lang w:val="nl-NL"/>
        </w:rPr>
        <w:t xml:space="preserve"> kho</w:t>
      </w:r>
      <w:r w:rsidR="00CF638D" w:rsidRPr="00CF638D">
        <w:rPr>
          <w:spacing w:val="-2"/>
          <w:sz w:val="28"/>
          <w:szCs w:val="28"/>
          <w:lang w:val="nl-NL"/>
        </w:rPr>
        <w:t>ản</w:t>
      </w:r>
      <w:r w:rsidR="00CF638D">
        <w:rPr>
          <w:spacing w:val="-2"/>
          <w:sz w:val="28"/>
          <w:szCs w:val="28"/>
          <w:lang w:val="nl-NL"/>
        </w:rPr>
        <w:t xml:space="preserve"> 7 nh</w:t>
      </w:r>
      <w:r w:rsidR="00CF638D" w:rsidRPr="00CF638D">
        <w:rPr>
          <w:spacing w:val="-2"/>
          <w:sz w:val="28"/>
          <w:szCs w:val="28"/>
          <w:lang w:val="nl-NL"/>
        </w:rPr>
        <w:t>ư</w:t>
      </w:r>
      <w:r w:rsidR="00CF638D">
        <w:rPr>
          <w:spacing w:val="-2"/>
          <w:sz w:val="28"/>
          <w:szCs w:val="28"/>
          <w:lang w:val="nl-NL"/>
        </w:rPr>
        <w:t xml:space="preserve"> sau:</w:t>
      </w:r>
    </w:p>
    <w:p w14:paraId="581E794B" w14:textId="04640AF4" w:rsidR="00CF638D" w:rsidRDefault="00CF638D" w:rsidP="00792BCF">
      <w:pPr>
        <w:pStyle w:val="NormalWeb"/>
        <w:spacing w:before="120" w:after="120" w:line="360" w:lineRule="exact"/>
        <w:ind w:firstLine="562"/>
        <w:jc w:val="both"/>
        <w:rPr>
          <w:spacing w:val="-2"/>
          <w:sz w:val="28"/>
          <w:szCs w:val="28"/>
          <w:lang w:val="nl-NL"/>
        </w:rPr>
      </w:pPr>
      <w:r w:rsidRPr="0080245C">
        <w:rPr>
          <w:color w:val="000000"/>
          <w:sz w:val="28"/>
          <w:szCs w:val="28"/>
          <w:lang w:val="nl-NL"/>
        </w:rPr>
        <w:t>“</w:t>
      </w:r>
      <w:r w:rsidR="00AB0A8B" w:rsidRPr="00B55970">
        <w:rPr>
          <w:color w:val="000000"/>
          <w:sz w:val="28"/>
          <w:szCs w:val="28"/>
          <w:lang w:val="nl-NL"/>
        </w:rPr>
        <w:t>Người yêu cầu công chứng đồng ý toàn bộ nội dung trong dự thảo giao dịch thì ký vào từng trang của giao dịch và ký, ghi đủ họ, tên của cá nhân, đóng dấu của tổ chức (nếu có) vào trang cuối của giao dịch; trường hợp điểm chỉ thì thực hiện theo quy định tại </w:t>
      </w:r>
      <w:bookmarkStart w:id="12" w:name="tc_35"/>
      <w:r w:rsidR="00AB0A8B" w:rsidRPr="00B55970">
        <w:rPr>
          <w:color w:val="000000"/>
          <w:sz w:val="28"/>
          <w:szCs w:val="28"/>
          <w:lang w:val="nl-NL"/>
        </w:rPr>
        <w:t>Điều 50 của Luật này</w:t>
      </w:r>
      <w:bookmarkEnd w:id="12"/>
      <w:r w:rsidR="00AB0A8B" w:rsidRPr="00B55970">
        <w:rPr>
          <w:color w:val="000000"/>
          <w:sz w:val="28"/>
          <w:szCs w:val="28"/>
          <w:lang w:val="nl-NL"/>
        </w:rPr>
        <w:t>.</w:t>
      </w:r>
      <w:r w:rsidR="00AB0A8B" w:rsidRPr="0080245C">
        <w:rPr>
          <w:color w:val="000000"/>
          <w:sz w:val="28"/>
          <w:szCs w:val="28"/>
          <w:lang w:val="nl-NL"/>
        </w:rPr>
        <w:t xml:space="preserve"> </w:t>
      </w:r>
      <w:r w:rsidRPr="0080245C">
        <w:rPr>
          <w:color w:val="000000"/>
          <w:sz w:val="28"/>
          <w:szCs w:val="28"/>
          <w:lang w:val="nl-NL"/>
        </w:rPr>
        <w:t>Công chứng viên yêu cầu người yêu cầu công chứng xuất trình bản chính</w:t>
      </w:r>
      <w:r w:rsidR="00AB0A8B">
        <w:rPr>
          <w:color w:val="000000"/>
          <w:sz w:val="28"/>
          <w:szCs w:val="28"/>
          <w:lang w:val="nl-NL"/>
        </w:rPr>
        <w:t xml:space="preserve"> giấy</w:t>
      </w:r>
      <w:r w:rsidRPr="0080245C">
        <w:rPr>
          <w:color w:val="000000"/>
          <w:sz w:val="28"/>
          <w:szCs w:val="28"/>
          <w:lang w:val="nl-NL"/>
        </w:rPr>
        <w:t xml:space="preserve"> hoặc </w:t>
      </w:r>
      <w:r w:rsidR="00593BE3">
        <w:rPr>
          <w:color w:val="000000"/>
          <w:sz w:val="28"/>
          <w:szCs w:val="28"/>
          <w:lang w:val="nl-NL"/>
        </w:rPr>
        <w:t xml:space="preserve">bản chính </w:t>
      </w:r>
      <w:r w:rsidR="00AB0A8B">
        <w:rPr>
          <w:color w:val="000000"/>
          <w:sz w:val="28"/>
          <w:szCs w:val="28"/>
          <w:lang w:val="nl-NL"/>
        </w:rPr>
        <w:t>đ</w:t>
      </w:r>
      <w:r w:rsidRPr="0080245C">
        <w:rPr>
          <w:color w:val="000000"/>
          <w:sz w:val="28"/>
          <w:szCs w:val="28"/>
          <w:lang w:val="nl-NL"/>
        </w:rPr>
        <w:t xml:space="preserve">iện tử của các giấy tờ quy định tại các điểm b, c và d khoản 1 Điều này để kiểm tra, đối chiếu trước khi ký vào lời chứng và từng trang của giao dịch; đối với các giấy tờ quy định tại điểm d khoản 1 Điều này mà người yêu cầu công chứng không có bản chính </w:t>
      </w:r>
      <w:r w:rsidR="00AB0A8B">
        <w:rPr>
          <w:color w:val="000000"/>
          <w:sz w:val="28"/>
          <w:szCs w:val="28"/>
          <w:lang w:val="nl-NL"/>
        </w:rPr>
        <w:t xml:space="preserve">giấy hoặc </w:t>
      </w:r>
      <w:r w:rsidR="00593BE3">
        <w:rPr>
          <w:color w:val="000000"/>
          <w:sz w:val="28"/>
          <w:szCs w:val="28"/>
          <w:lang w:val="nl-NL"/>
        </w:rPr>
        <w:t xml:space="preserve">bản chính </w:t>
      </w:r>
      <w:r w:rsidRPr="0080245C">
        <w:rPr>
          <w:color w:val="000000"/>
          <w:sz w:val="28"/>
          <w:szCs w:val="28"/>
          <w:lang w:val="nl-NL"/>
        </w:rPr>
        <w:t>điện tử tại thời điểm công chứng viên ký vào lời chứng thì có thể xuất trình bản sao từ sổ gốc hoặc bản sao có chứng thực</w:t>
      </w:r>
      <w:r w:rsidR="00AB0A8B">
        <w:rPr>
          <w:color w:val="000000"/>
          <w:sz w:val="28"/>
          <w:szCs w:val="28"/>
          <w:lang w:val="nl-NL"/>
        </w:rPr>
        <w:t xml:space="preserve"> hoặc bản sao điện tử được chứng thực từ bản chính</w:t>
      </w:r>
      <w:r w:rsidRPr="0080245C">
        <w:rPr>
          <w:color w:val="000000"/>
          <w:sz w:val="28"/>
          <w:szCs w:val="28"/>
          <w:lang w:val="nl-NL"/>
        </w:rPr>
        <w:t>”.</w:t>
      </w:r>
    </w:p>
    <w:p w14:paraId="38866A4D" w14:textId="236CD250" w:rsidR="00B20F30" w:rsidRDefault="00CF638D" w:rsidP="00792BCF">
      <w:pPr>
        <w:pStyle w:val="NormalWeb"/>
        <w:spacing w:before="120" w:after="120" w:line="360" w:lineRule="exact"/>
        <w:ind w:firstLine="562"/>
        <w:jc w:val="both"/>
        <w:rPr>
          <w:spacing w:val="-2"/>
          <w:sz w:val="28"/>
          <w:szCs w:val="28"/>
          <w:lang w:val="nl-NL"/>
        </w:rPr>
      </w:pPr>
      <w:r>
        <w:rPr>
          <w:spacing w:val="-2"/>
          <w:sz w:val="28"/>
          <w:szCs w:val="28"/>
          <w:lang w:val="nl-NL"/>
        </w:rPr>
        <w:t xml:space="preserve">c) </w:t>
      </w:r>
      <w:r w:rsidR="00B20F30">
        <w:rPr>
          <w:spacing w:val="-2"/>
          <w:sz w:val="28"/>
          <w:szCs w:val="28"/>
          <w:lang w:val="nl-NL"/>
        </w:rPr>
        <w:t>B</w:t>
      </w:r>
      <w:r w:rsidR="00B20F30" w:rsidRPr="00B20F30">
        <w:rPr>
          <w:spacing w:val="-2"/>
          <w:sz w:val="28"/>
          <w:szCs w:val="28"/>
          <w:lang w:val="nl-NL"/>
        </w:rPr>
        <w:t>ổ</w:t>
      </w:r>
      <w:r w:rsidR="00B20F30">
        <w:rPr>
          <w:spacing w:val="-2"/>
          <w:sz w:val="28"/>
          <w:szCs w:val="28"/>
          <w:lang w:val="nl-NL"/>
        </w:rPr>
        <w:t xml:space="preserve"> sung kho</w:t>
      </w:r>
      <w:r w:rsidR="00B20F30" w:rsidRPr="00B20F30">
        <w:rPr>
          <w:spacing w:val="-2"/>
          <w:sz w:val="28"/>
          <w:szCs w:val="28"/>
          <w:lang w:val="nl-NL"/>
        </w:rPr>
        <w:t>ản</w:t>
      </w:r>
      <w:r w:rsidR="00B20F30">
        <w:rPr>
          <w:spacing w:val="-2"/>
          <w:sz w:val="28"/>
          <w:szCs w:val="28"/>
          <w:lang w:val="nl-NL"/>
        </w:rPr>
        <w:t xml:space="preserve"> 7a sau kho</w:t>
      </w:r>
      <w:r w:rsidR="00B20F30" w:rsidRPr="00B20F30">
        <w:rPr>
          <w:spacing w:val="-2"/>
          <w:sz w:val="28"/>
          <w:szCs w:val="28"/>
          <w:lang w:val="nl-NL"/>
        </w:rPr>
        <w:t>ản</w:t>
      </w:r>
      <w:r w:rsidR="00B20F30">
        <w:rPr>
          <w:spacing w:val="-2"/>
          <w:sz w:val="28"/>
          <w:szCs w:val="28"/>
          <w:lang w:val="nl-NL"/>
        </w:rPr>
        <w:t xml:space="preserve"> 7 nh</w:t>
      </w:r>
      <w:r w:rsidR="00B20F30" w:rsidRPr="00B20F30">
        <w:rPr>
          <w:spacing w:val="-2"/>
          <w:sz w:val="28"/>
          <w:szCs w:val="28"/>
          <w:lang w:val="nl-NL"/>
        </w:rPr>
        <w:t>ư</w:t>
      </w:r>
      <w:r w:rsidR="00B20F30">
        <w:rPr>
          <w:spacing w:val="-2"/>
          <w:sz w:val="28"/>
          <w:szCs w:val="28"/>
          <w:lang w:val="nl-NL"/>
        </w:rPr>
        <w:t xml:space="preserve"> sau: </w:t>
      </w:r>
    </w:p>
    <w:p w14:paraId="6C6440AA" w14:textId="0D04EE10" w:rsidR="007E0A20" w:rsidRPr="0080245C" w:rsidRDefault="007E0A20" w:rsidP="00792BCF">
      <w:pPr>
        <w:pStyle w:val="NormalWeb"/>
        <w:spacing w:before="120" w:after="120" w:line="360" w:lineRule="exact"/>
        <w:ind w:firstLine="562"/>
        <w:jc w:val="both"/>
        <w:rPr>
          <w:sz w:val="28"/>
          <w:szCs w:val="28"/>
          <w:lang w:val="nl-NL"/>
        </w:rPr>
      </w:pPr>
      <w:r>
        <w:rPr>
          <w:spacing w:val="-2"/>
          <w:sz w:val="28"/>
          <w:szCs w:val="28"/>
          <w:lang w:val="nl-NL"/>
        </w:rPr>
        <w:t xml:space="preserve">“7a. </w:t>
      </w:r>
      <w:r w:rsidR="000A21C0">
        <w:rPr>
          <w:spacing w:val="-2"/>
          <w:sz w:val="28"/>
          <w:szCs w:val="28"/>
          <w:lang w:val="nl-NL"/>
        </w:rPr>
        <w:t>T</w:t>
      </w:r>
      <w:r w:rsidR="000A21C0" w:rsidRPr="00507DC5">
        <w:rPr>
          <w:sz w:val="28"/>
          <w:szCs w:val="28"/>
          <w:lang w:val="pt-BR"/>
        </w:rPr>
        <w:t xml:space="preserve">rường hợp </w:t>
      </w:r>
      <w:r w:rsidR="00FF0EEE" w:rsidRPr="009F6369">
        <w:rPr>
          <w:sz w:val="28"/>
          <w:szCs w:val="28"/>
          <w:lang w:val="pt-BR"/>
        </w:rPr>
        <w:t>đã</w:t>
      </w:r>
      <w:r w:rsidR="00FF0EEE">
        <w:rPr>
          <w:sz w:val="28"/>
          <w:szCs w:val="28"/>
          <w:lang w:val="pt-BR"/>
        </w:rPr>
        <w:t xml:space="preserve"> c</w:t>
      </w:r>
      <w:r w:rsidR="00FF0EEE" w:rsidRPr="009F6369">
        <w:rPr>
          <w:sz w:val="28"/>
          <w:szCs w:val="28"/>
          <w:lang w:val="pt-BR"/>
        </w:rPr>
        <w:t>ó</w:t>
      </w:r>
      <w:r w:rsidR="00FF0EEE">
        <w:rPr>
          <w:sz w:val="28"/>
          <w:szCs w:val="28"/>
          <w:lang w:val="pt-BR"/>
        </w:rPr>
        <w:t xml:space="preserve"> d</w:t>
      </w:r>
      <w:r w:rsidR="00FF0EEE" w:rsidRPr="009F6369">
        <w:rPr>
          <w:sz w:val="28"/>
          <w:szCs w:val="28"/>
          <w:lang w:val="pt-BR"/>
        </w:rPr>
        <w:t>ữ</w:t>
      </w:r>
      <w:r w:rsidR="00FF0EEE">
        <w:rPr>
          <w:sz w:val="28"/>
          <w:szCs w:val="28"/>
          <w:lang w:val="pt-BR"/>
        </w:rPr>
        <w:t xml:space="preserve"> li</w:t>
      </w:r>
      <w:r w:rsidR="00FF0EEE" w:rsidRPr="009F6369">
        <w:rPr>
          <w:sz w:val="28"/>
          <w:szCs w:val="28"/>
          <w:lang w:val="pt-BR"/>
        </w:rPr>
        <w:t>ệu</w:t>
      </w:r>
      <w:r w:rsidR="00FF0EEE">
        <w:rPr>
          <w:sz w:val="28"/>
          <w:szCs w:val="28"/>
          <w:lang w:val="pt-BR"/>
        </w:rPr>
        <w:t xml:space="preserve"> v</w:t>
      </w:r>
      <w:r w:rsidR="00FF0EEE" w:rsidRPr="00FF0EEE">
        <w:rPr>
          <w:sz w:val="28"/>
          <w:szCs w:val="28"/>
          <w:lang w:val="pt-BR"/>
        </w:rPr>
        <w:t>ề</w:t>
      </w:r>
      <w:r w:rsidR="00FF0EEE">
        <w:rPr>
          <w:sz w:val="28"/>
          <w:szCs w:val="28"/>
          <w:lang w:val="pt-BR"/>
        </w:rPr>
        <w:t xml:space="preserve"> </w:t>
      </w:r>
      <w:r w:rsidR="009F6369">
        <w:rPr>
          <w:sz w:val="28"/>
          <w:szCs w:val="28"/>
          <w:lang w:val="pt-BR"/>
        </w:rPr>
        <w:t>c</w:t>
      </w:r>
      <w:r w:rsidR="009F6369" w:rsidRPr="009F6369">
        <w:rPr>
          <w:sz w:val="28"/>
          <w:szCs w:val="28"/>
          <w:lang w:val="pt-BR"/>
        </w:rPr>
        <w:t>ác</w:t>
      </w:r>
      <w:r w:rsidR="009F6369">
        <w:rPr>
          <w:sz w:val="28"/>
          <w:szCs w:val="28"/>
          <w:lang w:val="pt-BR"/>
        </w:rPr>
        <w:t xml:space="preserve"> th</w:t>
      </w:r>
      <w:r w:rsidR="009F6369" w:rsidRPr="009F6369">
        <w:rPr>
          <w:sz w:val="28"/>
          <w:szCs w:val="28"/>
          <w:lang w:val="pt-BR"/>
        </w:rPr>
        <w:t>ô</w:t>
      </w:r>
      <w:r w:rsidR="009F6369">
        <w:rPr>
          <w:sz w:val="28"/>
          <w:szCs w:val="28"/>
          <w:lang w:val="pt-BR"/>
        </w:rPr>
        <w:t>ng tin trong th</w:t>
      </w:r>
      <w:r w:rsidR="009F6369" w:rsidRPr="009F6369">
        <w:rPr>
          <w:sz w:val="28"/>
          <w:szCs w:val="28"/>
          <w:lang w:val="pt-BR"/>
        </w:rPr>
        <w:t>àn</w:t>
      </w:r>
      <w:r w:rsidR="009F6369">
        <w:rPr>
          <w:sz w:val="28"/>
          <w:szCs w:val="28"/>
          <w:lang w:val="pt-BR"/>
        </w:rPr>
        <w:t>h ph</w:t>
      </w:r>
      <w:r w:rsidR="009F6369" w:rsidRPr="009F6369">
        <w:rPr>
          <w:sz w:val="28"/>
          <w:szCs w:val="28"/>
          <w:lang w:val="pt-BR"/>
        </w:rPr>
        <w:t>ần</w:t>
      </w:r>
      <w:r w:rsidR="009F6369">
        <w:rPr>
          <w:sz w:val="28"/>
          <w:szCs w:val="28"/>
          <w:lang w:val="pt-BR"/>
        </w:rPr>
        <w:t xml:space="preserve"> h</w:t>
      </w:r>
      <w:r w:rsidR="009F6369" w:rsidRPr="009F6369">
        <w:rPr>
          <w:sz w:val="28"/>
          <w:szCs w:val="28"/>
          <w:lang w:val="pt-BR"/>
        </w:rPr>
        <w:t>ồ</w:t>
      </w:r>
      <w:r w:rsidR="009F6369">
        <w:rPr>
          <w:sz w:val="28"/>
          <w:szCs w:val="28"/>
          <w:lang w:val="pt-BR"/>
        </w:rPr>
        <w:t xml:space="preserve"> s</w:t>
      </w:r>
      <w:r w:rsidR="009F6369" w:rsidRPr="009F6369">
        <w:rPr>
          <w:sz w:val="28"/>
          <w:szCs w:val="28"/>
          <w:lang w:val="pt-BR"/>
        </w:rPr>
        <w:t>ơ</w:t>
      </w:r>
      <w:r w:rsidR="009F6369">
        <w:rPr>
          <w:sz w:val="28"/>
          <w:szCs w:val="28"/>
          <w:lang w:val="pt-BR"/>
        </w:rPr>
        <w:t xml:space="preserve"> y</w:t>
      </w:r>
      <w:r w:rsidR="009F6369" w:rsidRPr="009F6369">
        <w:rPr>
          <w:sz w:val="28"/>
          <w:szCs w:val="28"/>
          <w:lang w:val="pt-BR"/>
        </w:rPr>
        <w:t>ê</w:t>
      </w:r>
      <w:r w:rsidR="009F6369">
        <w:rPr>
          <w:sz w:val="28"/>
          <w:szCs w:val="28"/>
          <w:lang w:val="pt-BR"/>
        </w:rPr>
        <w:t>u c</w:t>
      </w:r>
      <w:r w:rsidR="009F6369" w:rsidRPr="009F6369">
        <w:rPr>
          <w:sz w:val="28"/>
          <w:szCs w:val="28"/>
          <w:lang w:val="pt-BR"/>
        </w:rPr>
        <w:t>ầu</w:t>
      </w:r>
      <w:r w:rsidR="009F6369">
        <w:rPr>
          <w:sz w:val="28"/>
          <w:szCs w:val="28"/>
          <w:lang w:val="pt-BR"/>
        </w:rPr>
        <w:t xml:space="preserve"> c</w:t>
      </w:r>
      <w:r w:rsidR="009F6369" w:rsidRPr="009F6369">
        <w:rPr>
          <w:sz w:val="28"/>
          <w:szCs w:val="28"/>
          <w:lang w:val="pt-BR"/>
        </w:rPr>
        <w:t>ô</w:t>
      </w:r>
      <w:r w:rsidR="009F6369">
        <w:rPr>
          <w:sz w:val="28"/>
          <w:szCs w:val="28"/>
          <w:lang w:val="pt-BR"/>
        </w:rPr>
        <w:t>ng ch</w:t>
      </w:r>
      <w:r w:rsidR="009F6369" w:rsidRPr="009F6369">
        <w:rPr>
          <w:sz w:val="28"/>
          <w:szCs w:val="28"/>
          <w:lang w:val="pt-BR"/>
        </w:rPr>
        <w:t>ứng</w:t>
      </w:r>
      <w:r w:rsidR="009F6369">
        <w:rPr>
          <w:sz w:val="28"/>
          <w:szCs w:val="28"/>
          <w:lang w:val="pt-BR"/>
        </w:rPr>
        <w:t xml:space="preserve"> </w:t>
      </w:r>
      <w:r w:rsidR="00FF0EEE">
        <w:rPr>
          <w:sz w:val="28"/>
          <w:szCs w:val="28"/>
          <w:lang w:val="pt-BR"/>
        </w:rPr>
        <w:t xml:space="preserve">quy </w:t>
      </w:r>
      <w:r w:rsidR="00FF0EEE" w:rsidRPr="00FF0EEE">
        <w:rPr>
          <w:sz w:val="28"/>
          <w:szCs w:val="28"/>
          <w:lang w:val="pt-BR"/>
        </w:rPr>
        <w:t>định</w:t>
      </w:r>
      <w:r w:rsidR="00FF0EEE">
        <w:rPr>
          <w:sz w:val="28"/>
          <w:szCs w:val="28"/>
          <w:lang w:val="pt-BR"/>
        </w:rPr>
        <w:t xml:space="preserve"> t</w:t>
      </w:r>
      <w:r w:rsidR="00FF0EEE" w:rsidRPr="00FF0EEE">
        <w:rPr>
          <w:sz w:val="28"/>
          <w:szCs w:val="28"/>
          <w:lang w:val="pt-BR"/>
        </w:rPr>
        <w:t>ại</w:t>
      </w:r>
      <w:r w:rsidR="00FF0EEE">
        <w:rPr>
          <w:sz w:val="28"/>
          <w:szCs w:val="28"/>
          <w:lang w:val="pt-BR"/>
        </w:rPr>
        <w:t xml:space="preserve"> kho</w:t>
      </w:r>
      <w:r w:rsidR="00FF0EEE" w:rsidRPr="00FF0EEE">
        <w:rPr>
          <w:sz w:val="28"/>
          <w:szCs w:val="28"/>
          <w:lang w:val="pt-BR"/>
        </w:rPr>
        <w:t>ản</w:t>
      </w:r>
      <w:r w:rsidR="00FF0EEE">
        <w:rPr>
          <w:sz w:val="28"/>
          <w:szCs w:val="28"/>
          <w:lang w:val="pt-BR"/>
        </w:rPr>
        <w:t xml:space="preserve"> 1 </w:t>
      </w:r>
      <w:r w:rsidR="00FF0EEE" w:rsidRPr="00FF0EEE">
        <w:rPr>
          <w:sz w:val="28"/>
          <w:szCs w:val="28"/>
          <w:lang w:val="pt-BR"/>
        </w:rPr>
        <w:t>Đ</w:t>
      </w:r>
      <w:r w:rsidR="00FF0EEE">
        <w:rPr>
          <w:sz w:val="28"/>
          <w:szCs w:val="28"/>
          <w:lang w:val="pt-BR"/>
        </w:rPr>
        <w:t>i</w:t>
      </w:r>
      <w:r w:rsidR="00FF0EEE" w:rsidRPr="00FF0EEE">
        <w:rPr>
          <w:sz w:val="28"/>
          <w:szCs w:val="28"/>
          <w:lang w:val="pt-BR"/>
        </w:rPr>
        <w:t>ều</w:t>
      </w:r>
      <w:r w:rsidR="00FF0EEE">
        <w:rPr>
          <w:sz w:val="28"/>
          <w:szCs w:val="28"/>
          <w:lang w:val="pt-BR"/>
        </w:rPr>
        <w:t xml:space="preserve"> n</w:t>
      </w:r>
      <w:r w:rsidR="00FF0EEE" w:rsidRPr="00FF0EEE">
        <w:rPr>
          <w:sz w:val="28"/>
          <w:szCs w:val="28"/>
          <w:lang w:val="pt-BR"/>
        </w:rPr>
        <w:t>ày</w:t>
      </w:r>
      <w:r w:rsidR="00FF0EEE">
        <w:rPr>
          <w:sz w:val="28"/>
          <w:szCs w:val="28"/>
          <w:lang w:val="pt-BR"/>
        </w:rPr>
        <w:t xml:space="preserve"> </w:t>
      </w:r>
      <w:r w:rsidR="009F6369">
        <w:rPr>
          <w:sz w:val="28"/>
          <w:szCs w:val="28"/>
          <w:lang w:val="pt-BR"/>
        </w:rPr>
        <w:t>trong c</w:t>
      </w:r>
      <w:r w:rsidR="009F6369" w:rsidRPr="009F6369">
        <w:rPr>
          <w:sz w:val="28"/>
          <w:szCs w:val="28"/>
          <w:lang w:val="pt-BR"/>
        </w:rPr>
        <w:t>ác</w:t>
      </w:r>
      <w:r w:rsidR="009F6369">
        <w:rPr>
          <w:sz w:val="28"/>
          <w:szCs w:val="28"/>
          <w:lang w:val="pt-BR"/>
        </w:rPr>
        <w:t xml:space="preserve"> c</w:t>
      </w:r>
      <w:r w:rsidR="009F6369" w:rsidRPr="009F6369">
        <w:rPr>
          <w:sz w:val="28"/>
          <w:szCs w:val="28"/>
          <w:lang w:val="pt-BR"/>
        </w:rPr>
        <w:t>ơ</w:t>
      </w:r>
      <w:r w:rsidR="009F6369">
        <w:rPr>
          <w:sz w:val="28"/>
          <w:szCs w:val="28"/>
          <w:lang w:val="pt-BR"/>
        </w:rPr>
        <w:t xml:space="preserve"> s</w:t>
      </w:r>
      <w:r w:rsidR="009F6369" w:rsidRPr="009F6369">
        <w:rPr>
          <w:sz w:val="28"/>
          <w:szCs w:val="28"/>
          <w:lang w:val="pt-BR"/>
        </w:rPr>
        <w:t>ở</w:t>
      </w:r>
      <w:r w:rsidR="009F6369">
        <w:rPr>
          <w:sz w:val="28"/>
          <w:szCs w:val="28"/>
          <w:lang w:val="pt-BR"/>
        </w:rPr>
        <w:t xml:space="preserve"> d</w:t>
      </w:r>
      <w:r w:rsidR="009F6369" w:rsidRPr="009F6369">
        <w:rPr>
          <w:sz w:val="28"/>
          <w:szCs w:val="28"/>
          <w:lang w:val="pt-BR"/>
        </w:rPr>
        <w:t>ữ</w:t>
      </w:r>
      <w:r w:rsidR="009F6369">
        <w:rPr>
          <w:sz w:val="28"/>
          <w:szCs w:val="28"/>
          <w:lang w:val="pt-BR"/>
        </w:rPr>
        <w:t xml:space="preserve"> li</w:t>
      </w:r>
      <w:r w:rsidR="009F6369" w:rsidRPr="009F6369">
        <w:rPr>
          <w:sz w:val="28"/>
          <w:szCs w:val="28"/>
          <w:lang w:val="pt-BR"/>
        </w:rPr>
        <w:t>ệu</w:t>
      </w:r>
      <w:r w:rsidR="009F6369">
        <w:rPr>
          <w:sz w:val="28"/>
          <w:szCs w:val="28"/>
          <w:lang w:val="pt-BR"/>
        </w:rPr>
        <w:t xml:space="preserve"> đư</w:t>
      </w:r>
      <w:r w:rsidR="009F6369" w:rsidRPr="009F6369">
        <w:rPr>
          <w:sz w:val="28"/>
          <w:szCs w:val="28"/>
          <w:lang w:val="pt-BR"/>
        </w:rPr>
        <w:t>ợc</w:t>
      </w:r>
      <w:r w:rsidR="009F6369">
        <w:rPr>
          <w:sz w:val="28"/>
          <w:szCs w:val="28"/>
          <w:lang w:val="pt-BR"/>
        </w:rPr>
        <w:t xml:space="preserve"> c</w:t>
      </w:r>
      <w:r w:rsidR="009F6369" w:rsidRPr="009F6369">
        <w:rPr>
          <w:sz w:val="28"/>
          <w:szCs w:val="28"/>
          <w:lang w:val="pt-BR"/>
        </w:rPr>
        <w:t>ơ</w:t>
      </w:r>
      <w:r w:rsidR="009F6369">
        <w:rPr>
          <w:sz w:val="28"/>
          <w:szCs w:val="28"/>
          <w:lang w:val="pt-BR"/>
        </w:rPr>
        <w:t xml:space="preserve"> quan ch</w:t>
      </w:r>
      <w:r w:rsidR="009F6369" w:rsidRPr="009F6369">
        <w:rPr>
          <w:sz w:val="28"/>
          <w:szCs w:val="28"/>
          <w:lang w:val="pt-BR"/>
        </w:rPr>
        <w:t>ủ</w:t>
      </w:r>
      <w:r w:rsidR="009F6369">
        <w:rPr>
          <w:sz w:val="28"/>
          <w:szCs w:val="28"/>
          <w:lang w:val="pt-BR"/>
        </w:rPr>
        <w:t xml:space="preserve"> qu</w:t>
      </w:r>
      <w:r w:rsidR="009F6369" w:rsidRPr="009F6369">
        <w:rPr>
          <w:sz w:val="28"/>
          <w:szCs w:val="28"/>
          <w:lang w:val="pt-BR"/>
        </w:rPr>
        <w:t>ản</w:t>
      </w:r>
      <w:r w:rsidR="009F6369">
        <w:rPr>
          <w:sz w:val="28"/>
          <w:szCs w:val="28"/>
          <w:lang w:val="pt-BR"/>
        </w:rPr>
        <w:t xml:space="preserve"> c</w:t>
      </w:r>
      <w:r w:rsidR="009F6369" w:rsidRPr="009F6369">
        <w:rPr>
          <w:sz w:val="28"/>
          <w:szCs w:val="28"/>
          <w:lang w:val="pt-BR"/>
        </w:rPr>
        <w:t>ơ</w:t>
      </w:r>
      <w:r w:rsidR="009F6369">
        <w:rPr>
          <w:sz w:val="28"/>
          <w:szCs w:val="28"/>
          <w:lang w:val="pt-BR"/>
        </w:rPr>
        <w:t xml:space="preserve"> s</w:t>
      </w:r>
      <w:r w:rsidR="009F6369" w:rsidRPr="009F6369">
        <w:rPr>
          <w:sz w:val="28"/>
          <w:szCs w:val="28"/>
          <w:lang w:val="pt-BR"/>
        </w:rPr>
        <w:t>ở</w:t>
      </w:r>
      <w:r w:rsidR="009F6369">
        <w:rPr>
          <w:sz w:val="28"/>
          <w:szCs w:val="28"/>
          <w:lang w:val="pt-BR"/>
        </w:rPr>
        <w:t xml:space="preserve"> d</w:t>
      </w:r>
      <w:r w:rsidR="009F6369" w:rsidRPr="009F6369">
        <w:rPr>
          <w:sz w:val="28"/>
          <w:szCs w:val="28"/>
          <w:lang w:val="pt-BR"/>
        </w:rPr>
        <w:t>ữ</w:t>
      </w:r>
      <w:r w:rsidR="009F6369">
        <w:rPr>
          <w:sz w:val="28"/>
          <w:szCs w:val="28"/>
          <w:lang w:val="pt-BR"/>
        </w:rPr>
        <w:t xml:space="preserve"> li</w:t>
      </w:r>
      <w:r w:rsidR="009F6369" w:rsidRPr="009F6369">
        <w:rPr>
          <w:sz w:val="28"/>
          <w:szCs w:val="28"/>
          <w:lang w:val="pt-BR"/>
        </w:rPr>
        <w:t>ệu</w:t>
      </w:r>
      <w:r w:rsidR="009F6369">
        <w:rPr>
          <w:sz w:val="28"/>
          <w:szCs w:val="28"/>
          <w:lang w:val="pt-BR"/>
        </w:rPr>
        <w:t xml:space="preserve"> c</w:t>
      </w:r>
      <w:r w:rsidR="009F6369" w:rsidRPr="009F6369">
        <w:rPr>
          <w:sz w:val="28"/>
          <w:szCs w:val="28"/>
          <w:lang w:val="pt-BR"/>
        </w:rPr>
        <w:t>ô</w:t>
      </w:r>
      <w:r w:rsidR="009F6369">
        <w:rPr>
          <w:sz w:val="28"/>
          <w:szCs w:val="28"/>
          <w:lang w:val="pt-BR"/>
        </w:rPr>
        <w:t>ng b</w:t>
      </w:r>
      <w:r w:rsidR="009F6369" w:rsidRPr="009F6369">
        <w:rPr>
          <w:sz w:val="28"/>
          <w:szCs w:val="28"/>
          <w:lang w:val="pt-BR"/>
        </w:rPr>
        <w:t>ố</w:t>
      </w:r>
      <w:r w:rsidR="009F6369">
        <w:rPr>
          <w:sz w:val="28"/>
          <w:szCs w:val="28"/>
          <w:lang w:val="pt-BR"/>
        </w:rPr>
        <w:t xml:space="preserve"> </w:t>
      </w:r>
      <w:r w:rsidR="004C64AA" w:rsidRPr="004C64AA">
        <w:rPr>
          <w:sz w:val="28"/>
          <w:szCs w:val="28"/>
          <w:lang w:val="pt-BR"/>
        </w:rPr>
        <w:t>đủ</w:t>
      </w:r>
      <w:r w:rsidR="004C64AA">
        <w:rPr>
          <w:sz w:val="28"/>
          <w:szCs w:val="28"/>
          <w:lang w:val="pt-BR"/>
        </w:rPr>
        <w:t xml:space="preserve"> </w:t>
      </w:r>
      <w:r w:rsidR="004C64AA" w:rsidRPr="004C64AA">
        <w:rPr>
          <w:sz w:val="28"/>
          <w:szCs w:val="28"/>
          <w:lang w:val="pt-BR"/>
        </w:rPr>
        <w:t>đ</w:t>
      </w:r>
      <w:r w:rsidR="004C64AA">
        <w:rPr>
          <w:sz w:val="28"/>
          <w:szCs w:val="28"/>
          <w:lang w:val="pt-BR"/>
        </w:rPr>
        <w:t>i</w:t>
      </w:r>
      <w:r w:rsidR="004C64AA" w:rsidRPr="004C64AA">
        <w:rPr>
          <w:sz w:val="28"/>
          <w:szCs w:val="28"/>
          <w:lang w:val="pt-BR"/>
        </w:rPr>
        <w:t>ều</w:t>
      </w:r>
      <w:r w:rsidR="004C64AA">
        <w:rPr>
          <w:sz w:val="28"/>
          <w:szCs w:val="28"/>
          <w:lang w:val="pt-BR"/>
        </w:rPr>
        <w:t xml:space="preserve"> ki</w:t>
      </w:r>
      <w:r w:rsidR="004C64AA" w:rsidRPr="004C64AA">
        <w:rPr>
          <w:sz w:val="28"/>
          <w:szCs w:val="28"/>
          <w:lang w:val="pt-BR"/>
        </w:rPr>
        <w:t>ện</w:t>
      </w:r>
      <w:r w:rsidR="004C64AA">
        <w:rPr>
          <w:sz w:val="28"/>
          <w:szCs w:val="28"/>
          <w:lang w:val="pt-BR"/>
        </w:rPr>
        <w:t xml:space="preserve"> khai th</w:t>
      </w:r>
      <w:r w:rsidR="004C64AA" w:rsidRPr="004C64AA">
        <w:rPr>
          <w:sz w:val="28"/>
          <w:szCs w:val="28"/>
          <w:lang w:val="pt-BR"/>
        </w:rPr>
        <w:t>ác</w:t>
      </w:r>
      <w:r w:rsidR="004C64AA">
        <w:rPr>
          <w:sz w:val="28"/>
          <w:szCs w:val="28"/>
          <w:lang w:val="pt-BR"/>
        </w:rPr>
        <w:t xml:space="preserve"> </w:t>
      </w:r>
      <w:r w:rsidR="009F6369">
        <w:rPr>
          <w:sz w:val="28"/>
          <w:szCs w:val="28"/>
          <w:lang w:val="pt-BR"/>
        </w:rPr>
        <w:t>th</w:t>
      </w:r>
      <w:r w:rsidR="009F6369" w:rsidRPr="009F6369">
        <w:rPr>
          <w:sz w:val="28"/>
          <w:szCs w:val="28"/>
          <w:lang w:val="pt-BR"/>
        </w:rPr>
        <w:t>ì</w:t>
      </w:r>
      <w:r w:rsidR="009F6369">
        <w:rPr>
          <w:sz w:val="28"/>
          <w:szCs w:val="28"/>
          <w:lang w:val="pt-BR"/>
        </w:rPr>
        <w:t xml:space="preserve"> </w:t>
      </w:r>
      <w:r w:rsidR="009C44D1">
        <w:rPr>
          <w:sz w:val="28"/>
          <w:szCs w:val="28"/>
          <w:lang w:val="pt-BR"/>
        </w:rPr>
        <w:t>ngư</w:t>
      </w:r>
      <w:r w:rsidR="009C44D1" w:rsidRPr="009C44D1">
        <w:rPr>
          <w:sz w:val="28"/>
          <w:szCs w:val="28"/>
          <w:lang w:val="pt-BR"/>
        </w:rPr>
        <w:t>ời</w:t>
      </w:r>
      <w:r w:rsidR="009C44D1">
        <w:rPr>
          <w:sz w:val="28"/>
          <w:szCs w:val="28"/>
          <w:lang w:val="pt-BR"/>
        </w:rPr>
        <w:t xml:space="preserve"> y</w:t>
      </w:r>
      <w:r w:rsidR="009C44D1" w:rsidRPr="009C44D1">
        <w:rPr>
          <w:sz w:val="28"/>
          <w:szCs w:val="28"/>
          <w:lang w:val="pt-BR"/>
        </w:rPr>
        <w:t>ê</w:t>
      </w:r>
      <w:r w:rsidR="009C44D1">
        <w:rPr>
          <w:sz w:val="28"/>
          <w:szCs w:val="28"/>
          <w:lang w:val="pt-BR"/>
        </w:rPr>
        <w:t>u c</w:t>
      </w:r>
      <w:r w:rsidR="009C44D1" w:rsidRPr="009C44D1">
        <w:rPr>
          <w:sz w:val="28"/>
          <w:szCs w:val="28"/>
          <w:lang w:val="pt-BR"/>
        </w:rPr>
        <w:t>ầu</w:t>
      </w:r>
      <w:r w:rsidR="009C44D1">
        <w:rPr>
          <w:sz w:val="28"/>
          <w:szCs w:val="28"/>
          <w:lang w:val="pt-BR"/>
        </w:rPr>
        <w:t xml:space="preserve"> c</w:t>
      </w:r>
      <w:r w:rsidR="009C44D1" w:rsidRPr="009C44D1">
        <w:rPr>
          <w:sz w:val="28"/>
          <w:szCs w:val="28"/>
          <w:lang w:val="pt-BR"/>
        </w:rPr>
        <w:t>ô</w:t>
      </w:r>
      <w:r w:rsidR="009C44D1">
        <w:rPr>
          <w:sz w:val="28"/>
          <w:szCs w:val="28"/>
          <w:lang w:val="pt-BR"/>
        </w:rPr>
        <w:t>ng ch</w:t>
      </w:r>
      <w:r w:rsidR="009C44D1" w:rsidRPr="009C44D1">
        <w:rPr>
          <w:sz w:val="28"/>
          <w:szCs w:val="28"/>
          <w:lang w:val="pt-BR"/>
        </w:rPr>
        <w:t>ứng</w:t>
      </w:r>
      <w:r w:rsidR="009C44D1">
        <w:rPr>
          <w:sz w:val="28"/>
          <w:szCs w:val="28"/>
          <w:lang w:val="pt-BR"/>
        </w:rPr>
        <w:t xml:space="preserve"> kh</w:t>
      </w:r>
      <w:r w:rsidR="009C44D1" w:rsidRPr="009C44D1">
        <w:rPr>
          <w:sz w:val="28"/>
          <w:szCs w:val="28"/>
          <w:lang w:val="pt-BR"/>
        </w:rPr>
        <w:t>ô</w:t>
      </w:r>
      <w:r w:rsidR="009C44D1">
        <w:rPr>
          <w:sz w:val="28"/>
          <w:szCs w:val="28"/>
          <w:lang w:val="pt-BR"/>
        </w:rPr>
        <w:t>ng ph</w:t>
      </w:r>
      <w:r w:rsidR="009C44D1" w:rsidRPr="009C44D1">
        <w:rPr>
          <w:sz w:val="28"/>
          <w:szCs w:val="28"/>
          <w:lang w:val="pt-BR"/>
        </w:rPr>
        <w:t>ải</w:t>
      </w:r>
      <w:r w:rsidR="009C44D1">
        <w:rPr>
          <w:sz w:val="28"/>
          <w:szCs w:val="28"/>
          <w:lang w:val="pt-BR"/>
        </w:rPr>
        <w:t xml:space="preserve"> cung c</w:t>
      </w:r>
      <w:r w:rsidR="009C44D1" w:rsidRPr="009C44D1">
        <w:rPr>
          <w:sz w:val="28"/>
          <w:szCs w:val="28"/>
          <w:lang w:val="pt-BR"/>
        </w:rPr>
        <w:t>ấp</w:t>
      </w:r>
      <w:r w:rsidR="009C44D1">
        <w:rPr>
          <w:sz w:val="28"/>
          <w:szCs w:val="28"/>
          <w:lang w:val="pt-BR"/>
        </w:rPr>
        <w:t xml:space="preserve"> c</w:t>
      </w:r>
      <w:r w:rsidR="009C44D1" w:rsidRPr="009C44D1">
        <w:rPr>
          <w:sz w:val="28"/>
          <w:szCs w:val="28"/>
          <w:lang w:val="pt-BR"/>
        </w:rPr>
        <w:t>ác</w:t>
      </w:r>
      <w:r w:rsidR="009C44D1">
        <w:rPr>
          <w:sz w:val="28"/>
          <w:szCs w:val="28"/>
          <w:lang w:val="pt-BR"/>
        </w:rPr>
        <w:t xml:space="preserve"> gi</w:t>
      </w:r>
      <w:r w:rsidR="009C44D1" w:rsidRPr="009C44D1">
        <w:rPr>
          <w:sz w:val="28"/>
          <w:szCs w:val="28"/>
          <w:lang w:val="pt-BR"/>
        </w:rPr>
        <w:t>ấy</w:t>
      </w:r>
      <w:r w:rsidR="009C44D1">
        <w:rPr>
          <w:sz w:val="28"/>
          <w:szCs w:val="28"/>
          <w:lang w:val="pt-BR"/>
        </w:rPr>
        <w:t xml:space="preserve"> t</w:t>
      </w:r>
      <w:r w:rsidR="009C44D1" w:rsidRPr="009C44D1">
        <w:rPr>
          <w:sz w:val="28"/>
          <w:szCs w:val="28"/>
          <w:lang w:val="pt-BR"/>
        </w:rPr>
        <w:t>ờ</w:t>
      </w:r>
      <w:r w:rsidR="009C44D1">
        <w:rPr>
          <w:sz w:val="28"/>
          <w:szCs w:val="28"/>
          <w:lang w:val="pt-BR"/>
        </w:rPr>
        <w:t xml:space="preserve"> c</w:t>
      </w:r>
      <w:r w:rsidR="009C44D1" w:rsidRPr="009C44D1">
        <w:rPr>
          <w:sz w:val="28"/>
          <w:szCs w:val="28"/>
          <w:lang w:val="pt-BR"/>
        </w:rPr>
        <w:t>ó</w:t>
      </w:r>
      <w:r w:rsidR="009C44D1">
        <w:rPr>
          <w:sz w:val="28"/>
          <w:szCs w:val="28"/>
          <w:lang w:val="pt-BR"/>
        </w:rPr>
        <w:t xml:space="preserve"> </w:t>
      </w:r>
      <w:r w:rsidR="000E4CFC">
        <w:rPr>
          <w:sz w:val="28"/>
          <w:szCs w:val="28"/>
          <w:lang w:val="pt-BR"/>
        </w:rPr>
        <w:t>ch</w:t>
      </w:r>
      <w:r w:rsidR="000E4CFC" w:rsidRPr="000E4CFC">
        <w:rPr>
          <w:sz w:val="28"/>
          <w:szCs w:val="28"/>
          <w:lang w:val="pt-BR"/>
        </w:rPr>
        <w:t>ứa</w:t>
      </w:r>
      <w:r w:rsidR="000E4CFC">
        <w:rPr>
          <w:sz w:val="28"/>
          <w:szCs w:val="28"/>
          <w:lang w:val="pt-BR"/>
        </w:rPr>
        <w:t xml:space="preserve"> c</w:t>
      </w:r>
      <w:r w:rsidR="000E4CFC" w:rsidRPr="000E4CFC">
        <w:rPr>
          <w:sz w:val="28"/>
          <w:szCs w:val="28"/>
          <w:lang w:val="pt-BR"/>
        </w:rPr>
        <w:t>ác</w:t>
      </w:r>
      <w:r w:rsidR="000E4CFC">
        <w:rPr>
          <w:sz w:val="28"/>
          <w:szCs w:val="28"/>
          <w:lang w:val="pt-BR"/>
        </w:rPr>
        <w:t xml:space="preserve"> th</w:t>
      </w:r>
      <w:r w:rsidR="000E4CFC" w:rsidRPr="000E4CFC">
        <w:rPr>
          <w:sz w:val="28"/>
          <w:szCs w:val="28"/>
          <w:lang w:val="pt-BR"/>
        </w:rPr>
        <w:t>ô</w:t>
      </w:r>
      <w:r w:rsidR="000E4CFC">
        <w:rPr>
          <w:sz w:val="28"/>
          <w:szCs w:val="28"/>
          <w:lang w:val="pt-BR"/>
        </w:rPr>
        <w:t xml:space="preserve">ng tin </w:t>
      </w:r>
      <w:r w:rsidR="000E4CFC" w:rsidRPr="000E4CFC">
        <w:rPr>
          <w:sz w:val="28"/>
          <w:szCs w:val="28"/>
          <w:lang w:val="pt-BR"/>
        </w:rPr>
        <w:t>đó</w:t>
      </w:r>
      <w:r w:rsidR="00DF2ECE">
        <w:rPr>
          <w:sz w:val="28"/>
          <w:szCs w:val="28"/>
          <w:lang w:val="pt-BR"/>
        </w:rPr>
        <w:t>; c</w:t>
      </w:r>
      <w:r w:rsidR="000E4CFC" w:rsidRPr="000E4CFC">
        <w:rPr>
          <w:sz w:val="28"/>
          <w:szCs w:val="28"/>
          <w:lang w:val="pt-BR"/>
        </w:rPr>
        <w:t>ô</w:t>
      </w:r>
      <w:r w:rsidR="000E4CFC">
        <w:rPr>
          <w:sz w:val="28"/>
          <w:szCs w:val="28"/>
          <w:lang w:val="pt-BR"/>
        </w:rPr>
        <w:t>ng ch</w:t>
      </w:r>
      <w:r w:rsidR="000E4CFC" w:rsidRPr="000E4CFC">
        <w:rPr>
          <w:sz w:val="28"/>
          <w:szCs w:val="28"/>
          <w:lang w:val="pt-BR"/>
        </w:rPr>
        <w:t>ứng</w:t>
      </w:r>
      <w:r w:rsidR="000E4CFC">
        <w:rPr>
          <w:sz w:val="28"/>
          <w:szCs w:val="28"/>
          <w:lang w:val="pt-BR"/>
        </w:rPr>
        <w:t xml:space="preserve"> vi</w:t>
      </w:r>
      <w:r w:rsidR="000E4CFC" w:rsidRPr="000E4CFC">
        <w:rPr>
          <w:sz w:val="28"/>
          <w:szCs w:val="28"/>
          <w:lang w:val="pt-BR"/>
        </w:rPr>
        <w:t>ê</w:t>
      </w:r>
      <w:r w:rsidR="000E4CFC">
        <w:rPr>
          <w:sz w:val="28"/>
          <w:szCs w:val="28"/>
          <w:lang w:val="pt-BR"/>
        </w:rPr>
        <w:t>n ti</w:t>
      </w:r>
      <w:r w:rsidR="000E4CFC" w:rsidRPr="000E4CFC">
        <w:rPr>
          <w:sz w:val="28"/>
          <w:szCs w:val="28"/>
          <w:lang w:val="pt-BR"/>
        </w:rPr>
        <w:t>ếp</w:t>
      </w:r>
      <w:r w:rsidR="000E4CFC">
        <w:rPr>
          <w:sz w:val="28"/>
          <w:szCs w:val="28"/>
          <w:lang w:val="pt-BR"/>
        </w:rPr>
        <w:t xml:space="preserve"> nh</w:t>
      </w:r>
      <w:r w:rsidR="000E4CFC" w:rsidRPr="000E4CFC">
        <w:rPr>
          <w:sz w:val="28"/>
          <w:szCs w:val="28"/>
          <w:lang w:val="pt-BR"/>
        </w:rPr>
        <w:t>ận</w:t>
      </w:r>
      <w:r w:rsidR="000E4CFC">
        <w:rPr>
          <w:sz w:val="28"/>
          <w:szCs w:val="28"/>
          <w:lang w:val="pt-BR"/>
        </w:rPr>
        <w:t xml:space="preserve"> h</w:t>
      </w:r>
      <w:r w:rsidR="000E4CFC" w:rsidRPr="000E4CFC">
        <w:rPr>
          <w:sz w:val="28"/>
          <w:szCs w:val="28"/>
          <w:lang w:val="pt-BR"/>
        </w:rPr>
        <w:t>ồ</w:t>
      </w:r>
      <w:r w:rsidR="000E4CFC">
        <w:rPr>
          <w:sz w:val="28"/>
          <w:szCs w:val="28"/>
          <w:lang w:val="pt-BR"/>
        </w:rPr>
        <w:t xml:space="preserve"> s</w:t>
      </w:r>
      <w:r w:rsidR="000E4CFC" w:rsidRPr="000E4CFC">
        <w:rPr>
          <w:sz w:val="28"/>
          <w:szCs w:val="28"/>
          <w:lang w:val="pt-BR"/>
        </w:rPr>
        <w:t>ơ</w:t>
      </w:r>
      <w:r w:rsidR="000E4CFC">
        <w:rPr>
          <w:sz w:val="28"/>
          <w:szCs w:val="28"/>
          <w:lang w:val="pt-BR"/>
        </w:rPr>
        <w:t xml:space="preserve"> y</w:t>
      </w:r>
      <w:r w:rsidR="000E4CFC" w:rsidRPr="000E4CFC">
        <w:rPr>
          <w:sz w:val="28"/>
          <w:szCs w:val="28"/>
          <w:lang w:val="pt-BR"/>
        </w:rPr>
        <w:t>ê</w:t>
      </w:r>
      <w:r w:rsidR="000E4CFC">
        <w:rPr>
          <w:sz w:val="28"/>
          <w:szCs w:val="28"/>
          <w:lang w:val="pt-BR"/>
        </w:rPr>
        <w:t>u c</w:t>
      </w:r>
      <w:r w:rsidR="000E4CFC" w:rsidRPr="000E4CFC">
        <w:rPr>
          <w:sz w:val="28"/>
          <w:szCs w:val="28"/>
          <w:lang w:val="pt-BR"/>
        </w:rPr>
        <w:t>ầu</w:t>
      </w:r>
      <w:r w:rsidR="000E4CFC">
        <w:rPr>
          <w:sz w:val="28"/>
          <w:szCs w:val="28"/>
          <w:lang w:val="pt-BR"/>
        </w:rPr>
        <w:t xml:space="preserve"> c</w:t>
      </w:r>
      <w:r w:rsidR="000E4CFC" w:rsidRPr="000E4CFC">
        <w:rPr>
          <w:sz w:val="28"/>
          <w:szCs w:val="28"/>
          <w:lang w:val="pt-BR"/>
        </w:rPr>
        <w:t>ô</w:t>
      </w:r>
      <w:r w:rsidR="000E4CFC">
        <w:rPr>
          <w:sz w:val="28"/>
          <w:szCs w:val="28"/>
          <w:lang w:val="pt-BR"/>
        </w:rPr>
        <w:t>ng ch</w:t>
      </w:r>
      <w:r w:rsidR="000E4CFC" w:rsidRPr="000E4CFC">
        <w:rPr>
          <w:sz w:val="28"/>
          <w:szCs w:val="28"/>
          <w:lang w:val="pt-BR"/>
        </w:rPr>
        <w:t>ứng</w:t>
      </w:r>
      <w:r w:rsidR="000E4CFC">
        <w:rPr>
          <w:sz w:val="28"/>
          <w:szCs w:val="28"/>
          <w:lang w:val="pt-BR"/>
        </w:rPr>
        <w:t xml:space="preserve"> khai th</w:t>
      </w:r>
      <w:r w:rsidR="000E4CFC" w:rsidRPr="000E4CFC">
        <w:rPr>
          <w:sz w:val="28"/>
          <w:szCs w:val="28"/>
          <w:lang w:val="pt-BR"/>
        </w:rPr>
        <w:t>ác</w:t>
      </w:r>
      <w:r w:rsidR="000E4CFC">
        <w:rPr>
          <w:sz w:val="28"/>
          <w:szCs w:val="28"/>
          <w:lang w:val="pt-BR"/>
        </w:rPr>
        <w:t>, s</w:t>
      </w:r>
      <w:r w:rsidR="000E4CFC" w:rsidRPr="000E4CFC">
        <w:rPr>
          <w:sz w:val="28"/>
          <w:szCs w:val="28"/>
          <w:lang w:val="pt-BR"/>
        </w:rPr>
        <w:t>ử</w:t>
      </w:r>
      <w:r w:rsidR="000E4CFC">
        <w:rPr>
          <w:sz w:val="28"/>
          <w:szCs w:val="28"/>
          <w:lang w:val="pt-BR"/>
        </w:rPr>
        <w:t xml:space="preserve"> d</w:t>
      </w:r>
      <w:r w:rsidR="000E4CFC" w:rsidRPr="000E4CFC">
        <w:rPr>
          <w:sz w:val="28"/>
          <w:szCs w:val="28"/>
          <w:lang w:val="pt-BR"/>
        </w:rPr>
        <w:t>ụng</w:t>
      </w:r>
      <w:r w:rsidR="000E4CFC">
        <w:rPr>
          <w:sz w:val="28"/>
          <w:szCs w:val="28"/>
          <w:lang w:val="pt-BR"/>
        </w:rPr>
        <w:t xml:space="preserve"> th</w:t>
      </w:r>
      <w:r w:rsidR="000E4CFC" w:rsidRPr="000E4CFC">
        <w:rPr>
          <w:sz w:val="28"/>
          <w:szCs w:val="28"/>
          <w:lang w:val="pt-BR"/>
        </w:rPr>
        <w:t>ô</w:t>
      </w:r>
      <w:r w:rsidR="000E4CFC">
        <w:rPr>
          <w:sz w:val="28"/>
          <w:szCs w:val="28"/>
          <w:lang w:val="pt-BR"/>
        </w:rPr>
        <w:t xml:space="preserve">ng tin </w:t>
      </w:r>
      <w:r w:rsidR="000E4CFC" w:rsidRPr="000E4CFC">
        <w:rPr>
          <w:sz w:val="28"/>
          <w:szCs w:val="28"/>
          <w:lang w:val="pt-BR"/>
        </w:rPr>
        <w:t>đã</w:t>
      </w:r>
      <w:r w:rsidR="000E4CFC">
        <w:rPr>
          <w:sz w:val="28"/>
          <w:szCs w:val="28"/>
          <w:lang w:val="pt-BR"/>
        </w:rPr>
        <w:t xml:space="preserve"> c</w:t>
      </w:r>
      <w:r w:rsidR="000E4CFC" w:rsidRPr="000E4CFC">
        <w:rPr>
          <w:sz w:val="28"/>
          <w:szCs w:val="28"/>
          <w:lang w:val="pt-BR"/>
        </w:rPr>
        <w:t>ó</w:t>
      </w:r>
      <w:r w:rsidR="000E4CFC">
        <w:rPr>
          <w:sz w:val="28"/>
          <w:szCs w:val="28"/>
          <w:lang w:val="pt-BR"/>
        </w:rPr>
        <w:t xml:space="preserve"> trong c</w:t>
      </w:r>
      <w:r w:rsidR="000E4CFC" w:rsidRPr="000E4CFC">
        <w:rPr>
          <w:sz w:val="28"/>
          <w:szCs w:val="28"/>
          <w:lang w:val="pt-BR"/>
        </w:rPr>
        <w:t>ơ</w:t>
      </w:r>
      <w:r w:rsidR="000E4CFC">
        <w:rPr>
          <w:sz w:val="28"/>
          <w:szCs w:val="28"/>
          <w:lang w:val="pt-BR"/>
        </w:rPr>
        <w:t xml:space="preserve"> s</w:t>
      </w:r>
      <w:r w:rsidR="000E4CFC" w:rsidRPr="000E4CFC">
        <w:rPr>
          <w:sz w:val="28"/>
          <w:szCs w:val="28"/>
          <w:lang w:val="pt-BR"/>
        </w:rPr>
        <w:t>ở</w:t>
      </w:r>
      <w:r w:rsidR="000E4CFC">
        <w:rPr>
          <w:sz w:val="28"/>
          <w:szCs w:val="28"/>
          <w:lang w:val="pt-BR"/>
        </w:rPr>
        <w:t xml:space="preserve"> d</w:t>
      </w:r>
      <w:r w:rsidR="000E4CFC" w:rsidRPr="000E4CFC">
        <w:rPr>
          <w:sz w:val="28"/>
          <w:szCs w:val="28"/>
          <w:lang w:val="pt-BR"/>
        </w:rPr>
        <w:t>ữ</w:t>
      </w:r>
      <w:r w:rsidR="000E4CFC">
        <w:rPr>
          <w:sz w:val="28"/>
          <w:szCs w:val="28"/>
          <w:lang w:val="pt-BR"/>
        </w:rPr>
        <w:t xml:space="preserve"> li</w:t>
      </w:r>
      <w:r w:rsidR="000E4CFC" w:rsidRPr="000E4CFC">
        <w:rPr>
          <w:sz w:val="28"/>
          <w:szCs w:val="28"/>
          <w:lang w:val="pt-BR"/>
        </w:rPr>
        <w:t>ệu</w:t>
      </w:r>
      <w:r w:rsidR="000E4CFC">
        <w:rPr>
          <w:sz w:val="28"/>
          <w:szCs w:val="28"/>
          <w:lang w:val="pt-BR"/>
        </w:rPr>
        <w:t xml:space="preserve"> </w:t>
      </w:r>
      <w:r w:rsidR="004C64AA">
        <w:rPr>
          <w:sz w:val="28"/>
          <w:szCs w:val="28"/>
          <w:lang w:val="pt-BR"/>
        </w:rPr>
        <w:t>qu</w:t>
      </w:r>
      <w:r w:rsidR="004C64AA" w:rsidRPr="004C64AA">
        <w:rPr>
          <w:sz w:val="28"/>
          <w:szCs w:val="28"/>
          <w:lang w:val="pt-BR"/>
        </w:rPr>
        <w:t>ốc</w:t>
      </w:r>
      <w:r w:rsidR="004C64AA">
        <w:rPr>
          <w:sz w:val="28"/>
          <w:szCs w:val="28"/>
          <w:lang w:val="pt-BR"/>
        </w:rPr>
        <w:t xml:space="preserve"> gia v</w:t>
      </w:r>
      <w:r w:rsidR="004C64AA" w:rsidRPr="004C64AA">
        <w:rPr>
          <w:sz w:val="28"/>
          <w:szCs w:val="28"/>
          <w:lang w:val="pt-BR"/>
        </w:rPr>
        <w:t>à</w:t>
      </w:r>
      <w:r w:rsidR="004C64AA">
        <w:rPr>
          <w:sz w:val="28"/>
          <w:szCs w:val="28"/>
          <w:lang w:val="pt-BR"/>
        </w:rPr>
        <w:t xml:space="preserve"> c</w:t>
      </w:r>
      <w:r w:rsidR="004C64AA" w:rsidRPr="004C64AA">
        <w:rPr>
          <w:sz w:val="28"/>
          <w:szCs w:val="28"/>
          <w:lang w:val="pt-BR"/>
        </w:rPr>
        <w:t>ác</w:t>
      </w:r>
      <w:r w:rsidR="004C64AA">
        <w:rPr>
          <w:sz w:val="28"/>
          <w:szCs w:val="28"/>
          <w:lang w:val="pt-BR"/>
        </w:rPr>
        <w:t xml:space="preserve"> c</w:t>
      </w:r>
      <w:r w:rsidR="004C64AA" w:rsidRPr="004C64AA">
        <w:rPr>
          <w:sz w:val="28"/>
          <w:szCs w:val="28"/>
          <w:lang w:val="pt-BR"/>
        </w:rPr>
        <w:t>ơ</w:t>
      </w:r>
      <w:r w:rsidR="004C64AA">
        <w:rPr>
          <w:sz w:val="28"/>
          <w:szCs w:val="28"/>
          <w:lang w:val="pt-BR"/>
        </w:rPr>
        <w:t xml:space="preserve"> s</w:t>
      </w:r>
      <w:r w:rsidR="004C64AA" w:rsidRPr="004C64AA">
        <w:rPr>
          <w:sz w:val="28"/>
          <w:szCs w:val="28"/>
          <w:lang w:val="pt-BR"/>
        </w:rPr>
        <w:t>ở</w:t>
      </w:r>
      <w:r w:rsidR="004C64AA">
        <w:rPr>
          <w:sz w:val="28"/>
          <w:szCs w:val="28"/>
          <w:lang w:val="pt-BR"/>
        </w:rPr>
        <w:t xml:space="preserve"> d</w:t>
      </w:r>
      <w:r w:rsidR="004C64AA" w:rsidRPr="004C64AA">
        <w:rPr>
          <w:sz w:val="28"/>
          <w:szCs w:val="28"/>
          <w:lang w:val="pt-BR"/>
        </w:rPr>
        <w:t>ữ</w:t>
      </w:r>
      <w:r w:rsidR="004C64AA">
        <w:rPr>
          <w:sz w:val="28"/>
          <w:szCs w:val="28"/>
          <w:lang w:val="pt-BR"/>
        </w:rPr>
        <w:t xml:space="preserve"> li</w:t>
      </w:r>
      <w:r w:rsidR="004C64AA" w:rsidRPr="004C64AA">
        <w:rPr>
          <w:sz w:val="28"/>
          <w:szCs w:val="28"/>
          <w:lang w:val="pt-BR"/>
        </w:rPr>
        <w:t>ệu</w:t>
      </w:r>
      <w:r w:rsidR="004C64AA">
        <w:rPr>
          <w:sz w:val="28"/>
          <w:szCs w:val="28"/>
          <w:lang w:val="pt-BR"/>
        </w:rPr>
        <w:t xml:space="preserve"> </w:t>
      </w:r>
      <w:r w:rsidR="004C64AA" w:rsidRPr="004C64AA">
        <w:rPr>
          <w:sz w:val="28"/>
          <w:szCs w:val="28"/>
          <w:lang w:val="pt-BR"/>
        </w:rPr>
        <w:t>đã</w:t>
      </w:r>
      <w:r w:rsidR="004C64AA">
        <w:rPr>
          <w:sz w:val="28"/>
          <w:szCs w:val="28"/>
          <w:lang w:val="pt-BR"/>
        </w:rPr>
        <w:t xml:space="preserve"> đư</w:t>
      </w:r>
      <w:r w:rsidR="004C64AA" w:rsidRPr="004C64AA">
        <w:rPr>
          <w:sz w:val="28"/>
          <w:szCs w:val="28"/>
          <w:lang w:val="pt-BR"/>
        </w:rPr>
        <w:t>ợc</w:t>
      </w:r>
      <w:r w:rsidR="004C64AA">
        <w:rPr>
          <w:sz w:val="28"/>
          <w:szCs w:val="28"/>
          <w:lang w:val="pt-BR"/>
        </w:rPr>
        <w:t xml:space="preserve"> c</w:t>
      </w:r>
      <w:r w:rsidR="004C64AA" w:rsidRPr="004C64AA">
        <w:rPr>
          <w:sz w:val="28"/>
          <w:szCs w:val="28"/>
          <w:lang w:val="pt-BR"/>
        </w:rPr>
        <w:t>ô</w:t>
      </w:r>
      <w:r w:rsidR="004C64AA">
        <w:rPr>
          <w:sz w:val="28"/>
          <w:szCs w:val="28"/>
          <w:lang w:val="pt-BR"/>
        </w:rPr>
        <w:t>ng b</w:t>
      </w:r>
      <w:r w:rsidR="004C64AA" w:rsidRPr="004C64AA">
        <w:rPr>
          <w:sz w:val="28"/>
          <w:szCs w:val="28"/>
          <w:lang w:val="pt-BR"/>
        </w:rPr>
        <w:t>ố</w:t>
      </w:r>
      <w:r w:rsidR="004C64AA">
        <w:rPr>
          <w:sz w:val="28"/>
          <w:szCs w:val="28"/>
          <w:lang w:val="pt-BR"/>
        </w:rPr>
        <w:t xml:space="preserve"> kh</w:t>
      </w:r>
      <w:r w:rsidR="004C64AA" w:rsidRPr="004C64AA">
        <w:rPr>
          <w:sz w:val="28"/>
          <w:szCs w:val="28"/>
          <w:lang w:val="pt-BR"/>
        </w:rPr>
        <w:t>ác</w:t>
      </w:r>
      <w:r w:rsidR="004C64AA">
        <w:rPr>
          <w:sz w:val="28"/>
          <w:szCs w:val="28"/>
          <w:lang w:val="pt-BR"/>
        </w:rPr>
        <w:t xml:space="preserve"> </w:t>
      </w:r>
      <w:r w:rsidR="000E4CFC">
        <w:rPr>
          <w:sz w:val="28"/>
          <w:szCs w:val="28"/>
          <w:lang w:val="pt-BR"/>
        </w:rPr>
        <w:t>đ</w:t>
      </w:r>
      <w:r w:rsidR="000E4CFC" w:rsidRPr="000E4CFC">
        <w:rPr>
          <w:sz w:val="28"/>
          <w:szCs w:val="28"/>
          <w:lang w:val="pt-BR"/>
        </w:rPr>
        <w:t>ể</w:t>
      </w:r>
      <w:r w:rsidR="000E4CFC">
        <w:rPr>
          <w:sz w:val="28"/>
          <w:szCs w:val="28"/>
          <w:lang w:val="pt-BR"/>
        </w:rPr>
        <w:t xml:space="preserve"> xem x</w:t>
      </w:r>
      <w:r w:rsidR="000E4CFC" w:rsidRPr="000E4CFC">
        <w:rPr>
          <w:sz w:val="28"/>
          <w:szCs w:val="28"/>
          <w:lang w:val="pt-BR"/>
        </w:rPr>
        <w:t>ét</w:t>
      </w:r>
      <w:r w:rsidR="000E4CFC">
        <w:rPr>
          <w:sz w:val="28"/>
          <w:szCs w:val="28"/>
          <w:lang w:val="pt-BR"/>
        </w:rPr>
        <w:t>, gi</w:t>
      </w:r>
      <w:r w:rsidR="000E4CFC" w:rsidRPr="000E4CFC">
        <w:rPr>
          <w:sz w:val="28"/>
          <w:szCs w:val="28"/>
          <w:lang w:val="pt-BR"/>
        </w:rPr>
        <w:t>ải</w:t>
      </w:r>
      <w:r w:rsidR="000E4CFC">
        <w:rPr>
          <w:sz w:val="28"/>
          <w:szCs w:val="28"/>
          <w:lang w:val="pt-BR"/>
        </w:rPr>
        <w:t xml:space="preserve"> quy</w:t>
      </w:r>
      <w:r w:rsidR="000E4CFC" w:rsidRPr="000E4CFC">
        <w:rPr>
          <w:sz w:val="28"/>
          <w:szCs w:val="28"/>
          <w:lang w:val="pt-BR"/>
        </w:rPr>
        <w:t>ết</w:t>
      </w:r>
      <w:r w:rsidR="000E4CFC">
        <w:rPr>
          <w:sz w:val="28"/>
          <w:szCs w:val="28"/>
          <w:lang w:val="pt-BR"/>
        </w:rPr>
        <w:t xml:space="preserve"> h</w:t>
      </w:r>
      <w:r w:rsidR="000E4CFC" w:rsidRPr="000E4CFC">
        <w:rPr>
          <w:sz w:val="28"/>
          <w:szCs w:val="28"/>
          <w:lang w:val="pt-BR"/>
        </w:rPr>
        <w:t>ồ</w:t>
      </w:r>
      <w:r w:rsidR="000E4CFC">
        <w:rPr>
          <w:sz w:val="28"/>
          <w:szCs w:val="28"/>
          <w:lang w:val="pt-BR"/>
        </w:rPr>
        <w:t xml:space="preserve"> s</w:t>
      </w:r>
      <w:r w:rsidR="000E4CFC" w:rsidRPr="000E4CFC">
        <w:rPr>
          <w:sz w:val="28"/>
          <w:szCs w:val="28"/>
          <w:lang w:val="pt-BR"/>
        </w:rPr>
        <w:t>ơ</w:t>
      </w:r>
      <w:r w:rsidR="000E4CFC">
        <w:rPr>
          <w:sz w:val="28"/>
          <w:szCs w:val="28"/>
          <w:lang w:val="pt-BR"/>
        </w:rPr>
        <w:t xml:space="preserve"> y</w:t>
      </w:r>
      <w:r w:rsidR="000E4CFC" w:rsidRPr="000E4CFC">
        <w:rPr>
          <w:sz w:val="28"/>
          <w:szCs w:val="28"/>
          <w:lang w:val="pt-BR"/>
        </w:rPr>
        <w:t>ê</w:t>
      </w:r>
      <w:r w:rsidR="000E4CFC">
        <w:rPr>
          <w:sz w:val="28"/>
          <w:szCs w:val="28"/>
          <w:lang w:val="pt-BR"/>
        </w:rPr>
        <w:t>u c</w:t>
      </w:r>
      <w:r w:rsidR="000E4CFC" w:rsidRPr="000E4CFC">
        <w:rPr>
          <w:sz w:val="28"/>
          <w:szCs w:val="28"/>
          <w:lang w:val="pt-BR"/>
        </w:rPr>
        <w:t>ầu</w:t>
      </w:r>
      <w:r w:rsidR="000E4CFC">
        <w:rPr>
          <w:sz w:val="28"/>
          <w:szCs w:val="28"/>
          <w:lang w:val="pt-BR"/>
        </w:rPr>
        <w:t xml:space="preserve"> c</w:t>
      </w:r>
      <w:r w:rsidR="000E4CFC" w:rsidRPr="000E4CFC">
        <w:rPr>
          <w:sz w:val="28"/>
          <w:szCs w:val="28"/>
          <w:lang w:val="pt-BR"/>
        </w:rPr>
        <w:t>ô</w:t>
      </w:r>
      <w:r w:rsidR="000E4CFC">
        <w:rPr>
          <w:sz w:val="28"/>
          <w:szCs w:val="28"/>
          <w:lang w:val="pt-BR"/>
        </w:rPr>
        <w:t>ng ch</w:t>
      </w:r>
      <w:r w:rsidR="000E4CFC" w:rsidRPr="000E4CFC">
        <w:rPr>
          <w:sz w:val="28"/>
          <w:szCs w:val="28"/>
          <w:lang w:val="pt-BR"/>
        </w:rPr>
        <w:t>ứng</w:t>
      </w:r>
      <w:r w:rsidR="000E4CFC">
        <w:rPr>
          <w:sz w:val="28"/>
          <w:szCs w:val="28"/>
          <w:lang w:val="pt-BR"/>
        </w:rPr>
        <w:t>; kh</w:t>
      </w:r>
      <w:r w:rsidR="000E4CFC" w:rsidRPr="000E4CFC">
        <w:rPr>
          <w:sz w:val="28"/>
          <w:szCs w:val="28"/>
          <w:lang w:val="pt-BR"/>
        </w:rPr>
        <w:t>ô</w:t>
      </w:r>
      <w:r w:rsidR="000E4CFC">
        <w:rPr>
          <w:sz w:val="28"/>
          <w:szCs w:val="28"/>
          <w:lang w:val="pt-BR"/>
        </w:rPr>
        <w:t>ng y</w:t>
      </w:r>
      <w:r w:rsidR="000E4CFC" w:rsidRPr="000E4CFC">
        <w:rPr>
          <w:sz w:val="28"/>
          <w:szCs w:val="28"/>
          <w:lang w:val="pt-BR"/>
        </w:rPr>
        <w:t>ê</w:t>
      </w:r>
      <w:r w:rsidR="000E4CFC">
        <w:rPr>
          <w:sz w:val="28"/>
          <w:szCs w:val="28"/>
          <w:lang w:val="pt-BR"/>
        </w:rPr>
        <w:t>u c</w:t>
      </w:r>
      <w:r w:rsidR="000E4CFC" w:rsidRPr="000E4CFC">
        <w:rPr>
          <w:sz w:val="28"/>
          <w:szCs w:val="28"/>
          <w:lang w:val="pt-BR"/>
        </w:rPr>
        <w:t>ầu</w:t>
      </w:r>
      <w:r w:rsidR="000E4CFC">
        <w:rPr>
          <w:sz w:val="28"/>
          <w:szCs w:val="28"/>
          <w:lang w:val="pt-BR"/>
        </w:rPr>
        <w:t xml:space="preserve"> </w:t>
      </w:r>
      <w:r w:rsidR="0062712D" w:rsidRPr="0080245C">
        <w:rPr>
          <w:sz w:val="28"/>
          <w:szCs w:val="28"/>
          <w:lang w:val="nl-NL"/>
        </w:rPr>
        <w:t>xuất trình bản chính các giấy tờ để đối chiếu theo quy định tại khoản 7 Điều này</w:t>
      </w:r>
      <w:r w:rsidR="00DF2ECE" w:rsidRPr="0080245C">
        <w:rPr>
          <w:sz w:val="28"/>
          <w:szCs w:val="28"/>
          <w:lang w:val="nl-NL"/>
        </w:rPr>
        <w:t xml:space="preserve">. </w:t>
      </w:r>
      <w:r w:rsidR="004C64AA" w:rsidRPr="0080245C">
        <w:rPr>
          <w:sz w:val="28"/>
          <w:szCs w:val="28"/>
          <w:lang w:val="nl-NL"/>
        </w:rPr>
        <w:t xml:space="preserve">Công chứng viên chỉ được yêu cầu người yêu cầu công chứng bổ sung </w:t>
      </w:r>
      <w:r w:rsidR="0040553D">
        <w:rPr>
          <w:sz w:val="28"/>
          <w:szCs w:val="28"/>
          <w:lang w:val="nl-NL"/>
        </w:rPr>
        <w:t xml:space="preserve">giấy tờ </w:t>
      </w:r>
      <w:r w:rsidR="00702B74">
        <w:rPr>
          <w:sz w:val="28"/>
          <w:szCs w:val="28"/>
          <w:lang w:val="nl-NL"/>
        </w:rPr>
        <w:t xml:space="preserve">trong </w:t>
      </w:r>
      <w:r w:rsidR="004C64AA" w:rsidRPr="0080245C">
        <w:rPr>
          <w:sz w:val="28"/>
          <w:szCs w:val="28"/>
          <w:lang w:val="nl-NL"/>
        </w:rPr>
        <w:t xml:space="preserve">thành phần hồ sơ </w:t>
      </w:r>
      <w:r w:rsidR="0025728F" w:rsidRPr="0080245C">
        <w:rPr>
          <w:sz w:val="28"/>
          <w:szCs w:val="28"/>
          <w:lang w:val="nl-NL"/>
        </w:rPr>
        <w:t xml:space="preserve">yêu cầu công chứng </w:t>
      </w:r>
      <w:r w:rsidR="004C64AA" w:rsidRPr="0080245C">
        <w:rPr>
          <w:sz w:val="28"/>
          <w:szCs w:val="28"/>
          <w:lang w:val="nl-NL"/>
        </w:rPr>
        <w:t>trong t</w:t>
      </w:r>
      <w:r w:rsidR="00DF2ECE" w:rsidRPr="0080245C">
        <w:rPr>
          <w:sz w:val="28"/>
          <w:szCs w:val="28"/>
          <w:lang w:val="nl-NL"/>
        </w:rPr>
        <w:t xml:space="preserve">rường hợp không khai thác được thông tin </w:t>
      </w:r>
      <w:r w:rsidR="004C64AA" w:rsidRPr="0080245C">
        <w:rPr>
          <w:sz w:val="28"/>
          <w:szCs w:val="28"/>
          <w:lang w:val="nl-NL"/>
        </w:rPr>
        <w:t xml:space="preserve">trong </w:t>
      </w:r>
      <w:r w:rsidR="00702B74">
        <w:rPr>
          <w:sz w:val="28"/>
          <w:szCs w:val="28"/>
          <w:lang w:val="nl-NL"/>
        </w:rPr>
        <w:t xml:space="preserve">thời hạn </w:t>
      </w:r>
      <w:r w:rsidR="004C64AA" w:rsidRPr="0080245C">
        <w:rPr>
          <w:sz w:val="28"/>
          <w:szCs w:val="28"/>
          <w:lang w:val="nl-NL"/>
        </w:rPr>
        <w:t xml:space="preserve">giải quyết yêu cầu công chứng </w:t>
      </w:r>
      <w:r w:rsidR="00DF2ECE" w:rsidRPr="0080245C">
        <w:rPr>
          <w:sz w:val="28"/>
          <w:szCs w:val="28"/>
          <w:lang w:val="nl-NL"/>
        </w:rPr>
        <w:t>hoặc thông tin khai thác được không đầy đủ, không chính xác</w:t>
      </w:r>
      <w:r w:rsidR="00FA1E75" w:rsidRPr="0080245C">
        <w:rPr>
          <w:sz w:val="28"/>
          <w:szCs w:val="28"/>
          <w:lang w:val="nl-NL"/>
        </w:rPr>
        <w:t>”</w:t>
      </w:r>
      <w:r w:rsidRPr="0080245C">
        <w:rPr>
          <w:sz w:val="28"/>
          <w:szCs w:val="28"/>
          <w:lang w:val="nl-NL"/>
        </w:rPr>
        <w:t>.</w:t>
      </w:r>
    </w:p>
    <w:p w14:paraId="53157763" w14:textId="112D90DD" w:rsidR="00702B74" w:rsidRDefault="00B20F30" w:rsidP="00792BCF">
      <w:pPr>
        <w:pStyle w:val="NormalWeb"/>
        <w:spacing w:before="120" w:after="120" w:line="360" w:lineRule="exact"/>
        <w:ind w:firstLine="562"/>
        <w:jc w:val="both"/>
        <w:rPr>
          <w:spacing w:val="-2"/>
          <w:sz w:val="28"/>
          <w:szCs w:val="28"/>
          <w:lang w:val="nl-NL"/>
        </w:rPr>
      </w:pPr>
      <w:r>
        <w:rPr>
          <w:spacing w:val="-2"/>
          <w:sz w:val="28"/>
          <w:szCs w:val="28"/>
          <w:lang w:val="nl-NL"/>
        </w:rPr>
        <w:t>1</w:t>
      </w:r>
      <w:r w:rsidR="00367F4C">
        <w:rPr>
          <w:spacing w:val="-2"/>
          <w:sz w:val="28"/>
          <w:szCs w:val="28"/>
          <w:lang w:val="nl-NL"/>
        </w:rPr>
        <w:t>0</w:t>
      </w:r>
      <w:r w:rsidR="00493A3D">
        <w:rPr>
          <w:spacing w:val="-2"/>
          <w:sz w:val="28"/>
          <w:szCs w:val="28"/>
          <w:lang w:val="nl-NL"/>
        </w:rPr>
        <w:t xml:space="preserve">. </w:t>
      </w:r>
      <w:r w:rsidR="00702B74">
        <w:rPr>
          <w:spacing w:val="-2"/>
          <w:sz w:val="28"/>
          <w:szCs w:val="28"/>
          <w:lang w:val="nl-NL"/>
        </w:rPr>
        <w:t>Sửa đổi, bổ sung</w:t>
      </w:r>
      <w:r w:rsidR="00367F4C">
        <w:rPr>
          <w:spacing w:val="-2"/>
          <w:sz w:val="28"/>
          <w:szCs w:val="28"/>
          <w:lang w:val="nl-NL"/>
        </w:rPr>
        <w:t xml:space="preserve"> khoản 3 Điều 43 như sau:</w:t>
      </w:r>
    </w:p>
    <w:p w14:paraId="12AA69BA" w14:textId="0C2B9D00" w:rsidR="00367F4C" w:rsidRPr="00B55970" w:rsidRDefault="009A5452" w:rsidP="00792BCF">
      <w:pPr>
        <w:pStyle w:val="NormalWeb"/>
        <w:spacing w:before="120" w:after="120" w:line="360" w:lineRule="exact"/>
        <w:ind w:firstLine="562"/>
        <w:jc w:val="both"/>
        <w:rPr>
          <w:sz w:val="28"/>
          <w:szCs w:val="28"/>
          <w:lang w:val="nl-NL"/>
        </w:rPr>
      </w:pPr>
      <w:r>
        <w:rPr>
          <w:sz w:val="28"/>
          <w:szCs w:val="28"/>
          <w:lang w:val="nl-NL"/>
        </w:rPr>
        <w:t>“</w:t>
      </w:r>
      <w:r w:rsidRPr="00B55970">
        <w:rPr>
          <w:sz w:val="28"/>
          <w:szCs w:val="28"/>
          <w:lang w:val="nl-NL"/>
        </w:rPr>
        <w:t>3.</w:t>
      </w:r>
      <w:r>
        <w:rPr>
          <w:rFonts w:ascii="Arial" w:hAnsi="Arial" w:cs="Arial"/>
          <w:color w:val="000000"/>
          <w:sz w:val="18"/>
          <w:szCs w:val="18"/>
          <w:shd w:val="clear" w:color="auto" w:fill="FFFFFF"/>
        </w:rPr>
        <w:t xml:space="preserve"> </w:t>
      </w:r>
      <w:r w:rsidRPr="00B55970">
        <w:rPr>
          <w:sz w:val="28"/>
          <w:szCs w:val="28"/>
          <w:lang w:val="nl-NL"/>
        </w:rPr>
        <w:t>Các thủ tục khác được thực hiện theo quy định tại các </w:t>
      </w:r>
      <w:bookmarkStart w:id="13" w:name="tc_38"/>
      <w:r w:rsidRPr="00B55970">
        <w:rPr>
          <w:sz w:val="28"/>
          <w:szCs w:val="28"/>
          <w:lang w:val="nl-NL"/>
        </w:rPr>
        <w:t>khoản 6, 7</w:t>
      </w:r>
      <w:r>
        <w:rPr>
          <w:sz w:val="28"/>
          <w:szCs w:val="28"/>
          <w:lang w:val="nl-NL"/>
        </w:rPr>
        <w:t>, 7a</w:t>
      </w:r>
      <w:r w:rsidRPr="00B55970">
        <w:rPr>
          <w:sz w:val="28"/>
          <w:szCs w:val="28"/>
          <w:lang w:val="nl-NL"/>
        </w:rPr>
        <w:t xml:space="preserve"> và 8 Điều 42 của Luật này</w:t>
      </w:r>
      <w:bookmarkEnd w:id="13"/>
      <w:r>
        <w:rPr>
          <w:sz w:val="28"/>
          <w:szCs w:val="28"/>
          <w:lang w:val="nl-NL"/>
        </w:rPr>
        <w:t>”</w:t>
      </w:r>
      <w:r w:rsidRPr="00B55970">
        <w:rPr>
          <w:sz w:val="28"/>
          <w:szCs w:val="28"/>
          <w:lang w:val="nl-NL"/>
        </w:rPr>
        <w:t>.</w:t>
      </w:r>
    </w:p>
    <w:p w14:paraId="5368A3E4" w14:textId="4E63063D" w:rsidR="00593BE3" w:rsidRDefault="00702B74" w:rsidP="00792BCF">
      <w:pPr>
        <w:pStyle w:val="NormalWeb"/>
        <w:spacing w:before="120" w:after="120" w:line="360" w:lineRule="exact"/>
        <w:ind w:firstLine="562"/>
        <w:jc w:val="both"/>
        <w:rPr>
          <w:spacing w:val="-2"/>
          <w:sz w:val="28"/>
          <w:szCs w:val="28"/>
          <w:lang w:val="nl-NL"/>
        </w:rPr>
      </w:pPr>
      <w:r>
        <w:rPr>
          <w:spacing w:val="-2"/>
          <w:sz w:val="28"/>
          <w:szCs w:val="28"/>
          <w:lang w:val="nl-NL"/>
        </w:rPr>
        <w:t>1</w:t>
      </w:r>
      <w:r w:rsidR="00367F4C">
        <w:rPr>
          <w:spacing w:val="-2"/>
          <w:sz w:val="28"/>
          <w:szCs w:val="28"/>
          <w:lang w:val="nl-NL"/>
        </w:rPr>
        <w:t>1</w:t>
      </w:r>
      <w:r>
        <w:rPr>
          <w:spacing w:val="-2"/>
          <w:sz w:val="28"/>
          <w:szCs w:val="28"/>
          <w:lang w:val="nl-NL"/>
        </w:rPr>
        <w:t xml:space="preserve">. </w:t>
      </w:r>
      <w:r w:rsidR="00593BE3">
        <w:rPr>
          <w:spacing w:val="-2"/>
          <w:sz w:val="28"/>
          <w:szCs w:val="28"/>
          <w:lang w:val="nl-NL"/>
        </w:rPr>
        <w:t>Sửa đổi, bổ sung Điều 44 như sau:</w:t>
      </w:r>
    </w:p>
    <w:p w14:paraId="65C24CE7" w14:textId="77777777" w:rsidR="00593BE3" w:rsidRPr="00B55970" w:rsidRDefault="00593BE3" w:rsidP="00792BCF">
      <w:pPr>
        <w:pStyle w:val="NormalWeb"/>
        <w:shd w:val="clear" w:color="auto" w:fill="FFFFFF"/>
        <w:spacing w:before="120" w:after="120" w:line="360" w:lineRule="exact"/>
        <w:ind w:firstLine="562"/>
        <w:jc w:val="both"/>
        <w:rPr>
          <w:sz w:val="28"/>
          <w:szCs w:val="28"/>
          <w:lang w:val="nl-NL"/>
        </w:rPr>
      </w:pPr>
      <w:r w:rsidRPr="00B55970">
        <w:rPr>
          <w:sz w:val="28"/>
          <w:szCs w:val="28"/>
          <w:lang w:val="nl-NL"/>
        </w:rPr>
        <w:t>“</w:t>
      </w:r>
      <w:bookmarkStart w:id="14" w:name="dieu_44"/>
      <w:r w:rsidRPr="00B55970">
        <w:rPr>
          <w:b/>
          <w:sz w:val="28"/>
          <w:szCs w:val="28"/>
          <w:lang w:val="nl-NL"/>
        </w:rPr>
        <w:t>Điều 44. Thẩm quyền công chứng giao dịch về bất động sản</w:t>
      </w:r>
      <w:bookmarkEnd w:id="14"/>
    </w:p>
    <w:p w14:paraId="0ED6A4F8" w14:textId="3FC9A512" w:rsidR="00AE17F9" w:rsidRDefault="00C84292" w:rsidP="00792BCF">
      <w:pPr>
        <w:shd w:val="clear" w:color="auto" w:fill="FFFFFF"/>
        <w:suppressAutoHyphens w:val="0"/>
        <w:spacing w:before="120" w:after="120" w:line="360" w:lineRule="exact"/>
        <w:ind w:firstLine="562"/>
        <w:jc w:val="both"/>
        <w:rPr>
          <w:rFonts w:ascii="Times New Roman" w:eastAsia="Times New Roman" w:hAnsi="Times New Roman"/>
          <w:sz w:val="28"/>
          <w:szCs w:val="28"/>
          <w:lang w:val="nl-NL"/>
        </w:rPr>
      </w:pPr>
      <w:r>
        <w:rPr>
          <w:rFonts w:ascii="Times New Roman" w:eastAsia="Times New Roman" w:hAnsi="Times New Roman"/>
          <w:sz w:val="28"/>
          <w:szCs w:val="28"/>
          <w:lang w:val="nl-NL"/>
        </w:rPr>
        <w:lastRenderedPageBreak/>
        <w:t>G</w:t>
      </w:r>
      <w:r w:rsidRPr="00090E29">
        <w:rPr>
          <w:rFonts w:ascii="Times New Roman" w:eastAsia="Times New Roman" w:hAnsi="Times New Roman"/>
          <w:sz w:val="28"/>
          <w:szCs w:val="28"/>
          <w:lang w:val="nl-NL"/>
        </w:rPr>
        <w:t xml:space="preserve">iao dịch </w:t>
      </w:r>
      <w:r>
        <w:rPr>
          <w:rFonts w:ascii="Times New Roman" w:eastAsia="Times New Roman" w:hAnsi="Times New Roman"/>
          <w:sz w:val="28"/>
          <w:szCs w:val="28"/>
          <w:lang w:val="nl-NL"/>
        </w:rPr>
        <w:t>có đối tượng là</w:t>
      </w:r>
      <w:r w:rsidRPr="00090E29">
        <w:rPr>
          <w:rFonts w:ascii="Times New Roman" w:eastAsia="Times New Roman" w:hAnsi="Times New Roman"/>
          <w:sz w:val="28"/>
          <w:szCs w:val="28"/>
          <w:lang w:val="nl-NL"/>
        </w:rPr>
        <w:t xml:space="preserve"> bất động sản</w:t>
      </w:r>
      <w:r>
        <w:rPr>
          <w:rFonts w:ascii="Times New Roman" w:eastAsia="Times New Roman" w:hAnsi="Times New Roman"/>
          <w:sz w:val="28"/>
          <w:szCs w:val="28"/>
          <w:lang w:val="nl-NL"/>
        </w:rPr>
        <w:t xml:space="preserve"> và giao dịch đặt cọc để mua bán, chuyển nhượng bất động sản</w:t>
      </w:r>
      <w:r w:rsidRPr="00593BE3">
        <w:rPr>
          <w:rFonts w:ascii="Times New Roman" w:eastAsia="Times New Roman" w:hAnsi="Times New Roman"/>
          <w:sz w:val="28"/>
          <w:szCs w:val="28"/>
          <w:lang w:val="nl-NL"/>
        </w:rPr>
        <w:t xml:space="preserve"> </w:t>
      </w:r>
      <w:r>
        <w:rPr>
          <w:rFonts w:ascii="Times New Roman" w:eastAsia="Times New Roman" w:hAnsi="Times New Roman"/>
          <w:sz w:val="28"/>
          <w:szCs w:val="28"/>
          <w:lang w:val="nl-NL"/>
        </w:rPr>
        <w:t>thuộc thẩm quyền công chứng của c</w:t>
      </w:r>
      <w:r w:rsidR="00593BE3" w:rsidRPr="00B55970">
        <w:rPr>
          <w:rFonts w:ascii="Times New Roman" w:eastAsia="Times New Roman" w:hAnsi="Times New Roman"/>
          <w:sz w:val="28"/>
          <w:szCs w:val="28"/>
          <w:lang w:val="nl-NL"/>
        </w:rPr>
        <w:t xml:space="preserve">ông chứng viên của tổ chức hành nghề công chứng </w:t>
      </w:r>
      <w:r>
        <w:rPr>
          <w:rFonts w:ascii="Times New Roman" w:eastAsia="Times New Roman" w:hAnsi="Times New Roman"/>
          <w:sz w:val="28"/>
          <w:szCs w:val="28"/>
          <w:lang w:val="nl-NL"/>
        </w:rPr>
        <w:t>có trụ sở tại</w:t>
      </w:r>
      <w:r w:rsidR="00593BE3" w:rsidRPr="00B55970">
        <w:rPr>
          <w:rFonts w:ascii="Times New Roman" w:eastAsia="Times New Roman" w:hAnsi="Times New Roman"/>
          <w:sz w:val="28"/>
          <w:szCs w:val="28"/>
          <w:lang w:val="nl-NL"/>
        </w:rPr>
        <w:t xml:space="preserve"> tỉnh, thành phố nơi </w:t>
      </w:r>
      <w:r>
        <w:rPr>
          <w:rFonts w:ascii="Times New Roman" w:eastAsia="Times New Roman" w:hAnsi="Times New Roman"/>
          <w:sz w:val="28"/>
          <w:szCs w:val="28"/>
          <w:lang w:val="nl-NL"/>
        </w:rPr>
        <w:t>có bất động sản</w:t>
      </w:r>
      <w:r w:rsidR="00593BE3" w:rsidRPr="00B55970">
        <w:rPr>
          <w:rFonts w:ascii="Times New Roman" w:eastAsia="Times New Roman" w:hAnsi="Times New Roman"/>
          <w:sz w:val="28"/>
          <w:szCs w:val="28"/>
          <w:lang w:val="nl-NL"/>
        </w:rPr>
        <w:t xml:space="preserve">, trừ trường hợp công chứng di chúc, văn bản từ chối nhận di sản </w:t>
      </w:r>
      <w:r>
        <w:rPr>
          <w:rFonts w:ascii="Times New Roman" w:eastAsia="Times New Roman" w:hAnsi="Times New Roman"/>
          <w:sz w:val="28"/>
          <w:szCs w:val="28"/>
          <w:lang w:val="nl-NL"/>
        </w:rPr>
        <w:t xml:space="preserve">là bất động sản </w:t>
      </w:r>
      <w:r w:rsidR="00593BE3" w:rsidRPr="00B55970">
        <w:rPr>
          <w:rFonts w:ascii="Times New Roman" w:eastAsia="Times New Roman" w:hAnsi="Times New Roman"/>
          <w:sz w:val="28"/>
          <w:szCs w:val="28"/>
          <w:lang w:val="nl-NL"/>
        </w:rPr>
        <w:t>và công chứng việc sửa đổi, bổ sung, chấm dứt, hủy bỏ các giao dịch này theo quy định của pháp luật</w:t>
      </w:r>
      <w:r w:rsidR="00AE17F9">
        <w:rPr>
          <w:rFonts w:ascii="Times New Roman" w:eastAsia="Times New Roman" w:hAnsi="Times New Roman"/>
          <w:sz w:val="28"/>
          <w:szCs w:val="28"/>
          <w:lang w:val="nl-NL"/>
        </w:rPr>
        <w:t>.</w:t>
      </w:r>
    </w:p>
    <w:p w14:paraId="6A0D2B22" w14:textId="6EC7B01E" w:rsidR="00593BE3" w:rsidRPr="00B55970" w:rsidRDefault="00AE17F9" w:rsidP="00792BCF">
      <w:pPr>
        <w:shd w:val="clear" w:color="auto" w:fill="FFFFFF"/>
        <w:suppressAutoHyphens w:val="0"/>
        <w:spacing w:before="120" w:after="120" w:line="360" w:lineRule="exact"/>
        <w:ind w:firstLine="562"/>
        <w:jc w:val="both"/>
        <w:rPr>
          <w:rFonts w:ascii="Times New Roman" w:eastAsia="Times New Roman" w:hAnsi="Times New Roman"/>
          <w:sz w:val="28"/>
          <w:szCs w:val="28"/>
          <w:lang w:val="nl-NL"/>
        </w:rPr>
      </w:pPr>
      <w:r>
        <w:rPr>
          <w:rFonts w:ascii="Times New Roman" w:eastAsia="Times New Roman" w:hAnsi="Times New Roman"/>
          <w:sz w:val="28"/>
          <w:szCs w:val="28"/>
          <w:lang w:val="nl-NL"/>
        </w:rPr>
        <w:t xml:space="preserve">Chính phủ quy định lộ trình </w:t>
      </w:r>
      <w:r w:rsidR="009F2168">
        <w:rPr>
          <w:rFonts w:ascii="Times New Roman" w:eastAsia="Times New Roman" w:hAnsi="Times New Roman"/>
          <w:sz w:val="28"/>
          <w:szCs w:val="28"/>
          <w:lang w:val="nl-NL"/>
        </w:rPr>
        <w:t xml:space="preserve">thực hiện thẩm quyền công chứng giao dịch </w:t>
      </w:r>
      <w:r w:rsidR="00C90073">
        <w:rPr>
          <w:rFonts w:ascii="Times New Roman" w:eastAsia="Times New Roman" w:hAnsi="Times New Roman"/>
          <w:sz w:val="28"/>
          <w:szCs w:val="28"/>
          <w:lang w:val="nl-NL"/>
        </w:rPr>
        <w:t>theo quy định của Điều này</w:t>
      </w:r>
      <w:r w:rsidR="009F2168">
        <w:rPr>
          <w:rFonts w:ascii="Times New Roman" w:eastAsia="Times New Roman" w:hAnsi="Times New Roman"/>
          <w:sz w:val="28"/>
          <w:szCs w:val="28"/>
          <w:lang w:val="nl-NL"/>
        </w:rPr>
        <w:t xml:space="preserve"> trong phạm vi toàn quốc </w:t>
      </w:r>
      <w:r w:rsidR="00C90073">
        <w:rPr>
          <w:rFonts w:ascii="Times New Roman" w:eastAsia="Times New Roman" w:hAnsi="Times New Roman"/>
          <w:sz w:val="28"/>
          <w:szCs w:val="28"/>
          <w:lang w:val="nl-NL"/>
        </w:rPr>
        <w:t xml:space="preserve">sau khi cơ sở dữ liệu công chứng quy định tại Điều 66 của Luật này </w:t>
      </w:r>
      <w:r w:rsidR="00056403">
        <w:rPr>
          <w:rFonts w:ascii="Times New Roman" w:eastAsia="Times New Roman" w:hAnsi="Times New Roman"/>
          <w:sz w:val="28"/>
          <w:szCs w:val="28"/>
          <w:lang w:val="nl-NL"/>
        </w:rPr>
        <w:t>đư</w:t>
      </w:r>
      <w:r w:rsidR="00056403" w:rsidRPr="00056403">
        <w:rPr>
          <w:rFonts w:ascii="Times New Roman" w:eastAsia="Times New Roman" w:hAnsi="Times New Roman"/>
          <w:sz w:val="28"/>
          <w:szCs w:val="28"/>
          <w:lang w:val="nl-NL"/>
        </w:rPr>
        <w:t>ợc</w:t>
      </w:r>
      <w:r w:rsidR="00056403">
        <w:rPr>
          <w:rFonts w:ascii="Times New Roman" w:eastAsia="Times New Roman" w:hAnsi="Times New Roman"/>
          <w:sz w:val="28"/>
          <w:szCs w:val="28"/>
          <w:lang w:val="nl-NL"/>
        </w:rPr>
        <w:t xml:space="preserve"> v</w:t>
      </w:r>
      <w:r w:rsidR="00056403" w:rsidRPr="00056403">
        <w:rPr>
          <w:rFonts w:ascii="Times New Roman" w:eastAsia="Times New Roman" w:hAnsi="Times New Roman"/>
          <w:sz w:val="28"/>
          <w:szCs w:val="28"/>
          <w:lang w:val="nl-NL"/>
        </w:rPr>
        <w:t>ận</w:t>
      </w:r>
      <w:r w:rsidR="00056403">
        <w:rPr>
          <w:rFonts w:ascii="Times New Roman" w:eastAsia="Times New Roman" w:hAnsi="Times New Roman"/>
          <w:sz w:val="28"/>
          <w:szCs w:val="28"/>
          <w:lang w:val="nl-NL"/>
        </w:rPr>
        <w:t xml:space="preserve"> h</w:t>
      </w:r>
      <w:r w:rsidR="00056403" w:rsidRPr="00056403">
        <w:rPr>
          <w:rFonts w:ascii="Times New Roman" w:eastAsia="Times New Roman" w:hAnsi="Times New Roman"/>
          <w:sz w:val="28"/>
          <w:szCs w:val="28"/>
          <w:lang w:val="nl-NL"/>
        </w:rPr>
        <w:t>ành</w:t>
      </w:r>
      <w:r w:rsidR="00056403">
        <w:rPr>
          <w:rFonts w:ascii="Times New Roman" w:eastAsia="Times New Roman" w:hAnsi="Times New Roman"/>
          <w:sz w:val="28"/>
          <w:szCs w:val="28"/>
          <w:lang w:val="nl-NL"/>
        </w:rPr>
        <w:t xml:space="preserve"> </w:t>
      </w:r>
      <w:r w:rsidR="00231616">
        <w:rPr>
          <w:rFonts w:ascii="Times New Roman" w:eastAsia="Times New Roman" w:hAnsi="Times New Roman"/>
          <w:sz w:val="28"/>
          <w:szCs w:val="28"/>
          <w:lang w:val="nl-NL"/>
        </w:rPr>
        <w:t>v</w:t>
      </w:r>
      <w:r w:rsidR="00231616" w:rsidRPr="00231616">
        <w:rPr>
          <w:rFonts w:ascii="Times New Roman" w:eastAsia="Times New Roman" w:hAnsi="Times New Roman"/>
          <w:sz w:val="28"/>
          <w:szCs w:val="28"/>
          <w:lang w:val="nl-NL"/>
        </w:rPr>
        <w:t>à</w:t>
      </w:r>
      <w:r w:rsidR="00231616">
        <w:rPr>
          <w:rFonts w:ascii="Times New Roman" w:eastAsia="Times New Roman" w:hAnsi="Times New Roman"/>
          <w:sz w:val="28"/>
          <w:szCs w:val="28"/>
          <w:lang w:val="nl-NL"/>
        </w:rPr>
        <w:t xml:space="preserve"> c</w:t>
      </w:r>
      <w:r w:rsidR="00231616" w:rsidRPr="00231616">
        <w:rPr>
          <w:rFonts w:ascii="Times New Roman" w:eastAsia="Times New Roman" w:hAnsi="Times New Roman"/>
          <w:sz w:val="28"/>
          <w:szCs w:val="28"/>
          <w:lang w:val="nl-NL"/>
        </w:rPr>
        <w:t>ác</w:t>
      </w:r>
      <w:r w:rsidR="00231616">
        <w:rPr>
          <w:rFonts w:ascii="Times New Roman" w:eastAsia="Times New Roman" w:hAnsi="Times New Roman"/>
          <w:sz w:val="28"/>
          <w:szCs w:val="28"/>
          <w:lang w:val="nl-NL"/>
        </w:rPr>
        <w:t xml:space="preserve"> c</w:t>
      </w:r>
      <w:r w:rsidR="00231616" w:rsidRPr="00231616">
        <w:rPr>
          <w:rFonts w:ascii="Times New Roman" w:eastAsia="Times New Roman" w:hAnsi="Times New Roman"/>
          <w:sz w:val="28"/>
          <w:szCs w:val="28"/>
          <w:lang w:val="nl-NL"/>
        </w:rPr>
        <w:t>ơ</w:t>
      </w:r>
      <w:r w:rsidR="00231616">
        <w:rPr>
          <w:rFonts w:ascii="Times New Roman" w:eastAsia="Times New Roman" w:hAnsi="Times New Roman"/>
          <w:sz w:val="28"/>
          <w:szCs w:val="28"/>
          <w:lang w:val="nl-NL"/>
        </w:rPr>
        <w:t xml:space="preserve"> s</w:t>
      </w:r>
      <w:r w:rsidR="00231616" w:rsidRPr="00231616">
        <w:rPr>
          <w:rFonts w:ascii="Times New Roman" w:eastAsia="Times New Roman" w:hAnsi="Times New Roman"/>
          <w:sz w:val="28"/>
          <w:szCs w:val="28"/>
          <w:lang w:val="nl-NL"/>
        </w:rPr>
        <w:t>ở</w:t>
      </w:r>
      <w:r w:rsidR="00231616">
        <w:rPr>
          <w:rFonts w:ascii="Times New Roman" w:eastAsia="Times New Roman" w:hAnsi="Times New Roman"/>
          <w:sz w:val="28"/>
          <w:szCs w:val="28"/>
          <w:lang w:val="nl-NL"/>
        </w:rPr>
        <w:t xml:space="preserve"> d</w:t>
      </w:r>
      <w:r w:rsidR="00231616" w:rsidRPr="00231616">
        <w:rPr>
          <w:rFonts w:ascii="Times New Roman" w:eastAsia="Times New Roman" w:hAnsi="Times New Roman"/>
          <w:sz w:val="28"/>
          <w:szCs w:val="28"/>
          <w:lang w:val="nl-NL"/>
        </w:rPr>
        <w:t>ữ</w:t>
      </w:r>
      <w:r w:rsidR="00231616">
        <w:rPr>
          <w:rFonts w:ascii="Times New Roman" w:eastAsia="Times New Roman" w:hAnsi="Times New Roman"/>
          <w:sz w:val="28"/>
          <w:szCs w:val="28"/>
          <w:lang w:val="nl-NL"/>
        </w:rPr>
        <w:t xml:space="preserve"> li</w:t>
      </w:r>
      <w:r w:rsidR="00231616" w:rsidRPr="00231616">
        <w:rPr>
          <w:rFonts w:ascii="Times New Roman" w:eastAsia="Times New Roman" w:hAnsi="Times New Roman"/>
          <w:sz w:val="28"/>
          <w:szCs w:val="28"/>
          <w:lang w:val="nl-NL"/>
        </w:rPr>
        <w:t>ệu</w:t>
      </w:r>
      <w:r w:rsidR="00231616">
        <w:rPr>
          <w:rFonts w:ascii="Times New Roman" w:eastAsia="Times New Roman" w:hAnsi="Times New Roman"/>
          <w:sz w:val="28"/>
          <w:szCs w:val="28"/>
          <w:lang w:val="nl-NL"/>
        </w:rPr>
        <w:t xml:space="preserve"> c</w:t>
      </w:r>
      <w:r w:rsidR="00231616" w:rsidRPr="00231616">
        <w:rPr>
          <w:rFonts w:ascii="Times New Roman" w:eastAsia="Times New Roman" w:hAnsi="Times New Roman"/>
          <w:sz w:val="28"/>
          <w:szCs w:val="28"/>
          <w:lang w:val="nl-NL"/>
        </w:rPr>
        <w:t>ó</w:t>
      </w:r>
      <w:r w:rsidR="00231616">
        <w:rPr>
          <w:rFonts w:ascii="Times New Roman" w:eastAsia="Times New Roman" w:hAnsi="Times New Roman"/>
          <w:sz w:val="28"/>
          <w:szCs w:val="28"/>
          <w:lang w:val="nl-NL"/>
        </w:rPr>
        <w:t xml:space="preserve"> li</w:t>
      </w:r>
      <w:r w:rsidR="00231616" w:rsidRPr="00231616">
        <w:rPr>
          <w:rFonts w:ascii="Times New Roman" w:eastAsia="Times New Roman" w:hAnsi="Times New Roman"/>
          <w:sz w:val="28"/>
          <w:szCs w:val="28"/>
          <w:lang w:val="nl-NL"/>
        </w:rPr>
        <w:t>ê</w:t>
      </w:r>
      <w:r w:rsidR="00231616">
        <w:rPr>
          <w:rFonts w:ascii="Times New Roman" w:eastAsia="Times New Roman" w:hAnsi="Times New Roman"/>
          <w:sz w:val="28"/>
          <w:szCs w:val="28"/>
          <w:lang w:val="nl-NL"/>
        </w:rPr>
        <w:t xml:space="preserve">n quan </w:t>
      </w:r>
      <w:r w:rsidR="00FF335D">
        <w:rPr>
          <w:rFonts w:ascii="Times New Roman" w:eastAsia="Times New Roman" w:hAnsi="Times New Roman"/>
          <w:sz w:val="28"/>
          <w:szCs w:val="28"/>
          <w:lang w:val="nl-NL"/>
        </w:rPr>
        <w:t xml:space="preserve">được </w:t>
      </w:r>
      <w:r w:rsidR="00231616">
        <w:rPr>
          <w:rFonts w:ascii="Times New Roman" w:eastAsia="Times New Roman" w:hAnsi="Times New Roman"/>
          <w:sz w:val="28"/>
          <w:szCs w:val="28"/>
          <w:lang w:val="nl-NL"/>
        </w:rPr>
        <w:t>c</w:t>
      </w:r>
      <w:r w:rsidR="00231616" w:rsidRPr="00231616">
        <w:rPr>
          <w:rFonts w:ascii="Times New Roman" w:eastAsia="Times New Roman" w:hAnsi="Times New Roman"/>
          <w:sz w:val="28"/>
          <w:szCs w:val="28"/>
          <w:lang w:val="nl-NL"/>
        </w:rPr>
        <w:t>ơ</w:t>
      </w:r>
      <w:r w:rsidR="00231616">
        <w:rPr>
          <w:rFonts w:ascii="Times New Roman" w:eastAsia="Times New Roman" w:hAnsi="Times New Roman"/>
          <w:sz w:val="28"/>
          <w:szCs w:val="28"/>
          <w:lang w:val="nl-NL"/>
        </w:rPr>
        <w:t xml:space="preserve"> quan ch</w:t>
      </w:r>
      <w:r w:rsidR="00231616" w:rsidRPr="00231616">
        <w:rPr>
          <w:rFonts w:ascii="Times New Roman" w:eastAsia="Times New Roman" w:hAnsi="Times New Roman"/>
          <w:sz w:val="28"/>
          <w:szCs w:val="28"/>
          <w:lang w:val="nl-NL"/>
        </w:rPr>
        <w:t>ủ</w:t>
      </w:r>
      <w:r w:rsidR="00231616">
        <w:rPr>
          <w:rFonts w:ascii="Times New Roman" w:eastAsia="Times New Roman" w:hAnsi="Times New Roman"/>
          <w:sz w:val="28"/>
          <w:szCs w:val="28"/>
          <w:lang w:val="nl-NL"/>
        </w:rPr>
        <w:t xml:space="preserve"> qu</w:t>
      </w:r>
      <w:r w:rsidR="00231616" w:rsidRPr="00231616">
        <w:rPr>
          <w:rFonts w:ascii="Times New Roman" w:eastAsia="Times New Roman" w:hAnsi="Times New Roman"/>
          <w:sz w:val="28"/>
          <w:szCs w:val="28"/>
          <w:lang w:val="nl-NL"/>
        </w:rPr>
        <w:t>ản</w:t>
      </w:r>
      <w:r w:rsidR="00231616">
        <w:rPr>
          <w:rFonts w:ascii="Times New Roman" w:eastAsia="Times New Roman" w:hAnsi="Times New Roman"/>
          <w:sz w:val="28"/>
          <w:szCs w:val="28"/>
          <w:lang w:val="nl-NL"/>
        </w:rPr>
        <w:t xml:space="preserve"> c</w:t>
      </w:r>
      <w:r w:rsidR="00231616" w:rsidRPr="00231616">
        <w:rPr>
          <w:rFonts w:ascii="Times New Roman" w:eastAsia="Times New Roman" w:hAnsi="Times New Roman"/>
          <w:sz w:val="28"/>
          <w:szCs w:val="28"/>
          <w:lang w:val="nl-NL"/>
        </w:rPr>
        <w:t>ơ</w:t>
      </w:r>
      <w:r w:rsidR="00231616">
        <w:rPr>
          <w:rFonts w:ascii="Times New Roman" w:eastAsia="Times New Roman" w:hAnsi="Times New Roman"/>
          <w:sz w:val="28"/>
          <w:szCs w:val="28"/>
          <w:lang w:val="nl-NL"/>
        </w:rPr>
        <w:t xml:space="preserve"> s</w:t>
      </w:r>
      <w:r w:rsidR="00231616" w:rsidRPr="00231616">
        <w:rPr>
          <w:rFonts w:ascii="Times New Roman" w:eastAsia="Times New Roman" w:hAnsi="Times New Roman"/>
          <w:sz w:val="28"/>
          <w:szCs w:val="28"/>
          <w:lang w:val="nl-NL"/>
        </w:rPr>
        <w:t>ở</w:t>
      </w:r>
      <w:r w:rsidR="00231616">
        <w:rPr>
          <w:rFonts w:ascii="Times New Roman" w:eastAsia="Times New Roman" w:hAnsi="Times New Roman"/>
          <w:sz w:val="28"/>
          <w:szCs w:val="28"/>
          <w:lang w:val="nl-NL"/>
        </w:rPr>
        <w:t xml:space="preserve"> d</w:t>
      </w:r>
      <w:r w:rsidR="00231616" w:rsidRPr="00231616">
        <w:rPr>
          <w:rFonts w:ascii="Times New Roman" w:eastAsia="Times New Roman" w:hAnsi="Times New Roman"/>
          <w:sz w:val="28"/>
          <w:szCs w:val="28"/>
          <w:lang w:val="nl-NL"/>
        </w:rPr>
        <w:t>ữ</w:t>
      </w:r>
      <w:r w:rsidR="00231616">
        <w:rPr>
          <w:rFonts w:ascii="Times New Roman" w:eastAsia="Times New Roman" w:hAnsi="Times New Roman"/>
          <w:sz w:val="28"/>
          <w:szCs w:val="28"/>
          <w:lang w:val="nl-NL"/>
        </w:rPr>
        <w:t xml:space="preserve"> li</w:t>
      </w:r>
      <w:r w:rsidR="00231616" w:rsidRPr="00231616">
        <w:rPr>
          <w:rFonts w:ascii="Times New Roman" w:eastAsia="Times New Roman" w:hAnsi="Times New Roman"/>
          <w:sz w:val="28"/>
          <w:szCs w:val="28"/>
          <w:lang w:val="nl-NL"/>
        </w:rPr>
        <w:t>ệu</w:t>
      </w:r>
      <w:r w:rsidR="00231616">
        <w:rPr>
          <w:rFonts w:ascii="Times New Roman" w:eastAsia="Times New Roman" w:hAnsi="Times New Roman"/>
          <w:sz w:val="28"/>
          <w:szCs w:val="28"/>
          <w:lang w:val="nl-NL"/>
        </w:rPr>
        <w:t xml:space="preserve"> c</w:t>
      </w:r>
      <w:r w:rsidR="00231616" w:rsidRPr="00231616">
        <w:rPr>
          <w:rFonts w:ascii="Times New Roman" w:eastAsia="Times New Roman" w:hAnsi="Times New Roman"/>
          <w:sz w:val="28"/>
          <w:szCs w:val="28"/>
          <w:lang w:val="nl-NL"/>
        </w:rPr>
        <w:t>ô</w:t>
      </w:r>
      <w:r w:rsidR="00231616">
        <w:rPr>
          <w:rFonts w:ascii="Times New Roman" w:eastAsia="Times New Roman" w:hAnsi="Times New Roman"/>
          <w:sz w:val="28"/>
          <w:szCs w:val="28"/>
          <w:lang w:val="nl-NL"/>
        </w:rPr>
        <w:t>ng b</w:t>
      </w:r>
      <w:r w:rsidR="00231616" w:rsidRPr="00231616">
        <w:rPr>
          <w:rFonts w:ascii="Times New Roman" w:eastAsia="Times New Roman" w:hAnsi="Times New Roman"/>
          <w:sz w:val="28"/>
          <w:szCs w:val="28"/>
          <w:lang w:val="nl-NL"/>
        </w:rPr>
        <w:t>ố</w:t>
      </w:r>
      <w:r w:rsidR="009F2168">
        <w:rPr>
          <w:rFonts w:ascii="Times New Roman" w:eastAsia="Times New Roman" w:hAnsi="Times New Roman"/>
          <w:sz w:val="28"/>
          <w:szCs w:val="28"/>
          <w:lang w:val="nl-NL"/>
        </w:rPr>
        <w:t>.</w:t>
      </w:r>
      <w:r w:rsidR="00593BE3">
        <w:rPr>
          <w:rFonts w:ascii="Times New Roman" w:eastAsia="Times New Roman" w:hAnsi="Times New Roman"/>
          <w:sz w:val="28"/>
          <w:szCs w:val="28"/>
          <w:lang w:val="nl-NL"/>
        </w:rPr>
        <w:t>”</w:t>
      </w:r>
      <w:r w:rsidR="00593BE3" w:rsidRPr="00B55970">
        <w:rPr>
          <w:rFonts w:ascii="Times New Roman" w:eastAsia="Times New Roman" w:hAnsi="Times New Roman"/>
          <w:sz w:val="28"/>
          <w:szCs w:val="28"/>
          <w:lang w:val="nl-NL"/>
        </w:rPr>
        <w:t>.</w:t>
      </w:r>
    </w:p>
    <w:p w14:paraId="12242D9D" w14:textId="72F12BB7" w:rsidR="00CA5C52" w:rsidRDefault="00593BE3" w:rsidP="00792BCF">
      <w:pPr>
        <w:pStyle w:val="NormalWeb"/>
        <w:spacing w:before="120" w:after="120" w:line="360" w:lineRule="exact"/>
        <w:ind w:firstLine="562"/>
        <w:jc w:val="both"/>
        <w:rPr>
          <w:spacing w:val="-2"/>
          <w:sz w:val="28"/>
          <w:szCs w:val="28"/>
          <w:lang w:val="nl-NL"/>
        </w:rPr>
      </w:pPr>
      <w:r>
        <w:rPr>
          <w:spacing w:val="-2"/>
          <w:sz w:val="28"/>
          <w:szCs w:val="28"/>
          <w:lang w:val="nl-NL"/>
        </w:rPr>
        <w:t xml:space="preserve">12. </w:t>
      </w:r>
      <w:r w:rsidR="00CA5C52">
        <w:rPr>
          <w:spacing w:val="-2"/>
          <w:sz w:val="28"/>
          <w:szCs w:val="28"/>
          <w:lang w:val="nl-NL"/>
        </w:rPr>
        <w:t>S</w:t>
      </w:r>
      <w:r w:rsidR="00CA5C52" w:rsidRPr="00CA5C52">
        <w:rPr>
          <w:spacing w:val="-2"/>
          <w:sz w:val="28"/>
          <w:szCs w:val="28"/>
          <w:lang w:val="nl-NL"/>
        </w:rPr>
        <w:t>ửa</w:t>
      </w:r>
      <w:r w:rsidR="00CA5C52">
        <w:rPr>
          <w:spacing w:val="-2"/>
          <w:sz w:val="28"/>
          <w:szCs w:val="28"/>
          <w:lang w:val="nl-NL"/>
        </w:rPr>
        <w:t xml:space="preserve"> đ</w:t>
      </w:r>
      <w:r w:rsidR="00CA5C52" w:rsidRPr="00CA5C52">
        <w:rPr>
          <w:spacing w:val="-2"/>
          <w:sz w:val="28"/>
          <w:szCs w:val="28"/>
          <w:lang w:val="nl-NL"/>
        </w:rPr>
        <w:t>ổi</w:t>
      </w:r>
      <w:r w:rsidR="00CA5C52">
        <w:rPr>
          <w:spacing w:val="-2"/>
          <w:sz w:val="28"/>
          <w:szCs w:val="28"/>
          <w:lang w:val="nl-NL"/>
        </w:rPr>
        <w:t>, b</w:t>
      </w:r>
      <w:r w:rsidR="00CA5C52" w:rsidRPr="00CA5C52">
        <w:rPr>
          <w:spacing w:val="-2"/>
          <w:sz w:val="28"/>
          <w:szCs w:val="28"/>
          <w:lang w:val="nl-NL"/>
        </w:rPr>
        <w:t>ổ</w:t>
      </w:r>
      <w:r w:rsidR="00CA5C52">
        <w:rPr>
          <w:spacing w:val="-2"/>
          <w:sz w:val="28"/>
          <w:szCs w:val="28"/>
          <w:lang w:val="nl-NL"/>
        </w:rPr>
        <w:t xml:space="preserve"> sung </w:t>
      </w:r>
      <w:r w:rsidR="00CA5C52" w:rsidRPr="00CA5C52">
        <w:rPr>
          <w:spacing w:val="-2"/>
          <w:sz w:val="28"/>
          <w:szCs w:val="28"/>
          <w:lang w:val="nl-NL"/>
        </w:rPr>
        <w:t>Đ</w:t>
      </w:r>
      <w:r w:rsidR="00CA5C52">
        <w:rPr>
          <w:spacing w:val="-2"/>
          <w:sz w:val="28"/>
          <w:szCs w:val="28"/>
          <w:lang w:val="nl-NL"/>
        </w:rPr>
        <w:t>i</w:t>
      </w:r>
      <w:r w:rsidR="00CA5C52" w:rsidRPr="00CA5C52">
        <w:rPr>
          <w:spacing w:val="-2"/>
          <w:sz w:val="28"/>
          <w:szCs w:val="28"/>
          <w:lang w:val="nl-NL"/>
        </w:rPr>
        <w:t>ều</w:t>
      </w:r>
      <w:r w:rsidR="00CA5C52">
        <w:rPr>
          <w:spacing w:val="-2"/>
          <w:sz w:val="28"/>
          <w:szCs w:val="28"/>
          <w:lang w:val="nl-NL"/>
        </w:rPr>
        <w:t xml:space="preserve"> 57 nh</w:t>
      </w:r>
      <w:r w:rsidR="00CA5C52" w:rsidRPr="00CA5C52">
        <w:rPr>
          <w:spacing w:val="-2"/>
          <w:sz w:val="28"/>
          <w:szCs w:val="28"/>
          <w:lang w:val="nl-NL"/>
        </w:rPr>
        <w:t>ư</w:t>
      </w:r>
      <w:r w:rsidR="00CA5C52">
        <w:rPr>
          <w:spacing w:val="-2"/>
          <w:sz w:val="28"/>
          <w:szCs w:val="28"/>
          <w:lang w:val="nl-NL"/>
        </w:rPr>
        <w:t xml:space="preserve"> sau:</w:t>
      </w:r>
    </w:p>
    <w:p w14:paraId="40E05C8C" w14:textId="34EEA1BC" w:rsidR="00E27146" w:rsidRPr="005C1CC6" w:rsidRDefault="0072468F" w:rsidP="00792BCF">
      <w:pPr>
        <w:pStyle w:val="NormalWeb"/>
        <w:spacing w:before="120" w:after="120" w:line="360" w:lineRule="exact"/>
        <w:ind w:firstLine="562"/>
        <w:jc w:val="both"/>
        <w:rPr>
          <w:sz w:val="28"/>
          <w:szCs w:val="28"/>
          <w:lang w:val="nl-NL"/>
        </w:rPr>
      </w:pPr>
      <w:r w:rsidDel="0072468F">
        <w:rPr>
          <w:spacing w:val="-2"/>
          <w:sz w:val="28"/>
          <w:szCs w:val="28"/>
          <w:lang w:val="nl-NL"/>
        </w:rPr>
        <w:t xml:space="preserve"> </w:t>
      </w:r>
      <w:r w:rsidR="00CA5C52" w:rsidRPr="005C1CC6">
        <w:rPr>
          <w:sz w:val="28"/>
          <w:szCs w:val="28"/>
          <w:lang w:val="nl-NL"/>
        </w:rPr>
        <w:t xml:space="preserve">“1. </w:t>
      </w:r>
      <w:r w:rsidR="005C1CC6" w:rsidRPr="00B55970">
        <w:rPr>
          <w:sz w:val="28"/>
          <w:szCs w:val="28"/>
          <w:lang w:val="nl-NL"/>
        </w:rPr>
        <w:t>Trong trường hợp bên ủy quyền và bên được ủy quyền không thể cùng đến một tổ chức hành nghề công chứng thì bên ủy quyền được yêu cầu công chứng viên của tổ chức hành nghề công chứng mà mình lựa chọn chứng nhận việc đề nghị ủy quyền trong hợp đồng ủy quyền; bên được ủy quyền được yêu cầu công chứng viên của tổ chức hành nghề công chứng mà mình lựa chọn chứng nhận tiếp vào bản gốc của hợp đồng ủy quyền đó để xác nhận việc chấp nhận ủy quyền, hoàn thành việc công chứng hợp đồng ủy quyền.</w:t>
      </w:r>
    </w:p>
    <w:p w14:paraId="36020FE8" w14:textId="41BF8ADB" w:rsidR="00CA5C52" w:rsidRPr="005C1CC6" w:rsidRDefault="00CA5C52" w:rsidP="00792BCF">
      <w:pPr>
        <w:pStyle w:val="NormalWeb"/>
        <w:spacing w:before="120" w:after="120" w:line="360" w:lineRule="exact"/>
        <w:ind w:firstLine="562"/>
        <w:jc w:val="both"/>
        <w:rPr>
          <w:sz w:val="28"/>
          <w:szCs w:val="28"/>
          <w:lang w:val="nl-NL"/>
        </w:rPr>
      </w:pPr>
      <w:r w:rsidRPr="005C1CC6">
        <w:rPr>
          <w:sz w:val="28"/>
          <w:szCs w:val="28"/>
          <w:lang w:val="nl-NL"/>
        </w:rPr>
        <w:t>Văn bản công chứng hợp đồng ủy quyền có hiệu lực kể từ thời điểm được công chứng viên của tổ chức hành nghề công chứng mà bên ủy quyền và bên được ủy quyền yêu cầu công chứng ký và đóng dấu của tổ chức hành nghề công chứng đó. Trường hợp là văn bản công chứng điện tử thì phải có chữ ký số của công chứng viên và chữ ký số của các tổ chức hành nghề công chứng đó.</w:t>
      </w:r>
    </w:p>
    <w:p w14:paraId="549F3443" w14:textId="3C9B9693" w:rsidR="00CA5C52" w:rsidRPr="00B55970" w:rsidRDefault="00400C67" w:rsidP="00792BCF">
      <w:pPr>
        <w:pStyle w:val="CommentText"/>
        <w:spacing w:before="120" w:after="120" w:line="360" w:lineRule="exact"/>
        <w:ind w:firstLine="562"/>
        <w:jc w:val="both"/>
        <w:rPr>
          <w:rFonts w:ascii="Times New Roman" w:eastAsia="Times New Roman" w:hAnsi="Times New Roman"/>
          <w:sz w:val="28"/>
          <w:szCs w:val="28"/>
          <w:lang w:val="nl-NL"/>
        </w:rPr>
      </w:pPr>
      <w:r w:rsidRPr="005C1CC6" w:rsidDel="00400C67">
        <w:rPr>
          <w:rFonts w:ascii="Times New Roman" w:eastAsia="Times New Roman" w:hAnsi="Times New Roman"/>
          <w:spacing w:val="-2"/>
          <w:sz w:val="28"/>
          <w:szCs w:val="28"/>
          <w:lang w:val="nl-NL"/>
        </w:rPr>
        <w:t xml:space="preserve"> </w:t>
      </w:r>
      <w:r w:rsidR="00CA5C52" w:rsidRPr="005C1CC6">
        <w:rPr>
          <w:rFonts w:ascii="Times New Roman" w:hAnsi="Times New Roman"/>
          <w:sz w:val="28"/>
          <w:szCs w:val="28"/>
          <w:lang w:val="nl-NL"/>
        </w:rPr>
        <w:t xml:space="preserve">2. </w:t>
      </w:r>
      <w:r w:rsidR="00E27146" w:rsidRPr="00B55970">
        <w:rPr>
          <w:rFonts w:ascii="Times New Roman" w:eastAsia="Times New Roman" w:hAnsi="Times New Roman"/>
          <w:sz w:val="28"/>
          <w:szCs w:val="28"/>
          <w:lang w:val="nl-NL"/>
        </w:rPr>
        <w:t>Việc công chứng sửa đổi, bổ sung, thỏa thuận chấm dứt hợp đồng ủy quyền quy định tại khoản 1 Điều này được thực hiện theo quy định tại </w:t>
      </w:r>
      <w:bookmarkStart w:id="15" w:name="tc_45"/>
      <w:r w:rsidR="00E27146" w:rsidRPr="00B55970">
        <w:rPr>
          <w:rFonts w:ascii="Times New Roman" w:eastAsia="Times New Roman" w:hAnsi="Times New Roman"/>
          <w:sz w:val="28"/>
          <w:szCs w:val="28"/>
          <w:lang w:val="nl-NL"/>
        </w:rPr>
        <w:t xml:space="preserve">Điều 53  </w:t>
      </w:r>
      <w:r w:rsidR="000B18DB">
        <w:rPr>
          <w:rFonts w:ascii="Times New Roman" w:eastAsia="Times New Roman" w:hAnsi="Times New Roman"/>
          <w:sz w:val="28"/>
          <w:szCs w:val="28"/>
          <w:lang w:val="nl-NL"/>
        </w:rPr>
        <w:t xml:space="preserve">và </w:t>
      </w:r>
      <w:r w:rsidR="00E27146" w:rsidRPr="00B55970">
        <w:rPr>
          <w:rFonts w:ascii="Times New Roman" w:eastAsia="Times New Roman" w:hAnsi="Times New Roman"/>
          <w:sz w:val="28"/>
          <w:szCs w:val="28"/>
          <w:lang w:val="nl-NL"/>
        </w:rPr>
        <w:t>khoản 1 Điều này</w:t>
      </w:r>
      <w:bookmarkEnd w:id="15"/>
      <w:r w:rsidR="00E27146" w:rsidRPr="00B55970">
        <w:rPr>
          <w:rFonts w:ascii="Times New Roman" w:eastAsia="Times New Roman" w:hAnsi="Times New Roman"/>
          <w:sz w:val="28"/>
          <w:szCs w:val="28"/>
          <w:lang w:val="nl-NL"/>
        </w:rPr>
        <w:t xml:space="preserve">. </w:t>
      </w:r>
      <w:r w:rsidR="002E2AA2">
        <w:rPr>
          <w:rFonts w:ascii="Times New Roman" w:eastAsia="Times New Roman" w:hAnsi="Times New Roman"/>
          <w:sz w:val="28"/>
          <w:szCs w:val="28"/>
          <w:lang w:val="nl-NL"/>
        </w:rPr>
        <w:t>Văn bản sửa đổi, bổ sung, thỏa thuận chấm dứt hợp đồng ủy quyền có hiệu lực theo quy định tại khoản 1 Điều này.</w:t>
      </w:r>
    </w:p>
    <w:p w14:paraId="4B5F0A28" w14:textId="582F9E12" w:rsidR="00E27146" w:rsidRDefault="00CA5C52" w:rsidP="00792BCF">
      <w:pPr>
        <w:pStyle w:val="NormalWeb"/>
        <w:spacing w:before="120" w:after="120" w:line="360" w:lineRule="exact"/>
        <w:ind w:firstLine="562"/>
        <w:jc w:val="both"/>
        <w:rPr>
          <w:sz w:val="28"/>
          <w:szCs w:val="28"/>
          <w:lang w:val="nl-NL"/>
        </w:rPr>
      </w:pPr>
      <w:r w:rsidRPr="005C1CC6">
        <w:rPr>
          <w:sz w:val="28"/>
          <w:szCs w:val="28"/>
          <w:lang w:val="nl-NL"/>
        </w:rPr>
        <w:t xml:space="preserve">Trường hợp hai bên cùng yêu cầu công chứng </w:t>
      </w:r>
      <w:r w:rsidR="002E2AA2">
        <w:rPr>
          <w:sz w:val="28"/>
          <w:szCs w:val="28"/>
          <w:lang w:val="nl-NL"/>
        </w:rPr>
        <w:t xml:space="preserve">việc </w:t>
      </w:r>
      <w:r w:rsidR="002E2AA2" w:rsidRPr="00C82EDE">
        <w:rPr>
          <w:sz w:val="28"/>
          <w:szCs w:val="28"/>
          <w:lang w:val="nl-NL"/>
        </w:rPr>
        <w:t>sửa đổi, bổ sung, thỏa thuận chấm dứt hợp đồng ủy quyền</w:t>
      </w:r>
      <w:r w:rsidR="002E2AA2" w:rsidRPr="005C1CC6">
        <w:rPr>
          <w:sz w:val="28"/>
          <w:szCs w:val="28"/>
          <w:lang w:val="nl-NL"/>
        </w:rPr>
        <w:t xml:space="preserve"> </w:t>
      </w:r>
      <w:r w:rsidRPr="005C1CC6">
        <w:rPr>
          <w:sz w:val="28"/>
          <w:szCs w:val="28"/>
          <w:lang w:val="nl-NL"/>
        </w:rPr>
        <w:t>tại một trong hai tổ chức hành nghề công chứng đã thực hiện việc công chứng trước đó thì tổ chức hành nghề công chứng này có trách nhiệm thông báo và gửi 01 bản sao của văn bản sửa đổi, bổ sung, thỏa thuận chấm dứt hợp đồng cho tổ chức hành nghề công chứng còn lại để lưu hồ sơ công chứng</w:t>
      </w:r>
      <w:r w:rsidR="00E27146">
        <w:rPr>
          <w:sz w:val="28"/>
          <w:szCs w:val="28"/>
          <w:lang w:val="nl-NL"/>
        </w:rPr>
        <w:t xml:space="preserve">. </w:t>
      </w:r>
    </w:p>
    <w:p w14:paraId="7AA4D823" w14:textId="243E6AB0" w:rsidR="00CA5C52" w:rsidRPr="00E27146" w:rsidRDefault="00E27146" w:rsidP="00792BCF">
      <w:pPr>
        <w:pStyle w:val="NormalWeb"/>
        <w:spacing w:before="120" w:after="120" w:line="360" w:lineRule="exact"/>
        <w:ind w:firstLine="562"/>
        <w:jc w:val="both"/>
        <w:rPr>
          <w:sz w:val="28"/>
          <w:szCs w:val="28"/>
          <w:lang w:val="nl-NL"/>
        </w:rPr>
      </w:pPr>
      <w:r w:rsidRPr="00B55970">
        <w:rPr>
          <w:sz w:val="28"/>
          <w:szCs w:val="28"/>
          <w:lang w:val="nl-NL"/>
        </w:rPr>
        <w:t>3. Việc sửa lỗi kỹ thuật của văn bản công chứng theo quy định tại khoản 1 và khoản 2 Điều này được thực hiện tại một trong hai tổ chức hành nghề công chứng đã thực hiện việc công chứng, trừ trường hợp pháp luật có quy định khác. Công chứng viên thực hiện việc sửa lỗi kỹ thuật theo quy định tại </w:t>
      </w:r>
      <w:bookmarkStart w:id="16" w:name="tc_46"/>
      <w:r w:rsidRPr="00B55970">
        <w:rPr>
          <w:sz w:val="28"/>
          <w:szCs w:val="28"/>
          <w:lang w:val="nl-NL"/>
        </w:rPr>
        <w:t>khoản 3 và khoản 4 Điều 52 của Luật này</w:t>
      </w:r>
      <w:bookmarkEnd w:id="16"/>
      <w:r w:rsidR="009814F3">
        <w:rPr>
          <w:sz w:val="28"/>
          <w:szCs w:val="28"/>
          <w:lang w:val="nl-NL"/>
        </w:rPr>
        <w:t xml:space="preserve">, thông báo bằng </w:t>
      </w:r>
      <w:r w:rsidR="00714FCF">
        <w:rPr>
          <w:sz w:val="28"/>
          <w:szCs w:val="28"/>
          <w:lang w:val="nl-NL"/>
        </w:rPr>
        <w:t xml:space="preserve">văn bản </w:t>
      </w:r>
      <w:r w:rsidR="00714FCF" w:rsidRPr="00ED6701">
        <w:rPr>
          <w:sz w:val="28"/>
          <w:szCs w:val="28"/>
          <w:lang w:val="nl-NL"/>
        </w:rPr>
        <w:t xml:space="preserve">về việc sửa lỗi kỹ thuật </w:t>
      </w:r>
      <w:r w:rsidR="009814F3">
        <w:rPr>
          <w:sz w:val="28"/>
          <w:szCs w:val="28"/>
          <w:lang w:val="nl-NL"/>
        </w:rPr>
        <w:lastRenderedPageBreak/>
        <w:t xml:space="preserve">cho những người tham gia giao dịch và </w:t>
      </w:r>
      <w:r w:rsidRPr="00B55970">
        <w:rPr>
          <w:sz w:val="28"/>
          <w:szCs w:val="28"/>
          <w:lang w:val="nl-NL"/>
        </w:rPr>
        <w:t>tổ chức hành nghề công chứng còn lại đã thực hiện việc công chứng</w:t>
      </w:r>
      <w:r w:rsidR="009814F3">
        <w:rPr>
          <w:sz w:val="28"/>
          <w:szCs w:val="28"/>
          <w:lang w:val="nl-NL"/>
        </w:rPr>
        <w:t>; t</w:t>
      </w:r>
      <w:r w:rsidR="00714FCF">
        <w:rPr>
          <w:sz w:val="28"/>
          <w:szCs w:val="28"/>
          <w:lang w:val="nl-NL"/>
        </w:rPr>
        <w:t>rường hợp tổ chức hành nghề công chứng còn lại đã chấm dứt hoạt động thì thông báo cho tổ chức hành nghề công chứng lưu trữ hồ sơ công chứng của tổ chức hành nghề công chứng đó</w:t>
      </w:r>
      <w:r w:rsidRPr="00B55970">
        <w:rPr>
          <w:sz w:val="28"/>
          <w:szCs w:val="28"/>
          <w:lang w:val="nl-NL"/>
        </w:rPr>
        <w:t>.</w:t>
      </w:r>
      <w:r w:rsidR="00CA5C52" w:rsidRPr="00E27146">
        <w:rPr>
          <w:sz w:val="28"/>
          <w:szCs w:val="28"/>
          <w:lang w:val="nl-NL"/>
        </w:rPr>
        <w:t>”.</w:t>
      </w:r>
    </w:p>
    <w:p w14:paraId="48387024" w14:textId="37EC4F5B" w:rsidR="00A476D0" w:rsidRDefault="00894348" w:rsidP="00792BCF">
      <w:pPr>
        <w:pStyle w:val="NormalWeb"/>
        <w:spacing w:before="120" w:after="120" w:line="360" w:lineRule="exact"/>
        <w:ind w:firstLine="562"/>
        <w:jc w:val="both"/>
        <w:rPr>
          <w:spacing w:val="-2"/>
          <w:sz w:val="28"/>
          <w:szCs w:val="28"/>
          <w:lang w:val="nl-NL"/>
        </w:rPr>
      </w:pPr>
      <w:r>
        <w:rPr>
          <w:spacing w:val="-2"/>
          <w:sz w:val="28"/>
          <w:szCs w:val="28"/>
          <w:lang w:val="nl-NL"/>
        </w:rPr>
        <w:t>1</w:t>
      </w:r>
      <w:r w:rsidR="00400C67">
        <w:rPr>
          <w:spacing w:val="-2"/>
          <w:sz w:val="28"/>
          <w:szCs w:val="28"/>
          <w:lang w:val="nl-NL"/>
        </w:rPr>
        <w:t>3</w:t>
      </w:r>
      <w:r>
        <w:rPr>
          <w:spacing w:val="-2"/>
          <w:sz w:val="28"/>
          <w:szCs w:val="28"/>
          <w:lang w:val="nl-NL"/>
        </w:rPr>
        <w:t xml:space="preserve">. </w:t>
      </w:r>
      <w:r w:rsidR="00493A3D">
        <w:rPr>
          <w:spacing w:val="-2"/>
          <w:sz w:val="28"/>
          <w:szCs w:val="28"/>
          <w:lang w:val="nl-NL"/>
        </w:rPr>
        <w:t>Sửa đổi, bổ sung Điều 66 như sau:</w:t>
      </w:r>
    </w:p>
    <w:p w14:paraId="27801302" w14:textId="1CD09724" w:rsidR="00493A3D" w:rsidRDefault="00493A3D" w:rsidP="00792BCF">
      <w:pPr>
        <w:widowControl w:val="0"/>
        <w:shd w:val="clear" w:color="auto" w:fill="FFFFFF"/>
        <w:spacing w:before="120" w:after="120" w:line="360" w:lineRule="exact"/>
        <w:ind w:firstLine="567"/>
        <w:jc w:val="both"/>
        <w:rPr>
          <w:rFonts w:ascii="Times New Roman" w:hAnsi="Times New Roman"/>
          <w:spacing w:val="-2"/>
          <w:sz w:val="28"/>
          <w:lang w:val="pt-BR"/>
        </w:rPr>
      </w:pPr>
      <w:r>
        <w:rPr>
          <w:rFonts w:ascii="Times New Roman" w:hAnsi="Times New Roman"/>
          <w:spacing w:val="-2"/>
          <w:sz w:val="28"/>
          <w:lang w:val="pt-BR"/>
        </w:rPr>
        <w:t>“</w:t>
      </w:r>
      <w:bookmarkStart w:id="17" w:name="dieu_62"/>
      <w:r w:rsidRPr="00A66DB7">
        <w:rPr>
          <w:rFonts w:ascii="Times New Roman" w:hAnsi="Times New Roman"/>
          <w:b/>
          <w:sz w:val="28"/>
          <w:szCs w:val="28"/>
          <w:lang w:val="nl-NL"/>
        </w:rPr>
        <w:t>Điều 6</w:t>
      </w:r>
      <w:r>
        <w:rPr>
          <w:rFonts w:ascii="Times New Roman" w:hAnsi="Times New Roman"/>
          <w:b/>
          <w:sz w:val="28"/>
          <w:szCs w:val="28"/>
          <w:lang w:val="nl-NL"/>
        </w:rPr>
        <w:t>6</w:t>
      </w:r>
      <w:r w:rsidRPr="00A66DB7">
        <w:rPr>
          <w:rFonts w:ascii="Times New Roman" w:hAnsi="Times New Roman"/>
          <w:b/>
          <w:sz w:val="28"/>
          <w:szCs w:val="28"/>
          <w:lang w:val="nl-NL"/>
        </w:rPr>
        <w:t>. Cơ sở dữ liệu công chứng</w:t>
      </w:r>
      <w:bookmarkEnd w:id="17"/>
    </w:p>
    <w:p w14:paraId="094300E5" w14:textId="7FAD3A9C" w:rsidR="00493A3D" w:rsidRDefault="00493A3D" w:rsidP="00792BCF">
      <w:pPr>
        <w:widowControl w:val="0"/>
        <w:shd w:val="clear" w:color="auto" w:fill="FFFFFF"/>
        <w:spacing w:before="120" w:after="120" w:line="360" w:lineRule="exact"/>
        <w:ind w:firstLine="567"/>
        <w:jc w:val="both"/>
        <w:rPr>
          <w:rFonts w:ascii="Times New Roman" w:eastAsia="Times New Roman" w:hAnsi="Times New Roman"/>
          <w:iCs/>
          <w:spacing w:val="-2"/>
          <w:sz w:val="28"/>
          <w:szCs w:val="28"/>
          <w:lang w:val="pt-BR"/>
        </w:rPr>
      </w:pPr>
      <w:r w:rsidRPr="00A66DB7">
        <w:rPr>
          <w:rFonts w:ascii="Times New Roman" w:hAnsi="Times New Roman"/>
          <w:spacing w:val="-2"/>
          <w:sz w:val="28"/>
          <w:lang w:val="pt-BR"/>
        </w:rPr>
        <w:t xml:space="preserve">1. </w:t>
      </w:r>
      <w:r w:rsidRPr="00A66DB7">
        <w:rPr>
          <w:rFonts w:ascii="Times New Roman" w:eastAsia="Times New Roman" w:hAnsi="Times New Roman"/>
          <w:iCs/>
          <w:spacing w:val="-2"/>
          <w:sz w:val="28"/>
          <w:szCs w:val="28"/>
          <w:lang w:val="pt-BR"/>
        </w:rPr>
        <w:t xml:space="preserve">Cơ sở dữ liệu công chứng bao gồm </w:t>
      </w:r>
      <w:r w:rsidR="00B96CBB">
        <w:rPr>
          <w:rFonts w:ascii="Times New Roman" w:eastAsia="Times New Roman" w:hAnsi="Times New Roman"/>
          <w:iCs/>
          <w:spacing w:val="-2"/>
          <w:sz w:val="28"/>
          <w:szCs w:val="28"/>
          <w:lang w:val="pt-BR"/>
        </w:rPr>
        <w:t xml:space="preserve">các </w:t>
      </w:r>
      <w:r w:rsidR="00077706">
        <w:rPr>
          <w:rFonts w:ascii="Times New Roman" w:eastAsia="Times New Roman" w:hAnsi="Times New Roman"/>
          <w:iCs/>
          <w:spacing w:val="-2"/>
          <w:sz w:val="28"/>
          <w:szCs w:val="28"/>
          <w:lang w:val="pt-BR"/>
        </w:rPr>
        <w:t>dữ liệu</w:t>
      </w:r>
      <w:r w:rsidR="00B96CBB">
        <w:rPr>
          <w:rFonts w:ascii="Times New Roman" w:eastAsia="Times New Roman" w:hAnsi="Times New Roman"/>
          <w:iCs/>
          <w:spacing w:val="-2"/>
          <w:sz w:val="28"/>
          <w:szCs w:val="28"/>
          <w:lang w:val="pt-BR"/>
        </w:rPr>
        <w:t xml:space="preserve"> sau đây:</w:t>
      </w:r>
    </w:p>
    <w:p w14:paraId="21BA7CB5" w14:textId="151D9F5F" w:rsidR="00B96CBB" w:rsidRDefault="00B96CBB" w:rsidP="00792BCF">
      <w:pPr>
        <w:widowControl w:val="0"/>
        <w:shd w:val="clear" w:color="auto" w:fill="FFFFFF"/>
        <w:spacing w:before="120" w:after="120" w:line="360" w:lineRule="exact"/>
        <w:ind w:firstLine="567"/>
        <w:jc w:val="both"/>
        <w:rPr>
          <w:rFonts w:ascii="Times New Roman" w:hAnsi="Times New Roman"/>
          <w:color w:val="000000" w:themeColor="text1"/>
          <w:spacing w:val="-2"/>
          <w:sz w:val="28"/>
          <w:lang w:val="pt-BR"/>
        </w:rPr>
      </w:pPr>
      <w:r>
        <w:rPr>
          <w:rFonts w:ascii="Times New Roman" w:eastAsia="Times New Roman" w:hAnsi="Times New Roman"/>
          <w:iCs/>
          <w:spacing w:val="-2"/>
          <w:sz w:val="28"/>
          <w:szCs w:val="28"/>
          <w:lang w:val="pt-BR"/>
        </w:rPr>
        <w:t>a) T</w:t>
      </w:r>
      <w:r w:rsidR="00493A3D" w:rsidRPr="00A66DB7">
        <w:rPr>
          <w:rFonts w:ascii="Times New Roman" w:eastAsia="Times New Roman" w:hAnsi="Times New Roman"/>
          <w:iCs/>
          <w:color w:val="000000" w:themeColor="text1"/>
          <w:spacing w:val="-2"/>
          <w:sz w:val="28"/>
          <w:szCs w:val="28"/>
          <w:lang w:val="pt-BR"/>
        </w:rPr>
        <w:t xml:space="preserve">hông tin về </w:t>
      </w:r>
      <w:r w:rsidR="00493A3D" w:rsidRPr="00A66DB7">
        <w:rPr>
          <w:rFonts w:ascii="Times New Roman" w:hAnsi="Times New Roman"/>
          <w:color w:val="000000" w:themeColor="text1"/>
          <w:spacing w:val="-2"/>
          <w:sz w:val="28"/>
          <w:lang w:val="pt-BR"/>
        </w:rPr>
        <w:t>công chứng viên, tổ chức hành nghề công chứ</w:t>
      </w:r>
      <w:r>
        <w:rPr>
          <w:rFonts w:ascii="Times New Roman" w:hAnsi="Times New Roman"/>
          <w:color w:val="000000" w:themeColor="text1"/>
          <w:spacing w:val="-2"/>
          <w:sz w:val="28"/>
          <w:lang w:val="pt-BR"/>
        </w:rPr>
        <w:t>ng;</w:t>
      </w:r>
    </w:p>
    <w:p w14:paraId="22C98B77" w14:textId="64AA9B23" w:rsidR="00A15B29" w:rsidRDefault="00B96CBB" w:rsidP="00792BCF">
      <w:pPr>
        <w:widowControl w:val="0"/>
        <w:shd w:val="clear" w:color="auto" w:fill="FFFFFF"/>
        <w:spacing w:before="120" w:after="120" w:line="360" w:lineRule="exact"/>
        <w:ind w:firstLine="567"/>
        <w:jc w:val="both"/>
        <w:rPr>
          <w:rFonts w:ascii="Times New Roman" w:eastAsia="Times New Roman" w:hAnsi="Times New Roman"/>
          <w:iCs/>
          <w:spacing w:val="-2"/>
          <w:sz w:val="28"/>
          <w:szCs w:val="28"/>
          <w:lang w:val="pt-BR"/>
        </w:rPr>
      </w:pPr>
      <w:r>
        <w:rPr>
          <w:rFonts w:ascii="Times New Roman" w:hAnsi="Times New Roman"/>
          <w:color w:val="000000" w:themeColor="text1"/>
          <w:spacing w:val="-2"/>
          <w:sz w:val="28"/>
          <w:lang w:val="pt-BR"/>
        </w:rPr>
        <w:t>b)</w:t>
      </w:r>
      <w:r w:rsidR="00493A3D" w:rsidRPr="00A66DB7">
        <w:rPr>
          <w:rFonts w:ascii="Times New Roman" w:hAnsi="Times New Roman"/>
          <w:color w:val="000000" w:themeColor="text1"/>
          <w:spacing w:val="-2"/>
          <w:sz w:val="28"/>
          <w:lang w:val="pt-BR"/>
        </w:rPr>
        <w:t xml:space="preserve"> </w:t>
      </w:r>
      <w:r w:rsidR="00A15B29">
        <w:rPr>
          <w:rFonts w:ascii="Times New Roman" w:eastAsia="Times New Roman" w:hAnsi="Times New Roman"/>
          <w:iCs/>
          <w:spacing w:val="-2"/>
          <w:sz w:val="28"/>
          <w:szCs w:val="28"/>
          <w:lang w:val="pt-BR"/>
        </w:rPr>
        <w:t>T</w:t>
      </w:r>
      <w:r w:rsidR="00A15B29" w:rsidRPr="00A66DB7">
        <w:rPr>
          <w:rFonts w:ascii="Times New Roman" w:eastAsia="Times New Roman" w:hAnsi="Times New Roman"/>
          <w:iCs/>
          <w:spacing w:val="-2"/>
          <w:sz w:val="28"/>
          <w:szCs w:val="28"/>
          <w:lang w:val="pt-BR"/>
        </w:rPr>
        <w:t>hông tin về</w:t>
      </w:r>
      <w:r w:rsidR="00A15B29" w:rsidRPr="00A66DB7">
        <w:rPr>
          <w:rFonts w:ascii="Times New Roman" w:hAnsi="Times New Roman"/>
          <w:spacing w:val="-2"/>
          <w:sz w:val="28"/>
          <w:lang w:val="pt-BR"/>
        </w:rPr>
        <w:t xml:space="preserve"> giao dịch được công chứng</w:t>
      </w:r>
      <w:r w:rsidR="00A15B29">
        <w:rPr>
          <w:rFonts w:ascii="Times New Roman" w:eastAsia="Times New Roman" w:hAnsi="Times New Roman"/>
          <w:iCs/>
          <w:spacing w:val="-2"/>
          <w:sz w:val="28"/>
          <w:szCs w:val="28"/>
          <w:lang w:val="pt-BR"/>
        </w:rPr>
        <w:t>;</w:t>
      </w:r>
    </w:p>
    <w:p w14:paraId="162968E4" w14:textId="351B7B5C" w:rsidR="00A15B29" w:rsidRDefault="00352713" w:rsidP="00792BCF">
      <w:pPr>
        <w:widowControl w:val="0"/>
        <w:shd w:val="clear" w:color="auto" w:fill="FFFFFF"/>
        <w:spacing w:before="120" w:after="120" w:line="360" w:lineRule="exact"/>
        <w:ind w:firstLine="567"/>
        <w:jc w:val="both"/>
        <w:rPr>
          <w:rFonts w:ascii="Times New Roman" w:eastAsia="Times New Roman" w:hAnsi="Times New Roman"/>
          <w:iCs/>
          <w:spacing w:val="-2"/>
          <w:sz w:val="28"/>
          <w:szCs w:val="28"/>
          <w:lang w:val="pt-BR"/>
        </w:rPr>
      </w:pPr>
      <w:r>
        <w:rPr>
          <w:rFonts w:ascii="Times New Roman" w:eastAsia="Times New Roman" w:hAnsi="Times New Roman"/>
          <w:iCs/>
          <w:spacing w:val="-2"/>
          <w:sz w:val="28"/>
          <w:szCs w:val="28"/>
          <w:lang w:val="pt-BR"/>
        </w:rPr>
        <w:t>c</w:t>
      </w:r>
      <w:r w:rsidR="00A15B29">
        <w:rPr>
          <w:rFonts w:ascii="Times New Roman" w:eastAsia="Times New Roman" w:hAnsi="Times New Roman"/>
          <w:iCs/>
          <w:spacing w:val="-2"/>
          <w:sz w:val="28"/>
          <w:szCs w:val="28"/>
          <w:lang w:val="pt-BR"/>
        </w:rPr>
        <w:t>) V</w:t>
      </w:r>
      <w:r w:rsidR="00A15B29" w:rsidRPr="00A66DB7">
        <w:rPr>
          <w:rFonts w:ascii="Times New Roman" w:eastAsia="Times New Roman" w:hAnsi="Times New Roman"/>
          <w:iCs/>
          <w:spacing w:val="-2"/>
          <w:sz w:val="28"/>
          <w:szCs w:val="28"/>
          <w:lang w:val="pt-BR"/>
        </w:rPr>
        <w:t>ăn bản công chứng và</w:t>
      </w:r>
      <w:r w:rsidR="003A1012">
        <w:rPr>
          <w:rFonts w:ascii="Times New Roman" w:eastAsia="Times New Roman" w:hAnsi="Times New Roman"/>
          <w:iCs/>
          <w:spacing w:val="-2"/>
          <w:sz w:val="28"/>
          <w:szCs w:val="28"/>
          <w:lang w:val="pt-BR"/>
        </w:rPr>
        <w:t xml:space="preserve"> c</w:t>
      </w:r>
      <w:r w:rsidR="003A1012" w:rsidRPr="003A1012">
        <w:rPr>
          <w:rFonts w:ascii="Times New Roman" w:eastAsia="Times New Roman" w:hAnsi="Times New Roman"/>
          <w:iCs/>
          <w:spacing w:val="-2"/>
          <w:sz w:val="28"/>
          <w:szCs w:val="28"/>
          <w:lang w:val="pt-BR"/>
        </w:rPr>
        <w:t>ác</w:t>
      </w:r>
      <w:r w:rsidR="00A15B29" w:rsidRPr="00A66DB7">
        <w:rPr>
          <w:rFonts w:ascii="Times New Roman" w:eastAsia="Times New Roman" w:hAnsi="Times New Roman"/>
          <w:iCs/>
          <w:spacing w:val="-2"/>
          <w:sz w:val="28"/>
          <w:szCs w:val="28"/>
          <w:lang w:val="pt-BR"/>
        </w:rPr>
        <w:t xml:space="preserve"> tài liệu </w:t>
      </w:r>
      <w:r w:rsidR="003A1012">
        <w:rPr>
          <w:rFonts w:ascii="Times New Roman" w:eastAsia="Times New Roman" w:hAnsi="Times New Roman"/>
          <w:iCs/>
          <w:spacing w:val="-2"/>
          <w:sz w:val="28"/>
          <w:szCs w:val="28"/>
          <w:lang w:val="pt-BR"/>
        </w:rPr>
        <w:t>kh</w:t>
      </w:r>
      <w:r w:rsidR="003A1012" w:rsidRPr="003A1012">
        <w:rPr>
          <w:rFonts w:ascii="Times New Roman" w:eastAsia="Times New Roman" w:hAnsi="Times New Roman"/>
          <w:iCs/>
          <w:spacing w:val="-2"/>
          <w:sz w:val="28"/>
          <w:szCs w:val="28"/>
          <w:lang w:val="pt-BR"/>
        </w:rPr>
        <w:t>ác</w:t>
      </w:r>
      <w:r w:rsidR="00A15B29" w:rsidRPr="00A66DB7">
        <w:rPr>
          <w:rFonts w:ascii="Times New Roman" w:eastAsia="Times New Roman" w:hAnsi="Times New Roman"/>
          <w:iCs/>
          <w:spacing w:val="-2"/>
          <w:sz w:val="28"/>
          <w:szCs w:val="28"/>
          <w:lang w:val="pt-BR"/>
        </w:rPr>
        <w:t xml:space="preserve"> trong hồ sơ công chứng</w:t>
      </w:r>
      <w:r w:rsidR="00067D73">
        <w:rPr>
          <w:rFonts w:ascii="Times New Roman" w:eastAsia="Times New Roman" w:hAnsi="Times New Roman"/>
          <w:iCs/>
          <w:spacing w:val="-2"/>
          <w:sz w:val="28"/>
          <w:szCs w:val="28"/>
          <w:lang w:val="pt-BR"/>
        </w:rPr>
        <w:t>;</w:t>
      </w:r>
    </w:p>
    <w:p w14:paraId="45953C84" w14:textId="059B5D69" w:rsidR="00B96CBB" w:rsidRPr="00492E24" w:rsidRDefault="00352713" w:rsidP="00792BCF">
      <w:pPr>
        <w:widowControl w:val="0"/>
        <w:shd w:val="clear" w:color="auto" w:fill="FFFFFF"/>
        <w:spacing w:before="120" w:after="120" w:line="360" w:lineRule="exact"/>
        <w:ind w:firstLine="567"/>
        <w:jc w:val="both"/>
        <w:rPr>
          <w:rFonts w:ascii="Times New Roman" w:hAnsi="Times New Roman"/>
          <w:spacing w:val="-2"/>
          <w:sz w:val="28"/>
          <w:lang w:val="pt-BR"/>
        </w:rPr>
      </w:pPr>
      <w:r>
        <w:rPr>
          <w:rFonts w:ascii="Times New Roman" w:eastAsia="Times New Roman" w:hAnsi="Times New Roman"/>
          <w:iCs/>
          <w:spacing w:val="-2"/>
          <w:sz w:val="28"/>
          <w:szCs w:val="28"/>
          <w:lang w:val="pt-BR"/>
        </w:rPr>
        <w:t>d</w:t>
      </w:r>
      <w:r w:rsidR="00A15B29">
        <w:rPr>
          <w:rFonts w:ascii="Times New Roman" w:eastAsia="Times New Roman" w:hAnsi="Times New Roman"/>
          <w:iCs/>
          <w:spacing w:val="-2"/>
          <w:sz w:val="28"/>
          <w:szCs w:val="28"/>
          <w:lang w:val="pt-BR"/>
        </w:rPr>
        <w:t xml:space="preserve">) </w:t>
      </w:r>
      <w:r w:rsidR="00984A8F">
        <w:rPr>
          <w:rFonts w:ascii="Times New Roman" w:hAnsi="Times New Roman"/>
          <w:spacing w:val="-2"/>
          <w:sz w:val="28"/>
          <w:lang w:val="pt-BR"/>
        </w:rPr>
        <w:t>T</w:t>
      </w:r>
      <w:r w:rsidR="00B96CBB" w:rsidRPr="00725C15">
        <w:rPr>
          <w:rFonts w:ascii="Times New Roman" w:hAnsi="Times New Roman"/>
          <w:spacing w:val="-2"/>
          <w:sz w:val="28"/>
          <w:lang w:val="pt-BR"/>
        </w:rPr>
        <w:t>hông tin về biện pháp ngăn chặn</w:t>
      </w:r>
      <w:r w:rsidR="00AE5D35">
        <w:rPr>
          <w:rFonts w:ascii="Times New Roman" w:hAnsi="Times New Roman"/>
          <w:spacing w:val="-2"/>
          <w:sz w:val="28"/>
          <w:lang w:val="pt-BR"/>
        </w:rPr>
        <w:t xml:space="preserve"> </w:t>
      </w:r>
      <w:r w:rsidR="00984A8F">
        <w:rPr>
          <w:rFonts w:ascii="Times New Roman" w:hAnsi="Times New Roman"/>
          <w:spacing w:val="-2"/>
          <w:sz w:val="28"/>
          <w:lang w:val="pt-BR"/>
        </w:rPr>
        <w:t>v</w:t>
      </w:r>
      <w:r w:rsidR="00984A8F" w:rsidRPr="00984A8F">
        <w:rPr>
          <w:rFonts w:ascii="Times New Roman" w:hAnsi="Times New Roman"/>
          <w:spacing w:val="-2"/>
          <w:sz w:val="28"/>
          <w:lang w:val="pt-BR"/>
        </w:rPr>
        <w:t>à</w:t>
      </w:r>
      <w:r w:rsidR="00984A8F">
        <w:rPr>
          <w:rFonts w:ascii="Times New Roman" w:hAnsi="Times New Roman"/>
          <w:spacing w:val="-2"/>
          <w:sz w:val="28"/>
          <w:lang w:val="pt-BR"/>
        </w:rPr>
        <w:t xml:space="preserve"> </w:t>
      </w:r>
      <w:r w:rsidR="00077706">
        <w:rPr>
          <w:rFonts w:ascii="Times New Roman" w:hAnsi="Times New Roman"/>
          <w:spacing w:val="-2"/>
          <w:sz w:val="28"/>
          <w:lang w:val="pt-BR"/>
        </w:rPr>
        <w:t xml:space="preserve">thông tin về </w:t>
      </w:r>
      <w:r w:rsidR="00984A8F">
        <w:rPr>
          <w:rFonts w:ascii="Times New Roman" w:hAnsi="Times New Roman"/>
          <w:spacing w:val="-2"/>
          <w:sz w:val="28"/>
          <w:lang w:val="pt-BR"/>
        </w:rPr>
        <w:t>c</w:t>
      </w:r>
      <w:r w:rsidR="00984A8F" w:rsidRPr="00984A8F">
        <w:rPr>
          <w:rFonts w:ascii="Times New Roman" w:hAnsi="Times New Roman"/>
          <w:spacing w:val="-2"/>
          <w:sz w:val="28"/>
          <w:lang w:val="pt-BR"/>
        </w:rPr>
        <w:t>ản</w:t>
      </w:r>
      <w:r w:rsidR="00984A8F">
        <w:rPr>
          <w:rFonts w:ascii="Times New Roman" w:hAnsi="Times New Roman"/>
          <w:spacing w:val="-2"/>
          <w:sz w:val="28"/>
          <w:lang w:val="pt-BR"/>
        </w:rPr>
        <w:t>h b</w:t>
      </w:r>
      <w:r w:rsidR="00984A8F" w:rsidRPr="00984A8F">
        <w:rPr>
          <w:rFonts w:ascii="Times New Roman" w:hAnsi="Times New Roman"/>
          <w:spacing w:val="-2"/>
          <w:sz w:val="28"/>
          <w:lang w:val="pt-BR"/>
        </w:rPr>
        <w:t>áo</w:t>
      </w:r>
      <w:r w:rsidR="00984A8F">
        <w:rPr>
          <w:rFonts w:ascii="Times New Roman" w:hAnsi="Times New Roman"/>
          <w:spacing w:val="-2"/>
          <w:sz w:val="28"/>
          <w:lang w:val="pt-BR"/>
        </w:rPr>
        <w:t xml:space="preserve"> r</w:t>
      </w:r>
      <w:r w:rsidR="00984A8F" w:rsidRPr="00984A8F">
        <w:rPr>
          <w:rFonts w:ascii="Times New Roman" w:hAnsi="Times New Roman"/>
          <w:spacing w:val="-2"/>
          <w:sz w:val="28"/>
          <w:lang w:val="pt-BR"/>
        </w:rPr>
        <w:t>ủi</w:t>
      </w:r>
      <w:r w:rsidR="00984A8F">
        <w:rPr>
          <w:rFonts w:ascii="Times New Roman" w:hAnsi="Times New Roman"/>
          <w:spacing w:val="-2"/>
          <w:sz w:val="28"/>
          <w:lang w:val="pt-BR"/>
        </w:rPr>
        <w:t xml:space="preserve"> ro </w:t>
      </w:r>
      <w:r w:rsidR="00AE5D35">
        <w:rPr>
          <w:rFonts w:ascii="Times New Roman" w:hAnsi="Times New Roman"/>
          <w:spacing w:val="-2"/>
          <w:sz w:val="28"/>
          <w:lang w:val="pt-BR"/>
        </w:rPr>
        <w:t>trong ho</w:t>
      </w:r>
      <w:r w:rsidR="00AE5D35" w:rsidRPr="00AE5D35">
        <w:rPr>
          <w:rFonts w:ascii="Times New Roman" w:hAnsi="Times New Roman"/>
          <w:spacing w:val="-2"/>
          <w:sz w:val="28"/>
          <w:lang w:val="pt-BR"/>
        </w:rPr>
        <w:t>ạt</w:t>
      </w:r>
      <w:r w:rsidR="00AE5D35">
        <w:rPr>
          <w:rFonts w:ascii="Times New Roman" w:hAnsi="Times New Roman"/>
          <w:spacing w:val="-2"/>
          <w:sz w:val="28"/>
          <w:lang w:val="pt-BR"/>
        </w:rPr>
        <w:t xml:space="preserve"> đ</w:t>
      </w:r>
      <w:r w:rsidR="00AE5D35" w:rsidRPr="00AE5D35">
        <w:rPr>
          <w:rFonts w:ascii="Times New Roman" w:hAnsi="Times New Roman"/>
          <w:spacing w:val="-2"/>
          <w:sz w:val="28"/>
          <w:lang w:val="pt-BR"/>
        </w:rPr>
        <w:t>ộng</w:t>
      </w:r>
      <w:r w:rsidR="00AE5D35">
        <w:rPr>
          <w:rFonts w:ascii="Times New Roman" w:hAnsi="Times New Roman"/>
          <w:spacing w:val="-2"/>
          <w:sz w:val="28"/>
          <w:lang w:val="pt-BR"/>
        </w:rPr>
        <w:t xml:space="preserve"> c</w:t>
      </w:r>
      <w:r w:rsidR="00AE5D35" w:rsidRPr="00AE5D35">
        <w:rPr>
          <w:rFonts w:ascii="Times New Roman" w:hAnsi="Times New Roman"/>
          <w:spacing w:val="-2"/>
          <w:sz w:val="28"/>
          <w:lang w:val="pt-BR"/>
        </w:rPr>
        <w:t>ô</w:t>
      </w:r>
      <w:r w:rsidR="00AE5D35">
        <w:rPr>
          <w:rFonts w:ascii="Times New Roman" w:hAnsi="Times New Roman"/>
          <w:spacing w:val="-2"/>
          <w:sz w:val="28"/>
          <w:lang w:val="pt-BR"/>
        </w:rPr>
        <w:t>ng ch</w:t>
      </w:r>
      <w:r w:rsidR="00AE5D35" w:rsidRPr="00AE5D35">
        <w:rPr>
          <w:rFonts w:ascii="Times New Roman" w:hAnsi="Times New Roman"/>
          <w:spacing w:val="-2"/>
          <w:sz w:val="28"/>
          <w:lang w:val="pt-BR"/>
        </w:rPr>
        <w:t>ứng</w:t>
      </w:r>
      <w:r w:rsidR="00A15B29" w:rsidRPr="00725C15">
        <w:rPr>
          <w:rFonts w:ascii="Times New Roman" w:eastAsia="Times New Roman" w:hAnsi="Times New Roman"/>
          <w:iCs/>
          <w:spacing w:val="-2"/>
          <w:sz w:val="28"/>
          <w:szCs w:val="28"/>
          <w:lang w:val="pt-BR"/>
        </w:rPr>
        <w:t>.</w:t>
      </w:r>
    </w:p>
    <w:p w14:paraId="78D4E301" w14:textId="70A42A2D" w:rsidR="00A15B29" w:rsidRPr="00A66DB7" w:rsidRDefault="00A15B29" w:rsidP="00792BCF">
      <w:pPr>
        <w:widowControl w:val="0"/>
        <w:shd w:val="clear" w:color="auto" w:fill="FFFFFF"/>
        <w:spacing w:before="120" w:after="120" w:line="360" w:lineRule="exact"/>
        <w:ind w:firstLine="567"/>
        <w:jc w:val="both"/>
        <w:rPr>
          <w:rFonts w:ascii="Times New Roman" w:hAnsi="Times New Roman"/>
          <w:spacing w:val="-2"/>
          <w:sz w:val="28"/>
          <w:lang w:val="pt-BR"/>
        </w:rPr>
      </w:pPr>
      <w:bookmarkStart w:id="18" w:name="_Hlk178840867"/>
      <w:r w:rsidRPr="00725C15">
        <w:rPr>
          <w:rFonts w:ascii="Times New Roman" w:eastAsia="Times New Roman" w:hAnsi="Times New Roman"/>
          <w:iCs/>
          <w:spacing w:val="-2"/>
          <w:sz w:val="28"/>
          <w:szCs w:val="28"/>
          <w:lang w:val="pt-BR"/>
        </w:rPr>
        <w:t xml:space="preserve">2. </w:t>
      </w:r>
      <w:r w:rsidRPr="00725C15">
        <w:rPr>
          <w:rFonts w:ascii="Times New Roman" w:eastAsiaTheme="majorEastAsia" w:hAnsi="Times New Roman" w:cstheme="majorBidi"/>
          <w:spacing w:val="-2"/>
          <w:sz w:val="28"/>
          <w:szCs w:val="26"/>
          <w:lang w:val="pt-BR"/>
        </w:rPr>
        <w:t xml:space="preserve">Cơ sở dữ liệu công chứng </w:t>
      </w:r>
      <w:r w:rsidRPr="00492E24">
        <w:rPr>
          <w:rFonts w:ascii="Times New Roman" w:hAnsi="Times New Roman"/>
          <w:spacing w:val="-2"/>
          <w:sz w:val="28"/>
          <w:lang w:val="pt-BR"/>
        </w:rPr>
        <w:t>phải được cập nhật</w:t>
      </w:r>
      <w:r w:rsidR="0025728F">
        <w:rPr>
          <w:rFonts w:ascii="Times New Roman" w:hAnsi="Times New Roman"/>
          <w:spacing w:val="-2"/>
          <w:sz w:val="28"/>
          <w:lang w:val="pt-BR"/>
        </w:rPr>
        <w:t xml:space="preserve"> đ</w:t>
      </w:r>
      <w:r w:rsidR="0025728F" w:rsidRPr="0025728F">
        <w:rPr>
          <w:rFonts w:ascii="Times New Roman" w:hAnsi="Times New Roman"/>
          <w:spacing w:val="-2"/>
          <w:sz w:val="28"/>
          <w:lang w:val="pt-BR"/>
        </w:rPr>
        <w:t>ầy</w:t>
      </w:r>
      <w:r w:rsidRPr="00492E24">
        <w:rPr>
          <w:rFonts w:ascii="Times New Roman" w:hAnsi="Times New Roman"/>
          <w:spacing w:val="-2"/>
          <w:sz w:val="28"/>
          <w:lang w:val="pt-BR"/>
        </w:rPr>
        <w:t xml:space="preserve"> </w:t>
      </w:r>
      <w:r w:rsidRPr="00A66DB7">
        <w:rPr>
          <w:rFonts w:ascii="Times New Roman" w:hAnsi="Times New Roman"/>
          <w:spacing w:val="-2"/>
          <w:sz w:val="28"/>
          <w:lang w:val="pt-BR"/>
        </w:rPr>
        <w:t xml:space="preserve">đủ, chính xác, kịp thời và bảo đảm an ninh, an toàn theo quy định của pháp luật. </w:t>
      </w:r>
      <w:r w:rsidRPr="00A66DB7">
        <w:rPr>
          <w:rFonts w:ascii="Times New Roman" w:hAnsi="Times New Roman"/>
          <w:color w:val="000000"/>
          <w:sz w:val="28"/>
          <w:szCs w:val="28"/>
          <w:lang w:val="pt-BR"/>
        </w:rPr>
        <w:t xml:space="preserve">Việc </w:t>
      </w:r>
      <w:bookmarkStart w:id="19" w:name="_Hlk218338536"/>
      <w:r w:rsidRPr="00A66DB7">
        <w:rPr>
          <w:rFonts w:ascii="Times New Roman" w:hAnsi="Times New Roman"/>
          <w:color w:val="000000"/>
          <w:sz w:val="28"/>
          <w:szCs w:val="28"/>
          <w:lang w:val="pt-BR"/>
        </w:rPr>
        <w:t xml:space="preserve">thu thập, </w:t>
      </w:r>
      <w:r w:rsidR="008778B3" w:rsidRPr="00A66DB7">
        <w:rPr>
          <w:rFonts w:ascii="Times New Roman" w:hAnsi="Times New Roman"/>
          <w:color w:val="000000"/>
          <w:sz w:val="28"/>
          <w:szCs w:val="28"/>
          <w:lang w:val="pt-BR"/>
        </w:rPr>
        <w:t xml:space="preserve">cung cấp thông tin </w:t>
      </w:r>
      <w:r w:rsidR="008778B3">
        <w:rPr>
          <w:rFonts w:ascii="Times New Roman" w:hAnsi="Times New Roman"/>
          <w:color w:val="000000"/>
          <w:sz w:val="28"/>
          <w:szCs w:val="28"/>
          <w:lang w:val="pt-BR"/>
        </w:rPr>
        <w:t xml:space="preserve">để đưa vào </w:t>
      </w:r>
      <w:r w:rsidR="008778B3" w:rsidRPr="00A66DB7">
        <w:rPr>
          <w:rFonts w:ascii="Times New Roman" w:hAnsi="Times New Roman"/>
          <w:color w:val="000000"/>
          <w:sz w:val="28"/>
          <w:szCs w:val="28"/>
          <w:lang w:val="pt-BR"/>
        </w:rPr>
        <w:t xml:space="preserve">cơ sở dữ liệu công chứng </w:t>
      </w:r>
      <w:r w:rsidR="008778B3">
        <w:rPr>
          <w:rFonts w:ascii="Times New Roman" w:hAnsi="Times New Roman"/>
          <w:color w:val="000000"/>
          <w:sz w:val="28"/>
          <w:szCs w:val="28"/>
          <w:lang w:val="pt-BR"/>
        </w:rPr>
        <w:t xml:space="preserve">và </w:t>
      </w:r>
      <w:r w:rsidRPr="00A66DB7">
        <w:rPr>
          <w:rFonts w:ascii="Times New Roman" w:hAnsi="Times New Roman"/>
          <w:color w:val="000000"/>
          <w:sz w:val="28"/>
          <w:szCs w:val="28"/>
          <w:lang w:val="pt-BR"/>
        </w:rPr>
        <w:t>khai thác, sử dụng</w:t>
      </w:r>
      <w:r w:rsidR="00BA2475">
        <w:rPr>
          <w:rFonts w:ascii="Times New Roman" w:hAnsi="Times New Roman"/>
          <w:color w:val="000000"/>
          <w:sz w:val="28"/>
          <w:szCs w:val="28"/>
          <w:lang w:val="pt-BR"/>
        </w:rPr>
        <w:t>, chia sẻ</w:t>
      </w:r>
      <w:r w:rsidRPr="00A66DB7">
        <w:rPr>
          <w:rFonts w:ascii="Times New Roman" w:hAnsi="Times New Roman"/>
          <w:color w:val="000000"/>
          <w:sz w:val="28"/>
          <w:szCs w:val="28"/>
          <w:lang w:val="pt-BR"/>
        </w:rPr>
        <w:t xml:space="preserve"> </w:t>
      </w:r>
      <w:r w:rsidR="008778B3" w:rsidRPr="00A66DB7">
        <w:rPr>
          <w:rFonts w:ascii="Times New Roman" w:hAnsi="Times New Roman"/>
          <w:color w:val="000000"/>
          <w:sz w:val="28"/>
          <w:szCs w:val="28"/>
          <w:lang w:val="pt-BR"/>
        </w:rPr>
        <w:t>cơ sở dữ liệu công chứng</w:t>
      </w:r>
      <w:bookmarkEnd w:id="19"/>
      <w:r w:rsidR="008778B3" w:rsidRPr="00A66DB7">
        <w:rPr>
          <w:rFonts w:ascii="Times New Roman" w:hAnsi="Times New Roman"/>
          <w:color w:val="000000"/>
          <w:sz w:val="28"/>
          <w:szCs w:val="28"/>
          <w:lang w:val="pt-BR"/>
        </w:rPr>
        <w:t xml:space="preserve"> </w:t>
      </w:r>
      <w:bookmarkStart w:id="20" w:name="_Hlk218338561"/>
      <w:r w:rsidRPr="00A66DB7">
        <w:rPr>
          <w:rFonts w:ascii="Times New Roman" w:hAnsi="Times New Roman"/>
          <w:color w:val="000000"/>
          <w:sz w:val="28"/>
          <w:szCs w:val="28"/>
          <w:lang w:val="pt-BR"/>
        </w:rPr>
        <w:t xml:space="preserve">phải tuân thủ các quy định của </w:t>
      </w:r>
      <w:r w:rsidR="00400C67">
        <w:rPr>
          <w:rFonts w:ascii="Times New Roman" w:hAnsi="Times New Roman"/>
          <w:color w:val="000000"/>
          <w:sz w:val="28"/>
          <w:szCs w:val="28"/>
          <w:lang w:val="pt-BR"/>
        </w:rPr>
        <w:t xml:space="preserve">Luật này về </w:t>
      </w:r>
      <w:r w:rsidR="008778B3">
        <w:rPr>
          <w:rFonts w:ascii="Times New Roman" w:hAnsi="Times New Roman"/>
          <w:color w:val="000000"/>
          <w:sz w:val="28"/>
          <w:szCs w:val="28"/>
          <w:lang w:val="pt-BR"/>
        </w:rPr>
        <w:t xml:space="preserve">việc </w:t>
      </w:r>
      <w:r w:rsidR="00DF352A">
        <w:rPr>
          <w:rFonts w:ascii="Times New Roman" w:hAnsi="Times New Roman"/>
          <w:color w:val="000000"/>
          <w:sz w:val="28"/>
          <w:szCs w:val="28"/>
          <w:lang w:val="pt-BR"/>
        </w:rPr>
        <w:t>bảo mật</w:t>
      </w:r>
      <w:r w:rsidR="008778B3">
        <w:rPr>
          <w:rFonts w:ascii="Times New Roman" w:hAnsi="Times New Roman"/>
          <w:color w:val="000000"/>
          <w:sz w:val="28"/>
          <w:szCs w:val="28"/>
          <w:lang w:val="pt-BR"/>
        </w:rPr>
        <w:t xml:space="preserve"> thông tin về nội dung công chứng</w:t>
      </w:r>
      <w:bookmarkEnd w:id="20"/>
      <w:r w:rsidR="008778B3">
        <w:rPr>
          <w:rFonts w:ascii="Times New Roman" w:hAnsi="Times New Roman"/>
          <w:color w:val="000000"/>
          <w:sz w:val="28"/>
          <w:szCs w:val="28"/>
          <w:lang w:val="pt-BR"/>
        </w:rPr>
        <w:t xml:space="preserve"> và quy định </w:t>
      </w:r>
      <w:r w:rsidRPr="00A66DB7">
        <w:rPr>
          <w:rFonts w:ascii="Times New Roman" w:hAnsi="Times New Roman"/>
          <w:color w:val="000000"/>
          <w:sz w:val="28"/>
          <w:szCs w:val="28"/>
          <w:lang w:val="pt-BR"/>
        </w:rPr>
        <w:t xml:space="preserve">pháp luật về </w:t>
      </w:r>
      <w:bookmarkStart w:id="21" w:name="_Hlk218338415"/>
      <w:r w:rsidRPr="00A66DB7">
        <w:rPr>
          <w:rFonts w:ascii="Times New Roman" w:hAnsi="Times New Roman"/>
          <w:color w:val="000000"/>
          <w:sz w:val="28"/>
          <w:szCs w:val="28"/>
          <w:lang w:val="pt-BR"/>
        </w:rPr>
        <w:t>bảo vệ đời sống riêng tư, bí mật cá nhân, bí mật gia đình.</w:t>
      </w:r>
    </w:p>
    <w:bookmarkEnd w:id="21"/>
    <w:p w14:paraId="1A159207" w14:textId="350A6A58" w:rsidR="00A15B29" w:rsidRDefault="00A15B29" w:rsidP="00792BCF">
      <w:pPr>
        <w:widowControl w:val="0"/>
        <w:shd w:val="clear" w:color="auto" w:fill="FFFFFF"/>
        <w:spacing w:before="120" w:after="120" w:line="360" w:lineRule="exact"/>
        <w:ind w:firstLine="567"/>
        <w:jc w:val="both"/>
        <w:rPr>
          <w:rFonts w:ascii="Times New Roman" w:eastAsiaTheme="majorEastAsia" w:hAnsi="Times New Roman" w:cstheme="majorBidi"/>
          <w:color w:val="000000" w:themeColor="text1"/>
          <w:spacing w:val="-2"/>
          <w:sz w:val="28"/>
          <w:szCs w:val="26"/>
          <w:lang w:val="pt-BR"/>
        </w:rPr>
      </w:pPr>
      <w:r w:rsidRPr="00A66DB7">
        <w:rPr>
          <w:rFonts w:ascii="Times New Roman" w:eastAsiaTheme="majorEastAsia" w:hAnsi="Times New Roman" w:cstheme="majorBidi"/>
          <w:color w:val="000000" w:themeColor="text1"/>
          <w:spacing w:val="-2"/>
          <w:sz w:val="28"/>
          <w:szCs w:val="26"/>
          <w:lang w:val="pt-BR"/>
        </w:rPr>
        <w:t>Việc kết nối, chia sẻ thông tin giữa cơ sở dữ liệu công chứng với các cơ sở dữ liệu quốc gia, cơ sở dữ liệu của Bộ, ngành, địa phương và các cơ sở dữ liệu khác phải bảo đảm hiệu quả, an toàn, phù hợp với chức năng, nhiệm vụ, quyền hạn theo quy định của Luật này và quy định khác của pháp luật có liên quan.</w:t>
      </w:r>
    </w:p>
    <w:p w14:paraId="6B9E93BF" w14:textId="20D2BFEC" w:rsidR="009B4EF5" w:rsidRPr="00B55970" w:rsidRDefault="009B4EF5" w:rsidP="00792BCF">
      <w:pPr>
        <w:widowControl w:val="0"/>
        <w:shd w:val="clear" w:color="auto" w:fill="FFFFFF"/>
        <w:spacing w:before="120" w:after="120" w:line="360" w:lineRule="exact"/>
        <w:ind w:firstLine="567"/>
        <w:jc w:val="both"/>
        <w:rPr>
          <w:rFonts w:ascii="Times New Roman" w:eastAsiaTheme="majorEastAsia" w:hAnsi="Times New Roman"/>
          <w:color w:val="000000" w:themeColor="text1"/>
          <w:spacing w:val="-2"/>
          <w:sz w:val="28"/>
          <w:szCs w:val="28"/>
          <w:lang w:val="pt-BR"/>
        </w:rPr>
      </w:pPr>
      <w:r>
        <w:rPr>
          <w:rFonts w:ascii="Times New Roman" w:eastAsiaTheme="majorEastAsia" w:hAnsi="Times New Roman" w:cstheme="majorBidi"/>
          <w:color w:val="000000" w:themeColor="text1"/>
          <w:spacing w:val="-2"/>
          <w:sz w:val="28"/>
          <w:szCs w:val="26"/>
          <w:lang w:val="pt-BR"/>
        </w:rPr>
        <w:t xml:space="preserve">3. Cơ sở dữ liệu công chứng được </w:t>
      </w:r>
      <w:r w:rsidRPr="00B55970">
        <w:rPr>
          <w:rFonts w:ascii="Times New Roman" w:hAnsi="Times New Roman"/>
          <w:color w:val="000000"/>
          <w:sz w:val="28"/>
          <w:szCs w:val="28"/>
          <w:shd w:val="clear" w:color="auto" w:fill="FFFFFF"/>
        </w:rPr>
        <w:t xml:space="preserve">quản lý tập trung và được phân cấp quản lý theo trách nhiệm quản lý </w:t>
      </w:r>
      <w:r>
        <w:rPr>
          <w:rFonts w:ascii="Times New Roman" w:hAnsi="Times New Roman"/>
          <w:color w:val="000000"/>
          <w:sz w:val="28"/>
          <w:szCs w:val="28"/>
          <w:shd w:val="clear" w:color="auto" w:fill="FFFFFF"/>
        </w:rPr>
        <w:t xml:space="preserve">nhà nước về công chứng </w:t>
      </w:r>
      <w:r w:rsidRPr="00B55970">
        <w:rPr>
          <w:rFonts w:ascii="Times New Roman" w:hAnsi="Times New Roman"/>
          <w:color w:val="000000"/>
          <w:sz w:val="28"/>
          <w:szCs w:val="28"/>
          <w:shd w:val="clear" w:color="auto" w:fill="FFFFFF"/>
        </w:rPr>
        <w:t>của</w:t>
      </w:r>
      <w:r>
        <w:rPr>
          <w:rFonts w:ascii="Times New Roman" w:hAnsi="Times New Roman"/>
          <w:color w:val="000000"/>
          <w:sz w:val="28"/>
          <w:szCs w:val="28"/>
          <w:shd w:val="clear" w:color="auto" w:fill="FFFFFF"/>
        </w:rPr>
        <w:t xml:space="preserve"> Bộ Tư pháp và Ủy ban nhân dân cấp tỉnh.</w:t>
      </w:r>
    </w:p>
    <w:p w14:paraId="456AEF0F" w14:textId="3DA65F4A" w:rsidR="004C506A" w:rsidRDefault="009B4EF5">
      <w:pPr>
        <w:widowControl w:val="0"/>
        <w:shd w:val="clear" w:color="auto" w:fill="FFFFFF"/>
        <w:spacing w:before="120" w:after="120" w:line="360" w:lineRule="exact"/>
        <w:ind w:firstLine="567"/>
        <w:jc w:val="both"/>
        <w:rPr>
          <w:rFonts w:ascii="Times New Roman" w:eastAsia="Times New Roman" w:hAnsi="Times New Roman"/>
          <w:iCs/>
          <w:spacing w:val="-2"/>
          <w:sz w:val="28"/>
          <w:szCs w:val="28"/>
          <w:lang w:val="pt-BR"/>
        </w:rPr>
      </w:pPr>
      <w:r>
        <w:rPr>
          <w:rFonts w:ascii="Times New Roman" w:eastAsia="Times New Roman" w:hAnsi="Times New Roman"/>
          <w:iCs/>
          <w:spacing w:val="-2"/>
          <w:sz w:val="28"/>
          <w:szCs w:val="28"/>
          <w:lang w:val="pt-BR"/>
        </w:rPr>
        <w:t>4</w:t>
      </w:r>
      <w:r w:rsidR="004C506A">
        <w:rPr>
          <w:rFonts w:ascii="Times New Roman" w:eastAsia="Times New Roman" w:hAnsi="Times New Roman"/>
          <w:iCs/>
          <w:spacing w:val="-2"/>
          <w:sz w:val="28"/>
          <w:szCs w:val="28"/>
          <w:lang w:val="pt-BR"/>
        </w:rPr>
        <w:t xml:space="preserve">. </w:t>
      </w:r>
      <w:r w:rsidR="004C506A" w:rsidRPr="00A66DB7">
        <w:rPr>
          <w:rFonts w:ascii="Times New Roman" w:eastAsia="Times New Roman" w:hAnsi="Times New Roman"/>
          <w:iCs/>
          <w:spacing w:val="-2"/>
          <w:sz w:val="28"/>
          <w:szCs w:val="28"/>
          <w:lang w:val="pt-BR"/>
        </w:rPr>
        <w:t xml:space="preserve">Bộ Tư pháp có trách nhiệm </w:t>
      </w:r>
      <w:r>
        <w:rPr>
          <w:rFonts w:ascii="Times New Roman" w:eastAsia="Times New Roman" w:hAnsi="Times New Roman"/>
          <w:iCs/>
          <w:spacing w:val="-2"/>
          <w:sz w:val="28"/>
          <w:szCs w:val="28"/>
          <w:lang w:val="pt-BR"/>
        </w:rPr>
        <w:t>x</w:t>
      </w:r>
      <w:r w:rsidR="004C506A" w:rsidRPr="00A66DB7">
        <w:rPr>
          <w:rFonts w:ascii="Times New Roman" w:eastAsia="Times New Roman" w:hAnsi="Times New Roman"/>
          <w:iCs/>
          <w:spacing w:val="-2"/>
          <w:sz w:val="28"/>
          <w:szCs w:val="28"/>
          <w:lang w:val="pt-BR"/>
        </w:rPr>
        <w:t>â</w:t>
      </w:r>
      <w:r w:rsidR="004C506A">
        <w:rPr>
          <w:rFonts w:ascii="Times New Roman" w:eastAsia="Times New Roman" w:hAnsi="Times New Roman"/>
          <w:iCs/>
          <w:spacing w:val="-2"/>
          <w:sz w:val="28"/>
          <w:szCs w:val="28"/>
          <w:lang w:val="pt-BR"/>
        </w:rPr>
        <w:t xml:space="preserve">y dựng cơ sở dữ liệu công chứng </w:t>
      </w:r>
      <w:r w:rsidR="006F6298">
        <w:rPr>
          <w:rFonts w:ascii="Times New Roman" w:eastAsia="Times New Roman" w:hAnsi="Times New Roman"/>
          <w:iCs/>
          <w:spacing w:val="-2"/>
          <w:sz w:val="28"/>
          <w:szCs w:val="28"/>
          <w:lang w:val="pt-BR"/>
        </w:rPr>
        <w:t xml:space="preserve">đồng bộ, thống nhất từ trung ương đến địa phương theo </w:t>
      </w:r>
      <w:r w:rsidR="004C506A">
        <w:rPr>
          <w:rFonts w:ascii="Times New Roman" w:eastAsia="Times New Roman" w:hAnsi="Times New Roman"/>
          <w:iCs/>
          <w:spacing w:val="-2"/>
          <w:sz w:val="28"/>
          <w:szCs w:val="28"/>
          <w:lang w:val="pt-BR"/>
        </w:rPr>
        <w:t>tiêu chuẩn, quy chuẩn quốc gia</w:t>
      </w:r>
      <w:r w:rsidR="006F6298">
        <w:rPr>
          <w:rFonts w:ascii="Times New Roman" w:eastAsia="Times New Roman" w:hAnsi="Times New Roman"/>
          <w:iCs/>
          <w:spacing w:val="-2"/>
          <w:sz w:val="28"/>
          <w:szCs w:val="28"/>
          <w:lang w:val="pt-BR"/>
        </w:rPr>
        <w:t xml:space="preserve"> trong phạm vi cả nước</w:t>
      </w:r>
      <w:r w:rsidR="004C506A" w:rsidRPr="00A66DB7">
        <w:rPr>
          <w:rFonts w:ascii="Times New Roman" w:eastAsia="Times New Roman" w:hAnsi="Times New Roman"/>
          <w:iCs/>
          <w:spacing w:val="-2"/>
          <w:sz w:val="28"/>
          <w:szCs w:val="28"/>
          <w:lang w:val="pt-BR"/>
        </w:rPr>
        <w:t>;</w:t>
      </w:r>
      <w:r>
        <w:rPr>
          <w:rFonts w:ascii="Times New Roman" w:eastAsia="Times New Roman" w:hAnsi="Times New Roman"/>
          <w:iCs/>
          <w:spacing w:val="-2"/>
          <w:sz w:val="28"/>
          <w:szCs w:val="28"/>
          <w:lang w:val="pt-BR"/>
        </w:rPr>
        <w:t xml:space="preserve"> b</w:t>
      </w:r>
      <w:r w:rsidR="004C506A" w:rsidRPr="00A66DB7">
        <w:rPr>
          <w:rFonts w:ascii="Times New Roman" w:eastAsia="Times New Roman" w:hAnsi="Times New Roman"/>
          <w:iCs/>
          <w:spacing w:val="-2"/>
          <w:sz w:val="28"/>
          <w:szCs w:val="28"/>
          <w:lang w:val="pt-BR"/>
        </w:rPr>
        <w:t>an hành quy chế quản lý, cập nhật, khai thác, sử dụng</w:t>
      </w:r>
      <w:r w:rsidR="006F6298">
        <w:rPr>
          <w:rFonts w:ascii="Times New Roman" w:eastAsia="Times New Roman" w:hAnsi="Times New Roman"/>
          <w:iCs/>
          <w:spacing w:val="-2"/>
          <w:sz w:val="28"/>
          <w:szCs w:val="28"/>
          <w:lang w:val="pt-BR"/>
        </w:rPr>
        <w:t>, chia sẻ</w:t>
      </w:r>
      <w:r w:rsidR="00BA2475">
        <w:rPr>
          <w:rFonts w:ascii="Times New Roman" w:eastAsia="Times New Roman" w:hAnsi="Times New Roman"/>
          <w:iCs/>
          <w:spacing w:val="-2"/>
          <w:sz w:val="28"/>
          <w:szCs w:val="28"/>
          <w:lang w:val="pt-BR"/>
        </w:rPr>
        <w:t xml:space="preserve"> </w:t>
      </w:r>
      <w:r w:rsidR="00BA2475" w:rsidRPr="00A66DB7">
        <w:rPr>
          <w:rFonts w:ascii="Times New Roman" w:eastAsia="Times New Roman" w:hAnsi="Times New Roman"/>
          <w:iCs/>
          <w:spacing w:val="-2"/>
          <w:sz w:val="28"/>
          <w:szCs w:val="28"/>
          <w:lang w:val="pt-BR"/>
        </w:rPr>
        <w:t>cơ sở dữ liệu công chứng</w:t>
      </w:r>
      <w:r w:rsidR="00BA2475">
        <w:rPr>
          <w:rFonts w:ascii="Times New Roman" w:eastAsia="Times New Roman" w:hAnsi="Times New Roman"/>
          <w:iCs/>
          <w:spacing w:val="-2"/>
          <w:sz w:val="28"/>
          <w:szCs w:val="28"/>
          <w:lang w:val="pt-BR"/>
        </w:rPr>
        <w:t xml:space="preserve"> </w:t>
      </w:r>
      <w:r w:rsidR="006F6298">
        <w:rPr>
          <w:rFonts w:ascii="Times New Roman" w:eastAsia="Times New Roman" w:hAnsi="Times New Roman"/>
          <w:iCs/>
          <w:spacing w:val="-2"/>
          <w:sz w:val="28"/>
          <w:szCs w:val="28"/>
          <w:lang w:val="pt-BR"/>
        </w:rPr>
        <w:t>trong phạm vi cả nước</w:t>
      </w:r>
      <w:r w:rsidR="00BA2475">
        <w:rPr>
          <w:rFonts w:ascii="Times New Roman" w:eastAsia="Times New Roman" w:hAnsi="Times New Roman"/>
          <w:iCs/>
          <w:spacing w:val="-2"/>
          <w:sz w:val="28"/>
          <w:szCs w:val="28"/>
          <w:lang w:val="pt-BR"/>
        </w:rPr>
        <w:t>.</w:t>
      </w:r>
    </w:p>
    <w:p w14:paraId="3261DAD5" w14:textId="7D8343F8" w:rsidR="004C506A" w:rsidRPr="00A66DB7" w:rsidRDefault="004C506A" w:rsidP="00792BCF">
      <w:pPr>
        <w:widowControl w:val="0"/>
        <w:shd w:val="clear" w:color="auto" w:fill="FFFFFF"/>
        <w:spacing w:before="120" w:after="120" w:line="360" w:lineRule="exact"/>
        <w:ind w:firstLine="567"/>
        <w:jc w:val="both"/>
        <w:rPr>
          <w:rFonts w:ascii="Times New Roman" w:eastAsia="Times New Roman" w:hAnsi="Times New Roman"/>
          <w:iCs/>
          <w:spacing w:val="-2"/>
          <w:sz w:val="28"/>
          <w:szCs w:val="28"/>
          <w:lang w:val="pt-BR"/>
        </w:rPr>
      </w:pPr>
      <w:r w:rsidRPr="00BD50DB">
        <w:rPr>
          <w:rFonts w:ascii="Times New Roman" w:eastAsia="Times New Roman" w:hAnsi="Times New Roman"/>
          <w:iCs/>
          <w:spacing w:val="-2"/>
          <w:sz w:val="28"/>
          <w:szCs w:val="28"/>
          <w:lang w:val="pt-BR"/>
        </w:rPr>
        <w:t>Ủy</w:t>
      </w:r>
      <w:r>
        <w:rPr>
          <w:rFonts w:ascii="Times New Roman" w:eastAsia="Times New Roman" w:hAnsi="Times New Roman"/>
          <w:iCs/>
          <w:spacing w:val="-2"/>
          <w:sz w:val="28"/>
          <w:szCs w:val="28"/>
          <w:lang w:val="pt-BR"/>
        </w:rPr>
        <w:t xml:space="preserve"> ban nh</w:t>
      </w:r>
      <w:r w:rsidRPr="00BD50DB">
        <w:rPr>
          <w:rFonts w:ascii="Times New Roman" w:eastAsia="Times New Roman" w:hAnsi="Times New Roman"/>
          <w:iCs/>
          <w:spacing w:val="-2"/>
          <w:sz w:val="28"/>
          <w:szCs w:val="28"/>
          <w:lang w:val="pt-BR"/>
        </w:rPr>
        <w:t>â</w:t>
      </w:r>
      <w:r>
        <w:rPr>
          <w:rFonts w:ascii="Times New Roman" w:eastAsia="Times New Roman" w:hAnsi="Times New Roman"/>
          <w:iCs/>
          <w:spacing w:val="-2"/>
          <w:sz w:val="28"/>
          <w:szCs w:val="28"/>
          <w:lang w:val="pt-BR"/>
        </w:rPr>
        <w:t>n d</w:t>
      </w:r>
      <w:r w:rsidRPr="00BD50DB">
        <w:rPr>
          <w:rFonts w:ascii="Times New Roman" w:eastAsia="Times New Roman" w:hAnsi="Times New Roman"/>
          <w:iCs/>
          <w:spacing w:val="-2"/>
          <w:sz w:val="28"/>
          <w:szCs w:val="28"/>
          <w:lang w:val="pt-BR"/>
        </w:rPr>
        <w:t>â</w:t>
      </w:r>
      <w:r>
        <w:rPr>
          <w:rFonts w:ascii="Times New Roman" w:eastAsia="Times New Roman" w:hAnsi="Times New Roman"/>
          <w:iCs/>
          <w:spacing w:val="-2"/>
          <w:sz w:val="28"/>
          <w:szCs w:val="28"/>
          <w:lang w:val="pt-BR"/>
        </w:rPr>
        <w:t>n c</w:t>
      </w:r>
      <w:r w:rsidRPr="00BD50DB">
        <w:rPr>
          <w:rFonts w:ascii="Times New Roman" w:eastAsia="Times New Roman" w:hAnsi="Times New Roman"/>
          <w:iCs/>
          <w:spacing w:val="-2"/>
          <w:sz w:val="28"/>
          <w:szCs w:val="28"/>
          <w:lang w:val="pt-BR"/>
        </w:rPr>
        <w:t>ấp</w:t>
      </w:r>
      <w:r>
        <w:rPr>
          <w:rFonts w:ascii="Times New Roman" w:eastAsia="Times New Roman" w:hAnsi="Times New Roman"/>
          <w:iCs/>
          <w:spacing w:val="-2"/>
          <w:sz w:val="28"/>
          <w:szCs w:val="28"/>
          <w:lang w:val="pt-BR"/>
        </w:rPr>
        <w:t xml:space="preserve"> t</w:t>
      </w:r>
      <w:r w:rsidRPr="00BD50DB">
        <w:rPr>
          <w:rFonts w:ascii="Times New Roman" w:eastAsia="Times New Roman" w:hAnsi="Times New Roman"/>
          <w:iCs/>
          <w:spacing w:val="-2"/>
          <w:sz w:val="28"/>
          <w:szCs w:val="28"/>
          <w:lang w:val="pt-BR"/>
        </w:rPr>
        <w:t>ỉnh</w:t>
      </w:r>
      <w:r>
        <w:rPr>
          <w:rFonts w:ascii="Times New Roman" w:eastAsia="Times New Roman" w:hAnsi="Times New Roman"/>
          <w:iCs/>
          <w:spacing w:val="-2"/>
          <w:sz w:val="28"/>
          <w:szCs w:val="28"/>
          <w:lang w:val="pt-BR"/>
        </w:rPr>
        <w:t xml:space="preserve"> c</w:t>
      </w:r>
      <w:r w:rsidRPr="00BD50DB">
        <w:rPr>
          <w:rFonts w:ascii="Times New Roman" w:eastAsia="Times New Roman" w:hAnsi="Times New Roman"/>
          <w:iCs/>
          <w:spacing w:val="-2"/>
          <w:sz w:val="28"/>
          <w:szCs w:val="28"/>
          <w:lang w:val="pt-BR"/>
        </w:rPr>
        <w:t>ó</w:t>
      </w:r>
      <w:r>
        <w:rPr>
          <w:rFonts w:ascii="Times New Roman" w:eastAsia="Times New Roman" w:hAnsi="Times New Roman"/>
          <w:iCs/>
          <w:spacing w:val="-2"/>
          <w:sz w:val="28"/>
          <w:szCs w:val="28"/>
          <w:lang w:val="pt-BR"/>
        </w:rPr>
        <w:t xml:space="preserve"> tr</w:t>
      </w:r>
      <w:r w:rsidRPr="00BD50DB">
        <w:rPr>
          <w:rFonts w:ascii="Times New Roman" w:eastAsia="Times New Roman" w:hAnsi="Times New Roman"/>
          <w:iCs/>
          <w:spacing w:val="-2"/>
          <w:sz w:val="28"/>
          <w:szCs w:val="28"/>
          <w:lang w:val="pt-BR"/>
        </w:rPr>
        <w:t>ách</w:t>
      </w:r>
      <w:r>
        <w:rPr>
          <w:rFonts w:ascii="Times New Roman" w:eastAsia="Times New Roman" w:hAnsi="Times New Roman"/>
          <w:iCs/>
          <w:spacing w:val="-2"/>
          <w:sz w:val="28"/>
          <w:szCs w:val="28"/>
          <w:lang w:val="pt-BR"/>
        </w:rPr>
        <w:t xml:space="preserve"> nhi</w:t>
      </w:r>
      <w:r w:rsidRPr="00BD50DB">
        <w:rPr>
          <w:rFonts w:ascii="Times New Roman" w:eastAsia="Times New Roman" w:hAnsi="Times New Roman"/>
          <w:iCs/>
          <w:spacing w:val="-2"/>
          <w:sz w:val="28"/>
          <w:szCs w:val="28"/>
          <w:lang w:val="pt-BR"/>
        </w:rPr>
        <w:t>ệm</w:t>
      </w:r>
      <w:r>
        <w:rPr>
          <w:rFonts w:ascii="Times New Roman" w:eastAsia="Times New Roman" w:hAnsi="Times New Roman"/>
          <w:iCs/>
          <w:spacing w:val="-2"/>
          <w:sz w:val="28"/>
          <w:szCs w:val="28"/>
          <w:lang w:val="pt-BR"/>
        </w:rPr>
        <w:t xml:space="preserve"> </w:t>
      </w:r>
      <w:bookmarkStart w:id="22" w:name="_Hlk218338045"/>
      <w:r w:rsidR="009B4EF5">
        <w:rPr>
          <w:rFonts w:ascii="Times New Roman" w:eastAsia="Times New Roman" w:hAnsi="Times New Roman"/>
          <w:iCs/>
          <w:spacing w:val="-2"/>
          <w:sz w:val="28"/>
          <w:szCs w:val="28"/>
          <w:lang w:val="pt-BR"/>
        </w:rPr>
        <w:t>c</w:t>
      </w:r>
      <w:r w:rsidR="00060FBE">
        <w:rPr>
          <w:rFonts w:ascii="Times New Roman" w:eastAsia="Times New Roman" w:hAnsi="Times New Roman"/>
          <w:iCs/>
          <w:spacing w:val="-2"/>
          <w:sz w:val="28"/>
          <w:szCs w:val="28"/>
          <w:lang w:val="pt-BR"/>
        </w:rPr>
        <w:t xml:space="preserve">hỉ đạo việc cập nhật, quản lý, khai thác cơ sở dữ liệu công chứng đã có tại địa phương, </w:t>
      </w:r>
      <w:r w:rsidR="00060FBE" w:rsidRPr="00B55970">
        <w:rPr>
          <w:rFonts w:ascii="Times New Roman" w:eastAsia="Times New Roman" w:hAnsi="Times New Roman"/>
          <w:iCs/>
          <w:spacing w:val="-2"/>
          <w:sz w:val="28"/>
          <w:szCs w:val="28"/>
          <w:lang w:val="pt-BR"/>
        </w:rPr>
        <w:t>bảo đảm việc kết nối, tích hợp các dữ liệu công chứng tại địa phương với cơ sở dữ liệu công chứng theo quy định của Luật này;</w:t>
      </w:r>
      <w:r w:rsidR="009B4EF5">
        <w:rPr>
          <w:rFonts w:ascii="Times New Roman" w:eastAsia="Times New Roman" w:hAnsi="Times New Roman"/>
          <w:iCs/>
          <w:spacing w:val="-2"/>
          <w:sz w:val="28"/>
          <w:szCs w:val="28"/>
          <w:lang w:val="pt-BR"/>
        </w:rPr>
        <w:t xml:space="preserve"> c</w:t>
      </w:r>
      <w:r>
        <w:rPr>
          <w:rFonts w:ascii="Times New Roman" w:eastAsia="Times New Roman" w:hAnsi="Times New Roman"/>
          <w:iCs/>
          <w:spacing w:val="-2"/>
          <w:sz w:val="28"/>
          <w:szCs w:val="28"/>
          <w:lang w:val="pt-BR"/>
        </w:rPr>
        <w:t>h</w:t>
      </w:r>
      <w:r w:rsidRPr="00BD50DB">
        <w:rPr>
          <w:rFonts w:ascii="Times New Roman" w:eastAsia="Times New Roman" w:hAnsi="Times New Roman"/>
          <w:iCs/>
          <w:spacing w:val="-2"/>
          <w:sz w:val="28"/>
          <w:szCs w:val="28"/>
          <w:lang w:val="pt-BR"/>
        </w:rPr>
        <w:t>ỉ</w:t>
      </w:r>
      <w:r>
        <w:rPr>
          <w:rFonts w:ascii="Times New Roman" w:eastAsia="Times New Roman" w:hAnsi="Times New Roman"/>
          <w:iCs/>
          <w:spacing w:val="-2"/>
          <w:sz w:val="28"/>
          <w:szCs w:val="28"/>
          <w:lang w:val="pt-BR"/>
        </w:rPr>
        <w:t xml:space="preserve"> </w:t>
      </w:r>
      <w:r w:rsidRPr="00BD50DB">
        <w:rPr>
          <w:rFonts w:ascii="Times New Roman" w:eastAsia="Times New Roman" w:hAnsi="Times New Roman"/>
          <w:iCs/>
          <w:spacing w:val="-2"/>
          <w:sz w:val="28"/>
          <w:szCs w:val="28"/>
          <w:lang w:val="pt-BR"/>
        </w:rPr>
        <w:t>đạo</w:t>
      </w:r>
      <w:r>
        <w:rPr>
          <w:rFonts w:ascii="Times New Roman" w:eastAsia="Times New Roman" w:hAnsi="Times New Roman"/>
          <w:iCs/>
          <w:spacing w:val="-2"/>
          <w:sz w:val="28"/>
          <w:szCs w:val="28"/>
          <w:lang w:val="pt-BR"/>
        </w:rPr>
        <w:t xml:space="preserve">, hướng dẫn, </w:t>
      </w:r>
      <w:r w:rsidR="009B4EF5">
        <w:rPr>
          <w:rFonts w:ascii="Times New Roman" w:eastAsia="Times New Roman" w:hAnsi="Times New Roman"/>
          <w:iCs/>
          <w:spacing w:val="-2"/>
          <w:sz w:val="28"/>
          <w:szCs w:val="28"/>
          <w:lang w:val="pt-BR"/>
        </w:rPr>
        <w:t>quản lý</w:t>
      </w:r>
      <w:r>
        <w:rPr>
          <w:rFonts w:ascii="Times New Roman" w:eastAsia="Times New Roman" w:hAnsi="Times New Roman"/>
          <w:iCs/>
          <w:spacing w:val="-2"/>
          <w:sz w:val="28"/>
          <w:szCs w:val="28"/>
          <w:lang w:val="pt-BR"/>
        </w:rPr>
        <w:t xml:space="preserve"> d</w:t>
      </w:r>
      <w:r w:rsidRPr="00BD50DB">
        <w:rPr>
          <w:rFonts w:ascii="Times New Roman" w:eastAsia="Times New Roman" w:hAnsi="Times New Roman"/>
          <w:iCs/>
          <w:spacing w:val="-2"/>
          <w:sz w:val="28"/>
          <w:szCs w:val="28"/>
          <w:lang w:val="pt-BR"/>
        </w:rPr>
        <w:t>ữ</w:t>
      </w:r>
      <w:r>
        <w:rPr>
          <w:rFonts w:ascii="Times New Roman" w:eastAsia="Times New Roman" w:hAnsi="Times New Roman"/>
          <w:iCs/>
          <w:spacing w:val="-2"/>
          <w:sz w:val="28"/>
          <w:szCs w:val="28"/>
          <w:lang w:val="pt-BR"/>
        </w:rPr>
        <w:t xml:space="preserve"> li</w:t>
      </w:r>
      <w:r w:rsidRPr="00BD50DB">
        <w:rPr>
          <w:rFonts w:ascii="Times New Roman" w:eastAsia="Times New Roman" w:hAnsi="Times New Roman"/>
          <w:iCs/>
          <w:spacing w:val="-2"/>
          <w:sz w:val="28"/>
          <w:szCs w:val="28"/>
          <w:lang w:val="pt-BR"/>
        </w:rPr>
        <w:t>ệu</w:t>
      </w:r>
      <w:r>
        <w:rPr>
          <w:rFonts w:ascii="Times New Roman" w:eastAsia="Times New Roman" w:hAnsi="Times New Roman"/>
          <w:iCs/>
          <w:spacing w:val="-2"/>
          <w:sz w:val="28"/>
          <w:szCs w:val="28"/>
          <w:lang w:val="pt-BR"/>
        </w:rPr>
        <w:t xml:space="preserve"> c</w:t>
      </w:r>
      <w:r w:rsidRPr="00BD50DB">
        <w:rPr>
          <w:rFonts w:ascii="Times New Roman" w:eastAsia="Times New Roman" w:hAnsi="Times New Roman"/>
          <w:iCs/>
          <w:spacing w:val="-2"/>
          <w:sz w:val="28"/>
          <w:szCs w:val="28"/>
          <w:lang w:val="pt-BR"/>
        </w:rPr>
        <w:t>ô</w:t>
      </w:r>
      <w:r>
        <w:rPr>
          <w:rFonts w:ascii="Times New Roman" w:eastAsia="Times New Roman" w:hAnsi="Times New Roman"/>
          <w:iCs/>
          <w:spacing w:val="-2"/>
          <w:sz w:val="28"/>
          <w:szCs w:val="28"/>
          <w:lang w:val="pt-BR"/>
        </w:rPr>
        <w:t>ng ch</w:t>
      </w:r>
      <w:r w:rsidRPr="00BD50DB">
        <w:rPr>
          <w:rFonts w:ascii="Times New Roman" w:eastAsia="Times New Roman" w:hAnsi="Times New Roman"/>
          <w:iCs/>
          <w:spacing w:val="-2"/>
          <w:sz w:val="28"/>
          <w:szCs w:val="28"/>
          <w:lang w:val="pt-BR"/>
        </w:rPr>
        <w:t>ứng</w:t>
      </w:r>
      <w:r>
        <w:rPr>
          <w:rFonts w:ascii="Times New Roman" w:eastAsia="Times New Roman" w:hAnsi="Times New Roman"/>
          <w:iCs/>
          <w:spacing w:val="-2"/>
          <w:sz w:val="28"/>
          <w:szCs w:val="28"/>
          <w:lang w:val="pt-BR"/>
        </w:rPr>
        <w:t xml:space="preserve"> ph</w:t>
      </w:r>
      <w:r w:rsidRPr="00BD50DB">
        <w:rPr>
          <w:rFonts w:ascii="Times New Roman" w:eastAsia="Times New Roman" w:hAnsi="Times New Roman"/>
          <w:iCs/>
          <w:spacing w:val="-2"/>
          <w:sz w:val="28"/>
          <w:szCs w:val="28"/>
          <w:lang w:val="pt-BR"/>
        </w:rPr>
        <w:t>át</w:t>
      </w:r>
      <w:r>
        <w:rPr>
          <w:rFonts w:ascii="Times New Roman" w:eastAsia="Times New Roman" w:hAnsi="Times New Roman"/>
          <w:iCs/>
          <w:spacing w:val="-2"/>
          <w:sz w:val="28"/>
          <w:szCs w:val="28"/>
          <w:lang w:val="pt-BR"/>
        </w:rPr>
        <w:t xml:space="preserve"> sinh t</w:t>
      </w:r>
      <w:r w:rsidRPr="00BD50DB">
        <w:rPr>
          <w:rFonts w:ascii="Times New Roman" w:eastAsia="Times New Roman" w:hAnsi="Times New Roman"/>
          <w:iCs/>
          <w:spacing w:val="-2"/>
          <w:sz w:val="28"/>
          <w:szCs w:val="28"/>
          <w:lang w:val="pt-BR"/>
        </w:rPr>
        <w:t>ại</w:t>
      </w:r>
      <w:r>
        <w:rPr>
          <w:rFonts w:ascii="Times New Roman" w:eastAsia="Times New Roman" w:hAnsi="Times New Roman"/>
          <w:iCs/>
          <w:spacing w:val="-2"/>
          <w:sz w:val="28"/>
          <w:szCs w:val="28"/>
          <w:lang w:val="pt-BR"/>
        </w:rPr>
        <w:t xml:space="preserve"> </w:t>
      </w:r>
      <w:r w:rsidRPr="00BD50DB">
        <w:rPr>
          <w:rFonts w:ascii="Times New Roman" w:eastAsia="Times New Roman" w:hAnsi="Times New Roman"/>
          <w:iCs/>
          <w:spacing w:val="-2"/>
          <w:sz w:val="28"/>
          <w:szCs w:val="28"/>
          <w:lang w:val="pt-BR"/>
        </w:rPr>
        <w:t>địa</w:t>
      </w:r>
      <w:r>
        <w:rPr>
          <w:rFonts w:ascii="Times New Roman" w:eastAsia="Times New Roman" w:hAnsi="Times New Roman"/>
          <w:iCs/>
          <w:spacing w:val="-2"/>
          <w:sz w:val="28"/>
          <w:szCs w:val="28"/>
          <w:lang w:val="pt-BR"/>
        </w:rPr>
        <w:t xml:space="preserve"> ph</w:t>
      </w:r>
      <w:r w:rsidRPr="00BD50DB">
        <w:rPr>
          <w:rFonts w:ascii="Times New Roman" w:eastAsia="Times New Roman" w:hAnsi="Times New Roman"/>
          <w:iCs/>
          <w:spacing w:val="-2"/>
          <w:sz w:val="28"/>
          <w:szCs w:val="28"/>
          <w:lang w:val="pt-BR"/>
        </w:rPr>
        <w:t>ươ</w:t>
      </w:r>
      <w:r>
        <w:rPr>
          <w:rFonts w:ascii="Times New Roman" w:eastAsia="Times New Roman" w:hAnsi="Times New Roman"/>
          <w:iCs/>
          <w:spacing w:val="-2"/>
          <w:sz w:val="28"/>
          <w:szCs w:val="28"/>
          <w:lang w:val="pt-BR"/>
        </w:rPr>
        <w:t xml:space="preserve">ng </w:t>
      </w:r>
      <w:r w:rsidR="009B4EF5">
        <w:rPr>
          <w:rFonts w:ascii="Times New Roman" w:eastAsia="Times New Roman" w:hAnsi="Times New Roman"/>
          <w:iCs/>
          <w:spacing w:val="-2"/>
          <w:sz w:val="28"/>
          <w:szCs w:val="28"/>
          <w:lang w:val="pt-BR"/>
        </w:rPr>
        <w:t xml:space="preserve">để cung cấp </w:t>
      </w:r>
      <w:r>
        <w:rPr>
          <w:rFonts w:ascii="Times New Roman" w:eastAsia="Times New Roman" w:hAnsi="Times New Roman"/>
          <w:iCs/>
          <w:spacing w:val="-2"/>
          <w:sz w:val="28"/>
          <w:szCs w:val="28"/>
          <w:lang w:val="pt-BR"/>
        </w:rPr>
        <w:t xml:space="preserve">cho cơ sở dữ liệu công chứng </w:t>
      </w:r>
      <w:r w:rsidR="009B4EF5">
        <w:rPr>
          <w:rFonts w:ascii="Times New Roman" w:eastAsia="Times New Roman" w:hAnsi="Times New Roman"/>
          <w:iCs/>
          <w:spacing w:val="-2"/>
          <w:sz w:val="28"/>
          <w:szCs w:val="28"/>
          <w:lang w:val="pt-BR"/>
        </w:rPr>
        <w:t>theo quy định của Luật này</w:t>
      </w:r>
      <w:r>
        <w:rPr>
          <w:rFonts w:ascii="Times New Roman" w:eastAsia="Times New Roman" w:hAnsi="Times New Roman"/>
          <w:iCs/>
          <w:spacing w:val="-2"/>
          <w:sz w:val="28"/>
          <w:szCs w:val="28"/>
          <w:lang w:val="pt-BR"/>
        </w:rPr>
        <w:t xml:space="preserve"> bảo đảm kịp thời, an toàn, đầy đủ, chính xác.</w:t>
      </w:r>
      <w:r w:rsidRPr="00A66DB7">
        <w:rPr>
          <w:rFonts w:ascii="Times New Roman" w:eastAsia="Times New Roman" w:hAnsi="Times New Roman"/>
          <w:iCs/>
          <w:spacing w:val="-2"/>
          <w:sz w:val="28"/>
          <w:szCs w:val="28"/>
          <w:lang w:val="pt-BR"/>
        </w:rPr>
        <w:t xml:space="preserve"> </w:t>
      </w:r>
    </w:p>
    <w:bookmarkEnd w:id="22"/>
    <w:p w14:paraId="488FE957" w14:textId="64F2F9F4" w:rsidR="00A15B29" w:rsidRPr="007F40E7" w:rsidRDefault="00060FBE" w:rsidP="00792BCF">
      <w:pPr>
        <w:widowControl w:val="0"/>
        <w:autoSpaceDE w:val="0"/>
        <w:autoSpaceDN w:val="0"/>
        <w:adjustRightInd w:val="0"/>
        <w:spacing w:before="120" w:after="120" w:line="360" w:lineRule="exact"/>
        <w:ind w:firstLine="567"/>
        <w:jc w:val="both"/>
        <w:rPr>
          <w:rFonts w:ascii="Times New Roman" w:hAnsi="Times New Roman"/>
          <w:sz w:val="28"/>
          <w:szCs w:val="28"/>
          <w:lang w:val="pt-BR"/>
        </w:rPr>
      </w:pPr>
      <w:r>
        <w:rPr>
          <w:rFonts w:ascii="Times New Roman" w:hAnsi="Times New Roman"/>
          <w:sz w:val="28"/>
          <w:szCs w:val="28"/>
          <w:lang w:val="pt-BR"/>
        </w:rPr>
        <w:t>5</w:t>
      </w:r>
      <w:r w:rsidR="00A15B29" w:rsidRPr="002B7229">
        <w:rPr>
          <w:rFonts w:ascii="Times New Roman" w:hAnsi="Times New Roman"/>
          <w:sz w:val="28"/>
          <w:szCs w:val="28"/>
          <w:lang w:val="pt-BR"/>
        </w:rPr>
        <w:t>. Kinh phí xây dựng,</w:t>
      </w:r>
      <w:r w:rsidR="00A15B29" w:rsidRPr="002B7229">
        <w:rPr>
          <w:rFonts w:ascii="Times New Roman" w:hAnsi="Times New Roman"/>
          <w:b/>
          <w:sz w:val="28"/>
          <w:szCs w:val="28"/>
          <w:lang w:val="pt-BR"/>
        </w:rPr>
        <w:t xml:space="preserve"> </w:t>
      </w:r>
      <w:r w:rsidR="00A15B29" w:rsidRPr="007F40E7">
        <w:rPr>
          <w:rFonts w:ascii="Times New Roman" w:hAnsi="Times New Roman"/>
          <w:sz w:val="28"/>
          <w:szCs w:val="28"/>
          <w:lang w:val="pt-BR"/>
        </w:rPr>
        <w:t>quản lý, vận hành, bảo trì,</w:t>
      </w:r>
      <w:r w:rsidR="00A15B29" w:rsidRPr="002B7229">
        <w:rPr>
          <w:rFonts w:ascii="Times New Roman" w:hAnsi="Times New Roman"/>
          <w:sz w:val="28"/>
          <w:szCs w:val="28"/>
          <w:lang w:val="pt-BR"/>
        </w:rPr>
        <w:t xml:space="preserve"> nâng cấp cơ sở dữ liệu </w:t>
      </w:r>
      <w:r w:rsidR="00A15B29" w:rsidRPr="002B7229">
        <w:rPr>
          <w:rFonts w:ascii="Times New Roman" w:hAnsi="Times New Roman"/>
          <w:sz w:val="28"/>
          <w:szCs w:val="28"/>
          <w:lang w:val="pt-BR"/>
        </w:rPr>
        <w:lastRenderedPageBreak/>
        <w:t>công chứng được sử dụng từ nguồn ngân sách nhà nước</w:t>
      </w:r>
      <w:r w:rsidR="00A15B29" w:rsidRPr="007F40E7">
        <w:rPr>
          <w:rFonts w:ascii="Times New Roman" w:hAnsi="Times New Roman"/>
          <w:sz w:val="28"/>
          <w:szCs w:val="28"/>
          <w:lang w:val="pt-BR"/>
        </w:rPr>
        <w:t xml:space="preserve"> và các nguồn khác theo quy định của pháp luật.</w:t>
      </w:r>
    </w:p>
    <w:p w14:paraId="36AC8699" w14:textId="1E916A55" w:rsidR="00493A3D" w:rsidRPr="00A66DB7" w:rsidRDefault="00060FBE" w:rsidP="00792BCF">
      <w:pPr>
        <w:widowControl w:val="0"/>
        <w:shd w:val="clear" w:color="auto" w:fill="FFFFFF"/>
        <w:spacing w:before="120" w:after="120" w:line="360" w:lineRule="exact"/>
        <w:ind w:firstLine="567"/>
        <w:jc w:val="both"/>
        <w:rPr>
          <w:rFonts w:ascii="Times New Roman" w:eastAsia="Times New Roman" w:hAnsi="Times New Roman"/>
          <w:iCs/>
          <w:spacing w:val="-2"/>
          <w:sz w:val="28"/>
          <w:szCs w:val="28"/>
          <w:lang w:val="pt-BR"/>
        </w:rPr>
      </w:pPr>
      <w:bookmarkStart w:id="23" w:name="_Hlk178840897"/>
      <w:bookmarkStart w:id="24" w:name="_Hlk178840670"/>
      <w:bookmarkEnd w:id="18"/>
      <w:r>
        <w:rPr>
          <w:rFonts w:ascii="Times New Roman" w:hAnsi="Times New Roman"/>
          <w:sz w:val="28"/>
          <w:lang w:val="nl-NL"/>
        </w:rPr>
        <w:t>6</w:t>
      </w:r>
      <w:r w:rsidR="00493A3D" w:rsidRPr="00A66DB7">
        <w:rPr>
          <w:rFonts w:ascii="Times New Roman" w:hAnsi="Times New Roman"/>
          <w:sz w:val="28"/>
          <w:lang w:val="nl-NL"/>
        </w:rPr>
        <w:t>. Chính phủ quy định chi tiết Điều này.</w:t>
      </w:r>
      <w:r w:rsidR="00493A3D">
        <w:rPr>
          <w:rFonts w:ascii="Times New Roman" w:eastAsia="Times New Roman" w:hAnsi="Times New Roman"/>
          <w:iCs/>
          <w:spacing w:val="-2"/>
          <w:sz w:val="28"/>
          <w:szCs w:val="28"/>
          <w:lang w:val="pt-BR"/>
        </w:rPr>
        <w:t>”</w:t>
      </w:r>
      <w:bookmarkEnd w:id="23"/>
      <w:r w:rsidR="00591061">
        <w:rPr>
          <w:rFonts w:ascii="Times New Roman" w:eastAsia="Times New Roman" w:hAnsi="Times New Roman"/>
          <w:iCs/>
          <w:spacing w:val="-2"/>
          <w:sz w:val="28"/>
          <w:szCs w:val="28"/>
          <w:lang w:val="pt-BR"/>
        </w:rPr>
        <w:t>.</w:t>
      </w:r>
      <w:r w:rsidR="00493A3D" w:rsidRPr="00A66DB7">
        <w:rPr>
          <w:rFonts w:ascii="Times New Roman" w:eastAsia="Times New Roman" w:hAnsi="Times New Roman"/>
          <w:iCs/>
          <w:spacing w:val="-2"/>
          <w:sz w:val="28"/>
          <w:szCs w:val="28"/>
          <w:lang w:val="pt-BR"/>
        </w:rPr>
        <w:t xml:space="preserve"> </w:t>
      </w:r>
    </w:p>
    <w:bookmarkEnd w:id="24"/>
    <w:p w14:paraId="67AEAC80" w14:textId="165CA43D" w:rsidR="00033539" w:rsidRDefault="00BD5B43" w:rsidP="00792BCF">
      <w:pPr>
        <w:suppressAutoHyphens w:val="0"/>
        <w:spacing w:before="120" w:after="120" w:line="360" w:lineRule="exact"/>
        <w:ind w:firstLine="562"/>
        <w:jc w:val="both"/>
        <w:rPr>
          <w:rFonts w:asciiTheme="majorHAnsi" w:eastAsia="Times New Roman" w:hAnsiTheme="majorHAnsi" w:cstheme="majorHAnsi"/>
          <w:bCs/>
          <w:spacing w:val="-2"/>
          <w:sz w:val="28"/>
          <w:szCs w:val="28"/>
          <w:lang w:val="nl-NL"/>
        </w:rPr>
      </w:pPr>
      <w:r w:rsidRPr="00BD5B43">
        <w:rPr>
          <w:rFonts w:asciiTheme="majorHAnsi" w:eastAsia="Times New Roman" w:hAnsiTheme="majorHAnsi" w:cstheme="majorHAnsi"/>
          <w:bCs/>
          <w:spacing w:val="-2"/>
          <w:sz w:val="28"/>
          <w:szCs w:val="28"/>
          <w:lang w:val="nl-NL"/>
        </w:rPr>
        <w:t xml:space="preserve">14. </w:t>
      </w:r>
      <w:r w:rsidR="00033539">
        <w:rPr>
          <w:rFonts w:asciiTheme="majorHAnsi" w:eastAsia="Times New Roman" w:hAnsiTheme="majorHAnsi" w:cstheme="majorHAnsi"/>
          <w:bCs/>
          <w:spacing w:val="-2"/>
          <w:sz w:val="28"/>
          <w:szCs w:val="28"/>
          <w:lang w:val="nl-NL"/>
        </w:rPr>
        <w:t>Sửa đổi, bổ sung khoản 3 Điều 68 như sau:</w:t>
      </w:r>
    </w:p>
    <w:p w14:paraId="7B1583AF" w14:textId="71336518" w:rsidR="00033539" w:rsidRDefault="00033539" w:rsidP="00792BCF">
      <w:pPr>
        <w:suppressAutoHyphens w:val="0"/>
        <w:spacing w:before="120" w:after="120" w:line="360" w:lineRule="exact"/>
        <w:ind w:firstLine="562"/>
        <w:jc w:val="both"/>
        <w:rPr>
          <w:rFonts w:asciiTheme="majorHAnsi" w:eastAsia="Times New Roman" w:hAnsiTheme="majorHAnsi" w:cstheme="majorHAnsi"/>
          <w:bCs/>
          <w:spacing w:val="-2"/>
          <w:sz w:val="28"/>
          <w:szCs w:val="28"/>
          <w:lang w:val="nl-NL"/>
        </w:rPr>
      </w:pPr>
      <w:r>
        <w:rPr>
          <w:rFonts w:asciiTheme="majorHAnsi" w:eastAsia="Times New Roman" w:hAnsiTheme="majorHAnsi" w:cstheme="majorHAnsi"/>
          <w:bCs/>
          <w:spacing w:val="-2"/>
          <w:sz w:val="28"/>
          <w:szCs w:val="28"/>
          <w:lang w:val="nl-NL"/>
        </w:rPr>
        <w:t>“</w:t>
      </w:r>
      <w:r w:rsidRPr="00B55970">
        <w:rPr>
          <w:rFonts w:asciiTheme="majorHAnsi" w:eastAsia="Times New Roman" w:hAnsiTheme="majorHAnsi" w:cstheme="majorHAnsi"/>
          <w:bCs/>
          <w:spacing w:val="-2"/>
          <w:sz w:val="28"/>
          <w:szCs w:val="28"/>
          <w:lang w:val="nl-NL"/>
        </w:rPr>
        <w:t>3. Trong trường hợp cơ quan nhà nước có thẩm quyền có yêu cầu bằng văn bản về việc cung cấp hồ sơ công chứng phục vụ cho việc giám sát, kiểm tra, thanh tra, điều tra, truy tố, xét xử, thi hành án liên quan đến việc đã công chứng thì tổ chức hành nghề công chứng có trách nhiệm cung cấp bản sao văn bản công chứng và các giấy tờ khác có liên quan. Việc đối chiếu bản sao văn bản công chứng với bản gốc chỉ được thực hiện tại tổ chức hành nghề công chứng nơi đang lưu trữ hồ sơ công chứng</w:t>
      </w:r>
      <w:r>
        <w:rPr>
          <w:rFonts w:asciiTheme="majorHAnsi" w:eastAsia="Times New Roman" w:hAnsiTheme="majorHAnsi" w:cstheme="majorHAnsi"/>
          <w:bCs/>
          <w:spacing w:val="-2"/>
          <w:sz w:val="28"/>
          <w:szCs w:val="28"/>
          <w:lang w:val="nl-NL"/>
        </w:rPr>
        <w:t>, trừ trường hợp cơ quan tiến hành tố tụng yêu cầu cung cấp bản gốc văn bản công chứng để phục vụ việc xác minh, giám định</w:t>
      </w:r>
      <w:r w:rsidR="00FB3DC3">
        <w:rPr>
          <w:rFonts w:asciiTheme="majorHAnsi" w:eastAsia="Times New Roman" w:hAnsiTheme="majorHAnsi" w:cstheme="majorHAnsi"/>
          <w:bCs/>
          <w:spacing w:val="-2"/>
          <w:sz w:val="28"/>
          <w:szCs w:val="28"/>
          <w:lang w:val="nl-NL"/>
        </w:rPr>
        <w:t xml:space="preserve"> tài liệu. Việc bàn giao bản gốc văn bản công chứng cho cơ quan tiến hành tố tụng phải được lập thành văn bản có ghi rõ thời gian bàn giao lại văn bản công chứng đó, người có trách nhiệm bàn giao lại và trách nhiệm trong trường hợp để mất, hư hỏng bản gốc văn bản công chứng.”.</w:t>
      </w:r>
    </w:p>
    <w:p w14:paraId="10029A53" w14:textId="6A1C488A" w:rsidR="00BD5B43" w:rsidRDefault="00033539" w:rsidP="00792BCF">
      <w:pPr>
        <w:suppressAutoHyphens w:val="0"/>
        <w:spacing w:before="120" w:after="120" w:line="360" w:lineRule="exact"/>
        <w:ind w:firstLine="562"/>
        <w:jc w:val="both"/>
        <w:rPr>
          <w:rFonts w:asciiTheme="majorHAnsi" w:hAnsiTheme="majorHAnsi" w:cstheme="majorHAnsi"/>
          <w:bCs/>
          <w:spacing w:val="-2"/>
          <w:sz w:val="28"/>
          <w:szCs w:val="28"/>
          <w:lang w:val="nl-NL"/>
        </w:rPr>
      </w:pPr>
      <w:r>
        <w:rPr>
          <w:rFonts w:asciiTheme="majorHAnsi" w:hAnsiTheme="majorHAnsi" w:cstheme="majorHAnsi"/>
          <w:bCs/>
          <w:spacing w:val="-2"/>
          <w:sz w:val="28"/>
          <w:szCs w:val="28"/>
          <w:lang w:val="nl-NL"/>
        </w:rPr>
        <w:t xml:space="preserve">15. </w:t>
      </w:r>
      <w:r w:rsidR="00BD5B43">
        <w:rPr>
          <w:rFonts w:asciiTheme="majorHAnsi" w:hAnsiTheme="majorHAnsi" w:cstheme="majorHAnsi"/>
          <w:bCs/>
          <w:spacing w:val="-2"/>
          <w:sz w:val="28"/>
          <w:szCs w:val="28"/>
          <w:lang w:val="nl-NL"/>
        </w:rPr>
        <w:t>Sửa đổi, bổ sung khoản 8 Điều 76 như sau:</w:t>
      </w:r>
    </w:p>
    <w:p w14:paraId="1A2A8433" w14:textId="77777777" w:rsidR="00BD5B43" w:rsidRPr="00B55970" w:rsidRDefault="00BD5B43" w:rsidP="00792BCF">
      <w:pPr>
        <w:widowControl w:val="0"/>
        <w:autoSpaceDE w:val="0"/>
        <w:autoSpaceDN w:val="0"/>
        <w:adjustRightInd w:val="0"/>
        <w:spacing w:before="120" w:after="120" w:line="360" w:lineRule="exact"/>
        <w:ind w:firstLine="567"/>
        <w:jc w:val="both"/>
        <w:rPr>
          <w:rFonts w:ascii="Times New Roman" w:hAnsi="Times New Roman"/>
          <w:sz w:val="28"/>
          <w:szCs w:val="28"/>
          <w:lang w:val="pt-BR"/>
        </w:rPr>
      </w:pPr>
      <w:r w:rsidRPr="00B55970">
        <w:rPr>
          <w:rFonts w:ascii="Times New Roman" w:hAnsi="Times New Roman"/>
          <w:sz w:val="28"/>
          <w:szCs w:val="28"/>
          <w:lang w:val="pt-BR"/>
        </w:rPr>
        <w:t>“8. Việc thay đổi thành viên hợp danh của Văn phòng công chứng được thành lập theo quy định của </w:t>
      </w:r>
      <w:bookmarkStart w:id="25" w:name="tvpllink_ccwqoguiav_13"/>
      <w:r w:rsidRPr="00B55970">
        <w:rPr>
          <w:rFonts w:ascii="Times New Roman" w:hAnsi="Times New Roman"/>
          <w:sz w:val="28"/>
          <w:szCs w:val="28"/>
          <w:lang w:val="pt-BR"/>
        </w:rPr>
        <w:fldChar w:fldCharType="begin"/>
      </w:r>
      <w:r w:rsidRPr="00B55970">
        <w:rPr>
          <w:rFonts w:ascii="Times New Roman" w:hAnsi="Times New Roman"/>
          <w:sz w:val="28"/>
          <w:szCs w:val="28"/>
          <w:lang w:val="pt-BR"/>
        </w:rPr>
        <w:instrText xml:space="preserve"> HYPERLINK "https://thuvienphapluat.vn/van-ban/Dich-vu-phap-ly/Luat-Cong-chung-2014-238638.aspx" \t "_blank" </w:instrText>
      </w:r>
      <w:r w:rsidRPr="00B55970">
        <w:rPr>
          <w:rFonts w:ascii="Times New Roman" w:hAnsi="Times New Roman"/>
          <w:sz w:val="28"/>
          <w:szCs w:val="28"/>
          <w:lang w:val="pt-BR"/>
        </w:rPr>
        <w:fldChar w:fldCharType="separate"/>
      </w:r>
      <w:r w:rsidRPr="00B55970">
        <w:rPr>
          <w:rFonts w:ascii="Times New Roman" w:hAnsi="Times New Roman"/>
          <w:sz w:val="28"/>
          <w:szCs w:val="28"/>
          <w:lang w:val="pt-BR"/>
        </w:rPr>
        <w:t>Luật Công chứng số 53/2014/QH13</w:t>
      </w:r>
      <w:r w:rsidRPr="00B55970">
        <w:rPr>
          <w:rFonts w:ascii="Times New Roman" w:hAnsi="Times New Roman"/>
          <w:sz w:val="28"/>
          <w:szCs w:val="28"/>
          <w:lang w:val="pt-BR"/>
        </w:rPr>
        <w:fldChar w:fldCharType="end"/>
      </w:r>
      <w:bookmarkEnd w:id="25"/>
      <w:r w:rsidRPr="00B55970">
        <w:rPr>
          <w:rFonts w:ascii="Times New Roman" w:hAnsi="Times New Roman"/>
          <w:sz w:val="28"/>
          <w:szCs w:val="28"/>
          <w:lang w:val="pt-BR"/>
        </w:rPr>
        <w:t> được thực hiện theo quy định của Luật này.</w:t>
      </w:r>
    </w:p>
    <w:p w14:paraId="131BA6C5" w14:textId="2645CD12" w:rsidR="00BD5B43" w:rsidRPr="00B55970" w:rsidRDefault="00BD5B43" w:rsidP="00792BCF">
      <w:pPr>
        <w:widowControl w:val="0"/>
        <w:autoSpaceDE w:val="0"/>
        <w:autoSpaceDN w:val="0"/>
        <w:adjustRightInd w:val="0"/>
        <w:spacing w:before="120" w:after="120" w:line="360" w:lineRule="exact"/>
        <w:ind w:firstLine="567"/>
        <w:jc w:val="both"/>
        <w:rPr>
          <w:bCs/>
          <w:spacing w:val="-2"/>
          <w:sz w:val="28"/>
          <w:szCs w:val="28"/>
          <w:lang w:val="nl-NL"/>
        </w:rPr>
      </w:pPr>
      <w:r w:rsidRPr="00B55970">
        <w:rPr>
          <w:rFonts w:ascii="Times New Roman" w:hAnsi="Times New Roman"/>
          <w:sz w:val="28"/>
          <w:szCs w:val="28"/>
          <w:lang w:val="pt-BR"/>
        </w:rPr>
        <w:t>Người đã chấm dứt tư cách thành viên hợp danh của Văn phòng công chứng theo quy định của </w:t>
      </w:r>
      <w:bookmarkStart w:id="26" w:name="tvpllink_ccwqoguiav_14"/>
      <w:r w:rsidRPr="00B55970">
        <w:rPr>
          <w:rFonts w:ascii="Times New Roman" w:hAnsi="Times New Roman"/>
          <w:sz w:val="28"/>
          <w:szCs w:val="28"/>
          <w:lang w:val="pt-BR"/>
        </w:rPr>
        <w:fldChar w:fldCharType="begin"/>
      </w:r>
      <w:r w:rsidRPr="00B55970">
        <w:rPr>
          <w:rFonts w:ascii="Times New Roman" w:hAnsi="Times New Roman"/>
          <w:sz w:val="28"/>
          <w:szCs w:val="28"/>
          <w:lang w:val="pt-BR"/>
        </w:rPr>
        <w:instrText xml:space="preserve"> HYPERLINK "https://thuvienphapluat.vn/van-ban/Dich-vu-phap-ly/Luat-Cong-chung-2014-238638.aspx" \t "_blank" </w:instrText>
      </w:r>
      <w:r w:rsidRPr="00B55970">
        <w:rPr>
          <w:rFonts w:ascii="Times New Roman" w:hAnsi="Times New Roman"/>
          <w:sz w:val="28"/>
          <w:szCs w:val="28"/>
          <w:lang w:val="pt-BR"/>
        </w:rPr>
        <w:fldChar w:fldCharType="separate"/>
      </w:r>
      <w:r w:rsidRPr="00B55970">
        <w:rPr>
          <w:rFonts w:ascii="Times New Roman" w:hAnsi="Times New Roman"/>
          <w:sz w:val="28"/>
          <w:szCs w:val="28"/>
          <w:lang w:val="pt-BR"/>
        </w:rPr>
        <w:t>Luật Công chứng số 53/2014/QH13</w:t>
      </w:r>
      <w:r w:rsidRPr="00B55970">
        <w:rPr>
          <w:rFonts w:ascii="Times New Roman" w:hAnsi="Times New Roman"/>
          <w:sz w:val="28"/>
          <w:szCs w:val="28"/>
          <w:lang w:val="pt-BR"/>
        </w:rPr>
        <w:fldChar w:fldCharType="end"/>
      </w:r>
      <w:bookmarkEnd w:id="26"/>
      <w:r w:rsidRPr="00B55970">
        <w:rPr>
          <w:rFonts w:ascii="Times New Roman" w:hAnsi="Times New Roman"/>
          <w:sz w:val="28"/>
          <w:szCs w:val="28"/>
          <w:lang w:val="pt-BR"/>
        </w:rPr>
        <w:t> </w:t>
      </w:r>
      <w:r w:rsidR="00CE197E">
        <w:rPr>
          <w:rFonts w:ascii="Times New Roman" w:hAnsi="Times New Roman"/>
          <w:sz w:val="28"/>
          <w:szCs w:val="28"/>
          <w:lang w:val="pt-BR"/>
        </w:rPr>
        <w:t>được</w:t>
      </w:r>
      <w:r w:rsidRPr="00B55970">
        <w:rPr>
          <w:rFonts w:ascii="Times New Roman" w:hAnsi="Times New Roman"/>
          <w:sz w:val="28"/>
          <w:szCs w:val="28"/>
          <w:lang w:val="pt-BR"/>
        </w:rPr>
        <w:t xml:space="preserve"> thành lập, tham gia thành lập Văn phòng công chứng mới, hợp danh vào Văn phòng công chứng khác hoặc mua Văn phòng công chứng được tổ chức và hoạt động theo loại hình doanh nghiệp tư nhân theo quy định của Luật này</w:t>
      </w:r>
      <w:r w:rsidR="00CE197E">
        <w:rPr>
          <w:rFonts w:ascii="Times New Roman" w:hAnsi="Times New Roman"/>
          <w:sz w:val="28"/>
          <w:szCs w:val="28"/>
          <w:lang w:val="pt-BR"/>
        </w:rPr>
        <w:t xml:space="preserve"> mà không phải đợi hết thời hạn 02 năm theo quy định tại khoản 6 Điều 27, khoản 5 Điều 30, khoản 5 Điều 31, khoản 4 Điều 34 của Luật này</w:t>
      </w:r>
      <w:r w:rsidRPr="00B55970">
        <w:rPr>
          <w:rFonts w:ascii="Times New Roman" w:hAnsi="Times New Roman"/>
          <w:sz w:val="28"/>
          <w:szCs w:val="28"/>
          <w:lang w:val="pt-BR"/>
        </w:rPr>
        <w:t>.</w:t>
      </w:r>
      <w:r w:rsidR="00CE197E">
        <w:rPr>
          <w:rFonts w:ascii="Times New Roman" w:hAnsi="Times New Roman"/>
          <w:sz w:val="28"/>
          <w:szCs w:val="28"/>
          <w:lang w:val="pt-BR"/>
        </w:rPr>
        <w:t>”.</w:t>
      </w:r>
    </w:p>
    <w:p w14:paraId="35DDEDEE" w14:textId="1B594395" w:rsidR="00326FC8" w:rsidRDefault="00BD5B43" w:rsidP="00792BCF">
      <w:pPr>
        <w:suppressAutoHyphens w:val="0"/>
        <w:spacing w:before="120" w:after="120" w:line="360" w:lineRule="exact"/>
        <w:ind w:firstLine="562"/>
        <w:jc w:val="both"/>
        <w:rPr>
          <w:rFonts w:ascii="Times New Roman" w:hAnsi="Times New Roman"/>
          <w:sz w:val="28"/>
          <w:szCs w:val="28"/>
          <w:lang w:val="pt-BR"/>
        </w:rPr>
      </w:pPr>
      <w:r>
        <w:rPr>
          <w:rFonts w:ascii="Times New Roman" w:hAnsi="Times New Roman"/>
          <w:bCs/>
          <w:spacing w:val="-2"/>
          <w:sz w:val="28"/>
          <w:szCs w:val="28"/>
          <w:lang w:val="nl-NL"/>
        </w:rPr>
        <w:t>1</w:t>
      </w:r>
      <w:r w:rsidR="00033539">
        <w:rPr>
          <w:rFonts w:ascii="Times New Roman" w:hAnsi="Times New Roman"/>
          <w:bCs/>
          <w:spacing w:val="-2"/>
          <w:sz w:val="28"/>
          <w:szCs w:val="28"/>
          <w:lang w:val="nl-NL"/>
        </w:rPr>
        <w:t>6</w:t>
      </w:r>
      <w:r>
        <w:rPr>
          <w:rFonts w:ascii="Times New Roman" w:hAnsi="Times New Roman"/>
          <w:bCs/>
          <w:spacing w:val="-2"/>
          <w:sz w:val="28"/>
          <w:szCs w:val="28"/>
          <w:lang w:val="nl-NL"/>
        </w:rPr>
        <w:t xml:space="preserve">. </w:t>
      </w:r>
      <w:r w:rsidR="00204F68" w:rsidRPr="00BD5B43">
        <w:rPr>
          <w:rFonts w:asciiTheme="majorHAnsi" w:eastAsia="Times New Roman" w:hAnsiTheme="majorHAnsi" w:cstheme="majorHAnsi"/>
          <w:color w:val="1A1A1A"/>
          <w:sz w:val="28"/>
          <w:szCs w:val="28"/>
          <w:lang w:val="vi-VN" w:eastAsia="en-US"/>
        </w:rPr>
        <w:t>Thay thế</w:t>
      </w:r>
      <w:r w:rsidR="00326FC8">
        <w:rPr>
          <w:rFonts w:ascii="Times New Roman" w:hAnsi="Times New Roman"/>
          <w:sz w:val="28"/>
          <w:szCs w:val="28"/>
          <w:lang w:val="pt-BR"/>
        </w:rPr>
        <w:t xml:space="preserve"> cụm từ “địa bàn cấp huyện” </w:t>
      </w:r>
      <w:r>
        <w:rPr>
          <w:rFonts w:ascii="Times New Roman" w:hAnsi="Times New Roman"/>
          <w:sz w:val="28"/>
          <w:szCs w:val="28"/>
          <w:lang w:val="pt-BR"/>
        </w:rPr>
        <w:t xml:space="preserve">bằng cụm từ “địa bàn cấp xã” </w:t>
      </w:r>
      <w:r w:rsidR="00326FC8">
        <w:rPr>
          <w:rFonts w:ascii="Times New Roman" w:hAnsi="Times New Roman"/>
          <w:sz w:val="28"/>
          <w:szCs w:val="28"/>
          <w:lang w:val="pt-BR"/>
        </w:rPr>
        <w:t>tại điểm a khoản 2 Điều 20, khoản 1 Điều 21</w:t>
      </w:r>
      <w:r>
        <w:rPr>
          <w:rFonts w:ascii="Times New Roman" w:hAnsi="Times New Roman"/>
          <w:sz w:val="28"/>
          <w:szCs w:val="28"/>
          <w:lang w:val="pt-BR"/>
        </w:rPr>
        <w:t>.</w:t>
      </w:r>
      <w:r w:rsidR="00326FC8">
        <w:rPr>
          <w:rFonts w:ascii="Times New Roman" w:hAnsi="Times New Roman"/>
          <w:sz w:val="28"/>
          <w:szCs w:val="28"/>
          <w:lang w:val="pt-BR"/>
        </w:rPr>
        <w:t xml:space="preserve">  </w:t>
      </w:r>
    </w:p>
    <w:p w14:paraId="23B36E5C" w14:textId="3717F538" w:rsidR="00EA1A95" w:rsidRPr="00EB6157" w:rsidRDefault="00F84FC0" w:rsidP="00792BCF">
      <w:pPr>
        <w:suppressAutoHyphens w:val="0"/>
        <w:spacing w:before="120" w:after="120" w:line="360" w:lineRule="exact"/>
        <w:ind w:firstLine="562"/>
        <w:jc w:val="both"/>
        <w:rPr>
          <w:rFonts w:asciiTheme="majorHAnsi" w:eastAsia="Times New Roman" w:hAnsiTheme="majorHAnsi" w:cstheme="majorHAnsi"/>
          <w:b/>
          <w:color w:val="1A1A1A" w:themeColor="background1" w:themeShade="1A"/>
          <w:spacing w:val="2"/>
          <w:sz w:val="28"/>
          <w:szCs w:val="28"/>
          <w:lang w:val="pt-BR" w:eastAsia="en-US"/>
        </w:rPr>
      </w:pPr>
      <w:bookmarkStart w:id="27" w:name="_Hlk194934267"/>
      <w:bookmarkEnd w:id="5"/>
      <w:bookmarkEnd w:id="6"/>
      <w:bookmarkEnd w:id="7"/>
      <w:bookmarkEnd w:id="8"/>
      <w:bookmarkEnd w:id="9"/>
      <w:bookmarkEnd w:id="10"/>
      <w:r w:rsidRPr="00F84FC0">
        <w:rPr>
          <w:rFonts w:asciiTheme="majorHAnsi" w:eastAsia="Times New Roman" w:hAnsiTheme="majorHAnsi" w:cstheme="majorHAnsi"/>
          <w:b/>
          <w:bCs/>
          <w:color w:val="1A1A1A" w:themeColor="background1" w:themeShade="1A"/>
          <w:sz w:val="28"/>
          <w:szCs w:val="28"/>
          <w:lang w:val="pt-BR"/>
        </w:rPr>
        <w:t>Đ</w:t>
      </w:r>
      <w:r>
        <w:rPr>
          <w:rFonts w:asciiTheme="majorHAnsi" w:eastAsia="Times New Roman" w:hAnsiTheme="majorHAnsi" w:cstheme="majorHAnsi"/>
          <w:b/>
          <w:bCs/>
          <w:color w:val="1A1A1A" w:themeColor="background1" w:themeShade="1A"/>
          <w:sz w:val="28"/>
          <w:szCs w:val="28"/>
          <w:lang w:val="pt-BR"/>
        </w:rPr>
        <w:t>i</w:t>
      </w:r>
      <w:r w:rsidRPr="00F84FC0">
        <w:rPr>
          <w:rFonts w:asciiTheme="majorHAnsi" w:eastAsia="Times New Roman" w:hAnsiTheme="majorHAnsi" w:cstheme="majorHAnsi"/>
          <w:b/>
          <w:bCs/>
          <w:color w:val="1A1A1A" w:themeColor="background1" w:themeShade="1A"/>
          <w:sz w:val="28"/>
          <w:szCs w:val="28"/>
          <w:lang w:val="pt-BR"/>
        </w:rPr>
        <w:t>ều</w:t>
      </w:r>
      <w:r>
        <w:rPr>
          <w:rFonts w:asciiTheme="majorHAnsi" w:eastAsia="Times New Roman" w:hAnsiTheme="majorHAnsi" w:cstheme="majorHAnsi"/>
          <w:b/>
          <w:bCs/>
          <w:color w:val="1A1A1A" w:themeColor="background1" w:themeShade="1A"/>
          <w:sz w:val="28"/>
          <w:szCs w:val="28"/>
          <w:lang w:val="pt-BR"/>
        </w:rPr>
        <w:t xml:space="preserve"> </w:t>
      </w:r>
      <w:r w:rsidR="00241052">
        <w:rPr>
          <w:rFonts w:asciiTheme="majorHAnsi" w:eastAsia="Times New Roman" w:hAnsiTheme="majorHAnsi" w:cstheme="majorHAnsi"/>
          <w:b/>
          <w:bCs/>
          <w:color w:val="1A1A1A" w:themeColor="background1" w:themeShade="1A"/>
          <w:sz w:val="28"/>
          <w:szCs w:val="28"/>
          <w:lang w:val="pt-BR"/>
        </w:rPr>
        <w:t>2</w:t>
      </w:r>
      <w:r>
        <w:rPr>
          <w:rFonts w:asciiTheme="majorHAnsi" w:eastAsia="Times New Roman" w:hAnsiTheme="majorHAnsi" w:cstheme="majorHAnsi"/>
          <w:b/>
          <w:bCs/>
          <w:color w:val="1A1A1A" w:themeColor="background1" w:themeShade="1A"/>
          <w:sz w:val="28"/>
          <w:szCs w:val="28"/>
          <w:lang w:val="pt-BR"/>
        </w:rPr>
        <w:t xml:space="preserve">. </w:t>
      </w:r>
      <w:r w:rsidR="00EA1A95">
        <w:rPr>
          <w:rFonts w:asciiTheme="majorHAnsi" w:eastAsia="Times New Roman" w:hAnsiTheme="majorHAnsi" w:cstheme="majorHAnsi"/>
          <w:b/>
          <w:color w:val="1A1A1A" w:themeColor="background1" w:themeShade="1A"/>
          <w:spacing w:val="2"/>
          <w:sz w:val="28"/>
          <w:szCs w:val="28"/>
          <w:lang w:val="pt-BR" w:eastAsia="en-US"/>
        </w:rPr>
        <w:t>Điều khoản chuyển tiếp</w:t>
      </w:r>
    </w:p>
    <w:p w14:paraId="359D9032" w14:textId="261F0459" w:rsidR="00EA1A95" w:rsidRDefault="00EA1A95" w:rsidP="00792BCF">
      <w:pPr>
        <w:spacing w:before="120" w:after="120" w:line="360" w:lineRule="exact"/>
        <w:ind w:firstLine="562"/>
        <w:jc w:val="both"/>
        <w:rPr>
          <w:rFonts w:ascii="Times New Roman" w:eastAsia="Times New Roman" w:hAnsi="Times New Roman"/>
          <w:color w:val="000000"/>
          <w:sz w:val="28"/>
          <w:szCs w:val="28"/>
          <w:lang w:val="nl-NL"/>
        </w:rPr>
      </w:pPr>
      <w:r>
        <w:rPr>
          <w:rFonts w:ascii="Times New Roman" w:eastAsia="Times New Roman" w:hAnsi="Times New Roman"/>
          <w:color w:val="000000"/>
          <w:sz w:val="28"/>
          <w:szCs w:val="28"/>
          <w:lang w:val="nl-NL"/>
        </w:rPr>
        <w:t xml:space="preserve">1. Người đã được bổ nhiệm, bổ nhiệm lại công chứng viên trước ngày Luật này có hiệu lực thi hành được tiếp tục hành nghề công chứng </w:t>
      </w:r>
      <w:r w:rsidR="001A29DC">
        <w:rPr>
          <w:rFonts w:ascii="Times New Roman" w:eastAsia="Times New Roman" w:hAnsi="Times New Roman"/>
          <w:color w:val="000000"/>
          <w:sz w:val="28"/>
          <w:szCs w:val="28"/>
          <w:lang w:val="nl-NL"/>
        </w:rPr>
        <w:t>v</w:t>
      </w:r>
      <w:r w:rsidR="001A29DC" w:rsidRPr="001A29DC">
        <w:rPr>
          <w:rFonts w:ascii="Times New Roman" w:eastAsia="Times New Roman" w:hAnsi="Times New Roman"/>
          <w:color w:val="000000"/>
          <w:sz w:val="28"/>
          <w:szCs w:val="28"/>
          <w:lang w:val="nl-NL"/>
        </w:rPr>
        <w:t>à</w:t>
      </w:r>
      <w:r w:rsidR="001A29DC">
        <w:rPr>
          <w:rFonts w:ascii="Times New Roman" w:eastAsia="Times New Roman" w:hAnsi="Times New Roman"/>
          <w:color w:val="000000"/>
          <w:sz w:val="28"/>
          <w:szCs w:val="28"/>
          <w:lang w:val="nl-NL"/>
        </w:rPr>
        <w:t xml:space="preserve"> th</w:t>
      </w:r>
      <w:r w:rsidR="001A29DC" w:rsidRPr="001A29DC">
        <w:rPr>
          <w:rFonts w:ascii="Times New Roman" w:eastAsia="Times New Roman" w:hAnsi="Times New Roman"/>
          <w:color w:val="000000"/>
          <w:sz w:val="28"/>
          <w:szCs w:val="28"/>
          <w:lang w:val="nl-NL"/>
        </w:rPr>
        <w:t>ực</w:t>
      </w:r>
      <w:r w:rsidR="001A29DC">
        <w:rPr>
          <w:rFonts w:ascii="Times New Roman" w:eastAsia="Times New Roman" w:hAnsi="Times New Roman"/>
          <w:color w:val="000000"/>
          <w:sz w:val="28"/>
          <w:szCs w:val="28"/>
          <w:lang w:val="nl-NL"/>
        </w:rPr>
        <w:t xml:space="preserve"> hi</w:t>
      </w:r>
      <w:r w:rsidR="001A29DC" w:rsidRPr="001A29DC">
        <w:rPr>
          <w:rFonts w:ascii="Times New Roman" w:eastAsia="Times New Roman" w:hAnsi="Times New Roman"/>
          <w:color w:val="000000"/>
          <w:sz w:val="28"/>
          <w:szCs w:val="28"/>
          <w:lang w:val="nl-NL"/>
        </w:rPr>
        <w:t>ện</w:t>
      </w:r>
      <w:r w:rsidR="001A29DC">
        <w:rPr>
          <w:rFonts w:ascii="Times New Roman" w:eastAsia="Times New Roman" w:hAnsi="Times New Roman"/>
          <w:color w:val="000000"/>
          <w:sz w:val="28"/>
          <w:szCs w:val="28"/>
          <w:lang w:val="nl-NL"/>
        </w:rPr>
        <w:t xml:space="preserve"> c</w:t>
      </w:r>
      <w:r w:rsidR="001A29DC" w:rsidRPr="001A29DC">
        <w:rPr>
          <w:rFonts w:ascii="Times New Roman" w:eastAsia="Times New Roman" w:hAnsi="Times New Roman"/>
          <w:color w:val="000000"/>
          <w:sz w:val="28"/>
          <w:szCs w:val="28"/>
          <w:lang w:val="nl-NL"/>
        </w:rPr>
        <w:t>ác</w:t>
      </w:r>
      <w:r w:rsidR="001A29DC">
        <w:rPr>
          <w:rFonts w:ascii="Times New Roman" w:eastAsia="Times New Roman" w:hAnsi="Times New Roman"/>
          <w:color w:val="000000"/>
          <w:sz w:val="28"/>
          <w:szCs w:val="28"/>
          <w:lang w:val="nl-NL"/>
        </w:rPr>
        <w:t xml:space="preserve"> nhi</w:t>
      </w:r>
      <w:r w:rsidR="001A29DC" w:rsidRPr="001A29DC">
        <w:rPr>
          <w:rFonts w:ascii="Times New Roman" w:eastAsia="Times New Roman" w:hAnsi="Times New Roman"/>
          <w:color w:val="000000"/>
          <w:sz w:val="28"/>
          <w:szCs w:val="28"/>
          <w:lang w:val="nl-NL"/>
        </w:rPr>
        <w:t>ệm</w:t>
      </w:r>
      <w:r w:rsidR="001A29DC">
        <w:rPr>
          <w:rFonts w:ascii="Times New Roman" w:eastAsia="Times New Roman" w:hAnsi="Times New Roman"/>
          <w:color w:val="000000"/>
          <w:sz w:val="28"/>
          <w:szCs w:val="28"/>
          <w:lang w:val="nl-NL"/>
        </w:rPr>
        <w:t xml:space="preserve"> v</w:t>
      </w:r>
      <w:r w:rsidR="001A29DC" w:rsidRPr="001A29DC">
        <w:rPr>
          <w:rFonts w:ascii="Times New Roman" w:eastAsia="Times New Roman" w:hAnsi="Times New Roman"/>
          <w:color w:val="000000"/>
          <w:sz w:val="28"/>
          <w:szCs w:val="28"/>
          <w:lang w:val="nl-NL"/>
        </w:rPr>
        <w:t>ụ</w:t>
      </w:r>
      <w:r w:rsidR="001A29DC">
        <w:rPr>
          <w:rFonts w:ascii="Times New Roman" w:eastAsia="Times New Roman" w:hAnsi="Times New Roman"/>
          <w:color w:val="000000"/>
          <w:sz w:val="28"/>
          <w:szCs w:val="28"/>
          <w:lang w:val="nl-NL"/>
        </w:rPr>
        <w:t xml:space="preserve"> ch</w:t>
      </w:r>
      <w:r w:rsidR="001A29DC" w:rsidRPr="001A29DC">
        <w:rPr>
          <w:rFonts w:ascii="Times New Roman" w:eastAsia="Times New Roman" w:hAnsi="Times New Roman"/>
          <w:color w:val="000000"/>
          <w:sz w:val="28"/>
          <w:szCs w:val="28"/>
          <w:lang w:val="nl-NL"/>
        </w:rPr>
        <w:t>ứng</w:t>
      </w:r>
      <w:r w:rsidR="001A29DC">
        <w:rPr>
          <w:rFonts w:ascii="Times New Roman" w:eastAsia="Times New Roman" w:hAnsi="Times New Roman"/>
          <w:color w:val="000000"/>
          <w:sz w:val="28"/>
          <w:szCs w:val="28"/>
          <w:lang w:val="nl-NL"/>
        </w:rPr>
        <w:t xml:space="preserve"> th</w:t>
      </w:r>
      <w:r w:rsidR="001A29DC" w:rsidRPr="001A29DC">
        <w:rPr>
          <w:rFonts w:ascii="Times New Roman" w:eastAsia="Times New Roman" w:hAnsi="Times New Roman"/>
          <w:color w:val="000000"/>
          <w:sz w:val="28"/>
          <w:szCs w:val="28"/>
          <w:lang w:val="nl-NL"/>
        </w:rPr>
        <w:t>ực</w:t>
      </w:r>
      <w:r w:rsidR="001A29DC">
        <w:rPr>
          <w:rFonts w:ascii="Times New Roman" w:eastAsia="Times New Roman" w:hAnsi="Times New Roman"/>
          <w:color w:val="000000"/>
          <w:sz w:val="28"/>
          <w:szCs w:val="28"/>
          <w:lang w:val="nl-NL"/>
        </w:rPr>
        <w:t xml:space="preserve"> </w:t>
      </w:r>
      <w:r>
        <w:rPr>
          <w:rFonts w:ascii="Times New Roman" w:eastAsia="Times New Roman" w:hAnsi="Times New Roman"/>
          <w:color w:val="000000"/>
          <w:sz w:val="28"/>
          <w:szCs w:val="28"/>
          <w:lang w:val="nl-NL"/>
        </w:rPr>
        <w:t>theo quy định của Luật Công chứng số 46/2024/QH15.</w:t>
      </w:r>
    </w:p>
    <w:p w14:paraId="78B1A0A8" w14:textId="49DB676F" w:rsidR="00EA1A95" w:rsidRDefault="00EA1A95" w:rsidP="00792BCF">
      <w:pPr>
        <w:suppressAutoHyphens w:val="0"/>
        <w:spacing w:before="120" w:after="120" w:line="360" w:lineRule="exact"/>
        <w:ind w:firstLine="562"/>
        <w:jc w:val="both"/>
        <w:rPr>
          <w:rFonts w:ascii="Times New Roman" w:eastAsia="Times New Roman" w:hAnsi="Times New Roman"/>
          <w:color w:val="000000"/>
          <w:sz w:val="28"/>
          <w:szCs w:val="28"/>
          <w:lang w:val="nl-NL"/>
        </w:rPr>
      </w:pPr>
      <w:r>
        <w:rPr>
          <w:rFonts w:ascii="Times New Roman" w:eastAsia="Times New Roman" w:hAnsi="Times New Roman"/>
          <w:color w:val="000000"/>
          <w:sz w:val="28"/>
          <w:szCs w:val="28"/>
          <w:lang w:val="nl-NL"/>
        </w:rPr>
        <w:t xml:space="preserve">2. Người đề nghị bổ nhiệm công chứng viên theo quy định của Luật này mà đã hoàn thành tập sự hành nghề công chứng tại tỉnh, thành phố được sáp nhập với tỉnh, thành phố khác thì việc bổ nhiệm công chứng viên thuộc thẩm quyền của Chủ tịch </w:t>
      </w:r>
      <w:r w:rsidR="00C279F1">
        <w:rPr>
          <w:rFonts w:ascii="Times New Roman" w:eastAsia="Times New Roman" w:hAnsi="Times New Roman"/>
          <w:color w:val="000000"/>
          <w:sz w:val="28"/>
          <w:szCs w:val="28"/>
          <w:lang w:val="nl-NL"/>
        </w:rPr>
        <w:t>Ủy ban nhân dân</w:t>
      </w:r>
      <w:r>
        <w:rPr>
          <w:rFonts w:ascii="Times New Roman" w:eastAsia="Times New Roman" w:hAnsi="Times New Roman"/>
          <w:color w:val="000000"/>
          <w:sz w:val="28"/>
          <w:szCs w:val="28"/>
          <w:lang w:val="nl-NL"/>
        </w:rPr>
        <w:t xml:space="preserve"> cấp tỉnh sau </w:t>
      </w:r>
      <w:r w:rsidR="002858B8">
        <w:rPr>
          <w:rFonts w:ascii="Times New Roman" w:eastAsia="Times New Roman" w:hAnsi="Times New Roman"/>
          <w:color w:val="000000"/>
          <w:sz w:val="28"/>
          <w:szCs w:val="28"/>
          <w:lang w:val="nl-NL"/>
        </w:rPr>
        <w:t xml:space="preserve">khi </w:t>
      </w:r>
      <w:r>
        <w:rPr>
          <w:rFonts w:ascii="Times New Roman" w:eastAsia="Times New Roman" w:hAnsi="Times New Roman"/>
          <w:color w:val="000000"/>
          <w:sz w:val="28"/>
          <w:szCs w:val="28"/>
          <w:lang w:val="nl-NL"/>
        </w:rPr>
        <w:t>sáp nhập.</w:t>
      </w:r>
    </w:p>
    <w:p w14:paraId="516D4CB5" w14:textId="77777777" w:rsidR="00EA1A95" w:rsidRPr="0080245C" w:rsidRDefault="00EA1A95" w:rsidP="00792BCF">
      <w:pPr>
        <w:spacing w:before="120" w:after="120" w:line="360" w:lineRule="exact"/>
        <w:ind w:firstLine="562"/>
        <w:jc w:val="both"/>
        <w:rPr>
          <w:rFonts w:ascii="Times New Roman" w:eastAsia="Times New Roman" w:hAnsi="Times New Roman"/>
          <w:color w:val="000000"/>
          <w:sz w:val="28"/>
          <w:szCs w:val="28"/>
          <w:lang w:val="nl-NL"/>
        </w:rPr>
      </w:pPr>
      <w:r>
        <w:rPr>
          <w:rFonts w:ascii="Times New Roman" w:eastAsia="Times New Roman" w:hAnsi="Times New Roman"/>
          <w:color w:val="000000"/>
          <w:sz w:val="28"/>
          <w:szCs w:val="28"/>
          <w:lang w:val="nl-NL"/>
        </w:rPr>
        <w:lastRenderedPageBreak/>
        <w:t xml:space="preserve">3. </w:t>
      </w:r>
      <w:r w:rsidRPr="0080245C">
        <w:rPr>
          <w:rFonts w:ascii="Times New Roman" w:eastAsia="Times New Roman" w:hAnsi="Times New Roman"/>
          <w:color w:val="000000"/>
          <w:sz w:val="28"/>
          <w:szCs w:val="28"/>
          <w:lang w:val="nl-NL"/>
        </w:rPr>
        <w:t>Việc miễn nhiệm công chứng viên đối với những trường hợp do Bộ trưởng Bộ Tư pháp bổ nhiệm được thực hiện theo quy định tại khoản 4 Điều 1 của Luật này; trường hợp công chứng viên được Bộ trưởng Bộ Tư pháp bổ nhiệm mà chưa hành nghề thì việc miễn nhiệm thuộc thẩm quyền của Chủ tịch Ủy ban nhân dân cấp tỉnh nơi đề nghị bổ nhiệm công chứng viên.</w:t>
      </w:r>
    </w:p>
    <w:p w14:paraId="6924A95F" w14:textId="77777777" w:rsidR="00EA1A95" w:rsidRPr="00A66DB7" w:rsidRDefault="00EA1A95" w:rsidP="00792BCF">
      <w:pPr>
        <w:widowControl w:val="0"/>
        <w:spacing w:before="120" w:after="120" w:line="360" w:lineRule="exact"/>
        <w:ind w:firstLine="567"/>
        <w:jc w:val="both"/>
        <w:rPr>
          <w:rFonts w:ascii="Times New Roman" w:hAnsi="Times New Roman"/>
          <w:sz w:val="28"/>
          <w:szCs w:val="28"/>
          <w:lang w:val="pt-BR"/>
        </w:rPr>
      </w:pPr>
      <w:r>
        <w:rPr>
          <w:rFonts w:ascii="Times New Roman" w:hAnsi="Times New Roman"/>
          <w:sz w:val="28"/>
          <w:szCs w:val="28"/>
          <w:lang w:val="pt-BR"/>
        </w:rPr>
        <w:t xml:space="preserve">4. </w:t>
      </w:r>
      <w:r w:rsidRPr="00A66DB7">
        <w:rPr>
          <w:rFonts w:ascii="Times New Roman" w:hAnsi="Times New Roman"/>
          <w:sz w:val="28"/>
          <w:szCs w:val="28"/>
          <w:lang w:val="pt-BR"/>
        </w:rPr>
        <w:t>Người đã được miễn nhiệm hoặc bị miễn nhiệm công chứng viên trước ngày Luật này có hiệu lực thi hành thì việc bổ nhiệm lại công chứng viên được thực hiện theo quy định của Luật này.</w:t>
      </w:r>
      <w:r>
        <w:rPr>
          <w:rFonts w:ascii="Times New Roman" w:hAnsi="Times New Roman"/>
          <w:sz w:val="28"/>
          <w:szCs w:val="28"/>
          <w:lang w:val="pt-BR"/>
        </w:rPr>
        <w:t xml:space="preserve"> </w:t>
      </w:r>
    </w:p>
    <w:p w14:paraId="3E8297C0" w14:textId="77777777" w:rsidR="00EA1A95" w:rsidRDefault="00EA1A95" w:rsidP="00792BCF">
      <w:pPr>
        <w:spacing w:before="120" w:after="120" w:line="360" w:lineRule="exact"/>
        <w:ind w:firstLine="562"/>
        <w:jc w:val="both"/>
        <w:rPr>
          <w:rFonts w:ascii="Times New Roman" w:hAnsi="Times New Roman"/>
          <w:bCs/>
          <w:spacing w:val="-2"/>
          <w:sz w:val="28"/>
          <w:szCs w:val="28"/>
          <w:lang w:val="nl-NL"/>
        </w:rPr>
      </w:pPr>
      <w:r>
        <w:rPr>
          <w:rFonts w:ascii="Times New Roman" w:hAnsi="Times New Roman"/>
          <w:bCs/>
          <w:spacing w:val="-2"/>
          <w:sz w:val="28"/>
          <w:szCs w:val="28"/>
          <w:lang w:val="nl-NL"/>
        </w:rPr>
        <w:t>Vi</w:t>
      </w:r>
      <w:r w:rsidRPr="0062353E">
        <w:rPr>
          <w:rFonts w:ascii="Times New Roman" w:hAnsi="Times New Roman"/>
          <w:bCs/>
          <w:spacing w:val="-2"/>
          <w:sz w:val="28"/>
          <w:szCs w:val="28"/>
          <w:lang w:val="nl-NL"/>
        </w:rPr>
        <w:t>ệc</w:t>
      </w:r>
      <w:r>
        <w:rPr>
          <w:rFonts w:ascii="Times New Roman" w:hAnsi="Times New Roman"/>
          <w:bCs/>
          <w:spacing w:val="-2"/>
          <w:sz w:val="28"/>
          <w:szCs w:val="28"/>
          <w:lang w:val="nl-NL"/>
        </w:rPr>
        <w:t xml:space="preserve"> b</w:t>
      </w:r>
      <w:r w:rsidRPr="0062353E">
        <w:rPr>
          <w:rFonts w:ascii="Times New Roman" w:hAnsi="Times New Roman"/>
          <w:bCs/>
          <w:spacing w:val="-2"/>
          <w:sz w:val="28"/>
          <w:szCs w:val="28"/>
          <w:lang w:val="nl-NL"/>
        </w:rPr>
        <w:t>ổ</w:t>
      </w:r>
      <w:r>
        <w:rPr>
          <w:rFonts w:ascii="Times New Roman" w:hAnsi="Times New Roman"/>
          <w:bCs/>
          <w:spacing w:val="-2"/>
          <w:sz w:val="28"/>
          <w:szCs w:val="28"/>
          <w:lang w:val="nl-NL"/>
        </w:rPr>
        <w:t xml:space="preserve"> nhi</w:t>
      </w:r>
      <w:r w:rsidRPr="0062353E">
        <w:rPr>
          <w:rFonts w:ascii="Times New Roman" w:hAnsi="Times New Roman"/>
          <w:bCs/>
          <w:spacing w:val="-2"/>
          <w:sz w:val="28"/>
          <w:szCs w:val="28"/>
          <w:lang w:val="nl-NL"/>
        </w:rPr>
        <w:t>ệm</w:t>
      </w:r>
      <w:r>
        <w:rPr>
          <w:rFonts w:ascii="Times New Roman" w:hAnsi="Times New Roman"/>
          <w:bCs/>
          <w:spacing w:val="-2"/>
          <w:sz w:val="28"/>
          <w:szCs w:val="28"/>
          <w:lang w:val="nl-NL"/>
        </w:rPr>
        <w:t xml:space="preserve"> l</w:t>
      </w:r>
      <w:r w:rsidRPr="0062353E">
        <w:rPr>
          <w:rFonts w:ascii="Times New Roman" w:hAnsi="Times New Roman"/>
          <w:bCs/>
          <w:spacing w:val="-2"/>
          <w:sz w:val="28"/>
          <w:szCs w:val="28"/>
          <w:lang w:val="nl-NL"/>
        </w:rPr>
        <w:t>ại</w:t>
      </w:r>
      <w:r>
        <w:rPr>
          <w:rFonts w:ascii="Times New Roman" w:hAnsi="Times New Roman"/>
          <w:bCs/>
          <w:spacing w:val="-2"/>
          <w:sz w:val="28"/>
          <w:szCs w:val="28"/>
          <w:lang w:val="nl-NL"/>
        </w:rPr>
        <w:t xml:space="preserve"> c</w:t>
      </w:r>
      <w:r w:rsidRPr="0062353E">
        <w:rPr>
          <w:rFonts w:ascii="Times New Roman" w:hAnsi="Times New Roman"/>
          <w:bCs/>
          <w:spacing w:val="-2"/>
          <w:sz w:val="28"/>
          <w:szCs w:val="28"/>
          <w:lang w:val="nl-NL"/>
        </w:rPr>
        <w:t>ô</w:t>
      </w:r>
      <w:r>
        <w:rPr>
          <w:rFonts w:ascii="Times New Roman" w:hAnsi="Times New Roman"/>
          <w:bCs/>
          <w:spacing w:val="-2"/>
          <w:sz w:val="28"/>
          <w:szCs w:val="28"/>
          <w:lang w:val="nl-NL"/>
        </w:rPr>
        <w:t>ng ch</w:t>
      </w:r>
      <w:r w:rsidRPr="0062353E">
        <w:rPr>
          <w:rFonts w:ascii="Times New Roman" w:hAnsi="Times New Roman"/>
          <w:bCs/>
          <w:spacing w:val="-2"/>
          <w:sz w:val="28"/>
          <w:szCs w:val="28"/>
          <w:lang w:val="nl-NL"/>
        </w:rPr>
        <w:t>ứng</w:t>
      </w:r>
      <w:r>
        <w:rPr>
          <w:rFonts w:ascii="Times New Roman" w:hAnsi="Times New Roman"/>
          <w:bCs/>
          <w:spacing w:val="-2"/>
          <w:sz w:val="28"/>
          <w:szCs w:val="28"/>
          <w:lang w:val="nl-NL"/>
        </w:rPr>
        <w:t xml:space="preserve"> vi</w:t>
      </w:r>
      <w:r w:rsidRPr="0062353E">
        <w:rPr>
          <w:rFonts w:ascii="Times New Roman" w:hAnsi="Times New Roman"/>
          <w:bCs/>
          <w:spacing w:val="-2"/>
          <w:sz w:val="28"/>
          <w:szCs w:val="28"/>
          <w:lang w:val="nl-NL"/>
        </w:rPr>
        <w:t>ê</w:t>
      </w:r>
      <w:r>
        <w:rPr>
          <w:rFonts w:ascii="Times New Roman" w:hAnsi="Times New Roman"/>
          <w:bCs/>
          <w:spacing w:val="-2"/>
          <w:sz w:val="28"/>
          <w:szCs w:val="28"/>
          <w:lang w:val="nl-NL"/>
        </w:rPr>
        <w:t>n đ</w:t>
      </w:r>
      <w:r w:rsidRPr="0062353E">
        <w:rPr>
          <w:rFonts w:ascii="Times New Roman" w:hAnsi="Times New Roman"/>
          <w:bCs/>
          <w:spacing w:val="-2"/>
          <w:sz w:val="28"/>
          <w:szCs w:val="28"/>
          <w:lang w:val="nl-NL"/>
        </w:rPr>
        <w:t>ố</w:t>
      </w:r>
      <w:r>
        <w:rPr>
          <w:rFonts w:ascii="Times New Roman" w:hAnsi="Times New Roman"/>
          <w:bCs/>
          <w:spacing w:val="-2"/>
          <w:sz w:val="28"/>
          <w:szCs w:val="28"/>
          <w:lang w:val="nl-NL"/>
        </w:rPr>
        <w:t>i v</w:t>
      </w:r>
      <w:r w:rsidRPr="0062353E">
        <w:rPr>
          <w:rFonts w:ascii="Times New Roman" w:hAnsi="Times New Roman"/>
          <w:bCs/>
          <w:spacing w:val="-2"/>
          <w:sz w:val="28"/>
          <w:szCs w:val="28"/>
          <w:lang w:val="nl-NL"/>
        </w:rPr>
        <w:t>ới</w:t>
      </w:r>
      <w:r>
        <w:rPr>
          <w:rFonts w:ascii="Times New Roman" w:hAnsi="Times New Roman"/>
          <w:bCs/>
          <w:spacing w:val="-2"/>
          <w:sz w:val="28"/>
          <w:szCs w:val="28"/>
          <w:lang w:val="nl-NL"/>
        </w:rPr>
        <w:t xml:space="preserve"> nh</w:t>
      </w:r>
      <w:r w:rsidRPr="007C2142">
        <w:rPr>
          <w:rFonts w:ascii="Times New Roman" w:hAnsi="Times New Roman"/>
          <w:bCs/>
          <w:spacing w:val="-2"/>
          <w:sz w:val="28"/>
          <w:szCs w:val="28"/>
          <w:lang w:val="nl-NL"/>
        </w:rPr>
        <w:t>ững</w:t>
      </w:r>
      <w:r>
        <w:rPr>
          <w:rFonts w:ascii="Times New Roman" w:hAnsi="Times New Roman"/>
          <w:bCs/>
          <w:spacing w:val="-2"/>
          <w:sz w:val="28"/>
          <w:szCs w:val="28"/>
          <w:lang w:val="nl-NL"/>
        </w:rPr>
        <w:t xml:space="preserve"> trư</w:t>
      </w:r>
      <w:r w:rsidRPr="0062353E">
        <w:rPr>
          <w:rFonts w:ascii="Times New Roman" w:hAnsi="Times New Roman"/>
          <w:bCs/>
          <w:spacing w:val="-2"/>
          <w:sz w:val="28"/>
          <w:szCs w:val="28"/>
          <w:lang w:val="nl-NL"/>
        </w:rPr>
        <w:t>ờng</w:t>
      </w:r>
      <w:r>
        <w:rPr>
          <w:rFonts w:ascii="Times New Roman" w:hAnsi="Times New Roman"/>
          <w:bCs/>
          <w:spacing w:val="-2"/>
          <w:sz w:val="28"/>
          <w:szCs w:val="28"/>
          <w:lang w:val="nl-NL"/>
        </w:rPr>
        <w:t xml:space="preserve"> h</w:t>
      </w:r>
      <w:r w:rsidRPr="0062353E">
        <w:rPr>
          <w:rFonts w:ascii="Times New Roman" w:hAnsi="Times New Roman"/>
          <w:bCs/>
          <w:spacing w:val="-2"/>
          <w:sz w:val="28"/>
          <w:szCs w:val="28"/>
          <w:lang w:val="nl-NL"/>
        </w:rPr>
        <w:t>ợp</w:t>
      </w:r>
      <w:r>
        <w:rPr>
          <w:rFonts w:ascii="Times New Roman" w:hAnsi="Times New Roman"/>
          <w:bCs/>
          <w:spacing w:val="-2"/>
          <w:sz w:val="28"/>
          <w:szCs w:val="28"/>
          <w:lang w:val="nl-NL"/>
        </w:rPr>
        <w:t xml:space="preserve"> do B</w:t>
      </w:r>
      <w:r w:rsidRPr="0062353E">
        <w:rPr>
          <w:rFonts w:ascii="Times New Roman" w:hAnsi="Times New Roman"/>
          <w:bCs/>
          <w:spacing w:val="-2"/>
          <w:sz w:val="28"/>
          <w:szCs w:val="28"/>
          <w:lang w:val="nl-NL"/>
        </w:rPr>
        <w:t>ộ</w:t>
      </w:r>
      <w:r>
        <w:rPr>
          <w:rFonts w:ascii="Times New Roman" w:hAnsi="Times New Roman"/>
          <w:bCs/>
          <w:spacing w:val="-2"/>
          <w:sz w:val="28"/>
          <w:szCs w:val="28"/>
          <w:lang w:val="nl-NL"/>
        </w:rPr>
        <w:t xml:space="preserve"> trư</w:t>
      </w:r>
      <w:r w:rsidRPr="0062353E">
        <w:rPr>
          <w:rFonts w:ascii="Times New Roman" w:hAnsi="Times New Roman"/>
          <w:bCs/>
          <w:spacing w:val="-2"/>
          <w:sz w:val="28"/>
          <w:szCs w:val="28"/>
          <w:lang w:val="nl-NL"/>
        </w:rPr>
        <w:t>ởng</w:t>
      </w:r>
      <w:r>
        <w:rPr>
          <w:rFonts w:ascii="Times New Roman" w:hAnsi="Times New Roman"/>
          <w:bCs/>
          <w:spacing w:val="-2"/>
          <w:sz w:val="28"/>
          <w:szCs w:val="28"/>
          <w:lang w:val="nl-NL"/>
        </w:rPr>
        <w:t xml:space="preserve"> B</w:t>
      </w:r>
      <w:r w:rsidRPr="0062353E">
        <w:rPr>
          <w:rFonts w:ascii="Times New Roman" w:hAnsi="Times New Roman"/>
          <w:bCs/>
          <w:spacing w:val="-2"/>
          <w:sz w:val="28"/>
          <w:szCs w:val="28"/>
          <w:lang w:val="nl-NL"/>
        </w:rPr>
        <w:t>ộ</w:t>
      </w:r>
      <w:r>
        <w:rPr>
          <w:rFonts w:ascii="Times New Roman" w:hAnsi="Times New Roman"/>
          <w:bCs/>
          <w:spacing w:val="-2"/>
          <w:sz w:val="28"/>
          <w:szCs w:val="28"/>
          <w:lang w:val="nl-NL"/>
        </w:rPr>
        <w:t xml:space="preserve"> T</w:t>
      </w:r>
      <w:r w:rsidRPr="0062353E">
        <w:rPr>
          <w:rFonts w:ascii="Times New Roman" w:hAnsi="Times New Roman"/>
          <w:bCs/>
          <w:spacing w:val="-2"/>
          <w:sz w:val="28"/>
          <w:szCs w:val="28"/>
          <w:lang w:val="nl-NL"/>
        </w:rPr>
        <w:t>ư</w:t>
      </w:r>
      <w:r>
        <w:rPr>
          <w:rFonts w:ascii="Times New Roman" w:hAnsi="Times New Roman"/>
          <w:bCs/>
          <w:spacing w:val="-2"/>
          <w:sz w:val="28"/>
          <w:szCs w:val="28"/>
          <w:lang w:val="nl-NL"/>
        </w:rPr>
        <w:t xml:space="preserve"> ph</w:t>
      </w:r>
      <w:r w:rsidRPr="0062353E">
        <w:rPr>
          <w:rFonts w:ascii="Times New Roman" w:hAnsi="Times New Roman"/>
          <w:bCs/>
          <w:spacing w:val="-2"/>
          <w:sz w:val="28"/>
          <w:szCs w:val="28"/>
          <w:lang w:val="nl-NL"/>
        </w:rPr>
        <w:t>áp</w:t>
      </w:r>
      <w:r>
        <w:rPr>
          <w:rFonts w:ascii="Times New Roman" w:hAnsi="Times New Roman"/>
          <w:bCs/>
          <w:spacing w:val="-2"/>
          <w:sz w:val="28"/>
          <w:szCs w:val="28"/>
          <w:lang w:val="nl-NL"/>
        </w:rPr>
        <w:t xml:space="preserve"> b</w:t>
      </w:r>
      <w:r w:rsidRPr="0062353E">
        <w:rPr>
          <w:rFonts w:ascii="Times New Roman" w:hAnsi="Times New Roman"/>
          <w:bCs/>
          <w:spacing w:val="-2"/>
          <w:sz w:val="28"/>
          <w:szCs w:val="28"/>
          <w:lang w:val="nl-NL"/>
        </w:rPr>
        <w:t>ổ</w:t>
      </w:r>
      <w:r>
        <w:rPr>
          <w:rFonts w:ascii="Times New Roman" w:hAnsi="Times New Roman"/>
          <w:bCs/>
          <w:spacing w:val="-2"/>
          <w:sz w:val="28"/>
          <w:szCs w:val="28"/>
          <w:lang w:val="nl-NL"/>
        </w:rPr>
        <w:t xml:space="preserve"> nhi</w:t>
      </w:r>
      <w:r w:rsidRPr="0062353E">
        <w:rPr>
          <w:rFonts w:ascii="Times New Roman" w:hAnsi="Times New Roman"/>
          <w:bCs/>
          <w:spacing w:val="-2"/>
          <w:sz w:val="28"/>
          <w:szCs w:val="28"/>
          <w:lang w:val="nl-NL"/>
        </w:rPr>
        <w:t>ệm</w:t>
      </w:r>
      <w:r>
        <w:rPr>
          <w:rFonts w:ascii="Times New Roman" w:hAnsi="Times New Roman"/>
          <w:bCs/>
          <w:spacing w:val="-2"/>
          <w:sz w:val="28"/>
          <w:szCs w:val="28"/>
          <w:lang w:val="nl-NL"/>
        </w:rPr>
        <w:t xml:space="preserve"> thu</w:t>
      </w:r>
      <w:r w:rsidRPr="0062353E">
        <w:rPr>
          <w:rFonts w:ascii="Times New Roman" w:hAnsi="Times New Roman"/>
          <w:bCs/>
          <w:spacing w:val="-2"/>
          <w:sz w:val="28"/>
          <w:szCs w:val="28"/>
          <w:lang w:val="nl-NL"/>
        </w:rPr>
        <w:t>ộ</w:t>
      </w:r>
      <w:r>
        <w:rPr>
          <w:rFonts w:ascii="Times New Roman" w:hAnsi="Times New Roman"/>
          <w:bCs/>
          <w:spacing w:val="-2"/>
          <w:sz w:val="28"/>
          <w:szCs w:val="28"/>
          <w:lang w:val="nl-NL"/>
        </w:rPr>
        <w:t>c th</w:t>
      </w:r>
      <w:r w:rsidRPr="0062353E">
        <w:rPr>
          <w:rFonts w:ascii="Times New Roman" w:hAnsi="Times New Roman"/>
          <w:bCs/>
          <w:spacing w:val="-2"/>
          <w:sz w:val="28"/>
          <w:szCs w:val="28"/>
          <w:lang w:val="nl-NL"/>
        </w:rPr>
        <w:t>ẩm</w:t>
      </w:r>
      <w:r>
        <w:rPr>
          <w:rFonts w:ascii="Times New Roman" w:hAnsi="Times New Roman"/>
          <w:bCs/>
          <w:spacing w:val="-2"/>
          <w:sz w:val="28"/>
          <w:szCs w:val="28"/>
          <w:lang w:val="nl-NL"/>
        </w:rPr>
        <w:t xml:space="preserve"> quy</w:t>
      </w:r>
      <w:r w:rsidRPr="0062353E">
        <w:rPr>
          <w:rFonts w:ascii="Times New Roman" w:hAnsi="Times New Roman"/>
          <w:bCs/>
          <w:spacing w:val="-2"/>
          <w:sz w:val="28"/>
          <w:szCs w:val="28"/>
          <w:lang w:val="nl-NL"/>
        </w:rPr>
        <w:t>ền</w:t>
      </w:r>
      <w:r>
        <w:rPr>
          <w:rFonts w:ascii="Times New Roman" w:hAnsi="Times New Roman"/>
          <w:bCs/>
          <w:spacing w:val="-2"/>
          <w:sz w:val="28"/>
          <w:szCs w:val="28"/>
          <w:lang w:val="nl-NL"/>
        </w:rPr>
        <w:t xml:space="preserve"> c</w:t>
      </w:r>
      <w:r w:rsidRPr="0062353E">
        <w:rPr>
          <w:rFonts w:ascii="Times New Roman" w:hAnsi="Times New Roman"/>
          <w:bCs/>
          <w:spacing w:val="-2"/>
          <w:sz w:val="28"/>
          <w:szCs w:val="28"/>
          <w:lang w:val="nl-NL"/>
        </w:rPr>
        <w:t>ủa</w:t>
      </w:r>
      <w:r>
        <w:rPr>
          <w:rFonts w:ascii="Times New Roman" w:hAnsi="Times New Roman"/>
          <w:bCs/>
          <w:spacing w:val="-2"/>
          <w:sz w:val="28"/>
          <w:szCs w:val="28"/>
          <w:lang w:val="nl-NL"/>
        </w:rPr>
        <w:t xml:space="preserve"> Ch</w:t>
      </w:r>
      <w:r w:rsidRPr="0062353E">
        <w:rPr>
          <w:rFonts w:ascii="Times New Roman" w:hAnsi="Times New Roman"/>
          <w:bCs/>
          <w:spacing w:val="-2"/>
          <w:sz w:val="28"/>
          <w:szCs w:val="28"/>
          <w:lang w:val="nl-NL"/>
        </w:rPr>
        <w:t>ủ</w:t>
      </w:r>
      <w:r>
        <w:rPr>
          <w:rFonts w:ascii="Times New Roman" w:hAnsi="Times New Roman"/>
          <w:bCs/>
          <w:spacing w:val="-2"/>
          <w:sz w:val="28"/>
          <w:szCs w:val="28"/>
          <w:lang w:val="nl-NL"/>
        </w:rPr>
        <w:t xml:space="preserve"> t</w:t>
      </w:r>
      <w:r w:rsidRPr="0062353E">
        <w:rPr>
          <w:rFonts w:ascii="Times New Roman" w:hAnsi="Times New Roman"/>
          <w:bCs/>
          <w:spacing w:val="-2"/>
          <w:sz w:val="28"/>
          <w:szCs w:val="28"/>
          <w:lang w:val="nl-NL"/>
        </w:rPr>
        <w:t>ịch</w:t>
      </w:r>
      <w:r>
        <w:rPr>
          <w:rFonts w:ascii="Times New Roman" w:hAnsi="Times New Roman"/>
          <w:bCs/>
          <w:spacing w:val="-2"/>
          <w:sz w:val="28"/>
          <w:szCs w:val="28"/>
          <w:lang w:val="nl-NL"/>
        </w:rPr>
        <w:t xml:space="preserve"> </w:t>
      </w:r>
      <w:r w:rsidRPr="0062353E">
        <w:rPr>
          <w:rFonts w:ascii="Times New Roman" w:hAnsi="Times New Roman"/>
          <w:bCs/>
          <w:spacing w:val="-2"/>
          <w:sz w:val="28"/>
          <w:szCs w:val="28"/>
          <w:lang w:val="nl-NL"/>
        </w:rPr>
        <w:t>Ủy</w:t>
      </w:r>
      <w:r>
        <w:rPr>
          <w:rFonts w:ascii="Times New Roman" w:hAnsi="Times New Roman"/>
          <w:bCs/>
          <w:spacing w:val="-2"/>
          <w:sz w:val="28"/>
          <w:szCs w:val="28"/>
          <w:lang w:val="nl-NL"/>
        </w:rPr>
        <w:t xml:space="preserve"> ban nh</w:t>
      </w:r>
      <w:r w:rsidRPr="0062353E">
        <w:rPr>
          <w:rFonts w:ascii="Times New Roman" w:hAnsi="Times New Roman"/>
          <w:bCs/>
          <w:spacing w:val="-2"/>
          <w:sz w:val="28"/>
          <w:szCs w:val="28"/>
          <w:lang w:val="nl-NL"/>
        </w:rPr>
        <w:t>â</w:t>
      </w:r>
      <w:r>
        <w:rPr>
          <w:rFonts w:ascii="Times New Roman" w:hAnsi="Times New Roman"/>
          <w:bCs/>
          <w:spacing w:val="-2"/>
          <w:sz w:val="28"/>
          <w:szCs w:val="28"/>
          <w:lang w:val="nl-NL"/>
        </w:rPr>
        <w:t>n d</w:t>
      </w:r>
      <w:r w:rsidRPr="0062353E">
        <w:rPr>
          <w:rFonts w:ascii="Times New Roman" w:hAnsi="Times New Roman"/>
          <w:bCs/>
          <w:spacing w:val="-2"/>
          <w:sz w:val="28"/>
          <w:szCs w:val="28"/>
          <w:lang w:val="nl-NL"/>
        </w:rPr>
        <w:t>â</w:t>
      </w:r>
      <w:r>
        <w:rPr>
          <w:rFonts w:ascii="Times New Roman" w:hAnsi="Times New Roman"/>
          <w:bCs/>
          <w:spacing w:val="-2"/>
          <w:sz w:val="28"/>
          <w:szCs w:val="28"/>
          <w:lang w:val="nl-NL"/>
        </w:rPr>
        <w:t>n c</w:t>
      </w:r>
      <w:r w:rsidRPr="0062353E">
        <w:rPr>
          <w:rFonts w:ascii="Times New Roman" w:hAnsi="Times New Roman"/>
          <w:bCs/>
          <w:spacing w:val="-2"/>
          <w:sz w:val="28"/>
          <w:szCs w:val="28"/>
          <w:lang w:val="nl-NL"/>
        </w:rPr>
        <w:t>ấp</w:t>
      </w:r>
      <w:r>
        <w:rPr>
          <w:rFonts w:ascii="Times New Roman" w:hAnsi="Times New Roman"/>
          <w:bCs/>
          <w:spacing w:val="-2"/>
          <w:sz w:val="28"/>
          <w:szCs w:val="28"/>
          <w:lang w:val="nl-NL"/>
        </w:rPr>
        <w:t xml:space="preserve"> t</w:t>
      </w:r>
      <w:r w:rsidRPr="0062353E">
        <w:rPr>
          <w:rFonts w:ascii="Times New Roman" w:hAnsi="Times New Roman"/>
          <w:bCs/>
          <w:spacing w:val="-2"/>
          <w:sz w:val="28"/>
          <w:szCs w:val="28"/>
          <w:lang w:val="nl-NL"/>
        </w:rPr>
        <w:t>ỉnh</w:t>
      </w:r>
      <w:r>
        <w:rPr>
          <w:rFonts w:ascii="Times New Roman" w:hAnsi="Times New Roman"/>
          <w:bCs/>
          <w:spacing w:val="-2"/>
          <w:sz w:val="28"/>
          <w:szCs w:val="28"/>
          <w:lang w:val="nl-NL"/>
        </w:rPr>
        <w:t xml:space="preserve"> </w:t>
      </w:r>
      <w:r w:rsidRPr="008748FD">
        <w:rPr>
          <w:rFonts w:ascii="Times New Roman" w:hAnsi="Times New Roman"/>
          <w:bCs/>
          <w:spacing w:val="-2"/>
          <w:sz w:val="28"/>
          <w:szCs w:val="28"/>
          <w:lang w:val="nl-NL"/>
        </w:rPr>
        <w:t>nơi</w:t>
      </w:r>
      <w:r w:rsidRPr="00492E24">
        <w:rPr>
          <w:rFonts w:ascii="Times New Roman" w:hAnsi="Times New Roman"/>
          <w:bCs/>
          <w:spacing w:val="-2"/>
          <w:sz w:val="28"/>
          <w:szCs w:val="28"/>
          <w:lang w:val="nl-NL"/>
        </w:rPr>
        <w:t xml:space="preserve"> đã</w:t>
      </w:r>
      <w:r w:rsidRPr="008748FD">
        <w:rPr>
          <w:rFonts w:ascii="Times New Roman" w:hAnsi="Times New Roman"/>
          <w:bCs/>
          <w:spacing w:val="-2"/>
          <w:sz w:val="28"/>
          <w:szCs w:val="28"/>
          <w:lang w:val="nl-NL"/>
        </w:rPr>
        <w:t xml:space="preserve"> đề nghị bổ nhiệm công chứng viên</w:t>
      </w:r>
      <w:r>
        <w:rPr>
          <w:rFonts w:ascii="Times New Roman" w:hAnsi="Times New Roman"/>
          <w:bCs/>
          <w:spacing w:val="-2"/>
          <w:sz w:val="28"/>
          <w:szCs w:val="28"/>
          <w:lang w:val="nl-NL"/>
        </w:rPr>
        <w:t xml:space="preserve"> </w:t>
      </w:r>
      <w:r w:rsidRPr="00851CA5">
        <w:rPr>
          <w:rFonts w:ascii="Times New Roman" w:hAnsi="Times New Roman"/>
          <w:bCs/>
          <w:spacing w:val="-2"/>
          <w:sz w:val="28"/>
          <w:szCs w:val="28"/>
          <w:lang w:val="nl-NL"/>
        </w:rPr>
        <w:t>đó</w:t>
      </w:r>
      <w:r w:rsidRPr="008748FD">
        <w:rPr>
          <w:rFonts w:ascii="Times New Roman" w:hAnsi="Times New Roman"/>
          <w:bCs/>
          <w:spacing w:val="-2"/>
          <w:sz w:val="28"/>
          <w:szCs w:val="28"/>
          <w:lang w:val="nl-NL"/>
        </w:rPr>
        <w:t>.</w:t>
      </w:r>
    </w:p>
    <w:p w14:paraId="33046C5B" w14:textId="77777777" w:rsidR="00EA1A95" w:rsidRPr="00A605C4" w:rsidRDefault="00EA1A95" w:rsidP="00792BCF">
      <w:pPr>
        <w:suppressAutoHyphens w:val="0"/>
        <w:spacing w:before="120" w:after="120" w:line="360" w:lineRule="exact"/>
        <w:ind w:firstLine="562"/>
        <w:jc w:val="both"/>
        <w:rPr>
          <w:rFonts w:asciiTheme="majorHAnsi" w:eastAsia="Times New Roman" w:hAnsiTheme="majorHAnsi" w:cstheme="majorHAnsi"/>
          <w:bCs/>
          <w:color w:val="1A1A1A" w:themeColor="background1" w:themeShade="1A"/>
          <w:spacing w:val="2"/>
          <w:sz w:val="28"/>
          <w:szCs w:val="28"/>
          <w:lang w:val="pt-BR" w:eastAsia="en-US"/>
        </w:rPr>
      </w:pPr>
      <w:r>
        <w:rPr>
          <w:rFonts w:asciiTheme="majorHAnsi" w:eastAsia="Times New Roman" w:hAnsiTheme="majorHAnsi" w:cstheme="majorHAnsi"/>
          <w:color w:val="1A1A1A" w:themeColor="background1" w:themeShade="1A"/>
          <w:spacing w:val="2"/>
          <w:sz w:val="28"/>
          <w:szCs w:val="28"/>
          <w:lang w:val="pt-BR" w:eastAsia="en-US"/>
        </w:rPr>
        <w:t>5</w:t>
      </w:r>
      <w:r w:rsidRPr="001F0238">
        <w:rPr>
          <w:rFonts w:asciiTheme="majorHAnsi" w:eastAsia="Times New Roman" w:hAnsiTheme="majorHAnsi" w:cstheme="majorHAnsi"/>
          <w:color w:val="1A1A1A" w:themeColor="background1" w:themeShade="1A"/>
          <w:spacing w:val="2"/>
          <w:sz w:val="28"/>
          <w:szCs w:val="28"/>
          <w:lang w:val="pt-BR" w:eastAsia="en-US"/>
        </w:rPr>
        <w:t>.</w:t>
      </w:r>
      <w:r>
        <w:rPr>
          <w:rFonts w:asciiTheme="majorHAnsi" w:eastAsia="Times New Roman" w:hAnsiTheme="majorHAnsi" w:cstheme="majorHAnsi"/>
          <w:bCs/>
          <w:color w:val="1A1A1A" w:themeColor="background1" w:themeShade="1A"/>
          <w:spacing w:val="2"/>
          <w:sz w:val="28"/>
          <w:szCs w:val="28"/>
          <w:lang w:val="pt-BR" w:eastAsia="en-US"/>
        </w:rPr>
        <w:t xml:space="preserve"> Cơ sở dữ liệu công chứng của các địa phương được xây dựng trước ngày Luật này có hiệu lực thi hành được tiếp tục quản lý, khai thác, sử dụng theo quy định của Luật Công chứng số 46/2024/QH15 cho đến ngày cơ sở dữ liệu công chứng đư</w:t>
      </w:r>
      <w:r w:rsidRPr="0084460C">
        <w:rPr>
          <w:rFonts w:asciiTheme="majorHAnsi" w:eastAsia="Times New Roman" w:hAnsiTheme="majorHAnsi" w:cstheme="majorHAnsi"/>
          <w:bCs/>
          <w:color w:val="1A1A1A" w:themeColor="background1" w:themeShade="1A"/>
          <w:spacing w:val="2"/>
          <w:sz w:val="28"/>
          <w:szCs w:val="28"/>
          <w:lang w:val="pt-BR" w:eastAsia="en-US"/>
        </w:rPr>
        <w:t>ợc</w:t>
      </w:r>
      <w:r>
        <w:rPr>
          <w:rFonts w:asciiTheme="majorHAnsi" w:eastAsia="Times New Roman" w:hAnsiTheme="majorHAnsi" w:cstheme="majorHAnsi"/>
          <w:bCs/>
          <w:color w:val="1A1A1A" w:themeColor="background1" w:themeShade="1A"/>
          <w:spacing w:val="2"/>
          <w:sz w:val="28"/>
          <w:szCs w:val="28"/>
          <w:lang w:val="pt-BR" w:eastAsia="en-US"/>
        </w:rPr>
        <w:t xml:space="preserve"> x</w:t>
      </w:r>
      <w:r w:rsidRPr="0084460C">
        <w:rPr>
          <w:rFonts w:asciiTheme="majorHAnsi" w:eastAsia="Times New Roman" w:hAnsiTheme="majorHAnsi" w:cstheme="majorHAnsi"/>
          <w:bCs/>
          <w:color w:val="1A1A1A" w:themeColor="background1" w:themeShade="1A"/>
          <w:spacing w:val="2"/>
          <w:sz w:val="28"/>
          <w:szCs w:val="28"/>
          <w:lang w:val="pt-BR" w:eastAsia="en-US"/>
        </w:rPr>
        <w:t>ây</w:t>
      </w:r>
      <w:r>
        <w:rPr>
          <w:rFonts w:asciiTheme="majorHAnsi" w:eastAsia="Times New Roman" w:hAnsiTheme="majorHAnsi" w:cstheme="majorHAnsi"/>
          <w:bCs/>
          <w:color w:val="1A1A1A" w:themeColor="background1" w:themeShade="1A"/>
          <w:spacing w:val="2"/>
          <w:sz w:val="28"/>
          <w:szCs w:val="28"/>
          <w:lang w:val="pt-BR" w:eastAsia="en-US"/>
        </w:rPr>
        <w:t xml:space="preserve"> d</w:t>
      </w:r>
      <w:r w:rsidRPr="0084460C">
        <w:rPr>
          <w:rFonts w:asciiTheme="majorHAnsi" w:eastAsia="Times New Roman" w:hAnsiTheme="majorHAnsi" w:cstheme="majorHAnsi"/>
          <w:bCs/>
          <w:color w:val="1A1A1A" w:themeColor="background1" w:themeShade="1A"/>
          <w:spacing w:val="2"/>
          <w:sz w:val="28"/>
          <w:szCs w:val="28"/>
          <w:lang w:val="pt-BR" w:eastAsia="en-US"/>
        </w:rPr>
        <w:t>ựng</w:t>
      </w:r>
      <w:r>
        <w:rPr>
          <w:rFonts w:asciiTheme="majorHAnsi" w:eastAsia="Times New Roman" w:hAnsiTheme="majorHAnsi" w:cstheme="majorHAnsi"/>
          <w:bCs/>
          <w:color w:val="1A1A1A" w:themeColor="background1" w:themeShade="1A"/>
          <w:spacing w:val="2"/>
          <w:sz w:val="28"/>
          <w:szCs w:val="28"/>
          <w:lang w:val="pt-BR" w:eastAsia="en-US"/>
        </w:rPr>
        <w:t xml:space="preserve"> theo quy </w:t>
      </w:r>
      <w:r w:rsidRPr="0084460C">
        <w:rPr>
          <w:rFonts w:asciiTheme="majorHAnsi" w:eastAsia="Times New Roman" w:hAnsiTheme="majorHAnsi" w:cstheme="majorHAnsi"/>
          <w:bCs/>
          <w:color w:val="1A1A1A" w:themeColor="background1" w:themeShade="1A"/>
          <w:spacing w:val="2"/>
          <w:sz w:val="28"/>
          <w:szCs w:val="28"/>
          <w:lang w:val="pt-BR" w:eastAsia="en-US"/>
        </w:rPr>
        <w:t>định</w:t>
      </w:r>
      <w:r>
        <w:rPr>
          <w:rFonts w:asciiTheme="majorHAnsi" w:eastAsia="Times New Roman" w:hAnsiTheme="majorHAnsi" w:cstheme="majorHAnsi"/>
          <w:bCs/>
          <w:color w:val="1A1A1A" w:themeColor="background1" w:themeShade="1A"/>
          <w:spacing w:val="2"/>
          <w:sz w:val="28"/>
          <w:szCs w:val="28"/>
          <w:lang w:val="pt-BR" w:eastAsia="en-US"/>
        </w:rPr>
        <w:t xml:space="preserve"> c</w:t>
      </w:r>
      <w:r w:rsidRPr="0084460C">
        <w:rPr>
          <w:rFonts w:asciiTheme="majorHAnsi" w:eastAsia="Times New Roman" w:hAnsiTheme="majorHAnsi" w:cstheme="majorHAnsi"/>
          <w:bCs/>
          <w:color w:val="1A1A1A" w:themeColor="background1" w:themeShade="1A"/>
          <w:spacing w:val="2"/>
          <w:sz w:val="28"/>
          <w:szCs w:val="28"/>
          <w:lang w:val="pt-BR" w:eastAsia="en-US"/>
        </w:rPr>
        <w:t>ủa</w:t>
      </w:r>
      <w:r>
        <w:rPr>
          <w:rFonts w:asciiTheme="majorHAnsi" w:eastAsia="Times New Roman" w:hAnsiTheme="majorHAnsi" w:cstheme="majorHAnsi"/>
          <w:bCs/>
          <w:color w:val="1A1A1A" w:themeColor="background1" w:themeShade="1A"/>
          <w:spacing w:val="2"/>
          <w:sz w:val="28"/>
          <w:szCs w:val="28"/>
          <w:lang w:val="pt-BR" w:eastAsia="en-US"/>
        </w:rPr>
        <w:t xml:space="preserve"> Lu</w:t>
      </w:r>
      <w:r w:rsidRPr="0084460C">
        <w:rPr>
          <w:rFonts w:asciiTheme="majorHAnsi" w:eastAsia="Times New Roman" w:hAnsiTheme="majorHAnsi" w:cstheme="majorHAnsi"/>
          <w:bCs/>
          <w:color w:val="1A1A1A" w:themeColor="background1" w:themeShade="1A"/>
          <w:spacing w:val="2"/>
          <w:sz w:val="28"/>
          <w:szCs w:val="28"/>
          <w:lang w:val="pt-BR" w:eastAsia="en-US"/>
        </w:rPr>
        <w:t>ật</w:t>
      </w:r>
      <w:r>
        <w:rPr>
          <w:rFonts w:asciiTheme="majorHAnsi" w:eastAsia="Times New Roman" w:hAnsiTheme="majorHAnsi" w:cstheme="majorHAnsi"/>
          <w:bCs/>
          <w:color w:val="1A1A1A" w:themeColor="background1" w:themeShade="1A"/>
          <w:spacing w:val="2"/>
          <w:sz w:val="28"/>
          <w:szCs w:val="28"/>
          <w:lang w:val="pt-BR" w:eastAsia="en-US"/>
        </w:rPr>
        <w:t xml:space="preserve"> n</w:t>
      </w:r>
      <w:r w:rsidRPr="0084460C">
        <w:rPr>
          <w:rFonts w:asciiTheme="majorHAnsi" w:eastAsia="Times New Roman" w:hAnsiTheme="majorHAnsi" w:cstheme="majorHAnsi"/>
          <w:bCs/>
          <w:color w:val="1A1A1A" w:themeColor="background1" w:themeShade="1A"/>
          <w:spacing w:val="2"/>
          <w:sz w:val="28"/>
          <w:szCs w:val="28"/>
          <w:lang w:val="pt-BR" w:eastAsia="en-US"/>
        </w:rPr>
        <w:t>ày</w:t>
      </w:r>
      <w:r>
        <w:rPr>
          <w:rFonts w:asciiTheme="majorHAnsi" w:eastAsia="Times New Roman" w:hAnsiTheme="majorHAnsi" w:cstheme="majorHAnsi"/>
          <w:bCs/>
          <w:color w:val="1A1A1A" w:themeColor="background1" w:themeShade="1A"/>
          <w:spacing w:val="2"/>
          <w:sz w:val="28"/>
          <w:szCs w:val="28"/>
          <w:lang w:val="pt-BR" w:eastAsia="en-US"/>
        </w:rPr>
        <w:t xml:space="preserve"> được đưa vào vận hành, sử dụng</w:t>
      </w:r>
      <w:r w:rsidRPr="00A605C4">
        <w:rPr>
          <w:rFonts w:asciiTheme="majorHAnsi" w:eastAsia="Times New Roman" w:hAnsiTheme="majorHAnsi" w:cstheme="majorHAnsi"/>
          <w:bCs/>
          <w:color w:val="1A1A1A" w:themeColor="background1" w:themeShade="1A"/>
          <w:spacing w:val="2"/>
          <w:sz w:val="28"/>
          <w:szCs w:val="28"/>
          <w:lang w:val="pt-BR" w:eastAsia="en-US"/>
        </w:rPr>
        <w:t xml:space="preserve"> và các dữ liệu cần thiết đã được đồng bộ đầy đủ, chính xác vào cơ sở dữ liệu công chứng được xây dựng theo quy định của Luật này</w:t>
      </w:r>
      <w:r w:rsidRPr="00492E24">
        <w:rPr>
          <w:rFonts w:asciiTheme="majorHAnsi" w:eastAsia="Times New Roman" w:hAnsiTheme="majorHAnsi" w:cstheme="majorHAnsi"/>
          <w:bCs/>
          <w:color w:val="1A1A1A" w:themeColor="background1" w:themeShade="1A"/>
          <w:spacing w:val="2"/>
          <w:sz w:val="28"/>
          <w:szCs w:val="28"/>
          <w:lang w:val="pt-BR" w:eastAsia="en-US"/>
        </w:rPr>
        <w:t xml:space="preserve">. </w:t>
      </w:r>
    </w:p>
    <w:p w14:paraId="442EC0AF" w14:textId="3753DBA9" w:rsidR="00320A20" w:rsidRPr="00661955" w:rsidRDefault="00EA1A95" w:rsidP="00792BCF">
      <w:pPr>
        <w:suppressAutoHyphens w:val="0"/>
        <w:spacing w:before="120" w:after="120" w:line="360" w:lineRule="exact"/>
        <w:ind w:firstLine="562"/>
        <w:jc w:val="both"/>
        <w:rPr>
          <w:rFonts w:asciiTheme="majorHAnsi" w:eastAsia="Times New Roman" w:hAnsiTheme="majorHAnsi" w:cstheme="majorHAnsi"/>
          <w:color w:val="1A1A1A" w:themeColor="background1" w:themeShade="1A"/>
          <w:sz w:val="28"/>
          <w:szCs w:val="28"/>
          <w:lang w:val="pt-BR"/>
        </w:rPr>
      </w:pPr>
      <w:r>
        <w:rPr>
          <w:rFonts w:asciiTheme="majorHAnsi" w:eastAsia="Times New Roman" w:hAnsiTheme="majorHAnsi" w:cstheme="majorHAnsi"/>
          <w:b/>
          <w:color w:val="1A1A1A" w:themeColor="background1" w:themeShade="1A"/>
          <w:spacing w:val="2"/>
          <w:sz w:val="28"/>
          <w:szCs w:val="28"/>
          <w:lang w:val="pt-BR" w:eastAsia="en-US"/>
        </w:rPr>
        <w:t xml:space="preserve">Điều 3. </w:t>
      </w:r>
      <w:r w:rsidR="00320A20" w:rsidRPr="00661955">
        <w:rPr>
          <w:rFonts w:asciiTheme="majorHAnsi" w:eastAsia="Times New Roman" w:hAnsiTheme="majorHAnsi" w:cstheme="majorHAnsi"/>
          <w:b/>
          <w:bCs/>
          <w:color w:val="1A1A1A" w:themeColor="background1" w:themeShade="1A"/>
          <w:sz w:val="28"/>
          <w:szCs w:val="28"/>
          <w:lang w:val="pt-BR"/>
        </w:rPr>
        <w:t>Điều khoản thi hành</w:t>
      </w:r>
    </w:p>
    <w:p w14:paraId="50A2E4B9" w14:textId="2D27275B" w:rsidR="00320A20" w:rsidRPr="00661955" w:rsidRDefault="00320A20" w:rsidP="00320A20">
      <w:pPr>
        <w:spacing w:before="120" w:after="120" w:line="334" w:lineRule="atLeast"/>
        <w:ind w:firstLine="562"/>
        <w:rPr>
          <w:rFonts w:asciiTheme="majorHAnsi" w:eastAsia="Times New Roman" w:hAnsiTheme="majorHAnsi" w:cstheme="majorHAnsi"/>
          <w:color w:val="1A1A1A" w:themeColor="background1" w:themeShade="1A"/>
          <w:sz w:val="28"/>
          <w:szCs w:val="28"/>
          <w:lang w:val="pt-BR"/>
        </w:rPr>
      </w:pPr>
      <w:r w:rsidRPr="00661955">
        <w:rPr>
          <w:rFonts w:asciiTheme="majorHAnsi" w:eastAsia="Times New Roman" w:hAnsiTheme="majorHAnsi" w:cstheme="majorHAnsi"/>
          <w:color w:val="1A1A1A" w:themeColor="background1" w:themeShade="1A"/>
          <w:sz w:val="28"/>
          <w:szCs w:val="28"/>
          <w:lang w:val="pt-BR"/>
        </w:rPr>
        <w:t xml:space="preserve">Luật này có hiệu lực thi hành từ ngày 01 tháng </w:t>
      </w:r>
      <w:r w:rsidR="0062353E">
        <w:rPr>
          <w:rFonts w:asciiTheme="majorHAnsi" w:eastAsia="Times New Roman" w:hAnsiTheme="majorHAnsi" w:cstheme="majorHAnsi"/>
          <w:color w:val="1A1A1A" w:themeColor="background1" w:themeShade="1A"/>
          <w:sz w:val="28"/>
          <w:szCs w:val="28"/>
          <w:lang w:val="pt-BR"/>
        </w:rPr>
        <w:t>01</w:t>
      </w:r>
      <w:r w:rsidR="00CC5DD5">
        <w:rPr>
          <w:rFonts w:asciiTheme="majorHAnsi" w:eastAsia="Times New Roman" w:hAnsiTheme="majorHAnsi" w:cstheme="majorHAnsi"/>
          <w:color w:val="1A1A1A" w:themeColor="background1" w:themeShade="1A"/>
          <w:sz w:val="28"/>
          <w:szCs w:val="28"/>
          <w:lang w:val="pt-BR"/>
        </w:rPr>
        <w:t xml:space="preserve"> năm 202</w:t>
      </w:r>
      <w:r w:rsidR="0062353E">
        <w:rPr>
          <w:rFonts w:asciiTheme="majorHAnsi" w:eastAsia="Times New Roman" w:hAnsiTheme="majorHAnsi" w:cstheme="majorHAnsi"/>
          <w:color w:val="1A1A1A" w:themeColor="background1" w:themeShade="1A"/>
          <w:sz w:val="28"/>
          <w:szCs w:val="28"/>
          <w:lang w:val="pt-BR"/>
        </w:rPr>
        <w:t>7</w:t>
      </w:r>
      <w:r w:rsidRPr="00661955">
        <w:rPr>
          <w:rFonts w:asciiTheme="majorHAnsi" w:eastAsia="Times New Roman" w:hAnsiTheme="majorHAnsi" w:cstheme="majorHAnsi"/>
          <w:color w:val="1A1A1A" w:themeColor="background1" w:themeShade="1A"/>
          <w:sz w:val="28"/>
          <w:szCs w:val="28"/>
          <w:lang w:val="pt-BR"/>
        </w:rPr>
        <w:t>.</w:t>
      </w:r>
    </w:p>
    <w:bookmarkEnd w:id="27"/>
    <w:p w14:paraId="35B04D10" w14:textId="77777777" w:rsidR="00145C19" w:rsidRPr="00E92DC0" w:rsidRDefault="00D7759B" w:rsidP="00110E14">
      <w:pPr>
        <w:spacing w:before="120" w:after="120" w:line="240" w:lineRule="auto"/>
        <w:ind w:firstLine="720"/>
        <w:jc w:val="both"/>
        <w:rPr>
          <w:rFonts w:asciiTheme="majorHAnsi" w:eastAsia="Times New Roman" w:hAnsiTheme="majorHAnsi" w:cstheme="majorHAnsi"/>
          <w:i/>
          <w:iCs/>
          <w:color w:val="1A1A1A" w:themeColor="background1" w:themeShade="1A"/>
          <w:sz w:val="28"/>
          <w:szCs w:val="28"/>
          <w:lang w:val="pt-BR"/>
        </w:rPr>
      </w:pPr>
      <w:r w:rsidRPr="00E92DC0">
        <w:rPr>
          <w:rFonts w:asciiTheme="majorHAnsi" w:eastAsia="Times New Roman" w:hAnsiTheme="majorHAnsi" w:cstheme="majorHAnsi"/>
          <w:i/>
          <w:iCs/>
          <w:noProof/>
          <w:color w:val="1A1A1A" w:themeColor="background1" w:themeShade="1A"/>
          <w:sz w:val="28"/>
          <w:szCs w:val="28"/>
          <w:lang w:eastAsia="en-US"/>
        </w:rPr>
        <mc:AlternateContent>
          <mc:Choice Requires="wps">
            <w:drawing>
              <wp:anchor distT="0" distB="0" distL="114300" distR="114300" simplePos="0" relativeHeight="251658242" behindDoc="0" locked="0" layoutInCell="1" allowOverlap="1" wp14:anchorId="6EF31420" wp14:editId="7E57F5E6">
                <wp:simplePos x="0" y="0"/>
                <wp:positionH relativeFrom="column">
                  <wp:posOffset>-95250</wp:posOffset>
                </wp:positionH>
                <wp:positionV relativeFrom="paragraph">
                  <wp:posOffset>106045</wp:posOffset>
                </wp:positionV>
                <wp:extent cx="5828030" cy="0"/>
                <wp:effectExtent l="0" t="0" r="1270" b="0"/>
                <wp:wrapNone/>
                <wp:docPr id="1486360996"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8280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15="http://schemas.microsoft.com/office/word/2012/wordml">
            <w:pict>
              <v:shapetype w14:anchorId="72004827" id="_x0000_t32" coordsize="21600,21600" o:spt="32" o:oned="t" path="m,l21600,21600e" filled="f">
                <v:path arrowok="t" fillok="f" o:connecttype="none"/>
                <o:lock v:ext="edit" shapetype="t"/>
              </v:shapetype>
              <v:shape id="AutoShape 5" o:spid="_x0000_s1026" type="#_x0000_t32" style="position:absolute;margin-left:-7.5pt;margin-top:8.35pt;width:458.9pt;height:0;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">
                <o:lock v:ext="edit" shapetype="f"/>
              </v:shape>
            </w:pict>
          </mc:Fallback>
        </mc:AlternateContent>
      </w:r>
    </w:p>
    <w:p w14:paraId="47892F83" w14:textId="12AD4C88" w:rsidR="00C6085C" w:rsidRPr="00E92DC0" w:rsidRDefault="00C6085C" w:rsidP="00640321">
      <w:pPr>
        <w:spacing w:before="120" w:after="120" w:line="240" w:lineRule="auto"/>
        <w:ind w:firstLine="567"/>
        <w:jc w:val="both"/>
        <w:rPr>
          <w:rFonts w:asciiTheme="majorHAnsi" w:eastAsia="Times New Roman" w:hAnsiTheme="majorHAnsi" w:cstheme="majorHAnsi"/>
          <w:i/>
          <w:iCs/>
          <w:color w:val="1A1A1A" w:themeColor="background1" w:themeShade="1A"/>
          <w:sz w:val="28"/>
          <w:szCs w:val="28"/>
          <w:lang w:val="pt-BR"/>
        </w:rPr>
      </w:pPr>
      <w:r w:rsidRPr="00BD70C2">
        <w:rPr>
          <w:rFonts w:asciiTheme="majorHAnsi" w:eastAsia="Times New Roman" w:hAnsiTheme="majorHAnsi" w:cstheme="majorHAnsi"/>
          <w:i/>
          <w:iCs/>
          <w:color w:val="1A1A1A" w:themeColor="background1" w:themeShade="1A"/>
          <w:spacing w:val="-4"/>
          <w:sz w:val="28"/>
          <w:szCs w:val="28"/>
          <w:lang w:val="pt-BR"/>
        </w:rPr>
        <w:t>Luật này được Quốc hội nước Cộng hòa xã hội chủ nghĩa Việt Nam khóa XV</w:t>
      </w:r>
      <w:r w:rsidR="00904FB2">
        <w:rPr>
          <w:rFonts w:asciiTheme="majorHAnsi" w:eastAsia="Times New Roman" w:hAnsiTheme="majorHAnsi" w:cstheme="majorHAnsi"/>
          <w:i/>
          <w:iCs/>
          <w:color w:val="1A1A1A" w:themeColor="background1" w:themeShade="1A"/>
          <w:spacing w:val="-4"/>
          <w:sz w:val="28"/>
          <w:szCs w:val="28"/>
          <w:lang w:val="pt-BR"/>
        </w:rPr>
        <w:t>I</w:t>
      </w:r>
      <w:r w:rsidRPr="00BD70C2">
        <w:rPr>
          <w:rFonts w:asciiTheme="majorHAnsi" w:eastAsia="Times New Roman" w:hAnsiTheme="majorHAnsi" w:cstheme="majorHAnsi"/>
          <w:i/>
          <w:iCs/>
          <w:color w:val="1A1A1A" w:themeColor="background1" w:themeShade="1A"/>
          <w:spacing w:val="-4"/>
          <w:sz w:val="28"/>
          <w:szCs w:val="28"/>
          <w:lang w:val="pt-BR"/>
        </w:rPr>
        <w:t>,</w:t>
      </w:r>
      <w:r w:rsidRPr="00E92DC0">
        <w:rPr>
          <w:rFonts w:asciiTheme="majorHAnsi" w:eastAsia="Times New Roman" w:hAnsiTheme="majorHAnsi" w:cstheme="majorHAnsi"/>
          <w:i/>
          <w:iCs/>
          <w:color w:val="1A1A1A" w:themeColor="background1" w:themeShade="1A"/>
          <w:spacing w:val="4"/>
          <w:sz w:val="28"/>
          <w:szCs w:val="28"/>
          <w:lang w:val="pt-BR"/>
        </w:rPr>
        <w:t xml:space="preserve"> </w:t>
      </w:r>
      <w:r w:rsidR="007B78C4">
        <w:rPr>
          <w:rFonts w:asciiTheme="majorHAnsi" w:eastAsia="Times New Roman" w:hAnsiTheme="majorHAnsi" w:cstheme="majorHAnsi"/>
          <w:i/>
          <w:iCs/>
          <w:color w:val="1A1A1A" w:themeColor="background1" w:themeShade="1A"/>
          <w:sz w:val="28"/>
          <w:szCs w:val="28"/>
          <w:lang w:val="pt-BR"/>
        </w:rPr>
        <w:t>K</w:t>
      </w:r>
      <w:r w:rsidRPr="00E92DC0">
        <w:rPr>
          <w:rFonts w:asciiTheme="majorHAnsi" w:eastAsia="Times New Roman" w:hAnsiTheme="majorHAnsi" w:cstheme="majorHAnsi"/>
          <w:i/>
          <w:iCs/>
          <w:color w:val="1A1A1A" w:themeColor="background1" w:themeShade="1A"/>
          <w:sz w:val="28"/>
          <w:szCs w:val="28"/>
          <w:lang w:val="pt-BR"/>
        </w:rPr>
        <w:t xml:space="preserve">ỳ họp thứ </w:t>
      </w:r>
      <w:r w:rsidR="00662F3B">
        <w:rPr>
          <w:rFonts w:asciiTheme="majorHAnsi" w:eastAsia="Times New Roman" w:hAnsiTheme="majorHAnsi" w:cstheme="majorHAnsi"/>
          <w:i/>
          <w:iCs/>
          <w:color w:val="1A1A1A" w:themeColor="background1" w:themeShade="1A"/>
          <w:sz w:val="28"/>
          <w:szCs w:val="28"/>
          <w:lang w:val="pt-BR"/>
        </w:rPr>
        <w:t>nhất</w:t>
      </w:r>
      <w:r w:rsidR="00662F3B" w:rsidRPr="00E92DC0">
        <w:rPr>
          <w:rFonts w:asciiTheme="majorHAnsi" w:eastAsia="Times New Roman" w:hAnsiTheme="majorHAnsi" w:cstheme="majorHAnsi"/>
          <w:i/>
          <w:iCs/>
          <w:color w:val="1A1A1A" w:themeColor="background1" w:themeShade="1A"/>
          <w:sz w:val="28"/>
          <w:szCs w:val="28"/>
          <w:lang w:val="pt-BR"/>
        </w:rPr>
        <w:t xml:space="preserve"> </w:t>
      </w:r>
      <w:r w:rsidRPr="00E92DC0">
        <w:rPr>
          <w:rFonts w:asciiTheme="majorHAnsi" w:eastAsia="Times New Roman" w:hAnsiTheme="majorHAnsi" w:cstheme="majorHAnsi"/>
          <w:i/>
          <w:iCs/>
          <w:color w:val="1A1A1A" w:themeColor="background1" w:themeShade="1A"/>
          <w:sz w:val="28"/>
          <w:szCs w:val="28"/>
          <w:lang w:val="pt-BR"/>
        </w:rPr>
        <w:t xml:space="preserve">thông qua ngày </w:t>
      </w:r>
      <w:r w:rsidR="00B87BA5">
        <w:rPr>
          <w:rFonts w:asciiTheme="majorHAnsi" w:eastAsia="Times New Roman" w:hAnsiTheme="majorHAnsi" w:cstheme="majorHAnsi"/>
          <w:i/>
          <w:iCs/>
          <w:color w:val="1A1A1A" w:themeColor="background1" w:themeShade="1A"/>
          <w:sz w:val="28"/>
          <w:szCs w:val="28"/>
          <w:lang w:val="pt-BR"/>
        </w:rPr>
        <w:t xml:space="preserve">  </w:t>
      </w:r>
      <w:r w:rsidR="00B87BA5" w:rsidRPr="00E92DC0">
        <w:rPr>
          <w:rFonts w:asciiTheme="majorHAnsi" w:eastAsia="Times New Roman" w:hAnsiTheme="majorHAnsi" w:cstheme="majorHAnsi"/>
          <w:i/>
          <w:iCs/>
          <w:color w:val="1A1A1A" w:themeColor="background1" w:themeShade="1A"/>
          <w:sz w:val="28"/>
          <w:szCs w:val="28"/>
          <w:lang w:val="pt-BR"/>
        </w:rPr>
        <w:t xml:space="preserve"> </w:t>
      </w:r>
      <w:r w:rsidRPr="00E92DC0">
        <w:rPr>
          <w:rFonts w:asciiTheme="majorHAnsi" w:eastAsia="Times New Roman" w:hAnsiTheme="majorHAnsi" w:cstheme="majorHAnsi"/>
          <w:i/>
          <w:iCs/>
          <w:color w:val="1A1A1A" w:themeColor="background1" w:themeShade="1A"/>
          <w:sz w:val="28"/>
          <w:szCs w:val="28"/>
          <w:lang w:val="pt-BR"/>
        </w:rPr>
        <w:t xml:space="preserve">tháng </w:t>
      </w:r>
      <w:r w:rsidR="00B87BA5">
        <w:rPr>
          <w:rFonts w:asciiTheme="majorHAnsi" w:eastAsia="Times New Roman" w:hAnsiTheme="majorHAnsi" w:cstheme="majorHAnsi"/>
          <w:i/>
          <w:iCs/>
          <w:color w:val="1A1A1A" w:themeColor="background1" w:themeShade="1A"/>
          <w:sz w:val="28"/>
          <w:szCs w:val="28"/>
          <w:lang w:val="pt-BR"/>
        </w:rPr>
        <w:t xml:space="preserve">  </w:t>
      </w:r>
      <w:r w:rsidR="00B87BA5" w:rsidRPr="00E92DC0">
        <w:rPr>
          <w:rFonts w:asciiTheme="majorHAnsi" w:eastAsia="Times New Roman" w:hAnsiTheme="majorHAnsi" w:cstheme="majorHAnsi"/>
          <w:i/>
          <w:iCs/>
          <w:color w:val="1A1A1A" w:themeColor="background1" w:themeShade="1A"/>
          <w:sz w:val="28"/>
          <w:szCs w:val="28"/>
          <w:lang w:val="pt-BR"/>
        </w:rPr>
        <w:t xml:space="preserve"> </w:t>
      </w:r>
      <w:r w:rsidRPr="00E92DC0">
        <w:rPr>
          <w:rFonts w:asciiTheme="majorHAnsi" w:eastAsia="Times New Roman" w:hAnsiTheme="majorHAnsi" w:cstheme="majorHAnsi"/>
          <w:i/>
          <w:iCs/>
          <w:color w:val="1A1A1A" w:themeColor="background1" w:themeShade="1A"/>
          <w:sz w:val="28"/>
          <w:szCs w:val="28"/>
          <w:lang w:val="pt-BR"/>
        </w:rPr>
        <w:t>năm 20</w:t>
      </w:r>
      <w:r w:rsidR="00A15B29">
        <w:rPr>
          <w:rFonts w:asciiTheme="majorHAnsi" w:eastAsia="Times New Roman" w:hAnsiTheme="majorHAnsi" w:cstheme="majorHAnsi"/>
          <w:i/>
          <w:iCs/>
          <w:color w:val="1A1A1A" w:themeColor="background1" w:themeShade="1A"/>
          <w:sz w:val="28"/>
          <w:szCs w:val="28"/>
          <w:lang w:val="pt-BR"/>
        </w:rPr>
        <w:t>26</w:t>
      </w:r>
      <w:r w:rsidR="00B67180">
        <w:rPr>
          <w:rFonts w:asciiTheme="majorHAnsi" w:eastAsia="Times New Roman" w:hAnsiTheme="majorHAnsi" w:cstheme="majorHAnsi"/>
          <w:i/>
          <w:iCs/>
          <w:color w:val="1A1A1A" w:themeColor="background1" w:themeShade="1A"/>
          <w:sz w:val="28"/>
          <w:szCs w:val="28"/>
          <w:lang w:val="pt-BR"/>
        </w:rPr>
        <w:t>.</w:t>
      </w:r>
    </w:p>
    <w:tbl>
      <w:tblPr>
        <w:tblW w:w="0" w:type="auto"/>
        <w:jc w:val="center"/>
        <w:tblLayout w:type="fixed"/>
        <w:tblCellMar>
          <w:left w:w="0" w:type="dxa"/>
          <w:right w:w="0" w:type="dxa"/>
        </w:tblCellMar>
        <w:tblLook w:val="0000" w:firstRow="0" w:lastRow="0" w:firstColumn="0" w:lastColumn="0" w:noHBand="0" w:noVBand="0"/>
      </w:tblPr>
      <w:tblGrid>
        <w:gridCol w:w="4068"/>
        <w:gridCol w:w="4788"/>
      </w:tblGrid>
      <w:tr w:rsidR="00C6085C" w:rsidRPr="002B7229" w14:paraId="046CFDEB" w14:textId="77777777" w:rsidTr="001F0238">
        <w:trPr>
          <w:jc w:val="center"/>
        </w:trPr>
        <w:tc>
          <w:tcPr>
            <w:tcW w:w="4068" w:type="dxa"/>
          </w:tcPr>
          <w:p w14:paraId="74F0801D" w14:textId="77777777" w:rsidR="00C6085C" w:rsidRPr="00E92DC0" w:rsidRDefault="00C6085C" w:rsidP="00A27B8F">
            <w:pPr>
              <w:spacing w:after="0" w:line="240" w:lineRule="atLeast"/>
              <w:rPr>
                <w:rFonts w:asciiTheme="majorHAnsi" w:eastAsia="Times New Roman" w:hAnsiTheme="majorHAnsi" w:cstheme="majorHAnsi"/>
                <w:b/>
                <w:bCs/>
                <w:color w:val="1A1A1A" w:themeColor="background1" w:themeShade="1A"/>
                <w:sz w:val="28"/>
                <w:szCs w:val="28"/>
                <w:lang w:val="pt-BR"/>
              </w:rPr>
            </w:pPr>
          </w:p>
        </w:tc>
        <w:tc>
          <w:tcPr>
            <w:tcW w:w="4788" w:type="dxa"/>
          </w:tcPr>
          <w:p w14:paraId="496FDC55" w14:textId="77777777" w:rsidR="00C6085C" w:rsidRPr="00E92DC0" w:rsidRDefault="00C6085C" w:rsidP="00BD70C2">
            <w:pPr>
              <w:spacing w:before="240" w:after="0" w:line="240" w:lineRule="atLeast"/>
              <w:jc w:val="center"/>
              <w:rPr>
                <w:rFonts w:asciiTheme="majorHAnsi" w:eastAsia="Times New Roman" w:hAnsiTheme="majorHAnsi" w:cstheme="majorHAnsi"/>
                <w:b/>
                <w:bCs/>
                <w:color w:val="1A1A1A" w:themeColor="background1" w:themeShade="1A"/>
                <w:sz w:val="28"/>
                <w:szCs w:val="28"/>
                <w:lang w:val="pt-BR"/>
              </w:rPr>
            </w:pPr>
            <w:r w:rsidRPr="00E92DC0">
              <w:rPr>
                <w:rFonts w:asciiTheme="majorHAnsi" w:eastAsia="Times New Roman" w:hAnsiTheme="majorHAnsi" w:cstheme="majorHAnsi"/>
                <w:b/>
                <w:bCs/>
                <w:color w:val="1A1A1A" w:themeColor="background1" w:themeShade="1A"/>
                <w:sz w:val="28"/>
                <w:szCs w:val="28"/>
                <w:lang w:val="pt-BR"/>
              </w:rPr>
              <w:t>CHỦ TỊCH QUỐC HỘI</w:t>
            </w:r>
            <w:r w:rsidRPr="00E92DC0">
              <w:rPr>
                <w:rFonts w:asciiTheme="majorHAnsi" w:eastAsia="Times New Roman" w:hAnsiTheme="majorHAnsi" w:cstheme="majorHAnsi"/>
                <w:b/>
                <w:bCs/>
                <w:color w:val="1A1A1A" w:themeColor="background1" w:themeShade="1A"/>
                <w:sz w:val="28"/>
                <w:szCs w:val="28"/>
                <w:lang w:val="pt-BR"/>
              </w:rPr>
              <w:br/>
            </w:r>
          </w:p>
          <w:p w14:paraId="17E48118" w14:textId="77777777" w:rsidR="009A5862" w:rsidRDefault="009A5862" w:rsidP="00A27B8F">
            <w:pPr>
              <w:spacing w:after="0" w:line="240" w:lineRule="atLeast"/>
              <w:jc w:val="center"/>
              <w:rPr>
                <w:rFonts w:asciiTheme="majorHAnsi" w:eastAsia="Times New Roman" w:hAnsiTheme="majorHAnsi" w:cstheme="majorHAnsi"/>
                <w:b/>
                <w:bCs/>
                <w:color w:val="1A1A1A" w:themeColor="background1" w:themeShade="1A"/>
                <w:sz w:val="28"/>
                <w:szCs w:val="28"/>
                <w:lang w:val="pt-BR"/>
              </w:rPr>
            </w:pPr>
          </w:p>
          <w:p w14:paraId="68D5E1FE" w14:textId="77777777" w:rsidR="008F36D7" w:rsidRDefault="008F36D7" w:rsidP="00A27B8F">
            <w:pPr>
              <w:spacing w:after="0" w:line="240" w:lineRule="atLeast"/>
              <w:jc w:val="center"/>
              <w:rPr>
                <w:rFonts w:asciiTheme="majorHAnsi" w:eastAsia="Times New Roman" w:hAnsiTheme="majorHAnsi" w:cstheme="majorHAnsi"/>
                <w:b/>
                <w:bCs/>
                <w:color w:val="1A1A1A" w:themeColor="background1" w:themeShade="1A"/>
                <w:sz w:val="28"/>
                <w:szCs w:val="28"/>
                <w:lang w:val="pt-BR"/>
              </w:rPr>
            </w:pPr>
          </w:p>
          <w:p w14:paraId="397F7E71" w14:textId="77777777" w:rsidR="00A15B29" w:rsidRPr="00E92DC0" w:rsidRDefault="00A15B29" w:rsidP="00A27B8F">
            <w:pPr>
              <w:spacing w:after="0" w:line="240" w:lineRule="atLeast"/>
              <w:jc w:val="center"/>
              <w:rPr>
                <w:rFonts w:asciiTheme="majorHAnsi" w:eastAsia="Times New Roman" w:hAnsiTheme="majorHAnsi" w:cstheme="majorHAnsi"/>
                <w:b/>
                <w:bCs/>
                <w:color w:val="1A1A1A" w:themeColor="background1" w:themeShade="1A"/>
                <w:sz w:val="28"/>
                <w:szCs w:val="28"/>
                <w:lang w:val="pt-BR"/>
              </w:rPr>
            </w:pPr>
          </w:p>
          <w:p w14:paraId="24E2FCE5" w14:textId="77777777" w:rsidR="005622C5" w:rsidRPr="00E92DC0" w:rsidRDefault="005622C5" w:rsidP="00A27B8F">
            <w:pPr>
              <w:spacing w:after="0" w:line="240" w:lineRule="atLeast"/>
              <w:jc w:val="center"/>
              <w:rPr>
                <w:rFonts w:asciiTheme="majorHAnsi" w:eastAsia="Times New Roman" w:hAnsiTheme="majorHAnsi" w:cstheme="majorHAnsi"/>
                <w:b/>
                <w:bCs/>
                <w:color w:val="1A1A1A" w:themeColor="background1" w:themeShade="1A"/>
                <w:sz w:val="28"/>
                <w:szCs w:val="28"/>
                <w:lang w:val="pt-BR"/>
              </w:rPr>
            </w:pPr>
          </w:p>
          <w:p w14:paraId="330C92EB" w14:textId="1D5DB754" w:rsidR="00C6085C" w:rsidRPr="00E92DC0" w:rsidRDefault="00FD2AC4" w:rsidP="00A27B8F">
            <w:pPr>
              <w:spacing w:after="0" w:line="240" w:lineRule="atLeast"/>
              <w:jc w:val="center"/>
              <w:rPr>
                <w:rFonts w:asciiTheme="majorHAnsi" w:hAnsiTheme="majorHAnsi" w:cstheme="majorHAnsi"/>
                <w:color w:val="1A1A1A" w:themeColor="background1" w:themeShade="1A"/>
                <w:sz w:val="28"/>
                <w:szCs w:val="28"/>
                <w:lang w:val="pt-BR"/>
              </w:rPr>
            </w:pPr>
            <w:r>
              <w:rPr>
                <w:rFonts w:asciiTheme="majorHAnsi" w:eastAsia="Times New Roman" w:hAnsiTheme="majorHAnsi" w:cstheme="majorHAnsi"/>
                <w:b/>
                <w:bCs/>
                <w:color w:val="1A1A1A" w:themeColor="background1" w:themeShade="1A"/>
                <w:sz w:val="28"/>
                <w:szCs w:val="28"/>
                <w:lang w:val="pt-BR"/>
              </w:rPr>
              <w:t xml:space="preserve"> </w:t>
            </w:r>
          </w:p>
        </w:tc>
      </w:tr>
    </w:tbl>
    <w:p w14:paraId="6455CADB" w14:textId="77777777" w:rsidR="00636AEC" w:rsidRPr="00E92DC0" w:rsidRDefault="00636AEC">
      <w:pPr>
        <w:rPr>
          <w:rFonts w:asciiTheme="majorHAnsi" w:hAnsiTheme="majorHAnsi" w:cstheme="majorHAnsi"/>
          <w:color w:val="1A1A1A" w:themeColor="background1" w:themeShade="1A"/>
          <w:sz w:val="28"/>
          <w:szCs w:val="28"/>
          <w:lang w:val="pt-BR"/>
        </w:rPr>
      </w:pPr>
      <w:bookmarkStart w:id="28" w:name="Dieu_3"/>
      <w:bookmarkStart w:id="29" w:name="Dieu_5"/>
      <w:bookmarkStart w:id="30" w:name="Dieu_11"/>
      <w:bookmarkStart w:id="31" w:name="Dieu_14"/>
      <w:bookmarkStart w:id="32" w:name="Dieu_30"/>
      <w:bookmarkStart w:id="33" w:name="Dieu_35"/>
      <w:bookmarkStart w:id="34" w:name="Dieu_36"/>
      <w:bookmarkStart w:id="35" w:name="Dieu_67"/>
      <w:bookmarkStart w:id="36" w:name="Dieu_74"/>
      <w:bookmarkStart w:id="37" w:name="Dieu_75"/>
      <w:bookmarkStart w:id="38" w:name="Dieu_76"/>
      <w:bookmarkStart w:id="39" w:name="Dieu_77"/>
      <w:bookmarkStart w:id="40" w:name="dieu_82"/>
      <w:bookmarkStart w:id="41" w:name="Dieu_84"/>
      <w:bookmarkStart w:id="42" w:name="Dieu_110"/>
      <w:bookmarkStart w:id="43" w:name="Dieu_111"/>
      <w:bookmarkStart w:id="44" w:name="Dieu_117"/>
      <w:bookmarkStart w:id="45" w:name="Dieu_118"/>
      <w:bookmarkStart w:id="46" w:name="Dieu_127"/>
      <w:bookmarkStart w:id="47" w:name="Dieu_130"/>
      <w:bookmarkStart w:id="48" w:name="Dieu_131"/>
      <w:bookmarkStart w:id="49" w:name="Dieu_134"/>
      <w:bookmarkStart w:id="50" w:name="Dieu_139"/>
      <w:bookmarkStart w:id="51" w:name="Dieu_146"/>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p>
    <w:sectPr w:rsidR="00636AEC" w:rsidRPr="00E92DC0" w:rsidSect="00792BCF">
      <w:headerReference w:type="default" r:id="rId12"/>
      <w:pgSz w:w="11906" w:h="16838" w:code="9"/>
      <w:pgMar w:top="1134" w:right="1134" w:bottom="1134" w:left="1701" w:header="567"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5ABFD4" w14:textId="77777777" w:rsidR="009F223D" w:rsidRDefault="009F223D">
      <w:pPr>
        <w:spacing w:after="0" w:line="240" w:lineRule="auto"/>
      </w:pPr>
      <w:r>
        <w:separator/>
      </w:r>
    </w:p>
  </w:endnote>
  <w:endnote w:type="continuationSeparator" w:id="0">
    <w:p w14:paraId="239BDCF1" w14:textId="77777777" w:rsidR="009F223D" w:rsidRDefault="009F223D">
      <w:pPr>
        <w:spacing w:after="0" w:line="240" w:lineRule="auto"/>
      </w:pPr>
      <w:r>
        <w:continuationSeparator/>
      </w:r>
    </w:p>
  </w:endnote>
  <w:endnote w:type="continuationNotice" w:id="1">
    <w:p w14:paraId="6A69CFDC" w14:textId="77777777" w:rsidR="009F223D" w:rsidRDefault="009F223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nTimeH">
    <w:altName w:val="Courier New"/>
    <w:charset w:val="00"/>
    <w:family w:val="swiss"/>
    <w:pitch w:val="variable"/>
    <w:sig w:usb0="00000003" w:usb1="00000000" w:usb2="00000000" w:usb3="00000000" w:csb0="00000001" w:csb1="00000000"/>
  </w:font>
  <w:font w:name=".VnTime">
    <w:altName w:val="Times New Roman"/>
    <w:charset w:val="00"/>
    <w:family w:val="swiss"/>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游ゴシック Light">
    <w:panose1 w:val="00000000000000000000"/>
    <w:charset w:val="80"/>
    <w:family w:val="roman"/>
    <w:notTrueType/>
    <w:pitch w:val="default"/>
  </w:font>
  <w:font w:name="游明朝">
    <w:panose1 w:val="00000000000000000000"/>
    <w:charset w:val="8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040941" w14:textId="77777777" w:rsidR="009F223D" w:rsidRDefault="009F223D">
      <w:pPr>
        <w:spacing w:after="0" w:line="240" w:lineRule="auto"/>
      </w:pPr>
      <w:r>
        <w:separator/>
      </w:r>
    </w:p>
  </w:footnote>
  <w:footnote w:type="continuationSeparator" w:id="0">
    <w:p w14:paraId="5156D94A" w14:textId="77777777" w:rsidR="009F223D" w:rsidRDefault="009F223D">
      <w:pPr>
        <w:spacing w:after="0" w:line="240" w:lineRule="auto"/>
      </w:pPr>
      <w:r>
        <w:continuationSeparator/>
      </w:r>
    </w:p>
  </w:footnote>
  <w:footnote w:type="continuationNotice" w:id="1">
    <w:p w14:paraId="63BD71EB" w14:textId="77777777" w:rsidR="009F223D" w:rsidRDefault="009F223D">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6556B4" w14:textId="77777777" w:rsidR="00647500" w:rsidRPr="00423587" w:rsidRDefault="00647500" w:rsidP="00423587">
    <w:pPr>
      <w:pStyle w:val="Header"/>
      <w:spacing w:after="0"/>
      <w:jc w:val="center"/>
      <w:rPr>
        <w:rFonts w:ascii="Times New Roman" w:hAnsi="Times New Roman"/>
        <w:sz w:val="28"/>
        <w:szCs w:val="28"/>
      </w:rPr>
    </w:pPr>
    <w:r w:rsidRPr="00423587">
      <w:rPr>
        <w:rFonts w:ascii="Times New Roman" w:hAnsi="Times New Roman"/>
        <w:sz w:val="28"/>
        <w:szCs w:val="28"/>
      </w:rPr>
      <w:fldChar w:fldCharType="begin"/>
    </w:r>
    <w:r w:rsidRPr="00423587">
      <w:rPr>
        <w:rFonts w:ascii="Times New Roman" w:hAnsi="Times New Roman"/>
        <w:sz w:val="28"/>
        <w:szCs w:val="28"/>
      </w:rPr>
      <w:instrText xml:space="preserve"> PAGE   \* MERGEFORMAT </w:instrText>
    </w:r>
    <w:r w:rsidRPr="00423587">
      <w:rPr>
        <w:rFonts w:ascii="Times New Roman" w:hAnsi="Times New Roman"/>
        <w:sz w:val="28"/>
        <w:szCs w:val="28"/>
      </w:rPr>
      <w:fldChar w:fldCharType="separate"/>
    </w:r>
    <w:r w:rsidR="00AF38C8">
      <w:rPr>
        <w:rFonts w:ascii="Times New Roman" w:hAnsi="Times New Roman"/>
        <w:noProof/>
        <w:sz w:val="28"/>
        <w:szCs w:val="28"/>
      </w:rPr>
      <w:t>8</w:t>
    </w:r>
    <w:r w:rsidRPr="00423587">
      <w:rPr>
        <w:rFonts w:ascii="Times New Roman" w:hAnsi="Times New Roman"/>
        <w:noProof/>
        <w:sz w:val="28"/>
        <w:szCs w:val="2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DD2497"/>
    <w:multiLevelType w:val="hybridMultilevel"/>
    <w:tmpl w:val="B8820A7A"/>
    <w:lvl w:ilvl="0" w:tplc="78C22AF8">
      <w:start w:val="1"/>
      <w:numFmt w:val="decimal"/>
      <w:lvlText w:val="%1."/>
      <w:lvlJc w:val="left"/>
      <w:pPr>
        <w:ind w:left="922" w:hanging="360"/>
      </w:pPr>
      <w:rPr>
        <w:rFonts w:hint="default"/>
      </w:r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abstractNum w:abstractNumId="1">
    <w:nsid w:val="2CBA2896"/>
    <w:multiLevelType w:val="hybridMultilevel"/>
    <w:tmpl w:val="FAD450C0"/>
    <w:lvl w:ilvl="0" w:tplc="CACC94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DDF7A62"/>
    <w:multiLevelType w:val="hybridMultilevel"/>
    <w:tmpl w:val="EB86F8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00838E7"/>
    <w:multiLevelType w:val="hybridMultilevel"/>
    <w:tmpl w:val="E5D48AEA"/>
    <w:lvl w:ilvl="0" w:tplc="04090017">
      <w:start w:val="1"/>
      <w:numFmt w:val="lowerLetter"/>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5297260"/>
    <w:multiLevelType w:val="hybridMultilevel"/>
    <w:tmpl w:val="D19C07BC"/>
    <w:lvl w:ilvl="0" w:tplc="04090017">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7275713"/>
    <w:multiLevelType w:val="hybridMultilevel"/>
    <w:tmpl w:val="0F00E21A"/>
    <w:lvl w:ilvl="0" w:tplc="8C3C7B6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671A3082"/>
    <w:multiLevelType w:val="hybridMultilevel"/>
    <w:tmpl w:val="A8962B24"/>
    <w:lvl w:ilvl="0" w:tplc="04090017">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75A00AF"/>
    <w:multiLevelType w:val="hybridMultilevel"/>
    <w:tmpl w:val="88EA14A6"/>
    <w:lvl w:ilvl="0" w:tplc="91E4497C">
      <w:start w:val="23"/>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7F7161FA"/>
    <w:multiLevelType w:val="hybridMultilevel"/>
    <w:tmpl w:val="3D123CEE"/>
    <w:lvl w:ilvl="0" w:tplc="12E07EC8">
      <w:start w:val="1"/>
      <w:numFmt w:val="decimal"/>
      <w:lvlText w:val="%1."/>
      <w:lvlJc w:val="left"/>
      <w:pPr>
        <w:ind w:left="922" w:hanging="360"/>
      </w:pPr>
      <w:rPr>
        <w:rFonts w:hint="default"/>
      </w:r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abstractNum w:abstractNumId="9">
    <w:nsid w:val="7F8C798E"/>
    <w:multiLevelType w:val="hybridMultilevel"/>
    <w:tmpl w:val="01B49F3C"/>
    <w:lvl w:ilvl="0" w:tplc="5AD05324">
      <w:start w:val="1"/>
      <w:numFmt w:val="low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
  </w:num>
  <w:num w:numId="3">
    <w:abstractNumId w:val="0"/>
  </w:num>
  <w:num w:numId="4">
    <w:abstractNumId w:val="8"/>
  </w:num>
  <w:num w:numId="5">
    <w:abstractNumId w:val="5"/>
  </w:num>
  <w:num w:numId="6">
    <w:abstractNumId w:val="2"/>
  </w:num>
  <w:num w:numId="7">
    <w:abstractNumId w:val="4"/>
  </w:num>
  <w:num w:numId="8">
    <w:abstractNumId w:val="3"/>
  </w:num>
  <w:num w:numId="9">
    <w:abstractNumId w:val="9"/>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085C"/>
    <w:rsid w:val="00000368"/>
    <w:rsid w:val="00001736"/>
    <w:rsid w:val="00002082"/>
    <w:rsid w:val="00002B6A"/>
    <w:rsid w:val="00003DA0"/>
    <w:rsid w:val="00003FAA"/>
    <w:rsid w:val="0000461A"/>
    <w:rsid w:val="00005CD8"/>
    <w:rsid w:val="00005DFC"/>
    <w:rsid w:val="00005E62"/>
    <w:rsid w:val="00006ACC"/>
    <w:rsid w:val="00006B7C"/>
    <w:rsid w:val="00006D50"/>
    <w:rsid w:val="00007B94"/>
    <w:rsid w:val="00007F9B"/>
    <w:rsid w:val="000105BD"/>
    <w:rsid w:val="00010AFC"/>
    <w:rsid w:val="000126CB"/>
    <w:rsid w:val="00013375"/>
    <w:rsid w:val="000145EE"/>
    <w:rsid w:val="00014904"/>
    <w:rsid w:val="00015F98"/>
    <w:rsid w:val="0001628D"/>
    <w:rsid w:val="00017B87"/>
    <w:rsid w:val="00017C13"/>
    <w:rsid w:val="00017D72"/>
    <w:rsid w:val="00017E2D"/>
    <w:rsid w:val="000205E4"/>
    <w:rsid w:val="00020932"/>
    <w:rsid w:val="0002179F"/>
    <w:rsid w:val="00021CBE"/>
    <w:rsid w:val="00022CC8"/>
    <w:rsid w:val="00024A33"/>
    <w:rsid w:val="00024DE8"/>
    <w:rsid w:val="00025B85"/>
    <w:rsid w:val="00025BF8"/>
    <w:rsid w:val="0002623C"/>
    <w:rsid w:val="00026FC8"/>
    <w:rsid w:val="00027041"/>
    <w:rsid w:val="0002726A"/>
    <w:rsid w:val="00027BB9"/>
    <w:rsid w:val="00027FA1"/>
    <w:rsid w:val="0003144C"/>
    <w:rsid w:val="00031894"/>
    <w:rsid w:val="00031A0D"/>
    <w:rsid w:val="000329A9"/>
    <w:rsid w:val="00033539"/>
    <w:rsid w:val="00033B72"/>
    <w:rsid w:val="000341FC"/>
    <w:rsid w:val="00034C3A"/>
    <w:rsid w:val="000352F0"/>
    <w:rsid w:val="00035C57"/>
    <w:rsid w:val="00036A2E"/>
    <w:rsid w:val="00036CCE"/>
    <w:rsid w:val="00036EAB"/>
    <w:rsid w:val="0003711C"/>
    <w:rsid w:val="00040148"/>
    <w:rsid w:val="000417C0"/>
    <w:rsid w:val="000418B3"/>
    <w:rsid w:val="00041A59"/>
    <w:rsid w:val="00041A9C"/>
    <w:rsid w:val="0004231D"/>
    <w:rsid w:val="000435CE"/>
    <w:rsid w:val="000437F2"/>
    <w:rsid w:val="000439A0"/>
    <w:rsid w:val="00044770"/>
    <w:rsid w:val="00044C67"/>
    <w:rsid w:val="00044DA2"/>
    <w:rsid w:val="00045537"/>
    <w:rsid w:val="000458AF"/>
    <w:rsid w:val="00045D94"/>
    <w:rsid w:val="00047B30"/>
    <w:rsid w:val="00050B4F"/>
    <w:rsid w:val="00050D50"/>
    <w:rsid w:val="000527DE"/>
    <w:rsid w:val="00052BA4"/>
    <w:rsid w:val="00052DD6"/>
    <w:rsid w:val="00053784"/>
    <w:rsid w:val="00053955"/>
    <w:rsid w:val="0005507E"/>
    <w:rsid w:val="00055391"/>
    <w:rsid w:val="00056403"/>
    <w:rsid w:val="00056BA5"/>
    <w:rsid w:val="000571EE"/>
    <w:rsid w:val="0005759F"/>
    <w:rsid w:val="00060EDE"/>
    <w:rsid w:val="00060FBE"/>
    <w:rsid w:val="00061E93"/>
    <w:rsid w:val="00061FCB"/>
    <w:rsid w:val="00062052"/>
    <w:rsid w:val="000624A3"/>
    <w:rsid w:val="0006349E"/>
    <w:rsid w:val="0006463E"/>
    <w:rsid w:val="00064738"/>
    <w:rsid w:val="000670DF"/>
    <w:rsid w:val="000675F1"/>
    <w:rsid w:val="00067D73"/>
    <w:rsid w:val="00067D78"/>
    <w:rsid w:val="000700CF"/>
    <w:rsid w:val="00070F53"/>
    <w:rsid w:val="000716A5"/>
    <w:rsid w:val="00071946"/>
    <w:rsid w:val="00071B20"/>
    <w:rsid w:val="00071FF6"/>
    <w:rsid w:val="0007205B"/>
    <w:rsid w:val="00072C9F"/>
    <w:rsid w:val="0007394D"/>
    <w:rsid w:val="00073A3B"/>
    <w:rsid w:val="0007401A"/>
    <w:rsid w:val="00074AF7"/>
    <w:rsid w:val="00074E74"/>
    <w:rsid w:val="00076143"/>
    <w:rsid w:val="00076553"/>
    <w:rsid w:val="00077252"/>
    <w:rsid w:val="0007726E"/>
    <w:rsid w:val="000773F7"/>
    <w:rsid w:val="00077706"/>
    <w:rsid w:val="000778F1"/>
    <w:rsid w:val="00077EF5"/>
    <w:rsid w:val="00082B5F"/>
    <w:rsid w:val="00082CAC"/>
    <w:rsid w:val="00083080"/>
    <w:rsid w:val="000831FA"/>
    <w:rsid w:val="00083D98"/>
    <w:rsid w:val="0008401B"/>
    <w:rsid w:val="0008402B"/>
    <w:rsid w:val="000846C6"/>
    <w:rsid w:val="00084CB8"/>
    <w:rsid w:val="00084F59"/>
    <w:rsid w:val="00085ADB"/>
    <w:rsid w:val="00085C8A"/>
    <w:rsid w:val="00085DE4"/>
    <w:rsid w:val="00086FB0"/>
    <w:rsid w:val="000918F0"/>
    <w:rsid w:val="00091941"/>
    <w:rsid w:val="00091A96"/>
    <w:rsid w:val="0009229A"/>
    <w:rsid w:val="00092BA9"/>
    <w:rsid w:val="000933B2"/>
    <w:rsid w:val="00093824"/>
    <w:rsid w:val="00093CFA"/>
    <w:rsid w:val="00094353"/>
    <w:rsid w:val="00094A6B"/>
    <w:rsid w:val="00094CAC"/>
    <w:rsid w:val="00095464"/>
    <w:rsid w:val="00095975"/>
    <w:rsid w:val="00095ABF"/>
    <w:rsid w:val="000969C7"/>
    <w:rsid w:val="00096F8D"/>
    <w:rsid w:val="00097479"/>
    <w:rsid w:val="000978DC"/>
    <w:rsid w:val="00097C1A"/>
    <w:rsid w:val="000A0F48"/>
    <w:rsid w:val="000A21C0"/>
    <w:rsid w:val="000A22B1"/>
    <w:rsid w:val="000A2740"/>
    <w:rsid w:val="000A2CD3"/>
    <w:rsid w:val="000A2F8F"/>
    <w:rsid w:val="000A30BF"/>
    <w:rsid w:val="000A33F1"/>
    <w:rsid w:val="000A40EE"/>
    <w:rsid w:val="000A4613"/>
    <w:rsid w:val="000A46D0"/>
    <w:rsid w:val="000A523A"/>
    <w:rsid w:val="000A5437"/>
    <w:rsid w:val="000A584F"/>
    <w:rsid w:val="000A61F4"/>
    <w:rsid w:val="000A6728"/>
    <w:rsid w:val="000B0852"/>
    <w:rsid w:val="000B0D97"/>
    <w:rsid w:val="000B167D"/>
    <w:rsid w:val="000B18DB"/>
    <w:rsid w:val="000B1AD1"/>
    <w:rsid w:val="000B24D7"/>
    <w:rsid w:val="000B297B"/>
    <w:rsid w:val="000B2D6B"/>
    <w:rsid w:val="000B3FF5"/>
    <w:rsid w:val="000B4049"/>
    <w:rsid w:val="000B43B6"/>
    <w:rsid w:val="000B4409"/>
    <w:rsid w:val="000B4D8A"/>
    <w:rsid w:val="000B52B2"/>
    <w:rsid w:val="000B53FE"/>
    <w:rsid w:val="000B61C7"/>
    <w:rsid w:val="000B7CAA"/>
    <w:rsid w:val="000C0DEF"/>
    <w:rsid w:val="000C14D3"/>
    <w:rsid w:val="000C161B"/>
    <w:rsid w:val="000C2429"/>
    <w:rsid w:val="000C2A44"/>
    <w:rsid w:val="000C2DD9"/>
    <w:rsid w:val="000C2E74"/>
    <w:rsid w:val="000C37DE"/>
    <w:rsid w:val="000C3B5B"/>
    <w:rsid w:val="000C4B1E"/>
    <w:rsid w:val="000C533A"/>
    <w:rsid w:val="000C5AD4"/>
    <w:rsid w:val="000C5DA6"/>
    <w:rsid w:val="000C62E6"/>
    <w:rsid w:val="000C68BD"/>
    <w:rsid w:val="000C7373"/>
    <w:rsid w:val="000D091A"/>
    <w:rsid w:val="000D0CEA"/>
    <w:rsid w:val="000D193F"/>
    <w:rsid w:val="000D2790"/>
    <w:rsid w:val="000D30BD"/>
    <w:rsid w:val="000D30C4"/>
    <w:rsid w:val="000D3597"/>
    <w:rsid w:val="000D3DEF"/>
    <w:rsid w:val="000D4190"/>
    <w:rsid w:val="000D41CF"/>
    <w:rsid w:val="000D42E8"/>
    <w:rsid w:val="000D6182"/>
    <w:rsid w:val="000D676C"/>
    <w:rsid w:val="000D69FF"/>
    <w:rsid w:val="000D771A"/>
    <w:rsid w:val="000E0AA3"/>
    <w:rsid w:val="000E0FE7"/>
    <w:rsid w:val="000E17AA"/>
    <w:rsid w:val="000E1C48"/>
    <w:rsid w:val="000E2207"/>
    <w:rsid w:val="000E27EB"/>
    <w:rsid w:val="000E2E7B"/>
    <w:rsid w:val="000E2FB7"/>
    <w:rsid w:val="000E42B9"/>
    <w:rsid w:val="000E4CFC"/>
    <w:rsid w:val="000E6867"/>
    <w:rsid w:val="000E71B8"/>
    <w:rsid w:val="000E7204"/>
    <w:rsid w:val="000E7964"/>
    <w:rsid w:val="000F0E53"/>
    <w:rsid w:val="000F0F00"/>
    <w:rsid w:val="000F11DE"/>
    <w:rsid w:val="000F1540"/>
    <w:rsid w:val="000F1771"/>
    <w:rsid w:val="000F1E66"/>
    <w:rsid w:val="000F2D2D"/>
    <w:rsid w:val="000F3CF3"/>
    <w:rsid w:val="000F3FD7"/>
    <w:rsid w:val="000F4A09"/>
    <w:rsid w:val="000F4C83"/>
    <w:rsid w:val="000F5ACF"/>
    <w:rsid w:val="000F620C"/>
    <w:rsid w:val="000F764F"/>
    <w:rsid w:val="000F7A1D"/>
    <w:rsid w:val="00100244"/>
    <w:rsid w:val="00100C6A"/>
    <w:rsid w:val="001019FB"/>
    <w:rsid w:val="00102C8F"/>
    <w:rsid w:val="001033C2"/>
    <w:rsid w:val="00103619"/>
    <w:rsid w:val="0010396A"/>
    <w:rsid w:val="001045C4"/>
    <w:rsid w:val="00104A2D"/>
    <w:rsid w:val="0010502B"/>
    <w:rsid w:val="00105DE0"/>
    <w:rsid w:val="001062EA"/>
    <w:rsid w:val="001068AD"/>
    <w:rsid w:val="00106D62"/>
    <w:rsid w:val="00106EAC"/>
    <w:rsid w:val="00107016"/>
    <w:rsid w:val="00107294"/>
    <w:rsid w:val="00107304"/>
    <w:rsid w:val="001078AF"/>
    <w:rsid w:val="00110754"/>
    <w:rsid w:val="00110E14"/>
    <w:rsid w:val="0011141E"/>
    <w:rsid w:val="00111A18"/>
    <w:rsid w:val="00111C12"/>
    <w:rsid w:val="001123DB"/>
    <w:rsid w:val="00112D29"/>
    <w:rsid w:val="00113788"/>
    <w:rsid w:val="00113DAA"/>
    <w:rsid w:val="00113DCB"/>
    <w:rsid w:val="0011482A"/>
    <w:rsid w:val="00114BDF"/>
    <w:rsid w:val="001150C4"/>
    <w:rsid w:val="00115E2B"/>
    <w:rsid w:val="00116147"/>
    <w:rsid w:val="00116640"/>
    <w:rsid w:val="001170FA"/>
    <w:rsid w:val="00117E99"/>
    <w:rsid w:val="0012186D"/>
    <w:rsid w:val="00123B54"/>
    <w:rsid w:val="00124A54"/>
    <w:rsid w:val="00124D60"/>
    <w:rsid w:val="00125E3F"/>
    <w:rsid w:val="00126896"/>
    <w:rsid w:val="00126ABE"/>
    <w:rsid w:val="00127046"/>
    <w:rsid w:val="00130FDF"/>
    <w:rsid w:val="00131A1E"/>
    <w:rsid w:val="00131D83"/>
    <w:rsid w:val="00132294"/>
    <w:rsid w:val="00132A7D"/>
    <w:rsid w:val="00132E1D"/>
    <w:rsid w:val="00132E32"/>
    <w:rsid w:val="00132F6E"/>
    <w:rsid w:val="00133487"/>
    <w:rsid w:val="00133B46"/>
    <w:rsid w:val="0013422A"/>
    <w:rsid w:val="00134483"/>
    <w:rsid w:val="0013448E"/>
    <w:rsid w:val="0013458B"/>
    <w:rsid w:val="00134C56"/>
    <w:rsid w:val="00135013"/>
    <w:rsid w:val="00135045"/>
    <w:rsid w:val="00135156"/>
    <w:rsid w:val="00135648"/>
    <w:rsid w:val="00136245"/>
    <w:rsid w:val="001362D0"/>
    <w:rsid w:val="00136750"/>
    <w:rsid w:val="001375BB"/>
    <w:rsid w:val="00137702"/>
    <w:rsid w:val="00137790"/>
    <w:rsid w:val="001401B1"/>
    <w:rsid w:val="0014122E"/>
    <w:rsid w:val="00142049"/>
    <w:rsid w:val="001426C7"/>
    <w:rsid w:val="0014287E"/>
    <w:rsid w:val="00142957"/>
    <w:rsid w:val="00143256"/>
    <w:rsid w:val="00143BE2"/>
    <w:rsid w:val="001446F8"/>
    <w:rsid w:val="00145C19"/>
    <w:rsid w:val="0014751E"/>
    <w:rsid w:val="001479A4"/>
    <w:rsid w:val="001479EF"/>
    <w:rsid w:val="00147DE5"/>
    <w:rsid w:val="00150542"/>
    <w:rsid w:val="00150898"/>
    <w:rsid w:val="00150E78"/>
    <w:rsid w:val="00150EE4"/>
    <w:rsid w:val="00151139"/>
    <w:rsid w:val="001514AE"/>
    <w:rsid w:val="0015229A"/>
    <w:rsid w:val="00152457"/>
    <w:rsid w:val="001524DC"/>
    <w:rsid w:val="00152958"/>
    <w:rsid w:val="00152F13"/>
    <w:rsid w:val="00153D5F"/>
    <w:rsid w:val="001546C3"/>
    <w:rsid w:val="00155D65"/>
    <w:rsid w:val="00156170"/>
    <w:rsid w:val="001574F5"/>
    <w:rsid w:val="00157FE2"/>
    <w:rsid w:val="00160AE8"/>
    <w:rsid w:val="00160F10"/>
    <w:rsid w:val="00161505"/>
    <w:rsid w:val="0016155F"/>
    <w:rsid w:val="00162AB6"/>
    <w:rsid w:val="00163685"/>
    <w:rsid w:val="0016390D"/>
    <w:rsid w:val="00163AEB"/>
    <w:rsid w:val="00163EC0"/>
    <w:rsid w:val="001645A9"/>
    <w:rsid w:val="0016557E"/>
    <w:rsid w:val="00165F10"/>
    <w:rsid w:val="001676B2"/>
    <w:rsid w:val="001676E2"/>
    <w:rsid w:val="00167850"/>
    <w:rsid w:val="00170100"/>
    <w:rsid w:val="00171722"/>
    <w:rsid w:val="00171A8E"/>
    <w:rsid w:val="00171CAF"/>
    <w:rsid w:val="00172372"/>
    <w:rsid w:val="00174607"/>
    <w:rsid w:val="001749BE"/>
    <w:rsid w:val="00174AA0"/>
    <w:rsid w:val="001752ED"/>
    <w:rsid w:val="001757FE"/>
    <w:rsid w:val="00175AEE"/>
    <w:rsid w:val="001765BA"/>
    <w:rsid w:val="00176725"/>
    <w:rsid w:val="00177C48"/>
    <w:rsid w:val="00180A62"/>
    <w:rsid w:val="00181C0B"/>
    <w:rsid w:val="0018272A"/>
    <w:rsid w:val="00182B37"/>
    <w:rsid w:val="00183398"/>
    <w:rsid w:val="001839D6"/>
    <w:rsid w:val="00184047"/>
    <w:rsid w:val="001842EA"/>
    <w:rsid w:val="00184A27"/>
    <w:rsid w:val="00184BD3"/>
    <w:rsid w:val="00184CEE"/>
    <w:rsid w:val="0018534C"/>
    <w:rsid w:val="0018558F"/>
    <w:rsid w:val="00185B0A"/>
    <w:rsid w:val="001862C3"/>
    <w:rsid w:val="00186B9A"/>
    <w:rsid w:val="00186C1D"/>
    <w:rsid w:val="00186D2A"/>
    <w:rsid w:val="0018710D"/>
    <w:rsid w:val="001872FA"/>
    <w:rsid w:val="001903E4"/>
    <w:rsid w:val="00190906"/>
    <w:rsid w:val="00190EA7"/>
    <w:rsid w:val="00190F50"/>
    <w:rsid w:val="00191001"/>
    <w:rsid w:val="00191AC9"/>
    <w:rsid w:val="00191F8C"/>
    <w:rsid w:val="00192AB5"/>
    <w:rsid w:val="00193EDD"/>
    <w:rsid w:val="00194483"/>
    <w:rsid w:val="00194A2B"/>
    <w:rsid w:val="00194D3D"/>
    <w:rsid w:val="00195901"/>
    <w:rsid w:val="00197084"/>
    <w:rsid w:val="00197138"/>
    <w:rsid w:val="001A014C"/>
    <w:rsid w:val="001A09CD"/>
    <w:rsid w:val="001A1867"/>
    <w:rsid w:val="001A29DC"/>
    <w:rsid w:val="001A3381"/>
    <w:rsid w:val="001A4266"/>
    <w:rsid w:val="001A4585"/>
    <w:rsid w:val="001A4B65"/>
    <w:rsid w:val="001A5CC0"/>
    <w:rsid w:val="001A61A8"/>
    <w:rsid w:val="001A734D"/>
    <w:rsid w:val="001A7C59"/>
    <w:rsid w:val="001B0247"/>
    <w:rsid w:val="001B1AB8"/>
    <w:rsid w:val="001B1D3B"/>
    <w:rsid w:val="001B1F6D"/>
    <w:rsid w:val="001B252A"/>
    <w:rsid w:val="001B2846"/>
    <w:rsid w:val="001B28CD"/>
    <w:rsid w:val="001B2E7D"/>
    <w:rsid w:val="001B2EEF"/>
    <w:rsid w:val="001B3F02"/>
    <w:rsid w:val="001B40CF"/>
    <w:rsid w:val="001B41C4"/>
    <w:rsid w:val="001B46FD"/>
    <w:rsid w:val="001B48C4"/>
    <w:rsid w:val="001B79F9"/>
    <w:rsid w:val="001C0AD3"/>
    <w:rsid w:val="001C1782"/>
    <w:rsid w:val="001C1A3B"/>
    <w:rsid w:val="001C201B"/>
    <w:rsid w:val="001C21B0"/>
    <w:rsid w:val="001C222C"/>
    <w:rsid w:val="001C225D"/>
    <w:rsid w:val="001C3B6F"/>
    <w:rsid w:val="001C6A3C"/>
    <w:rsid w:val="001C7480"/>
    <w:rsid w:val="001D0D91"/>
    <w:rsid w:val="001D203C"/>
    <w:rsid w:val="001D2B80"/>
    <w:rsid w:val="001D2EBD"/>
    <w:rsid w:val="001D383C"/>
    <w:rsid w:val="001D3B6B"/>
    <w:rsid w:val="001D4613"/>
    <w:rsid w:val="001D4A35"/>
    <w:rsid w:val="001D544D"/>
    <w:rsid w:val="001D577B"/>
    <w:rsid w:val="001D579A"/>
    <w:rsid w:val="001D5BDB"/>
    <w:rsid w:val="001D5D06"/>
    <w:rsid w:val="001D6401"/>
    <w:rsid w:val="001D6CFF"/>
    <w:rsid w:val="001D70B5"/>
    <w:rsid w:val="001D7260"/>
    <w:rsid w:val="001D7391"/>
    <w:rsid w:val="001E00F4"/>
    <w:rsid w:val="001E0FCF"/>
    <w:rsid w:val="001E328D"/>
    <w:rsid w:val="001E3DDB"/>
    <w:rsid w:val="001E3E1B"/>
    <w:rsid w:val="001E4CAF"/>
    <w:rsid w:val="001E5705"/>
    <w:rsid w:val="001E5D21"/>
    <w:rsid w:val="001E6701"/>
    <w:rsid w:val="001E6D87"/>
    <w:rsid w:val="001E7049"/>
    <w:rsid w:val="001E7716"/>
    <w:rsid w:val="001F0238"/>
    <w:rsid w:val="001F09AF"/>
    <w:rsid w:val="001F1B48"/>
    <w:rsid w:val="001F207C"/>
    <w:rsid w:val="001F332D"/>
    <w:rsid w:val="001F361A"/>
    <w:rsid w:val="001F364A"/>
    <w:rsid w:val="001F42A2"/>
    <w:rsid w:val="001F4410"/>
    <w:rsid w:val="001F4DA4"/>
    <w:rsid w:val="001F4F1A"/>
    <w:rsid w:val="001F4F8E"/>
    <w:rsid w:val="001F5D98"/>
    <w:rsid w:val="0020056F"/>
    <w:rsid w:val="00200C56"/>
    <w:rsid w:val="00200D63"/>
    <w:rsid w:val="00202C18"/>
    <w:rsid w:val="00203B7C"/>
    <w:rsid w:val="0020419E"/>
    <w:rsid w:val="00204C53"/>
    <w:rsid w:val="00204F68"/>
    <w:rsid w:val="0020542A"/>
    <w:rsid w:val="00205662"/>
    <w:rsid w:val="00206586"/>
    <w:rsid w:val="00206885"/>
    <w:rsid w:val="00206B68"/>
    <w:rsid w:val="00206EEF"/>
    <w:rsid w:val="0020795B"/>
    <w:rsid w:val="00207AB3"/>
    <w:rsid w:val="002102DD"/>
    <w:rsid w:val="00210733"/>
    <w:rsid w:val="00210B56"/>
    <w:rsid w:val="00212040"/>
    <w:rsid w:val="0021251B"/>
    <w:rsid w:val="00212A42"/>
    <w:rsid w:val="00212AD3"/>
    <w:rsid w:val="002144AD"/>
    <w:rsid w:val="0021450F"/>
    <w:rsid w:val="00214C7D"/>
    <w:rsid w:val="00216A6B"/>
    <w:rsid w:val="00216ABC"/>
    <w:rsid w:val="00216DA0"/>
    <w:rsid w:val="00216EB1"/>
    <w:rsid w:val="00217CAE"/>
    <w:rsid w:val="00220643"/>
    <w:rsid w:val="00222036"/>
    <w:rsid w:val="0022305B"/>
    <w:rsid w:val="002231B3"/>
    <w:rsid w:val="00223211"/>
    <w:rsid w:val="00223362"/>
    <w:rsid w:val="0022350B"/>
    <w:rsid w:val="0022408C"/>
    <w:rsid w:val="002240B9"/>
    <w:rsid w:val="00224324"/>
    <w:rsid w:val="002246EC"/>
    <w:rsid w:val="0022578B"/>
    <w:rsid w:val="00225B1F"/>
    <w:rsid w:val="00225F00"/>
    <w:rsid w:val="002264FB"/>
    <w:rsid w:val="0022742C"/>
    <w:rsid w:val="00227C79"/>
    <w:rsid w:val="00230420"/>
    <w:rsid w:val="00230DF8"/>
    <w:rsid w:val="00231616"/>
    <w:rsid w:val="00231A56"/>
    <w:rsid w:val="00231B44"/>
    <w:rsid w:val="00231BDE"/>
    <w:rsid w:val="00232FA7"/>
    <w:rsid w:val="00234D5C"/>
    <w:rsid w:val="00234D6D"/>
    <w:rsid w:val="00234E4C"/>
    <w:rsid w:val="0023592D"/>
    <w:rsid w:val="00236816"/>
    <w:rsid w:val="00237FF4"/>
    <w:rsid w:val="00240D42"/>
    <w:rsid w:val="00240F51"/>
    <w:rsid w:val="00241052"/>
    <w:rsid w:val="0024217D"/>
    <w:rsid w:val="002433B9"/>
    <w:rsid w:val="002447DC"/>
    <w:rsid w:val="00244B33"/>
    <w:rsid w:val="00244D5B"/>
    <w:rsid w:val="0024650B"/>
    <w:rsid w:val="00246F3B"/>
    <w:rsid w:val="00246F3D"/>
    <w:rsid w:val="0025118B"/>
    <w:rsid w:val="00251F17"/>
    <w:rsid w:val="002536D9"/>
    <w:rsid w:val="00254BB5"/>
    <w:rsid w:val="0025581C"/>
    <w:rsid w:val="00256D5E"/>
    <w:rsid w:val="00257208"/>
    <w:rsid w:val="0025728F"/>
    <w:rsid w:val="00257707"/>
    <w:rsid w:val="0025790B"/>
    <w:rsid w:val="002601D6"/>
    <w:rsid w:val="002619F1"/>
    <w:rsid w:val="002623CF"/>
    <w:rsid w:val="00262D97"/>
    <w:rsid w:val="002636FB"/>
    <w:rsid w:val="00264520"/>
    <w:rsid w:val="00264B93"/>
    <w:rsid w:val="00265E0F"/>
    <w:rsid w:val="002717A5"/>
    <w:rsid w:val="00271BB9"/>
    <w:rsid w:val="00272306"/>
    <w:rsid w:val="002726CC"/>
    <w:rsid w:val="00272839"/>
    <w:rsid w:val="002735CE"/>
    <w:rsid w:val="00274E8A"/>
    <w:rsid w:val="00275B30"/>
    <w:rsid w:val="00276022"/>
    <w:rsid w:val="002777A4"/>
    <w:rsid w:val="00280080"/>
    <w:rsid w:val="0028018D"/>
    <w:rsid w:val="002808EE"/>
    <w:rsid w:val="00281CB6"/>
    <w:rsid w:val="00282EC3"/>
    <w:rsid w:val="00282F14"/>
    <w:rsid w:val="00283D3C"/>
    <w:rsid w:val="00283DDE"/>
    <w:rsid w:val="00284600"/>
    <w:rsid w:val="00284D56"/>
    <w:rsid w:val="0028514D"/>
    <w:rsid w:val="0028535C"/>
    <w:rsid w:val="002858B8"/>
    <w:rsid w:val="00285BCF"/>
    <w:rsid w:val="00286996"/>
    <w:rsid w:val="002872C2"/>
    <w:rsid w:val="00287CB8"/>
    <w:rsid w:val="002923B3"/>
    <w:rsid w:val="0029312D"/>
    <w:rsid w:val="002949B3"/>
    <w:rsid w:val="00294AC6"/>
    <w:rsid w:val="00294CB8"/>
    <w:rsid w:val="00295483"/>
    <w:rsid w:val="002A04A7"/>
    <w:rsid w:val="002A1AFB"/>
    <w:rsid w:val="002A2757"/>
    <w:rsid w:val="002A2C4A"/>
    <w:rsid w:val="002A348B"/>
    <w:rsid w:val="002A4FA0"/>
    <w:rsid w:val="002A5E3C"/>
    <w:rsid w:val="002A6238"/>
    <w:rsid w:val="002A65FE"/>
    <w:rsid w:val="002A66F6"/>
    <w:rsid w:val="002A7094"/>
    <w:rsid w:val="002A709C"/>
    <w:rsid w:val="002A7BC0"/>
    <w:rsid w:val="002A7DBF"/>
    <w:rsid w:val="002B0B87"/>
    <w:rsid w:val="002B0D56"/>
    <w:rsid w:val="002B2C68"/>
    <w:rsid w:val="002B2CE5"/>
    <w:rsid w:val="002B3346"/>
    <w:rsid w:val="002B342D"/>
    <w:rsid w:val="002B41D0"/>
    <w:rsid w:val="002B4976"/>
    <w:rsid w:val="002B63FA"/>
    <w:rsid w:val="002B6943"/>
    <w:rsid w:val="002B6BE1"/>
    <w:rsid w:val="002B6D1C"/>
    <w:rsid w:val="002B7229"/>
    <w:rsid w:val="002B78DC"/>
    <w:rsid w:val="002B7E1A"/>
    <w:rsid w:val="002C0D3A"/>
    <w:rsid w:val="002C1E18"/>
    <w:rsid w:val="002C203E"/>
    <w:rsid w:val="002C27F6"/>
    <w:rsid w:val="002C2A6E"/>
    <w:rsid w:val="002C300A"/>
    <w:rsid w:val="002C31DA"/>
    <w:rsid w:val="002C3441"/>
    <w:rsid w:val="002C37D7"/>
    <w:rsid w:val="002C3CC0"/>
    <w:rsid w:val="002C4076"/>
    <w:rsid w:val="002C45C2"/>
    <w:rsid w:val="002C4FF1"/>
    <w:rsid w:val="002C54D4"/>
    <w:rsid w:val="002C5B73"/>
    <w:rsid w:val="002C6827"/>
    <w:rsid w:val="002C6897"/>
    <w:rsid w:val="002C68FA"/>
    <w:rsid w:val="002C7177"/>
    <w:rsid w:val="002D2A5D"/>
    <w:rsid w:val="002D34EA"/>
    <w:rsid w:val="002D3F89"/>
    <w:rsid w:val="002D5DA3"/>
    <w:rsid w:val="002D6EB0"/>
    <w:rsid w:val="002D7294"/>
    <w:rsid w:val="002D7B97"/>
    <w:rsid w:val="002E061E"/>
    <w:rsid w:val="002E19DD"/>
    <w:rsid w:val="002E1ED5"/>
    <w:rsid w:val="002E1EEB"/>
    <w:rsid w:val="002E2AA2"/>
    <w:rsid w:val="002E42EA"/>
    <w:rsid w:val="002E43ED"/>
    <w:rsid w:val="002E4C76"/>
    <w:rsid w:val="002E5271"/>
    <w:rsid w:val="002E60E2"/>
    <w:rsid w:val="002E7373"/>
    <w:rsid w:val="002E759C"/>
    <w:rsid w:val="002F05F0"/>
    <w:rsid w:val="002F0C10"/>
    <w:rsid w:val="002F0CBC"/>
    <w:rsid w:val="002F11CC"/>
    <w:rsid w:val="002F11E3"/>
    <w:rsid w:val="002F1604"/>
    <w:rsid w:val="002F1848"/>
    <w:rsid w:val="002F2071"/>
    <w:rsid w:val="002F20DE"/>
    <w:rsid w:val="002F20FC"/>
    <w:rsid w:val="002F2879"/>
    <w:rsid w:val="002F30E0"/>
    <w:rsid w:val="002F415C"/>
    <w:rsid w:val="002F478F"/>
    <w:rsid w:val="002F5411"/>
    <w:rsid w:val="002F5F03"/>
    <w:rsid w:val="002F7864"/>
    <w:rsid w:val="002F79CE"/>
    <w:rsid w:val="002F7DC8"/>
    <w:rsid w:val="00300D83"/>
    <w:rsid w:val="00301BBE"/>
    <w:rsid w:val="00302715"/>
    <w:rsid w:val="00302881"/>
    <w:rsid w:val="00302F57"/>
    <w:rsid w:val="0030316B"/>
    <w:rsid w:val="00303CAF"/>
    <w:rsid w:val="003046A9"/>
    <w:rsid w:val="00304A3F"/>
    <w:rsid w:val="00304F90"/>
    <w:rsid w:val="00305E71"/>
    <w:rsid w:val="00306423"/>
    <w:rsid w:val="003066FE"/>
    <w:rsid w:val="003076AE"/>
    <w:rsid w:val="003079A9"/>
    <w:rsid w:val="00310C71"/>
    <w:rsid w:val="00311274"/>
    <w:rsid w:val="00311849"/>
    <w:rsid w:val="0031185F"/>
    <w:rsid w:val="003118B6"/>
    <w:rsid w:val="0031245D"/>
    <w:rsid w:val="00312E0A"/>
    <w:rsid w:val="0031353D"/>
    <w:rsid w:val="0031371C"/>
    <w:rsid w:val="003138D4"/>
    <w:rsid w:val="00313A59"/>
    <w:rsid w:val="00313F22"/>
    <w:rsid w:val="0031447B"/>
    <w:rsid w:val="003146E9"/>
    <w:rsid w:val="00314B2F"/>
    <w:rsid w:val="00315150"/>
    <w:rsid w:val="00315A15"/>
    <w:rsid w:val="00315BAF"/>
    <w:rsid w:val="00315D9D"/>
    <w:rsid w:val="00316E73"/>
    <w:rsid w:val="0032022E"/>
    <w:rsid w:val="00320768"/>
    <w:rsid w:val="00320A20"/>
    <w:rsid w:val="00320D56"/>
    <w:rsid w:val="0032173B"/>
    <w:rsid w:val="00321949"/>
    <w:rsid w:val="00322084"/>
    <w:rsid w:val="00323104"/>
    <w:rsid w:val="0032312B"/>
    <w:rsid w:val="003236AC"/>
    <w:rsid w:val="00323756"/>
    <w:rsid w:val="00323B73"/>
    <w:rsid w:val="00324468"/>
    <w:rsid w:val="00324CA9"/>
    <w:rsid w:val="00325F0B"/>
    <w:rsid w:val="00326449"/>
    <w:rsid w:val="00326FC8"/>
    <w:rsid w:val="00327083"/>
    <w:rsid w:val="00327378"/>
    <w:rsid w:val="00327993"/>
    <w:rsid w:val="00327B2E"/>
    <w:rsid w:val="0033022A"/>
    <w:rsid w:val="00330CF6"/>
    <w:rsid w:val="00330E8F"/>
    <w:rsid w:val="0033117F"/>
    <w:rsid w:val="00331A04"/>
    <w:rsid w:val="00331BAF"/>
    <w:rsid w:val="00331E39"/>
    <w:rsid w:val="00331EAE"/>
    <w:rsid w:val="003327E0"/>
    <w:rsid w:val="00332CDB"/>
    <w:rsid w:val="00332DCF"/>
    <w:rsid w:val="00334468"/>
    <w:rsid w:val="00334AB7"/>
    <w:rsid w:val="00335FD4"/>
    <w:rsid w:val="003365F6"/>
    <w:rsid w:val="00337D12"/>
    <w:rsid w:val="00340406"/>
    <w:rsid w:val="00340E18"/>
    <w:rsid w:val="00341D1C"/>
    <w:rsid w:val="003420BD"/>
    <w:rsid w:val="003429B9"/>
    <w:rsid w:val="0034350C"/>
    <w:rsid w:val="00343997"/>
    <w:rsid w:val="003439AA"/>
    <w:rsid w:val="00343D75"/>
    <w:rsid w:val="00343D97"/>
    <w:rsid w:val="00343F79"/>
    <w:rsid w:val="0034431B"/>
    <w:rsid w:val="0034456B"/>
    <w:rsid w:val="003449E8"/>
    <w:rsid w:val="003452E0"/>
    <w:rsid w:val="003502BC"/>
    <w:rsid w:val="00350B56"/>
    <w:rsid w:val="00350E3D"/>
    <w:rsid w:val="00351528"/>
    <w:rsid w:val="0035206B"/>
    <w:rsid w:val="00352701"/>
    <w:rsid w:val="00352713"/>
    <w:rsid w:val="00352788"/>
    <w:rsid w:val="00353F80"/>
    <w:rsid w:val="00355079"/>
    <w:rsid w:val="00355591"/>
    <w:rsid w:val="0035588E"/>
    <w:rsid w:val="003564D2"/>
    <w:rsid w:val="0035677A"/>
    <w:rsid w:val="00356EF4"/>
    <w:rsid w:val="003571A7"/>
    <w:rsid w:val="003578AC"/>
    <w:rsid w:val="0036105F"/>
    <w:rsid w:val="003611E3"/>
    <w:rsid w:val="00362AE4"/>
    <w:rsid w:val="00362F08"/>
    <w:rsid w:val="00363B7B"/>
    <w:rsid w:val="00364BFA"/>
    <w:rsid w:val="003652A3"/>
    <w:rsid w:val="00366A17"/>
    <w:rsid w:val="003670FA"/>
    <w:rsid w:val="00367516"/>
    <w:rsid w:val="003677A5"/>
    <w:rsid w:val="00367B38"/>
    <w:rsid w:val="00367F4C"/>
    <w:rsid w:val="00370552"/>
    <w:rsid w:val="00370B33"/>
    <w:rsid w:val="00371FA0"/>
    <w:rsid w:val="00372BB2"/>
    <w:rsid w:val="003733DB"/>
    <w:rsid w:val="0037396D"/>
    <w:rsid w:val="00374A45"/>
    <w:rsid w:val="00374F16"/>
    <w:rsid w:val="00375D46"/>
    <w:rsid w:val="00376867"/>
    <w:rsid w:val="00377987"/>
    <w:rsid w:val="00377D2F"/>
    <w:rsid w:val="0038054A"/>
    <w:rsid w:val="00380990"/>
    <w:rsid w:val="00380A63"/>
    <w:rsid w:val="00380C79"/>
    <w:rsid w:val="00380CDC"/>
    <w:rsid w:val="00381901"/>
    <w:rsid w:val="003822DE"/>
    <w:rsid w:val="00382911"/>
    <w:rsid w:val="003843BB"/>
    <w:rsid w:val="00384797"/>
    <w:rsid w:val="003857CC"/>
    <w:rsid w:val="00386957"/>
    <w:rsid w:val="003869F1"/>
    <w:rsid w:val="003913A8"/>
    <w:rsid w:val="003914E6"/>
    <w:rsid w:val="003916BF"/>
    <w:rsid w:val="00391BB1"/>
    <w:rsid w:val="00391E76"/>
    <w:rsid w:val="003924C8"/>
    <w:rsid w:val="0039253C"/>
    <w:rsid w:val="0039274E"/>
    <w:rsid w:val="00393BCE"/>
    <w:rsid w:val="00394AB7"/>
    <w:rsid w:val="00394BAC"/>
    <w:rsid w:val="00394E9D"/>
    <w:rsid w:val="00395C34"/>
    <w:rsid w:val="00395D5D"/>
    <w:rsid w:val="0039619D"/>
    <w:rsid w:val="00396A81"/>
    <w:rsid w:val="003A09E7"/>
    <w:rsid w:val="003A0AFA"/>
    <w:rsid w:val="003A0B06"/>
    <w:rsid w:val="003A0BD9"/>
    <w:rsid w:val="003A0C3F"/>
    <w:rsid w:val="003A1012"/>
    <w:rsid w:val="003A1350"/>
    <w:rsid w:val="003A1ACF"/>
    <w:rsid w:val="003A2F59"/>
    <w:rsid w:val="003A31AF"/>
    <w:rsid w:val="003A3EDE"/>
    <w:rsid w:val="003A4136"/>
    <w:rsid w:val="003A417D"/>
    <w:rsid w:val="003A43F2"/>
    <w:rsid w:val="003A4C6B"/>
    <w:rsid w:val="003A513C"/>
    <w:rsid w:val="003A5FA9"/>
    <w:rsid w:val="003A712F"/>
    <w:rsid w:val="003A7614"/>
    <w:rsid w:val="003A77F0"/>
    <w:rsid w:val="003B00FA"/>
    <w:rsid w:val="003B0CC4"/>
    <w:rsid w:val="003B0CFF"/>
    <w:rsid w:val="003B12D7"/>
    <w:rsid w:val="003B17B0"/>
    <w:rsid w:val="003B1FA8"/>
    <w:rsid w:val="003B2802"/>
    <w:rsid w:val="003B308B"/>
    <w:rsid w:val="003B30E2"/>
    <w:rsid w:val="003B3521"/>
    <w:rsid w:val="003B454F"/>
    <w:rsid w:val="003B48CF"/>
    <w:rsid w:val="003B507E"/>
    <w:rsid w:val="003B53BB"/>
    <w:rsid w:val="003B5579"/>
    <w:rsid w:val="003B59BE"/>
    <w:rsid w:val="003B759C"/>
    <w:rsid w:val="003C0B05"/>
    <w:rsid w:val="003C1300"/>
    <w:rsid w:val="003C2BCC"/>
    <w:rsid w:val="003C2C2F"/>
    <w:rsid w:val="003C3A48"/>
    <w:rsid w:val="003C3E26"/>
    <w:rsid w:val="003C4913"/>
    <w:rsid w:val="003C4BC9"/>
    <w:rsid w:val="003C4CB5"/>
    <w:rsid w:val="003C54C0"/>
    <w:rsid w:val="003C5A65"/>
    <w:rsid w:val="003C5EAA"/>
    <w:rsid w:val="003C6768"/>
    <w:rsid w:val="003C6EFD"/>
    <w:rsid w:val="003C720A"/>
    <w:rsid w:val="003C75D8"/>
    <w:rsid w:val="003C7D3E"/>
    <w:rsid w:val="003D05B9"/>
    <w:rsid w:val="003D149F"/>
    <w:rsid w:val="003D153A"/>
    <w:rsid w:val="003D1A92"/>
    <w:rsid w:val="003D1D4D"/>
    <w:rsid w:val="003D2030"/>
    <w:rsid w:val="003D248E"/>
    <w:rsid w:val="003D2620"/>
    <w:rsid w:val="003D28BC"/>
    <w:rsid w:val="003D2EBA"/>
    <w:rsid w:val="003D4E7F"/>
    <w:rsid w:val="003D5049"/>
    <w:rsid w:val="003D5965"/>
    <w:rsid w:val="003D654F"/>
    <w:rsid w:val="003D66A8"/>
    <w:rsid w:val="003D69B1"/>
    <w:rsid w:val="003D6EC0"/>
    <w:rsid w:val="003D76BE"/>
    <w:rsid w:val="003E074C"/>
    <w:rsid w:val="003E0E9C"/>
    <w:rsid w:val="003E181D"/>
    <w:rsid w:val="003E1F66"/>
    <w:rsid w:val="003E2E71"/>
    <w:rsid w:val="003E539D"/>
    <w:rsid w:val="003E56D2"/>
    <w:rsid w:val="003E5B93"/>
    <w:rsid w:val="003E5BCC"/>
    <w:rsid w:val="003E5D5E"/>
    <w:rsid w:val="003E6166"/>
    <w:rsid w:val="003E6F29"/>
    <w:rsid w:val="003E70E2"/>
    <w:rsid w:val="003E7659"/>
    <w:rsid w:val="003F15E5"/>
    <w:rsid w:val="003F164B"/>
    <w:rsid w:val="003F1CD6"/>
    <w:rsid w:val="003F20C3"/>
    <w:rsid w:val="003F3AE6"/>
    <w:rsid w:val="003F4E77"/>
    <w:rsid w:val="003F5384"/>
    <w:rsid w:val="003F56A3"/>
    <w:rsid w:val="003F5EC9"/>
    <w:rsid w:val="003F6C6B"/>
    <w:rsid w:val="003F7302"/>
    <w:rsid w:val="003F740E"/>
    <w:rsid w:val="003F7686"/>
    <w:rsid w:val="003F7788"/>
    <w:rsid w:val="003F7E0C"/>
    <w:rsid w:val="004003E5"/>
    <w:rsid w:val="00400C67"/>
    <w:rsid w:val="00401610"/>
    <w:rsid w:val="00401DF6"/>
    <w:rsid w:val="00402598"/>
    <w:rsid w:val="00402C50"/>
    <w:rsid w:val="00403795"/>
    <w:rsid w:val="00403E08"/>
    <w:rsid w:val="00403EAB"/>
    <w:rsid w:val="0040403E"/>
    <w:rsid w:val="00404669"/>
    <w:rsid w:val="004046A7"/>
    <w:rsid w:val="00404A48"/>
    <w:rsid w:val="0040553D"/>
    <w:rsid w:val="004058BF"/>
    <w:rsid w:val="0040796B"/>
    <w:rsid w:val="004103A5"/>
    <w:rsid w:val="0041057C"/>
    <w:rsid w:val="00410D76"/>
    <w:rsid w:val="00413120"/>
    <w:rsid w:val="004138BC"/>
    <w:rsid w:val="00413EFD"/>
    <w:rsid w:val="00414D27"/>
    <w:rsid w:val="00415443"/>
    <w:rsid w:val="004159E7"/>
    <w:rsid w:val="00415DE4"/>
    <w:rsid w:val="00416320"/>
    <w:rsid w:val="00416E5A"/>
    <w:rsid w:val="004173AD"/>
    <w:rsid w:val="004178B4"/>
    <w:rsid w:val="00417BD0"/>
    <w:rsid w:val="00417D75"/>
    <w:rsid w:val="0042048A"/>
    <w:rsid w:val="00420A1C"/>
    <w:rsid w:val="00420D42"/>
    <w:rsid w:val="004210D8"/>
    <w:rsid w:val="00421926"/>
    <w:rsid w:val="00421CEC"/>
    <w:rsid w:val="0042228E"/>
    <w:rsid w:val="00422385"/>
    <w:rsid w:val="0042250D"/>
    <w:rsid w:val="00423587"/>
    <w:rsid w:val="00423B5B"/>
    <w:rsid w:val="00424295"/>
    <w:rsid w:val="004244FB"/>
    <w:rsid w:val="00424779"/>
    <w:rsid w:val="00425BE0"/>
    <w:rsid w:val="0042611D"/>
    <w:rsid w:val="0042645A"/>
    <w:rsid w:val="004267B4"/>
    <w:rsid w:val="00426817"/>
    <w:rsid w:val="00426B8A"/>
    <w:rsid w:val="00426BCF"/>
    <w:rsid w:val="00426CBC"/>
    <w:rsid w:val="00426DA1"/>
    <w:rsid w:val="00427C2C"/>
    <w:rsid w:val="004302F5"/>
    <w:rsid w:val="00430AD4"/>
    <w:rsid w:val="00431F57"/>
    <w:rsid w:val="0043206F"/>
    <w:rsid w:val="00432D92"/>
    <w:rsid w:val="0043422F"/>
    <w:rsid w:val="004344DB"/>
    <w:rsid w:val="00437933"/>
    <w:rsid w:val="0044210F"/>
    <w:rsid w:val="00442DC5"/>
    <w:rsid w:val="004430B5"/>
    <w:rsid w:val="00444796"/>
    <w:rsid w:val="00444D84"/>
    <w:rsid w:val="00445C1E"/>
    <w:rsid w:val="004461ED"/>
    <w:rsid w:val="0045023E"/>
    <w:rsid w:val="004505F1"/>
    <w:rsid w:val="0045079E"/>
    <w:rsid w:val="00450B32"/>
    <w:rsid w:val="0045168D"/>
    <w:rsid w:val="00451B47"/>
    <w:rsid w:val="00453258"/>
    <w:rsid w:val="0045332F"/>
    <w:rsid w:val="00453C5F"/>
    <w:rsid w:val="00453D39"/>
    <w:rsid w:val="004540B9"/>
    <w:rsid w:val="00455165"/>
    <w:rsid w:val="004551C6"/>
    <w:rsid w:val="00455652"/>
    <w:rsid w:val="00455D2D"/>
    <w:rsid w:val="004566CA"/>
    <w:rsid w:val="00456952"/>
    <w:rsid w:val="004573C7"/>
    <w:rsid w:val="0046003C"/>
    <w:rsid w:val="00460089"/>
    <w:rsid w:val="0046011D"/>
    <w:rsid w:val="0046073F"/>
    <w:rsid w:val="004607B2"/>
    <w:rsid w:val="0046185C"/>
    <w:rsid w:val="00461D30"/>
    <w:rsid w:val="004621B0"/>
    <w:rsid w:val="004628F2"/>
    <w:rsid w:val="004629AF"/>
    <w:rsid w:val="00462C3D"/>
    <w:rsid w:val="00463172"/>
    <w:rsid w:val="004659E9"/>
    <w:rsid w:val="00465B13"/>
    <w:rsid w:val="004700FB"/>
    <w:rsid w:val="004704D8"/>
    <w:rsid w:val="004707DA"/>
    <w:rsid w:val="004709EE"/>
    <w:rsid w:val="00470DC1"/>
    <w:rsid w:val="00470E9F"/>
    <w:rsid w:val="00471C30"/>
    <w:rsid w:val="004729C8"/>
    <w:rsid w:val="00473155"/>
    <w:rsid w:val="004732F3"/>
    <w:rsid w:val="00474849"/>
    <w:rsid w:val="00475329"/>
    <w:rsid w:val="00475C4A"/>
    <w:rsid w:val="0047606F"/>
    <w:rsid w:val="004772A9"/>
    <w:rsid w:val="00477FD1"/>
    <w:rsid w:val="0048101D"/>
    <w:rsid w:val="00481B3E"/>
    <w:rsid w:val="00484074"/>
    <w:rsid w:val="004840D7"/>
    <w:rsid w:val="004846FB"/>
    <w:rsid w:val="00485096"/>
    <w:rsid w:val="00485733"/>
    <w:rsid w:val="00487016"/>
    <w:rsid w:val="004905DD"/>
    <w:rsid w:val="00491261"/>
    <w:rsid w:val="00491897"/>
    <w:rsid w:val="004920B1"/>
    <w:rsid w:val="004929F1"/>
    <w:rsid w:val="00492B50"/>
    <w:rsid w:val="00492E24"/>
    <w:rsid w:val="00492E27"/>
    <w:rsid w:val="00493517"/>
    <w:rsid w:val="00493A3D"/>
    <w:rsid w:val="00493AE3"/>
    <w:rsid w:val="00494540"/>
    <w:rsid w:val="00494F11"/>
    <w:rsid w:val="00495CAE"/>
    <w:rsid w:val="00496803"/>
    <w:rsid w:val="0049749C"/>
    <w:rsid w:val="004A03CE"/>
    <w:rsid w:val="004A0B70"/>
    <w:rsid w:val="004A112C"/>
    <w:rsid w:val="004A1481"/>
    <w:rsid w:val="004A372B"/>
    <w:rsid w:val="004A3A87"/>
    <w:rsid w:val="004A4E17"/>
    <w:rsid w:val="004A4E49"/>
    <w:rsid w:val="004A5383"/>
    <w:rsid w:val="004A57EF"/>
    <w:rsid w:val="004A5C6B"/>
    <w:rsid w:val="004A6E8E"/>
    <w:rsid w:val="004A7286"/>
    <w:rsid w:val="004A73A6"/>
    <w:rsid w:val="004A7A68"/>
    <w:rsid w:val="004A7F69"/>
    <w:rsid w:val="004A7FE5"/>
    <w:rsid w:val="004B0064"/>
    <w:rsid w:val="004B00D0"/>
    <w:rsid w:val="004B1431"/>
    <w:rsid w:val="004B1FEA"/>
    <w:rsid w:val="004B35CA"/>
    <w:rsid w:val="004B39E2"/>
    <w:rsid w:val="004B6026"/>
    <w:rsid w:val="004B62B9"/>
    <w:rsid w:val="004B63F9"/>
    <w:rsid w:val="004B70DA"/>
    <w:rsid w:val="004C0B5F"/>
    <w:rsid w:val="004C0CBB"/>
    <w:rsid w:val="004C0DD9"/>
    <w:rsid w:val="004C0E63"/>
    <w:rsid w:val="004C1736"/>
    <w:rsid w:val="004C219C"/>
    <w:rsid w:val="004C29BD"/>
    <w:rsid w:val="004C2C01"/>
    <w:rsid w:val="004C2E72"/>
    <w:rsid w:val="004C3FCE"/>
    <w:rsid w:val="004C4F45"/>
    <w:rsid w:val="004C506A"/>
    <w:rsid w:val="004C57A7"/>
    <w:rsid w:val="004C5D75"/>
    <w:rsid w:val="004C64AA"/>
    <w:rsid w:val="004C6B51"/>
    <w:rsid w:val="004C7D1E"/>
    <w:rsid w:val="004D0295"/>
    <w:rsid w:val="004D0845"/>
    <w:rsid w:val="004D0A74"/>
    <w:rsid w:val="004D0E47"/>
    <w:rsid w:val="004D10A4"/>
    <w:rsid w:val="004D122E"/>
    <w:rsid w:val="004D1630"/>
    <w:rsid w:val="004D1DE2"/>
    <w:rsid w:val="004D1ED2"/>
    <w:rsid w:val="004D23B6"/>
    <w:rsid w:val="004D2636"/>
    <w:rsid w:val="004D4EC5"/>
    <w:rsid w:val="004D54A8"/>
    <w:rsid w:val="004D5AAE"/>
    <w:rsid w:val="004D624D"/>
    <w:rsid w:val="004D6DC2"/>
    <w:rsid w:val="004D7021"/>
    <w:rsid w:val="004E05CF"/>
    <w:rsid w:val="004E1343"/>
    <w:rsid w:val="004E1646"/>
    <w:rsid w:val="004E1CCB"/>
    <w:rsid w:val="004E224E"/>
    <w:rsid w:val="004E3724"/>
    <w:rsid w:val="004E47CE"/>
    <w:rsid w:val="004E47E4"/>
    <w:rsid w:val="004E5D96"/>
    <w:rsid w:val="004E5E70"/>
    <w:rsid w:val="004E5E83"/>
    <w:rsid w:val="004E5F94"/>
    <w:rsid w:val="004E6B57"/>
    <w:rsid w:val="004E7275"/>
    <w:rsid w:val="004E7CF7"/>
    <w:rsid w:val="004F000E"/>
    <w:rsid w:val="004F0CEF"/>
    <w:rsid w:val="004F2227"/>
    <w:rsid w:val="004F291C"/>
    <w:rsid w:val="004F29E1"/>
    <w:rsid w:val="004F35AC"/>
    <w:rsid w:val="004F3BE1"/>
    <w:rsid w:val="004F3D39"/>
    <w:rsid w:val="004F4ED2"/>
    <w:rsid w:val="004F5BCC"/>
    <w:rsid w:val="004F5F75"/>
    <w:rsid w:val="004F623F"/>
    <w:rsid w:val="004F628E"/>
    <w:rsid w:val="004F64C8"/>
    <w:rsid w:val="004F7309"/>
    <w:rsid w:val="00500BFE"/>
    <w:rsid w:val="00501AD1"/>
    <w:rsid w:val="005027A8"/>
    <w:rsid w:val="0050384A"/>
    <w:rsid w:val="00503B7D"/>
    <w:rsid w:val="00503BF9"/>
    <w:rsid w:val="00506995"/>
    <w:rsid w:val="00506E09"/>
    <w:rsid w:val="005070F1"/>
    <w:rsid w:val="00507580"/>
    <w:rsid w:val="00507E16"/>
    <w:rsid w:val="00510C31"/>
    <w:rsid w:val="00510FD3"/>
    <w:rsid w:val="0051138F"/>
    <w:rsid w:val="0051208B"/>
    <w:rsid w:val="005123B5"/>
    <w:rsid w:val="00512823"/>
    <w:rsid w:val="0051314F"/>
    <w:rsid w:val="005141C6"/>
    <w:rsid w:val="00514375"/>
    <w:rsid w:val="00514F3D"/>
    <w:rsid w:val="00515160"/>
    <w:rsid w:val="0051528A"/>
    <w:rsid w:val="00516E48"/>
    <w:rsid w:val="00520389"/>
    <w:rsid w:val="00520440"/>
    <w:rsid w:val="005204FE"/>
    <w:rsid w:val="005206D1"/>
    <w:rsid w:val="00520B5C"/>
    <w:rsid w:val="00520C74"/>
    <w:rsid w:val="00521ABC"/>
    <w:rsid w:val="00521FA9"/>
    <w:rsid w:val="00522534"/>
    <w:rsid w:val="00522543"/>
    <w:rsid w:val="00522B44"/>
    <w:rsid w:val="00523092"/>
    <w:rsid w:val="005236F7"/>
    <w:rsid w:val="00523FBA"/>
    <w:rsid w:val="005242D6"/>
    <w:rsid w:val="00524A8A"/>
    <w:rsid w:val="00525255"/>
    <w:rsid w:val="00525710"/>
    <w:rsid w:val="00525912"/>
    <w:rsid w:val="0052596B"/>
    <w:rsid w:val="005263B8"/>
    <w:rsid w:val="005272F4"/>
    <w:rsid w:val="005302BC"/>
    <w:rsid w:val="005304C6"/>
    <w:rsid w:val="0053057C"/>
    <w:rsid w:val="00530E85"/>
    <w:rsid w:val="0053222E"/>
    <w:rsid w:val="005335DF"/>
    <w:rsid w:val="00534E28"/>
    <w:rsid w:val="005350AF"/>
    <w:rsid w:val="0053515C"/>
    <w:rsid w:val="005362E4"/>
    <w:rsid w:val="005403C9"/>
    <w:rsid w:val="00540730"/>
    <w:rsid w:val="00540B13"/>
    <w:rsid w:val="00542091"/>
    <w:rsid w:val="005421DD"/>
    <w:rsid w:val="00543198"/>
    <w:rsid w:val="005437FF"/>
    <w:rsid w:val="00543BAB"/>
    <w:rsid w:val="00543C04"/>
    <w:rsid w:val="00543ED2"/>
    <w:rsid w:val="00543FED"/>
    <w:rsid w:val="00544CC4"/>
    <w:rsid w:val="005450F1"/>
    <w:rsid w:val="00546D8C"/>
    <w:rsid w:val="00547CC9"/>
    <w:rsid w:val="0055010F"/>
    <w:rsid w:val="00550150"/>
    <w:rsid w:val="00550808"/>
    <w:rsid w:val="00550839"/>
    <w:rsid w:val="00550894"/>
    <w:rsid w:val="00550D54"/>
    <w:rsid w:val="00551105"/>
    <w:rsid w:val="005516AC"/>
    <w:rsid w:val="005521EF"/>
    <w:rsid w:val="005523C2"/>
    <w:rsid w:val="00552EAE"/>
    <w:rsid w:val="00553F31"/>
    <w:rsid w:val="0055550F"/>
    <w:rsid w:val="00555C8B"/>
    <w:rsid w:val="00556132"/>
    <w:rsid w:val="00556A18"/>
    <w:rsid w:val="005573F9"/>
    <w:rsid w:val="0056012B"/>
    <w:rsid w:val="005609EF"/>
    <w:rsid w:val="00560C83"/>
    <w:rsid w:val="00560E29"/>
    <w:rsid w:val="00560F3D"/>
    <w:rsid w:val="00561503"/>
    <w:rsid w:val="00561A1C"/>
    <w:rsid w:val="00561B14"/>
    <w:rsid w:val="005622C5"/>
    <w:rsid w:val="0056242B"/>
    <w:rsid w:val="00562922"/>
    <w:rsid w:val="00562EE5"/>
    <w:rsid w:val="00563095"/>
    <w:rsid w:val="00563350"/>
    <w:rsid w:val="00564176"/>
    <w:rsid w:val="005647D9"/>
    <w:rsid w:val="00564B26"/>
    <w:rsid w:val="005658EB"/>
    <w:rsid w:val="00566690"/>
    <w:rsid w:val="00566AFD"/>
    <w:rsid w:val="00567E7F"/>
    <w:rsid w:val="00570290"/>
    <w:rsid w:val="00571FC4"/>
    <w:rsid w:val="00572196"/>
    <w:rsid w:val="00572BC1"/>
    <w:rsid w:val="00572E44"/>
    <w:rsid w:val="005731F7"/>
    <w:rsid w:val="005736F2"/>
    <w:rsid w:val="00573ECC"/>
    <w:rsid w:val="00574491"/>
    <w:rsid w:val="005758E8"/>
    <w:rsid w:val="0057645B"/>
    <w:rsid w:val="005765E3"/>
    <w:rsid w:val="005765F1"/>
    <w:rsid w:val="0057668E"/>
    <w:rsid w:val="005767A1"/>
    <w:rsid w:val="005773CA"/>
    <w:rsid w:val="005773E3"/>
    <w:rsid w:val="00577D2E"/>
    <w:rsid w:val="00581209"/>
    <w:rsid w:val="00581830"/>
    <w:rsid w:val="00581DE4"/>
    <w:rsid w:val="00581E37"/>
    <w:rsid w:val="00582135"/>
    <w:rsid w:val="00582B82"/>
    <w:rsid w:val="00582E54"/>
    <w:rsid w:val="00583958"/>
    <w:rsid w:val="00583A00"/>
    <w:rsid w:val="00584220"/>
    <w:rsid w:val="0058444B"/>
    <w:rsid w:val="0058446D"/>
    <w:rsid w:val="0058451E"/>
    <w:rsid w:val="00586448"/>
    <w:rsid w:val="005867B9"/>
    <w:rsid w:val="00587838"/>
    <w:rsid w:val="00591061"/>
    <w:rsid w:val="00591112"/>
    <w:rsid w:val="00591583"/>
    <w:rsid w:val="00591E6B"/>
    <w:rsid w:val="00592321"/>
    <w:rsid w:val="0059381A"/>
    <w:rsid w:val="00593BE3"/>
    <w:rsid w:val="0059415B"/>
    <w:rsid w:val="00596428"/>
    <w:rsid w:val="005965DA"/>
    <w:rsid w:val="00596606"/>
    <w:rsid w:val="005968DE"/>
    <w:rsid w:val="005A08AE"/>
    <w:rsid w:val="005A18B8"/>
    <w:rsid w:val="005A2794"/>
    <w:rsid w:val="005A3334"/>
    <w:rsid w:val="005A354B"/>
    <w:rsid w:val="005A578D"/>
    <w:rsid w:val="005A7EDD"/>
    <w:rsid w:val="005B0C71"/>
    <w:rsid w:val="005B139B"/>
    <w:rsid w:val="005B13F7"/>
    <w:rsid w:val="005B14B5"/>
    <w:rsid w:val="005B1722"/>
    <w:rsid w:val="005B17C7"/>
    <w:rsid w:val="005B1D82"/>
    <w:rsid w:val="005B1E76"/>
    <w:rsid w:val="005B230D"/>
    <w:rsid w:val="005B2366"/>
    <w:rsid w:val="005B27E2"/>
    <w:rsid w:val="005B33CA"/>
    <w:rsid w:val="005B3427"/>
    <w:rsid w:val="005B3F48"/>
    <w:rsid w:val="005B5838"/>
    <w:rsid w:val="005B58A6"/>
    <w:rsid w:val="005B5A8F"/>
    <w:rsid w:val="005B5C1A"/>
    <w:rsid w:val="005B5F57"/>
    <w:rsid w:val="005B76FE"/>
    <w:rsid w:val="005B7767"/>
    <w:rsid w:val="005C08F9"/>
    <w:rsid w:val="005C14EC"/>
    <w:rsid w:val="005C1854"/>
    <w:rsid w:val="005C18E9"/>
    <w:rsid w:val="005C1CC6"/>
    <w:rsid w:val="005C2C28"/>
    <w:rsid w:val="005C309E"/>
    <w:rsid w:val="005C3152"/>
    <w:rsid w:val="005C43EA"/>
    <w:rsid w:val="005C4DFF"/>
    <w:rsid w:val="005C67D5"/>
    <w:rsid w:val="005C6EB5"/>
    <w:rsid w:val="005C7C7E"/>
    <w:rsid w:val="005C7D9E"/>
    <w:rsid w:val="005D0192"/>
    <w:rsid w:val="005D0B2B"/>
    <w:rsid w:val="005D0ED8"/>
    <w:rsid w:val="005D10BA"/>
    <w:rsid w:val="005D1A79"/>
    <w:rsid w:val="005D1C0E"/>
    <w:rsid w:val="005D20F1"/>
    <w:rsid w:val="005D3784"/>
    <w:rsid w:val="005D4CFC"/>
    <w:rsid w:val="005D54BF"/>
    <w:rsid w:val="005D630A"/>
    <w:rsid w:val="005D654D"/>
    <w:rsid w:val="005D6B0E"/>
    <w:rsid w:val="005D7384"/>
    <w:rsid w:val="005D7511"/>
    <w:rsid w:val="005D7580"/>
    <w:rsid w:val="005D7772"/>
    <w:rsid w:val="005D79A7"/>
    <w:rsid w:val="005E097D"/>
    <w:rsid w:val="005E0E3B"/>
    <w:rsid w:val="005E1CE0"/>
    <w:rsid w:val="005E20D4"/>
    <w:rsid w:val="005E25F8"/>
    <w:rsid w:val="005E2C67"/>
    <w:rsid w:val="005E2D74"/>
    <w:rsid w:val="005E3739"/>
    <w:rsid w:val="005E5457"/>
    <w:rsid w:val="005E66B8"/>
    <w:rsid w:val="005E7318"/>
    <w:rsid w:val="005E76B4"/>
    <w:rsid w:val="005E78B5"/>
    <w:rsid w:val="005E7946"/>
    <w:rsid w:val="005F00AC"/>
    <w:rsid w:val="005F034B"/>
    <w:rsid w:val="005F17F4"/>
    <w:rsid w:val="005F1F93"/>
    <w:rsid w:val="005F23E0"/>
    <w:rsid w:val="005F2D96"/>
    <w:rsid w:val="005F3AEF"/>
    <w:rsid w:val="005F3D89"/>
    <w:rsid w:val="005F524E"/>
    <w:rsid w:val="005F5860"/>
    <w:rsid w:val="005F67DF"/>
    <w:rsid w:val="005F68D6"/>
    <w:rsid w:val="005F698D"/>
    <w:rsid w:val="005F750E"/>
    <w:rsid w:val="005F7EE8"/>
    <w:rsid w:val="0060014D"/>
    <w:rsid w:val="0060051C"/>
    <w:rsid w:val="006005F9"/>
    <w:rsid w:val="00600A75"/>
    <w:rsid w:val="00600B07"/>
    <w:rsid w:val="00601A8A"/>
    <w:rsid w:val="006024E7"/>
    <w:rsid w:val="00602DA2"/>
    <w:rsid w:val="006037D4"/>
    <w:rsid w:val="00603C53"/>
    <w:rsid w:val="00605380"/>
    <w:rsid w:val="006056E0"/>
    <w:rsid w:val="00605891"/>
    <w:rsid w:val="00605D00"/>
    <w:rsid w:val="006062D6"/>
    <w:rsid w:val="006064E1"/>
    <w:rsid w:val="00606DC9"/>
    <w:rsid w:val="00607626"/>
    <w:rsid w:val="00607CBA"/>
    <w:rsid w:val="00607E9A"/>
    <w:rsid w:val="006109FD"/>
    <w:rsid w:val="00613131"/>
    <w:rsid w:val="00613354"/>
    <w:rsid w:val="006145DA"/>
    <w:rsid w:val="00614A4D"/>
    <w:rsid w:val="00614FC6"/>
    <w:rsid w:val="006155EC"/>
    <w:rsid w:val="00616358"/>
    <w:rsid w:val="0061723B"/>
    <w:rsid w:val="00617DA1"/>
    <w:rsid w:val="006204AF"/>
    <w:rsid w:val="00620C5D"/>
    <w:rsid w:val="00622A6F"/>
    <w:rsid w:val="00623365"/>
    <w:rsid w:val="0062353E"/>
    <w:rsid w:val="006244D9"/>
    <w:rsid w:val="00625E01"/>
    <w:rsid w:val="00626CCD"/>
    <w:rsid w:val="00626E8C"/>
    <w:rsid w:val="0062712D"/>
    <w:rsid w:val="00627157"/>
    <w:rsid w:val="006271BE"/>
    <w:rsid w:val="00627BF7"/>
    <w:rsid w:val="00630442"/>
    <w:rsid w:val="00630520"/>
    <w:rsid w:val="00630926"/>
    <w:rsid w:val="00630DD2"/>
    <w:rsid w:val="00631C29"/>
    <w:rsid w:val="00631E1E"/>
    <w:rsid w:val="0063320B"/>
    <w:rsid w:val="006339E8"/>
    <w:rsid w:val="006341A5"/>
    <w:rsid w:val="00635D58"/>
    <w:rsid w:val="00636119"/>
    <w:rsid w:val="00636AEC"/>
    <w:rsid w:val="00636E5A"/>
    <w:rsid w:val="00637D82"/>
    <w:rsid w:val="006400A4"/>
    <w:rsid w:val="00640321"/>
    <w:rsid w:val="006408B0"/>
    <w:rsid w:val="00640B56"/>
    <w:rsid w:val="00640EBC"/>
    <w:rsid w:val="0064167F"/>
    <w:rsid w:val="00641D35"/>
    <w:rsid w:val="00642702"/>
    <w:rsid w:val="00643139"/>
    <w:rsid w:val="00644DEC"/>
    <w:rsid w:val="00645548"/>
    <w:rsid w:val="00645E6C"/>
    <w:rsid w:val="00646551"/>
    <w:rsid w:val="00647500"/>
    <w:rsid w:val="006479AF"/>
    <w:rsid w:val="00650BB5"/>
    <w:rsid w:val="00650F00"/>
    <w:rsid w:val="0065116F"/>
    <w:rsid w:val="00651508"/>
    <w:rsid w:val="00651B17"/>
    <w:rsid w:val="0065265F"/>
    <w:rsid w:val="006538ED"/>
    <w:rsid w:val="006539F2"/>
    <w:rsid w:val="00655F7A"/>
    <w:rsid w:val="00656812"/>
    <w:rsid w:val="00656AAC"/>
    <w:rsid w:val="006572F4"/>
    <w:rsid w:val="0066013E"/>
    <w:rsid w:val="0066079D"/>
    <w:rsid w:val="006607DD"/>
    <w:rsid w:val="006609B5"/>
    <w:rsid w:val="00660BB6"/>
    <w:rsid w:val="00660C9F"/>
    <w:rsid w:val="00661322"/>
    <w:rsid w:val="00661743"/>
    <w:rsid w:val="00661835"/>
    <w:rsid w:val="00661955"/>
    <w:rsid w:val="00662F3B"/>
    <w:rsid w:val="006637DD"/>
    <w:rsid w:val="00663D46"/>
    <w:rsid w:val="00664141"/>
    <w:rsid w:val="00664BD4"/>
    <w:rsid w:val="00666468"/>
    <w:rsid w:val="00666609"/>
    <w:rsid w:val="00666A0E"/>
    <w:rsid w:val="00667DA1"/>
    <w:rsid w:val="00670406"/>
    <w:rsid w:val="00673009"/>
    <w:rsid w:val="00673206"/>
    <w:rsid w:val="006735F6"/>
    <w:rsid w:val="00673961"/>
    <w:rsid w:val="00673CED"/>
    <w:rsid w:val="0067435C"/>
    <w:rsid w:val="006748CF"/>
    <w:rsid w:val="00674B1F"/>
    <w:rsid w:val="00675827"/>
    <w:rsid w:val="00675BDA"/>
    <w:rsid w:val="00675FC3"/>
    <w:rsid w:val="006779BC"/>
    <w:rsid w:val="00677FDB"/>
    <w:rsid w:val="00681D01"/>
    <w:rsid w:val="00681F5F"/>
    <w:rsid w:val="006825CE"/>
    <w:rsid w:val="00684E92"/>
    <w:rsid w:val="00685D77"/>
    <w:rsid w:val="00686028"/>
    <w:rsid w:val="00686049"/>
    <w:rsid w:val="00686584"/>
    <w:rsid w:val="00686D2A"/>
    <w:rsid w:val="00690871"/>
    <w:rsid w:val="00690BD2"/>
    <w:rsid w:val="00690BEE"/>
    <w:rsid w:val="00690D5B"/>
    <w:rsid w:val="006913BB"/>
    <w:rsid w:val="0069177E"/>
    <w:rsid w:val="00691AF4"/>
    <w:rsid w:val="00692763"/>
    <w:rsid w:val="00692BD4"/>
    <w:rsid w:val="00692DF5"/>
    <w:rsid w:val="00693C8E"/>
    <w:rsid w:val="006950D7"/>
    <w:rsid w:val="00695E50"/>
    <w:rsid w:val="006969FC"/>
    <w:rsid w:val="00697147"/>
    <w:rsid w:val="00697615"/>
    <w:rsid w:val="00697E69"/>
    <w:rsid w:val="006A008A"/>
    <w:rsid w:val="006A0BF5"/>
    <w:rsid w:val="006A1315"/>
    <w:rsid w:val="006A25BA"/>
    <w:rsid w:val="006A36FD"/>
    <w:rsid w:val="006A4555"/>
    <w:rsid w:val="006A4B10"/>
    <w:rsid w:val="006A5202"/>
    <w:rsid w:val="006A5E09"/>
    <w:rsid w:val="006A6F19"/>
    <w:rsid w:val="006A73C1"/>
    <w:rsid w:val="006A7B31"/>
    <w:rsid w:val="006B0B7D"/>
    <w:rsid w:val="006B0CB9"/>
    <w:rsid w:val="006B0DC3"/>
    <w:rsid w:val="006B0E8F"/>
    <w:rsid w:val="006B160F"/>
    <w:rsid w:val="006B2D6F"/>
    <w:rsid w:val="006B3826"/>
    <w:rsid w:val="006B45EE"/>
    <w:rsid w:val="006B53CF"/>
    <w:rsid w:val="006B5497"/>
    <w:rsid w:val="006B5751"/>
    <w:rsid w:val="006B5CB1"/>
    <w:rsid w:val="006B6253"/>
    <w:rsid w:val="006B6860"/>
    <w:rsid w:val="006B6A21"/>
    <w:rsid w:val="006B6ABA"/>
    <w:rsid w:val="006B6ED2"/>
    <w:rsid w:val="006C006D"/>
    <w:rsid w:val="006C02DD"/>
    <w:rsid w:val="006C0F50"/>
    <w:rsid w:val="006C1224"/>
    <w:rsid w:val="006C14A6"/>
    <w:rsid w:val="006C2B7A"/>
    <w:rsid w:val="006C4834"/>
    <w:rsid w:val="006C4951"/>
    <w:rsid w:val="006C4AFC"/>
    <w:rsid w:val="006C5566"/>
    <w:rsid w:val="006C5D2F"/>
    <w:rsid w:val="006C60B9"/>
    <w:rsid w:val="006C7587"/>
    <w:rsid w:val="006C760C"/>
    <w:rsid w:val="006C7800"/>
    <w:rsid w:val="006C7EBE"/>
    <w:rsid w:val="006D00C6"/>
    <w:rsid w:val="006D0172"/>
    <w:rsid w:val="006D0173"/>
    <w:rsid w:val="006D055F"/>
    <w:rsid w:val="006D0BF5"/>
    <w:rsid w:val="006D124D"/>
    <w:rsid w:val="006D1C7B"/>
    <w:rsid w:val="006D347E"/>
    <w:rsid w:val="006D3D98"/>
    <w:rsid w:val="006D40AA"/>
    <w:rsid w:val="006D4E23"/>
    <w:rsid w:val="006D50F8"/>
    <w:rsid w:val="006D5B23"/>
    <w:rsid w:val="006D5F86"/>
    <w:rsid w:val="006D78EB"/>
    <w:rsid w:val="006E01A1"/>
    <w:rsid w:val="006E143F"/>
    <w:rsid w:val="006E25F8"/>
    <w:rsid w:val="006E2A7C"/>
    <w:rsid w:val="006E30A4"/>
    <w:rsid w:val="006E4579"/>
    <w:rsid w:val="006E58C6"/>
    <w:rsid w:val="006E7DDC"/>
    <w:rsid w:val="006F0450"/>
    <w:rsid w:val="006F0BAE"/>
    <w:rsid w:val="006F1606"/>
    <w:rsid w:val="006F2083"/>
    <w:rsid w:val="006F248A"/>
    <w:rsid w:val="006F3061"/>
    <w:rsid w:val="006F3102"/>
    <w:rsid w:val="006F39B0"/>
    <w:rsid w:val="006F5140"/>
    <w:rsid w:val="006F51C8"/>
    <w:rsid w:val="006F58A8"/>
    <w:rsid w:val="006F6298"/>
    <w:rsid w:val="006F67DB"/>
    <w:rsid w:val="006F757A"/>
    <w:rsid w:val="00700D69"/>
    <w:rsid w:val="0070155B"/>
    <w:rsid w:val="007015C6"/>
    <w:rsid w:val="007015EE"/>
    <w:rsid w:val="00702B74"/>
    <w:rsid w:val="00702C05"/>
    <w:rsid w:val="00702C12"/>
    <w:rsid w:val="007035C4"/>
    <w:rsid w:val="0070389F"/>
    <w:rsid w:val="007051E1"/>
    <w:rsid w:val="00705712"/>
    <w:rsid w:val="007058F6"/>
    <w:rsid w:val="00705933"/>
    <w:rsid w:val="00705C14"/>
    <w:rsid w:val="00705C6A"/>
    <w:rsid w:val="0070610E"/>
    <w:rsid w:val="00706170"/>
    <w:rsid w:val="0070620D"/>
    <w:rsid w:val="00707E8F"/>
    <w:rsid w:val="00710123"/>
    <w:rsid w:val="0071037D"/>
    <w:rsid w:val="007105CC"/>
    <w:rsid w:val="00710F44"/>
    <w:rsid w:val="00711025"/>
    <w:rsid w:val="00711085"/>
    <w:rsid w:val="007111BF"/>
    <w:rsid w:val="0071144D"/>
    <w:rsid w:val="00712A71"/>
    <w:rsid w:val="00714073"/>
    <w:rsid w:val="007144C1"/>
    <w:rsid w:val="0071469A"/>
    <w:rsid w:val="00714F95"/>
    <w:rsid w:val="00714FCF"/>
    <w:rsid w:val="007158FE"/>
    <w:rsid w:val="007179E7"/>
    <w:rsid w:val="00720333"/>
    <w:rsid w:val="007211A2"/>
    <w:rsid w:val="007215C2"/>
    <w:rsid w:val="00721A70"/>
    <w:rsid w:val="007228C0"/>
    <w:rsid w:val="007230A8"/>
    <w:rsid w:val="00723131"/>
    <w:rsid w:val="0072325B"/>
    <w:rsid w:val="00723305"/>
    <w:rsid w:val="00723513"/>
    <w:rsid w:val="007236F0"/>
    <w:rsid w:val="00724456"/>
    <w:rsid w:val="00724461"/>
    <w:rsid w:val="00724483"/>
    <w:rsid w:val="0072468F"/>
    <w:rsid w:val="00724BC5"/>
    <w:rsid w:val="00724BD8"/>
    <w:rsid w:val="00724F75"/>
    <w:rsid w:val="00725561"/>
    <w:rsid w:val="007257AF"/>
    <w:rsid w:val="00725866"/>
    <w:rsid w:val="00725C15"/>
    <w:rsid w:val="0072638D"/>
    <w:rsid w:val="00726C94"/>
    <w:rsid w:val="00730669"/>
    <w:rsid w:val="007306CC"/>
    <w:rsid w:val="00730874"/>
    <w:rsid w:val="007308A4"/>
    <w:rsid w:val="00730D49"/>
    <w:rsid w:val="007310A0"/>
    <w:rsid w:val="00731D54"/>
    <w:rsid w:val="00731E91"/>
    <w:rsid w:val="00732042"/>
    <w:rsid w:val="0073246B"/>
    <w:rsid w:val="007326C3"/>
    <w:rsid w:val="00732895"/>
    <w:rsid w:val="00732BAF"/>
    <w:rsid w:val="00732BF7"/>
    <w:rsid w:val="00733EC6"/>
    <w:rsid w:val="00734558"/>
    <w:rsid w:val="00735541"/>
    <w:rsid w:val="00735D59"/>
    <w:rsid w:val="00736A0A"/>
    <w:rsid w:val="0073737A"/>
    <w:rsid w:val="007373FB"/>
    <w:rsid w:val="007376BD"/>
    <w:rsid w:val="00737B2A"/>
    <w:rsid w:val="00740587"/>
    <w:rsid w:val="0074196F"/>
    <w:rsid w:val="0074263C"/>
    <w:rsid w:val="00742E5D"/>
    <w:rsid w:val="007437C8"/>
    <w:rsid w:val="0074381E"/>
    <w:rsid w:val="00743CAB"/>
    <w:rsid w:val="00743E84"/>
    <w:rsid w:val="007443CA"/>
    <w:rsid w:val="00744A98"/>
    <w:rsid w:val="00744B25"/>
    <w:rsid w:val="007451DF"/>
    <w:rsid w:val="007454E7"/>
    <w:rsid w:val="00746137"/>
    <w:rsid w:val="00746B79"/>
    <w:rsid w:val="00746CBA"/>
    <w:rsid w:val="00746EA3"/>
    <w:rsid w:val="00750161"/>
    <w:rsid w:val="0075090E"/>
    <w:rsid w:val="007517F3"/>
    <w:rsid w:val="00751CCD"/>
    <w:rsid w:val="0075249D"/>
    <w:rsid w:val="007527CE"/>
    <w:rsid w:val="007536E0"/>
    <w:rsid w:val="007537E6"/>
    <w:rsid w:val="00753BF7"/>
    <w:rsid w:val="007544FE"/>
    <w:rsid w:val="00754F2C"/>
    <w:rsid w:val="007550D4"/>
    <w:rsid w:val="007555D8"/>
    <w:rsid w:val="00755B52"/>
    <w:rsid w:val="00755E91"/>
    <w:rsid w:val="007563D6"/>
    <w:rsid w:val="007613FD"/>
    <w:rsid w:val="007614FC"/>
    <w:rsid w:val="00761649"/>
    <w:rsid w:val="00761B94"/>
    <w:rsid w:val="0076354D"/>
    <w:rsid w:val="007640C4"/>
    <w:rsid w:val="00764161"/>
    <w:rsid w:val="00764E12"/>
    <w:rsid w:val="00765A1C"/>
    <w:rsid w:val="00765A29"/>
    <w:rsid w:val="0076646D"/>
    <w:rsid w:val="00766E90"/>
    <w:rsid w:val="00767256"/>
    <w:rsid w:val="0076742E"/>
    <w:rsid w:val="007702A7"/>
    <w:rsid w:val="00770BF4"/>
    <w:rsid w:val="00771BFF"/>
    <w:rsid w:val="00772080"/>
    <w:rsid w:val="00773363"/>
    <w:rsid w:val="00773812"/>
    <w:rsid w:val="00773887"/>
    <w:rsid w:val="00774750"/>
    <w:rsid w:val="00774AA8"/>
    <w:rsid w:val="007755C5"/>
    <w:rsid w:val="00775AA7"/>
    <w:rsid w:val="00776C64"/>
    <w:rsid w:val="00776CEB"/>
    <w:rsid w:val="007770FE"/>
    <w:rsid w:val="00777C61"/>
    <w:rsid w:val="00777F4F"/>
    <w:rsid w:val="00780E76"/>
    <w:rsid w:val="00781454"/>
    <w:rsid w:val="007815DA"/>
    <w:rsid w:val="0078181B"/>
    <w:rsid w:val="00781F0E"/>
    <w:rsid w:val="00781F7D"/>
    <w:rsid w:val="007820C3"/>
    <w:rsid w:val="00782ED3"/>
    <w:rsid w:val="0078351C"/>
    <w:rsid w:val="00783633"/>
    <w:rsid w:val="00783D4B"/>
    <w:rsid w:val="007848D1"/>
    <w:rsid w:val="00785EAD"/>
    <w:rsid w:val="00785EE3"/>
    <w:rsid w:val="00786F1C"/>
    <w:rsid w:val="00787549"/>
    <w:rsid w:val="00787CA3"/>
    <w:rsid w:val="007922BB"/>
    <w:rsid w:val="00792698"/>
    <w:rsid w:val="00792BCF"/>
    <w:rsid w:val="00792BDE"/>
    <w:rsid w:val="007931B3"/>
    <w:rsid w:val="007934E1"/>
    <w:rsid w:val="00793A9D"/>
    <w:rsid w:val="0079582B"/>
    <w:rsid w:val="00795D62"/>
    <w:rsid w:val="00795F93"/>
    <w:rsid w:val="00796196"/>
    <w:rsid w:val="007961AA"/>
    <w:rsid w:val="00796375"/>
    <w:rsid w:val="00796B6B"/>
    <w:rsid w:val="007971B7"/>
    <w:rsid w:val="007976C8"/>
    <w:rsid w:val="007A02BB"/>
    <w:rsid w:val="007A0B75"/>
    <w:rsid w:val="007A12D6"/>
    <w:rsid w:val="007A17A2"/>
    <w:rsid w:val="007A1CAD"/>
    <w:rsid w:val="007A20C2"/>
    <w:rsid w:val="007A23E5"/>
    <w:rsid w:val="007A2559"/>
    <w:rsid w:val="007A27FB"/>
    <w:rsid w:val="007A3086"/>
    <w:rsid w:val="007A344F"/>
    <w:rsid w:val="007A3AE0"/>
    <w:rsid w:val="007A4341"/>
    <w:rsid w:val="007A4C43"/>
    <w:rsid w:val="007A545D"/>
    <w:rsid w:val="007A5ED1"/>
    <w:rsid w:val="007A5ED2"/>
    <w:rsid w:val="007A637F"/>
    <w:rsid w:val="007A66B2"/>
    <w:rsid w:val="007A675A"/>
    <w:rsid w:val="007A68FC"/>
    <w:rsid w:val="007A69F9"/>
    <w:rsid w:val="007A6B28"/>
    <w:rsid w:val="007B000A"/>
    <w:rsid w:val="007B026E"/>
    <w:rsid w:val="007B1C2C"/>
    <w:rsid w:val="007B22BE"/>
    <w:rsid w:val="007B2953"/>
    <w:rsid w:val="007B2AC5"/>
    <w:rsid w:val="007B3286"/>
    <w:rsid w:val="007B37BF"/>
    <w:rsid w:val="007B3D4F"/>
    <w:rsid w:val="007B3E11"/>
    <w:rsid w:val="007B69A7"/>
    <w:rsid w:val="007B6E42"/>
    <w:rsid w:val="007B7189"/>
    <w:rsid w:val="007B724E"/>
    <w:rsid w:val="007B736B"/>
    <w:rsid w:val="007B78C4"/>
    <w:rsid w:val="007C002A"/>
    <w:rsid w:val="007C0406"/>
    <w:rsid w:val="007C125E"/>
    <w:rsid w:val="007C19B9"/>
    <w:rsid w:val="007C1EB7"/>
    <w:rsid w:val="007C2142"/>
    <w:rsid w:val="007C2C4E"/>
    <w:rsid w:val="007C3039"/>
    <w:rsid w:val="007C38E8"/>
    <w:rsid w:val="007C3F2C"/>
    <w:rsid w:val="007C41B6"/>
    <w:rsid w:val="007C4CAC"/>
    <w:rsid w:val="007C5182"/>
    <w:rsid w:val="007C5293"/>
    <w:rsid w:val="007C5CAB"/>
    <w:rsid w:val="007C69C7"/>
    <w:rsid w:val="007C745E"/>
    <w:rsid w:val="007C7483"/>
    <w:rsid w:val="007C7595"/>
    <w:rsid w:val="007C7743"/>
    <w:rsid w:val="007C7B4F"/>
    <w:rsid w:val="007C7E6E"/>
    <w:rsid w:val="007D0A3F"/>
    <w:rsid w:val="007D0ACE"/>
    <w:rsid w:val="007D17C0"/>
    <w:rsid w:val="007D4103"/>
    <w:rsid w:val="007D4413"/>
    <w:rsid w:val="007D59E3"/>
    <w:rsid w:val="007D7423"/>
    <w:rsid w:val="007D76C2"/>
    <w:rsid w:val="007E0A20"/>
    <w:rsid w:val="007E1297"/>
    <w:rsid w:val="007E234F"/>
    <w:rsid w:val="007E3650"/>
    <w:rsid w:val="007E3AF6"/>
    <w:rsid w:val="007E3E2A"/>
    <w:rsid w:val="007E516C"/>
    <w:rsid w:val="007E69EB"/>
    <w:rsid w:val="007E6A37"/>
    <w:rsid w:val="007E739F"/>
    <w:rsid w:val="007E745E"/>
    <w:rsid w:val="007E7FA5"/>
    <w:rsid w:val="007F0348"/>
    <w:rsid w:val="007F0728"/>
    <w:rsid w:val="007F10CF"/>
    <w:rsid w:val="007F247F"/>
    <w:rsid w:val="007F321F"/>
    <w:rsid w:val="007F35B9"/>
    <w:rsid w:val="007F4215"/>
    <w:rsid w:val="007F4CC2"/>
    <w:rsid w:val="007F5EE8"/>
    <w:rsid w:val="007F6118"/>
    <w:rsid w:val="007F6684"/>
    <w:rsid w:val="007F68AF"/>
    <w:rsid w:val="007F698B"/>
    <w:rsid w:val="007F6A4C"/>
    <w:rsid w:val="007F6B96"/>
    <w:rsid w:val="007F78ED"/>
    <w:rsid w:val="007F7B85"/>
    <w:rsid w:val="007F7D20"/>
    <w:rsid w:val="007F7F6E"/>
    <w:rsid w:val="0080034D"/>
    <w:rsid w:val="00800538"/>
    <w:rsid w:val="00800A91"/>
    <w:rsid w:val="00801319"/>
    <w:rsid w:val="0080245C"/>
    <w:rsid w:val="008035E2"/>
    <w:rsid w:val="00803EB3"/>
    <w:rsid w:val="008049B0"/>
    <w:rsid w:val="00804E0B"/>
    <w:rsid w:val="00804EB4"/>
    <w:rsid w:val="00805812"/>
    <w:rsid w:val="008075E1"/>
    <w:rsid w:val="0080791C"/>
    <w:rsid w:val="008127AF"/>
    <w:rsid w:val="00813F25"/>
    <w:rsid w:val="00814428"/>
    <w:rsid w:val="008144EB"/>
    <w:rsid w:val="00814EB0"/>
    <w:rsid w:val="00815BEB"/>
    <w:rsid w:val="008162A4"/>
    <w:rsid w:val="0082070B"/>
    <w:rsid w:val="00820860"/>
    <w:rsid w:val="00821E18"/>
    <w:rsid w:val="00821E7F"/>
    <w:rsid w:val="008229FA"/>
    <w:rsid w:val="0082389A"/>
    <w:rsid w:val="0082536E"/>
    <w:rsid w:val="00825F96"/>
    <w:rsid w:val="008268AB"/>
    <w:rsid w:val="0082742F"/>
    <w:rsid w:val="008274F5"/>
    <w:rsid w:val="008276DF"/>
    <w:rsid w:val="008277B4"/>
    <w:rsid w:val="008307B1"/>
    <w:rsid w:val="00830BE8"/>
    <w:rsid w:val="00830D16"/>
    <w:rsid w:val="00831288"/>
    <w:rsid w:val="008313E0"/>
    <w:rsid w:val="00831865"/>
    <w:rsid w:val="008324E3"/>
    <w:rsid w:val="00832678"/>
    <w:rsid w:val="00833731"/>
    <w:rsid w:val="00833A3E"/>
    <w:rsid w:val="00834121"/>
    <w:rsid w:val="00834367"/>
    <w:rsid w:val="00834598"/>
    <w:rsid w:val="00835B1C"/>
    <w:rsid w:val="00835D1E"/>
    <w:rsid w:val="00835F59"/>
    <w:rsid w:val="008375FD"/>
    <w:rsid w:val="00837BD5"/>
    <w:rsid w:val="00837EDA"/>
    <w:rsid w:val="00841647"/>
    <w:rsid w:val="008419DF"/>
    <w:rsid w:val="00841AF9"/>
    <w:rsid w:val="00841F9E"/>
    <w:rsid w:val="008420A6"/>
    <w:rsid w:val="00842CD6"/>
    <w:rsid w:val="00843296"/>
    <w:rsid w:val="00843483"/>
    <w:rsid w:val="008436C8"/>
    <w:rsid w:val="0084457E"/>
    <w:rsid w:val="0084460C"/>
    <w:rsid w:val="00844AED"/>
    <w:rsid w:val="0084573F"/>
    <w:rsid w:val="008462E8"/>
    <w:rsid w:val="00846459"/>
    <w:rsid w:val="00847A5C"/>
    <w:rsid w:val="00847C28"/>
    <w:rsid w:val="00850D61"/>
    <w:rsid w:val="00851581"/>
    <w:rsid w:val="0085186C"/>
    <w:rsid w:val="00851A6B"/>
    <w:rsid w:val="00851CA5"/>
    <w:rsid w:val="008523EC"/>
    <w:rsid w:val="00852A87"/>
    <w:rsid w:val="00853D94"/>
    <w:rsid w:val="00853EB9"/>
    <w:rsid w:val="008544DC"/>
    <w:rsid w:val="008545E4"/>
    <w:rsid w:val="008562FF"/>
    <w:rsid w:val="008566A6"/>
    <w:rsid w:val="008575A4"/>
    <w:rsid w:val="008603D2"/>
    <w:rsid w:val="0086109A"/>
    <w:rsid w:val="0086161F"/>
    <w:rsid w:val="008619BB"/>
    <w:rsid w:val="00861F42"/>
    <w:rsid w:val="0086238A"/>
    <w:rsid w:val="008626F3"/>
    <w:rsid w:val="0086307D"/>
    <w:rsid w:val="00863248"/>
    <w:rsid w:val="008638EF"/>
    <w:rsid w:val="0086598E"/>
    <w:rsid w:val="00865FE2"/>
    <w:rsid w:val="00866829"/>
    <w:rsid w:val="00866CC6"/>
    <w:rsid w:val="008679C2"/>
    <w:rsid w:val="00870DD9"/>
    <w:rsid w:val="00870E39"/>
    <w:rsid w:val="00870E53"/>
    <w:rsid w:val="00871743"/>
    <w:rsid w:val="00871E88"/>
    <w:rsid w:val="00872ED2"/>
    <w:rsid w:val="0087338E"/>
    <w:rsid w:val="0087346D"/>
    <w:rsid w:val="00873A41"/>
    <w:rsid w:val="00873AD0"/>
    <w:rsid w:val="00873AF4"/>
    <w:rsid w:val="00874786"/>
    <w:rsid w:val="008748FD"/>
    <w:rsid w:val="00875140"/>
    <w:rsid w:val="00875928"/>
    <w:rsid w:val="0087631C"/>
    <w:rsid w:val="008764A0"/>
    <w:rsid w:val="00876A64"/>
    <w:rsid w:val="008778B3"/>
    <w:rsid w:val="00877C69"/>
    <w:rsid w:val="00880230"/>
    <w:rsid w:val="008810A7"/>
    <w:rsid w:val="0088395A"/>
    <w:rsid w:val="00884A28"/>
    <w:rsid w:val="00884FC0"/>
    <w:rsid w:val="0088621D"/>
    <w:rsid w:val="00886E01"/>
    <w:rsid w:val="00887F2D"/>
    <w:rsid w:val="008907FB"/>
    <w:rsid w:val="00890A30"/>
    <w:rsid w:val="00890B83"/>
    <w:rsid w:val="00890C1E"/>
    <w:rsid w:val="0089165A"/>
    <w:rsid w:val="0089374A"/>
    <w:rsid w:val="00893F63"/>
    <w:rsid w:val="00894171"/>
    <w:rsid w:val="00894348"/>
    <w:rsid w:val="00894F34"/>
    <w:rsid w:val="008951ED"/>
    <w:rsid w:val="00896779"/>
    <w:rsid w:val="00896D46"/>
    <w:rsid w:val="0089709D"/>
    <w:rsid w:val="008977CB"/>
    <w:rsid w:val="008A033B"/>
    <w:rsid w:val="008A0D2C"/>
    <w:rsid w:val="008A11AD"/>
    <w:rsid w:val="008A12E1"/>
    <w:rsid w:val="008A152C"/>
    <w:rsid w:val="008A1D54"/>
    <w:rsid w:val="008A29C8"/>
    <w:rsid w:val="008A2C81"/>
    <w:rsid w:val="008A2E06"/>
    <w:rsid w:val="008A4787"/>
    <w:rsid w:val="008A4F01"/>
    <w:rsid w:val="008A697E"/>
    <w:rsid w:val="008A6D7A"/>
    <w:rsid w:val="008A6F8E"/>
    <w:rsid w:val="008A7C40"/>
    <w:rsid w:val="008B0B0F"/>
    <w:rsid w:val="008B0DD6"/>
    <w:rsid w:val="008B22CC"/>
    <w:rsid w:val="008B3236"/>
    <w:rsid w:val="008B3454"/>
    <w:rsid w:val="008B3DBA"/>
    <w:rsid w:val="008B438E"/>
    <w:rsid w:val="008B47F8"/>
    <w:rsid w:val="008B4BF3"/>
    <w:rsid w:val="008B583B"/>
    <w:rsid w:val="008B638C"/>
    <w:rsid w:val="008B6677"/>
    <w:rsid w:val="008B69C4"/>
    <w:rsid w:val="008B6F3D"/>
    <w:rsid w:val="008B7072"/>
    <w:rsid w:val="008B7871"/>
    <w:rsid w:val="008B7AD5"/>
    <w:rsid w:val="008C0BBF"/>
    <w:rsid w:val="008C0C74"/>
    <w:rsid w:val="008C0CB7"/>
    <w:rsid w:val="008C15AF"/>
    <w:rsid w:val="008C2EF1"/>
    <w:rsid w:val="008C3212"/>
    <w:rsid w:val="008C32DB"/>
    <w:rsid w:val="008C3B3D"/>
    <w:rsid w:val="008C415F"/>
    <w:rsid w:val="008C4410"/>
    <w:rsid w:val="008C49C0"/>
    <w:rsid w:val="008C623F"/>
    <w:rsid w:val="008C6C52"/>
    <w:rsid w:val="008C7D27"/>
    <w:rsid w:val="008D03A3"/>
    <w:rsid w:val="008D09E7"/>
    <w:rsid w:val="008D19D7"/>
    <w:rsid w:val="008D1B80"/>
    <w:rsid w:val="008D1B88"/>
    <w:rsid w:val="008D1C6B"/>
    <w:rsid w:val="008D1C75"/>
    <w:rsid w:val="008D1C80"/>
    <w:rsid w:val="008D1DDE"/>
    <w:rsid w:val="008D1EFF"/>
    <w:rsid w:val="008D1F59"/>
    <w:rsid w:val="008D2106"/>
    <w:rsid w:val="008D27CE"/>
    <w:rsid w:val="008D3243"/>
    <w:rsid w:val="008D3BBA"/>
    <w:rsid w:val="008D59BA"/>
    <w:rsid w:val="008D6148"/>
    <w:rsid w:val="008D6666"/>
    <w:rsid w:val="008D69CD"/>
    <w:rsid w:val="008D7963"/>
    <w:rsid w:val="008D7CDC"/>
    <w:rsid w:val="008E02F5"/>
    <w:rsid w:val="008E0533"/>
    <w:rsid w:val="008E0A02"/>
    <w:rsid w:val="008E1092"/>
    <w:rsid w:val="008E1264"/>
    <w:rsid w:val="008E21D1"/>
    <w:rsid w:val="008E34E3"/>
    <w:rsid w:val="008E42F9"/>
    <w:rsid w:val="008E5356"/>
    <w:rsid w:val="008E5EEA"/>
    <w:rsid w:val="008E6D0D"/>
    <w:rsid w:val="008E7524"/>
    <w:rsid w:val="008F0C7C"/>
    <w:rsid w:val="008F15E0"/>
    <w:rsid w:val="008F2D95"/>
    <w:rsid w:val="008F3170"/>
    <w:rsid w:val="008F36D7"/>
    <w:rsid w:val="008F37EF"/>
    <w:rsid w:val="008F3B1A"/>
    <w:rsid w:val="008F412D"/>
    <w:rsid w:val="008F437C"/>
    <w:rsid w:val="008F4B44"/>
    <w:rsid w:val="008F5908"/>
    <w:rsid w:val="008F5953"/>
    <w:rsid w:val="008F5A07"/>
    <w:rsid w:val="008F6989"/>
    <w:rsid w:val="008F6DBE"/>
    <w:rsid w:val="00901F53"/>
    <w:rsid w:val="00902728"/>
    <w:rsid w:val="00903150"/>
    <w:rsid w:val="00903E23"/>
    <w:rsid w:val="00903FA1"/>
    <w:rsid w:val="00904A5B"/>
    <w:rsid w:val="00904FB2"/>
    <w:rsid w:val="00905949"/>
    <w:rsid w:val="00906642"/>
    <w:rsid w:val="00906A7E"/>
    <w:rsid w:val="00906D6B"/>
    <w:rsid w:val="00906DCB"/>
    <w:rsid w:val="00907963"/>
    <w:rsid w:val="009105AE"/>
    <w:rsid w:val="00910802"/>
    <w:rsid w:val="00911095"/>
    <w:rsid w:val="00912C3A"/>
    <w:rsid w:val="00912D2D"/>
    <w:rsid w:val="00912DEC"/>
    <w:rsid w:val="00913714"/>
    <w:rsid w:val="00913765"/>
    <w:rsid w:val="00914134"/>
    <w:rsid w:val="00914A65"/>
    <w:rsid w:val="00915081"/>
    <w:rsid w:val="00915A11"/>
    <w:rsid w:val="009167B7"/>
    <w:rsid w:val="00916C56"/>
    <w:rsid w:val="00917632"/>
    <w:rsid w:val="0092118E"/>
    <w:rsid w:val="00921BCF"/>
    <w:rsid w:val="0092235D"/>
    <w:rsid w:val="0092282F"/>
    <w:rsid w:val="00923A39"/>
    <w:rsid w:val="0092404A"/>
    <w:rsid w:val="0092456E"/>
    <w:rsid w:val="00924628"/>
    <w:rsid w:val="00924942"/>
    <w:rsid w:val="00925AEB"/>
    <w:rsid w:val="0092627D"/>
    <w:rsid w:val="0092628B"/>
    <w:rsid w:val="009264E2"/>
    <w:rsid w:val="0092662E"/>
    <w:rsid w:val="0092668B"/>
    <w:rsid w:val="00926919"/>
    <w:rsid w:val="00926FDB"/>
    <w:rsid w:val="009302D9"/>
    <w:rsid w:val="00930726"/>
    <w:rsid w:val="00931DE0"/>
    <w:rsid w:val="00933237"/>
    <w:rsid w:val="009333C3"/>
    <w:rsid w:val="009337E1"/>
    <w:rsid w:val="0093410A"/>
    <w:rsid w:val="00935B79"/>
    <w:rsid w:val="00935BC3"/>
    <w:rsid w:val="00935EEB"/>
    <w:rsid w:val="00936A52"/>
    <w:rsid w:val="009372B6"/>
    <w:rsid w:val="00940BC2"/>
    <w:rsid w:val="00940C8B"/>
    <w:rsid w:val="00940FE7"/>
    <w:rsid w:val="00941005"/>
    <w:rsid w:val="0094161C"/>
    <w:rsid w:val="00942568"/>
    <w:rsid w:val="0094363D"/>
    <w:rsid w:val="00944176"/>
    <w:rsid w:val="00944395"/>
    <w:rsid w:val="00944699"/>
    <w:rsid w:val="00944F43"/>
    <w:rsid w:val="00945240"/>
    <w:rsid w:val="00945A4F"/>
    <w:rsid w:val="00945AF1"/>
    <w:rsid w:val="00945F13"/>
    <w:rsid w:val="009465A2"/>
    <w:rsid w:val="0094725C"/>
    <w:rsid w:val="009472D9"/>
    <w:rsid w:val="009473C4"/>
    <w:rsid w:val="00947EF4"/>
    <w:rsid w:val="00950953"/>
    <w:rsid w:val="00951672"/>
    <w:rsid w:val="00952960"/>
    <w:rsid w:val="00954683"/>
    <w:rsid w:val="00954FBD"/>
    <w:rsid w:val="009550CF"/>
    <w:rsid w:val="00955A1D"/>
    <w:rsid w:val="00956E56"/>
    <w:rsid w:val="00962F1A"/>
    <w:rsid w:val="00964375"/>
    <w:rsid w:val="009646F2"/>
    <w:rsid w:val="00964F9C"/>
    <w:rsid w:val="009651F7"/>
    <w:rsid w:val="00965772"/>
    <w:rsid w:val="00965BCA"/>
    <w:rsid w:val="009660CF"/>
    <w:rsid w:val="00966363"/>
    <w:rsid w:val="0096717F"/>
    <w:rsid w:val="00967324"/>
    <w:rsid w:val="009678EB"/>
    <w:rsid w:val="00967B54"/>
    <w:rsid w:val="00967B6C"/>
    <w:rsid w:val="00967DBD"/>
    <w:rsid w:val="00967DC0"/>
    <w:rsid w:val="009703B0"/>
    <w:rsid w:val="00970FC4"/>
    <w:rsid w:val="009712FD"/>
    <w:rsid w:val="00972024"/>
    <w:rsid w:val="00973814"/>
    <w:rsid w:val="00974A14"/>
    <w:rsid w:val="00975F97"/>
    <w:rsid w:val="0097626D"/>
    <w:rsid w:val="00977AAA"/>
    <w:rsid w:val="00977DC1"/>
    <w:rsid w:val="00977DD5"/>
    <w:rsid w:val="00980130"/>
    <w:rsid w:val="00980AEF"/>
    <w:rsid w:val="009814A2"/>
    <w:rsid w:val="009814F3"/>
    <w:rsid w:val="00981916"/>
    <w:rsid w:val="00981F98"/>
    <w:rsid w:val="00981FA8"/>
    <w:rsid w:val="009823B5"/>
    <w:rsid w:val="009823C2"/>
    <w:rsid w:val="00982553"/>
    <w:rsid w:val="00982950"/>
    <w:rsid w:val="00983081"/>
    <w:rsid w:val="00983279"/>
    <w:rsid w:val="0098354F"/>
    <w:rsid w:val="00983C9A"/>
    <w:rsid w:val="00984781"/>
    <w:rsid w:val="00984A8F"/>
    <w:rsid w:val="00985758"/>
    <w:rsid w:val="009861CD"/>
    <w:rsid w:val="009862F4"/>
    <w:rsid w:val="0098656B"/>
    <w:rsid w:val="009867F5"/>
    <w:rsid w:val="00986F0B"/>
    <w:rsid w:val="009879EB"/>
    <w:rsid w:val="00987E4C"/>
    <w:rsid w:val="0099095E"/>
    <w:rsid w:val="00990B91"/>
    <w:rsid w:val="00990CCC"/>
    <w:rsid w:val="00991286"/>
    <w:rsid w:val="00991630"/>
    <w:rsid w:val="00992685"/>
    <w:rsid w:val="00993B24"/>
    <w:rsid w:val="00995039"/>
    <w:rsid w:val="00996531"/>
    <w:rsid w:val="00996D3C"/>
    <w:rsid w:val="00996E2B"/>
    <w:rsid w:val="00996F3A"/>
    <w:rsid w:val="00997031"/>
    <w:rsid w:val="009A04D4"/>
    <w:rsid w:val="009A15B4"/>
    <w:rsid w:val="009A1639"/>
    <w:rsid w:val="009A2249"/>
    <w:rsid w:val="009A22FF"/>
    <w:rsid w:val="009A2B2A"/>
    <w:rsid w:val="009A2DD4"/>
    <w:rsid w:val="009A3090"/>
    <w:rsid w:val="009A3105"/>
    <w:rsid w:val="009A346B"/>
    <w:rsid w:val="009A350F"/>
    <w:rsid w:val="009A3844"/>
    <w:rsid w:val="009A3C7F"/>
    <w:rsid w:val="009A43ED"/>
    <w:rsid w:val="009A5452"/>
    <w:rsid w:val="009A5862"/>
    <w:rsid w:val="009A6D3D"/>
    <w:rsid w:val="009A6E3D"/>
    <w:rsid w:val="009A73B2"/>
    <w:rsid w:val="009A794D"/>
    <w:rsid w:val="009B047D"/>
    <w:rsid w:val="009B0614"/>
    <w:rsid w:val="009B0922"/>
    <w:rsid w:val="009B0EEB"/>
    <w:rsid w:val="009B113B"/>
    <w:rsid w:val="009B1718"/>
    <w:rsid w:val="009B210B"/>
    <w:rsid w:val="009B2185"/>
    <w:rsid w:val="009B30D9"/>
    <w:rsid w:val="009B3A6D"/>
    <w:rsid w:val="009B4574"/>
    <w:rsid w:val="009B4EF5"/>
    <w:rsid w:val="009B5559"/>
    <w:rsid w:val="009B577B"/>
    <w:rsid w:val="009B582B"/>
    <w:rsid w:val="009B624C"/>
    <w:rsid w:val="009B6848"/>
    <w:rsid w:val="009B69BC"/>
    <w:rsid w:val="009B6BA5"/>
    <w:rsid w:val="009B7F5E"/>
    <w:rsid w:val="009C0485"/>
    <w:rsid w:val="009C055E"/>
    <w:rsid w:val="009C0820"/>
    <w:rsid w:val="009C1555"/>
    <w:rsid w:val="009C1860"/>
    <w:rsid w:val="009C1B06"/>
    <w:rsid w:val="009C212C"/>
    <w:rsid w:val="009C2F1B"/>
    <w:rsid w:val="009C41B2"/>
    <w:rsid w:val="009C44D1"/>
    <w:rsid w:val="009C4BCE"/>
    <w:rsid w:val="009C5CB0"/>
    <w:rsid w:val="009C6DDD"/>
    <w:rsid w:val="009C7D39"/>
    <w:rsid w:val="009D014F"/>
    <w:rsid w:val="009D02A9"/>
    <w:rsid w:val="009D034D"/>
    <w:rsid w:val="009D1390"/>
    <w:rsid w:val="009D2674"/>
    <w:rsid w:val="009D29F4"/>
    <w:rsid w:val="009D30AB"/>
    <w:rsid w:val="009D3262"/>
    <w:rsid w:val="009D32B1"/>
    <w:rsid w:val="009D3F9A"/>
    <w:rsid w:val="009D4443"/>
    <w:rsid w:val="009D49A8"/>
    <w:rsid w:val="009D4AFE"/>
    <w:rsid w:val="009D5610"/>
    <w:rsid w:val="009D5AE8"/>
    <w:rsid w:val="009D70C2"/>
    <w:rsid w:val="009E00B7"/>
    <w:rsid w:val="009E0435"/>
    <w:rsid w:val="009E0825"/>
    <w:rsid w:val="009E1631"/>
    <w:rsid w:val="009E29FA"/>
    <w:rsid w:val="009E311A"/>
    <w:rsid w:val="009E3B4A"/>
    <w:rsid w:val="009E47C8"/>
    <w:rsid w:val="009E4CD6"/>
    <w:rsid w:val="009E4DFB"/>
    <w:rsid w:val="009E4F63"/>
    <w:rsid w:val="009E535B"/>
    <w:rsid w:val="009E5BA3"/>
    <w:rsid w:val="009E614D"/>
    <w:rsid w:val="009E62DB"/>
    <w:rsid w:val="009E655C"/>
    <w:rsid w:val="009E6802"/>
    <w:rsid w:val="009E6AC6"/>
    <w:rsid w:val="009E6D39"/>
    <w:rsid w:val="009E6E1E"/>
    <w:rsid w:val="009E7ACF"/>
    <w:rsid w:val="009E7F4E"/>
    <w:rsid w:val="009F1CAF"/>
    <w:rsid w:val="009F1E41"/>
    <w:rsid w:val="009F2168"/>
    <w:rsid w:val="009F223D"/>
    <w:rsid w:val="009F34E9"/>
    <w:rsid w:val="009F5157"/>
    <w:rsid w:val="009F5205"/>
    <w:rsid w:val="009F6369"/>
    <w:rsid w:val="009F6BF9"/>
    <w:rsid w:val="009F6E40"/>
    <w:rsid w:val="009F768A"/>
    <w:rsid w:val="00A002D9"/>
    <w:rsid w:val="00A00ADC"/>
    <w:rsid w:val="00A00D48"/>
    <w:rsid w:val="00A01E06"/>
    <w:rsid w:val="00A01EC1"/>
    <w:rsid w:val="00A0336D"/>
    <w:rsid w:val="00A03F5C"/>
    <w:rsid w:val="00A04484"/>
    <w:rsid w:val="00A04692"/>
    <w:rsid w:val="00A04AB6"/>
    <w:rsid w:val="00A04D7D"/>
    <w:rsid w:val="00A04DA4"/>
    <w:rsid w:val="00A05F1B"/>
    <w:rsid w:val="00A06B12"/>
    <w:rsid w:val="00A07005"/>
    <w:rsid w:val="00A07645"/>
    <w:rsid w:val="00A10836"/>
    <w:rsid w:val="00A10CAC"/>
    <w:rsid w:val="00A11E5A"/>
    <w:rsid w:val="00A12A3C"/>
    <w:rsid w:val="00A12C8B"/>
    <w:rsid w:val="00A12E0F"/>
    <w:rsid w:val="00A1346A"/>
    <w:rsid w:val="00A14E27"/>
    <w:rsid w:val="00A1506D"/>
    <w:rsid w:val="00A15731"/>
    <w:rsid w:val="00A15B29"/>
    <w:rsid w:val="00A15E7B"/>
    <w:rsid w:val="00A16524"/>
    <w:rsid w:val="00A175D7"/>
    <w:rsid w:val="00A177B0"/>
    <w:rsid w:val="00A1789E"/>
    <w:rsid w:val="00A17CEB"/>
    <w:rsid w:val="00A20EFF"/>
    <w:rsid w:val="00A21A14"/>
    <w:rsid w:val="00A223E2"/>
    <w:rsid w:val="00A22DD6"/>
    <w:rsid w:val="00A23CAE"/>
    <w:rsid w:val="00A23FCE"/>
    <w:rsid w:val="00A24330"/>
    <w:rsid w:val="00A2435B"/>
    <w:rsid w:val="00A246D4"/>
    <w:rsid w:val="00A24B31"/>
    <w:rsid w:val="00A2600C"/>
    <w:rsid w:val="00A267C5"/>
    <w:rsid w:val="00A269E3"/>
    <w:rsid w:val="00A26CBF"/>
    <w:rsid w:val="00A26D28"/>
    <w:rsid w:val="00A27019"/>
    <w:rsid w:val="00A27B8F"/>
    <w:rsid w:val="00A27C89"/>
    <w:rsid w:val="00A30A44"/>
    <w:rsid w:val="00A31381"/>
    <w:rsid w:val="00A31447"/>
    <w:rsid w:val="00A319FC"/>
    <w:rsid w:val="00A31F13"/>
    <w:rsid w:val="00A3229C"/>
    <w:rsid w:val="00A324A8"/>
    <w:rsid w:val="00A33328"/>
    <w:rsid w:val="00A33ADB"/>
    <w:rsid w:val="00A3401F"/>
    <w:rsid w:val="00A3427A"/>
    <w:rsid w:val="00A352EE"/>
    <w:rsid w:val="00A3556B"/>
    <w:rsid w:val="00A3564E"/>
    <w:rsid w:val="00A37D6F"/>
    <w:rsid w:val="00A401E6"/>
    <w:rsid w:val="00A409F3"/>
    <w:rsid w:val="00A40DA4"/>
    <w:rsid w:val="00A411E1"/>
    <w:rsid w:val="00A41BFA"/>
    <w:rsid w:val="00A41D03"/>
    <w:rsid w:val="00A42108"/>
    <w:rsid w:val="00A42577"/>
    <w:rsid w:val="00A44AF4"/>
    <w:rsid w:val="00A44C7D"/>
    <w:rsid w:val="00A44F2B"/>
    <w:rsid w:val="00A44F57"/>
    <w:rsid w:val="00A45640"/>
    <w:rsid w:val="00A4652C"/>
    <w:rsid w:val="00A476D0"/>
    <w:rsid w:val="00A47AF1"/>
    <w:rsid w:val="00A47B0A"/>
    <w:rsid w:val="00A47DBA"/>
    <w:rsid w:val="00A47E3F"/>
    <w:rsid w:val="00A5036C"/>
    <w:rsid w:val="00A50A5A"/>
    <w:rsid w:val="00A52DA1"/>
    <w:rsid w:val="00A5324D"/>
    <w:rsid w:val="00A53D6D"/>
    <w:rsid w:val="00A53FE7"/>
    <w:rsid w:val="00A54035"/>
    <w:rsid w:val="00A54B34"/>
    <w:rsid w:val="00A54DCC"/>
    <w:rsid w:val="00A55C5C"/>
    <w:rsid w:val="00A55D36"/>
    <w:rsid w:val="00A55D7E"/>
    <w:rsid w:val="00A5636D"/>
    <w:rsid w:val="00A57F44"/>
    <w:rsid w:val="00A57FB3"/>
    <w:rsid w:val="00A60592"/>
    <w:rsid w:val="00A605C4"/>
    <w:rsid w:val="00A60D3C"/>
    <w:rsid w:val="00A60F82"/>
    <w:rsid w:val="00A6114D"/>
    <w:rsid w:val="00A61F4A"/>
    <w:rsid w:val="00A61FFD"/>
    <w:rsid w:val="00A62553"/>
    <w:rsid w:val="00A6283C"/>
    <w:rsid w:val="00A657D9"/>
    <w:rsid w:val="00A6610A"/>
    <w:rsid w:val="00A66927"/>
    <w:rsid w:val="00A66D01"/>
    <w:rsid w:val="00A67767"/>
    <w:rsid w:val="00A700F1"/>
    <w:rsid w:val="00A707EC"/>
    <w:rsid w:val="00A70AB0"/>
    <w:rsid w:val="00A711EA"/>
    <w:rsid w:val="00A7217E"/>
    <w:rsid w:val="00A72AEC"/>
    <w:rsid w:val="00A72EF9"/>
    <w:rsid w:val="00A73436"/>
    <w:rsid w:val="00A73895"/>
    <w:rsid w:val="00A73A0F"/>
    <w:rsid w:val="00A748CB"/>
    <w:rsid w:val="00A74BB0"/>
    <w:rsid w:val="00A74D35"/>
    <w:rsid w:val="00A74EDE"/>
    <w:rsid w:val="00A76066"/>
    <w:rsid w:val="00A764B0"/>
    <w:rsid w:val="00A77996"/>
    <w:rsid w:val="00A821A7"/>
    <w:rsid w:val="00A832D6"/>
    <w:rsid w:val="00A8361D"/>
    <w:rsid w:val="00A83C55"/>
    <w:rsid w:val="00A83DA6"/>
    <w:rsid w:val="00A83DC7"/>
    <w:rsid w:val="00A85594"/>
    <w:rsid w:val="00A85ACF"/>
    <w:rsid w:val="00A861C2"/>
    <w:rsid w:val="00A87433"/>
    <w:rsid w:val="00A87C05"/>
    <w:rsid w:val="00A90824"/>
    <w:rsid w:val="00A9101D"/>
    <w:rsid w:val="00A9212D"/>
    <w:rsid w:val="00A9408F"/>
    <w:rsid w:val="00A95D7C"/>
    <w:rsid w:val="00A96F67"/>
    <w:rsid w:val="00A971ED"/>
    <w:rsid w:val="00A97220"/>
    <w:rsid w:val="00A9735B"/>
    <w:rsid w:val="00AA0427"/>
    <w:rsid w:val="00AA19A3"/>
    <w:rsid w:val="00AA2113"/>
    <w:rsid w:val="00AA2CE7"/>
    <w:rsid w:val="00AA328C"/>
    <w:rsid w:val="00AA3ED2"/>
    <w:rsid w:val="00AA4D72"/>
    <w:rsid w:val="00AA5107"/>
    <w:rsid w:val="00AA57BB"/>
    <w:rsid w:val="00AA5E44"/>
    <w:rsid w:val="00AA6156"/>
    <w:rsid w:val="00AA69DA"/>
    <w:rsid w:val="00AA7314"/>
    <w:rsid w:val="00AA74B6"/>
    <w:rsid w:val="00AA7F33"/>
    <w:rsid w:val="00AB0198"/>
    <w:rsid w:val="00AB04A5"/>
    <w:rsid w:val="00AB0A8B"/>
    <w:rsid w:val="00AB0AEB"/>
    <w:rsid w:val="00AB1736"/>
    <w:rsid w:val="00AB1BAE"/>
    <w:rsid w:val="00AB1BFD"/>
    <w:rsid w:val="00AB1C16"/>
    <w:rsid w:val="00AB1CA7"/>
    <w:rsid w:val="00AB2537"/>
    <w:rsid w:val="00AB2BC4"/>
    <w:rsid w:val="00AB2E96"/>
    <w:rsid w:val="00AB2F12"/>
    <w:rsid w:val="00AB323B"/>
    <w:rsid w:val="00AB371F"/>
    <w:rsid w:val="00AB3D4B"/>
    <w:rsid w:val="00AB4961"/>
    <w:rsid w:val="00AB4A3A"/>
    <w:rsid w:val="00AB5DB1"/>
    <w:rsid w:val="00AB6DE7"/>
    <w:rsid w:val="00AB6FE8"/>
    <w:rsid w:val="00AB701E"/>
    <w:rsid w:val="00AB7936"/>
    <w:rsid w:val="00AB7A61"/>
    <w:rsid w:val="00AC050E"/>
    <w:rsid w:val="00AC06C1"/>
    <w:rsid w:val="00AC36C4"/>
    <w:rsid w:val="00AC38BE"/>
    <w:rsid w:val="00AC5BE4"/>
    <w:rsid w:val="00AC5F69"/>
    <w:rsid w:val="00AC663F"/>
    <w:rsid w:val="00AC67E5"/>
    <w:rsid w:val="00AC7162"/>
    <w:rsid w:val="00AC74BA"/>
    <w:rsid w:val="00AC7678"/>
    <w:rsid w:val="00AC76CF"/>
    <w:rsid w:val="00AC7ED4"/>
    <w:rsid w:val="00AD08D1"/>
    <w:rsid w:val="00AD0E63"/>
    <w:rsid w:val="00AD1C7A"/>
    <w:rsid w:val="00AD26C4"/>
    <w:rsid w:val="00AD3F0E"/>
    <w:rsid w:val="00AD4B00"/>
    <w:rsid w:val="00AD4FAD"/>
    <w:rsid w:val="00AD5BD3"/>
    <w:rsid w:val="00AD5FB8"/>
    <w:rsid w:val="00AD6520"/>
    <w:rsid w:val="00AD6C6F"/>
    <w:rsid w:val="00AD7043"/>
    <w:rsid w:val="00AD79A4"/>
    <w:rsid w:val="00AD7CE6"/>
    <w:rsid w:val="00AE0FD5"/>
    <w:rsid w:val="00AE104E"/>
    <w:rsid w:val="00AE1330"/>
    <w:rsid w:val="00AE17F9"/>
    <w:rsid w:val="00AE225D"/>
    <w:rsid w:val="00AE2E3D"/>
    <w:rsid w:val="00AE46DA"/>
    <w:rsid w:val="00AE5734"/>
    <w:rsid w:val="00AE5A48"/>
    <w:rsid w:val="00AE5D35"/>
    <w:rsid w:val="00AE6AD0"/>
    <w:rsid w:val="00AE6E4C"/>
    <w:rsid w:val="00AE72D9"/>
    <w:rsid w:val="00AF0630"/>
    <w:rsid w:val="00AF0CA1"/>
    <w:rsid w:val="00AF175C"/>
    <w:rsid w:val="00AF182D"/>
    <w:rsid w:val="00AF18DB"/>
    <w:rsid w:val="00AF202B"/>
    <w:rsid w:val="00AF23BD"/>
    <w:rsid w:val="00AF2716"/>
    <w:rsid w:val="00AF3369"/>
    <w:rsid w:val="00AF3660"/>
    <w:rsid w:val="00AF38C8"/>
    <w:rsid w:val="00AF4870"/>
    <w:rsid w:val="00AF4CCB"/>
    <w:rsid w:val="00AF6400"/>
    <w:rsid w:val="00AF73F6"/>
    <w:rsid w:val="00AF753B"/>
    <w:rsid w:val="00B00D8F"/>
    <w:rsid w:val="00B012BF"/>
    <w:rsid w:val="00B01C65"/>
    <w:rsid w:val="00B02896"/>
    <w:rsid w:val="00B03B61"/>
    <w:rsid w:val="00B04023"/>
    <w:rsid w:val="00B05387"/>
    <w:rsid w:val="00B062D8"/>
    <w:rsid w:val="00B06A12"/>
    <w:rsid w:val="00B06D15"/>
    <w:rsid w:val="00B07AF5"/>
    <w:rsid w:val="00B110E7"/>
    <w:rsid w:val="00B115CA"/>
    <w:rsid w:val="00B11AE2"/>
    <w:rsid w:val="00B131E3"/>
    <w:rsid w:val="00B13525"/>
    <w:rsid w:val="00B141FE"/>
    <w:rsid w:val="00B1423E"/>
    <w:rsid w:val="00B1427D"/>
    <w:rsid w:val="00B17299"/>
    <w:rsid w:val="00B17FC8"/>
    <w:rsid w:val="00B20064"/>
    <w:rsid w:val="00B20444"/>
    <w:rsid w:val="00B20675"/>
    <w:rsid w:val="00B20A3A"/>
    <w:rsid w:val="00B20F30"/>
    <w:rsid w:val="00B223E0"/>
    <w:rsid w:val="00B2303F"/>
    <w:rsid w:val="00B23334"/>
    <w:rsid w:val="00B2395B"/>
    <w:rsid w:val="00B2463C"/>
    <w:rsid w:val="00B2641F"/>
    <w:rsid w:val="00B2651A"/>
    <w:rsid w:val="00B2674E"/>
    <w:rsid w:val="00B26C7D"/>
    <w:rsid w:val="00B26E22"/>
    <w:rsid w:val="00B2732B"/>
    <w:rsid w:val="00B305FD"/>
    <w:rsid w:val="00B307BB"/>
    <w:rsid w:val="00B30D37"/>
    <w:rsid w:val="00B31A9F"/>
    <w:rsid w:val="00B343CA"/>
    <w:rsid w:val="00B34A68"/>
    <w:rsid w:val="00B34B1C"/>
    <w:rsid w:val="00B36B93"/>
    <w:rsid w:val="00B3721E"/>
    <w:rsid w:val="00B378D1"/>
    <w:rsid w:val="00B37926"/>
    <w:rsid w:val="00B37937"/>
    <w:rsid w:val="00B407CD"/>
    <w:rsid w:val="00B40A18"/>
    <w:rsid w:val="00B40D16"/>
    <w:rsid w:val="00B41677"/>
    <w:rsid w:val="00B41DC4"/>
    <w:rsid w:val="00B427F5"/>
    <w:rsid w:val="00B42D59"/>
    <w:rsid w:val="00B42E57"/>
    <w:rsid w:val="00B434D4"/>
    <w:rsid w:val="00B441EE"/>
    <w:rsid w:val="00B448CB"/>
    <w:rsid w:val="00B45443"/>
    <w:rsid w:val="00B457AF"/>
    <w:rsid w:val="00B45C2F"/>
    <w:rsid w:val="00B460F9"/>
    <w:rsid w:val="00B46BB3"/>
    <w:rsid w:val="00B47898"/>
    <w:rsid w:val="00B47B04"/>
    <w:rsid w:val="00B47CB7"/>
    <w:rsid w:val="00B47E7E"/>
    <w:rsid w:val="00B50747"/>
    <w:rsid w:val="00B5090D"/>
    <w:rsid w:val="00B50B02"/>
    <w:rsid w:val="00B5143A"/>
    <w:rsid w:val="00B535D7"/>
    <w:rsid w:val="00B53727"/>
    <w:rsid w:val="00B53F9D"/>
    <w:rsid w:val="00B54E02"/>
    <w:rsid w:val="00B55970"/>
    <w:rsid w:val="00B559BB"/>
    <w:rsid w:val="00B56038"/>
    <w:rsid w:val="00B569EE"/>
    <w:rsid w:val="00B571EF"/>
    <w:rsid w:val="00B57A8E"/>
    <w:rsid w:val="00B60249"/>
    <w:rsid w:val="00B60CAC"/>
    <w:rsid w:val="00B61DCD"/>
    <w:rsid w:val="00B628A2"/>
    <w:rsid w:val="00B62EF2"/>
    <w:rsid w:val="00B633F5"/>
    <w:rsid w:val="00B63E3C"/>
    <w:rsid w:val="00B63ECD"/>
    <w:rsid w:val="00B64F5B"/>
    <w:rsid w:val="00B650E5"/>
    <w:rsid w:val="00B65C3E"/>
    <w:rsid w:val="00B66964"/>
    <w:rsid w:val="00B67180"/>
    <w:rsid w:val="00B67320"/>
    <w:rsid w:val="00B7123A"/>
    <w:rsid w:val="00B71317"/>
    <w:rsid w:val="00B7148A"/>
    <w:rsid w:val="00B71A76"/>
    <w:rsid w:val="00B73388"/>
    <w:rsid w:val="00B734A5"/>
    <w:rsid w:val="00B736D8"/>
    <w:rsid w:val="00B73832"/>
    <w:rsid w:val="00B73C55"/>
    <w:rsid w:val="00B73FC6"/>
    <w:rsid w:val="00B7425C"/>
    <w:rsid w:val="00B748E5"/>
    <w:rsid w:val="00B75BAE"/>
    <w:rsid w:val="00B760CA"/>
    <w:rsid w:val="00B76906"/>
    <w:rsid w:val="00B76B60"/>
    <w:rsid w:val="00B80AF7"/>
    <w:rsid w:val="00B80CE7"/>
    <w:rsid w:val="00B810D5"/>
    <w:rsid w:val="00B8136E"/>
    <w:rsid w:val="00B818F3"/>
    <w:rsid w:val="00B81D90"/>
    <w:rsid w:val="00B82335"/>
    <w:rsid w:val="00B8245F"/>
    <w:rsid w:val="00B824E2"/>
    <w:rsid w:val="00B8455E"/>
    <w:rsid w:val="00B8552F"/>
    <w:rsid w:val="00B86D8F"/>
    <w:rsid w:val="00B8701F"/>
    <w:rsid w:val="00B87578"/>
    <w:rsid w:val="00B878F1"/>
    <w:rsid w:val="00B87BA5"/>
    <w:rsid w:val="00B9051E"/>
    <w:rsid w:val="00B909B6"/>
    <w:rsid w:val="00B90A9C"/>
    <w:rsid w:val="00B90DD5"/>
    <w:rsid w:val="00B912A6"/>
    <w:rsid w:val="00B9180C"/>
    <w:rsid w:val="00B91B6D"/>
    <w:rsid w:val="00B92A45"/>
    <w:rsid w:val="00B92D71"/>
    <w:rsid w:val="00B93D3C"/>
    <w:rsid w:val="00B9434B"/>
    <w:rsid w:val="00B94CF7"/>
    <w:rsid w:val="00B96CBB"/>
    <w:rsid w:val="00BA0165"/>
    <w:rsid w:val="00BA1443"/>
    <w:rsid w:val="00BA1649"/>
    <w:rsid w:val="00BA1BD1"/>
    <w:rsid w:val="00BA2475"/>
    <w:rsid w:val="00BA2B8C"/>
    <w:rsid w:val="00BA3E58"/>
    <w:rsid w:val="00BA3E95"/>
    <w:rsid w:val="00BA48A4"/>
    <w:rsid w:val="00BA48C7"/>
    <w:rsid w:val="00BA5967"/>
    <w:rsid w:val="00BA6BA2"/>
    <w:rsid w:val="00BA6FAB"/>
    <w:rsid w:val="00BB0CEE"/>
    <w:rsid w:val="00BB1A0A"/>
    <w:rsid w:val="00BB268F"/>
    <w:rsid w:val="00BB273A"/>
    <w:rsid w:val="00BB2FDF"/>
    <w:rsid w:val="00BB34E0"/>
    <w:rsid w:val="00BB3670"/>
    <w:rsid w:val="00BB3BA6"/>
    <w:rsid w:val="00BB4077"/>
    <w:rsid w:val="00BB4393"/>
    <w:rsid w:val="00BB446A"/>
    <w:rsid w:val="00BB4B82"/>
    <w:rsid w:val="00BB4BA1"/>
    <w:rsid w:val="00BB50D2"/>
    <w:rsid w:val="00BB5A9B"/>
    <w:rsid w:val="00BB653D"/>
    <w:rsid w:val="00BB79F0"/>
    <w:rsid w:val="00BB7BF7"/>
    <w:rsid w:val="00BC13C3"/>
    <w:rsid w:val="00BC1586"/>
    <w:rsid w:val="00BC1895"/>
    <w:rsid w:val="00BC1F58"/>
    <w:rsid w:val="00BC315A"/>
    <w:rsid w:val="00BC35E8"/>
    <w:rsid w:val="00BC402E"/>
    <w:rsid w:val="00BC4DE1"/>
    <w:rsid w:val="00BC50D3"/>
    <w:rsid w:val="00BC5E7B"/>
    <w:rsid w:val="00BC6022"/>
    <w:rsid w:val="00BC6930"/>
    <w:rsid w:val="00BC69D2"/>
    <w:rsid w:val="00BC6D69"/>
    <w:rsid w:val="00BC74BD"/>
    <w:rsid w:val="00BC76BE"/>
    <w:rsid w:val="00BD00B6"/>
    <w:rsid w:val="00BD03FC"/>
    <w:rsid w:val="00BD1E3A"/>
    <w:rsid w:val="00BD3646"/>
    <w:rsid w:val="00BD3C5F"/>
    <w:rsid w:val="00BD4451"/>
    <w:rsid w:val="00BD48E3"/>
    <w:rsid w:val="00BD4ADF"/>
    <w:rsid w:val="00BD4C65"/>
    <w:rsid w:val="00BD4FC5"/>
    <w:rsid w:val="00BD50DB"/>
    <w:rsid w:val="00BD5B43"/>
    <w:rsid w:val="00BD5E7E"/>
    <w:rsid w:val="00BD6402"/>
    <w:rsid w:val="00BD6A9A"/>
    <w:rsid w:val="00BD6D91"/>
    <w:rsid w:val="00BD70C2"/>
    <w:rsid w:val="00BD759E"/>
    <w:rsid w:val="00BE0AA5"/>
    <w:rsid w:val="00BE0E2B"/>
    <w:rsid w:val="00BE1FCC"/>
    <w:rsid w:val="00BE27B0"/>
    <w:rsid w:val="00BE287F"/>
    <w:rsid w:val="00BE33BE"/>
    <w:rsid w:val="00BE50A6"/>
    <w:rsid w:val="00BE50D6"/>
    <w:rsid w:val="00BE50DB"/>
    <w:rsid w:val="00BE52F9"/>
    <w:rsid w:val="00BE5473"/>
    <w:rsid w:val="00BE5F53"/>
    <w:rsid w:val="00BE7D92"/>
    <w:rsid w:val="00BF11F7"/>
    <w:rsid w:val="00BF167A"/>
    <w:rsid w:val="00BF190B"/>
    <w:rsid w:val="00BF4FFC"/>
    <w:rsid w:val="00BF53BF"/>
    <w:rsid w:val="00BF5B24"/>
    <w:rsid w:val="00BF5EB9"/>
    <w:rsid w:val="00C00028"/>
    <w:rsid w:val="00C00301"/>
    <w:rsid w:val="00C0051F"/>
    <w:rsid w:val="00C0138E"/>
    <w:rsid w:val="00C033A4"/>
    <w:rsid w:val="00C03DB8"/>
    <w:rsid w:val="00C0548A"/>
    <w:rsid w:val="00C05719"/>
    <w:rsid w:val="00C05A47"/>
    <w:rsid w:val="00C07026"/>
    <w:rsid w:val="00C0765A"/>
    <w:rsid w:val="00C079D3"/>
    <w:rsid w:val="00C07BD0"/>
    <w:rsid w:val="00C07E86"/>
    <w:rsid w:val="00C104FC"/>
    <w:rsid w:val="00C10F67"/>
    <w:rsid w:val="00C1149D"/>
    <w:rsid w:val="00C11575"/>
    <w:rsid w:val="00C11946"/>
    <w:rsid w:val="00C1194C"/>
    <w:rsid w:val="00C11DF9"/>
    <w:rsid w:val="00C121F3"/>
    <w:rsid w:val="00C13301"/>
    <w:rsid w:val="00C14C4E"/>
    <w:rsid w:val="00C14F98"/>
    <w:rsid w:val="00C16285"/>
    <w:rsid w:val="00C16A6F"/>
    <w:rsid w:val="00C16D96"/>
    <w:rsid w:val="00C179E3"/>
    <w:rsid w:val="00C2047D"/>
    <w:rsid w:val="00C20F19"/>
    <w:rsid w:val="00C21863"/>
    <w:rsid w:val="00C227C2"/>
    <w:rsid w:val="00C22CF5"/>
    <w:rsid w:val="00C22E2D"/>
    <w:rsid w:val="00C23032"/>
    <w:rsid w:val="00C23145"/>
    <w:rsid w:val="00C240E5"/>
    <w:rsid w:val="00C24A3B"/>
    <w:rsid w:val="00C2506C"/>
    <w:rsid w:val="00C25256"/>
    <w:rsid w:val="00C261CF"/>
    <w:rsid w:val="00C263B1"/>
    <w:rsid w:val="00C272E4"/>
    <w:rsid w:val="00C279F1"/>
    <w:rsid w:val="00C31141"/>
    <w:rsid w:val="00C3142F"/>
    <w:rsid w:val="00C31792"/>
    <w:rsid w:val="00C318E2"/>
    <w:rsid w:val="00C319C3"/>
    <w:rsid w:val="00C31A92"/>
    <w:rsid w:val="00C33B00"/>
    <w:rsid w:val="00C34A67"/>
    <w:rsid w:val="00C35C3C"/>
    <w:rsid w:val="00C35E64"/>
    <w:rsid w:val="00C36030"/>
    <w:rsid w:val="00C40B88"/>
    <w:rsid w:val="00C40CC0"/>
    <w:rsid w:val="00C41271"/>
    <w:rsid w:val="00C42020"/>
    <w:rsid w:val="00C42B23"/>
    <w:rsid w:val="00C42E33"/>
    <w:rsid w:val="00C4378D"/>
    <w:rsid w:val="00C43F9D"/>
    <w:rsid w:val="00C44207"/>
    <w:rsid w:val="00C45375"/>
    <w:rsid w:val="00C46466"/>
    <w:rsid w:val="00C4729B"/>
    <w:rsid w:val="00C50306"/>
    <w:rsid w:val="00C5082E"/>
    <w:rsid w:val="00C5148C"/>
    <w:rsid w:val="00C51733"/>
    <w:rsid w:val="00C53BD1"/>
    <w:rsid w:val="00C549D3"/>
    <w:rsid w:val="00C55414"/>
    <w:rsid w:val="00C562CA"/>
    <w:rsid w:val="00C56841"/>
    <w:rsid w:val="00C56CCF"/>
    <w:rsid w:val="00C56EA7"/>
    <w:rsid w:val="00C57BD6"/>
    <w:rsid w:val="00C6085C"/>
    <w:rsid w:val="00C61188"/>
    <w:rsid w:val="00C61369"/>
    <w:rsid w:val="00C619DE"/>
    <w:rsid w:val="00C61B71"/>
    <w:rsid w:val="00C61B7A"/>
    <w:rsid w:val="00C6217E"/>
    <w:rsid w:val="00C63028"/>
    <w:rsid w:val="00C63064"/>
    <w:rsid w:val="00C63289"/>
    <w:rsid w:val="00C64993"/>
    <w:rsid w:val="00C64B36"/>
    <w:rsid w:val="00C65588"/>
    <w:rsid w:val="00C658EF"/>
    <w:rsid w:val="00C65B7A"/>
    <w:rsid w:val="00C66DAF"/>
    <w:rsid w:val="00C672F1"/>
    <w:rsid w:val="00C70113"/>
    <w:rsid w:val="00C70146"/>
    <w:rsid w:val="00C70355"/>
    <w:rsid w:val="00C713CE"/>
    <w:rsid w:val="00C715C7"/>
    <w:rsid w:val="00C719C3"/>
    <w:rsid w:val="00C72313"/>
    <w:rsid w:val="00C723A2"/>
    <w:rsid w:val="00C72796"/>
    <w:rsid w:val="00C72C0F"/>
    <w:rsid w:val="00C72D42"/>
    <w:rsid w:val="00C734DD"/>
    <w:rsid w:val="00C74EDA"/>
    <w:rsid w:val="00C75526"/>
    <w:rsid w:val="00C7620D"/>
    <w:rsid w:val="00C765FC"/>
    <w:rsid w:val="00C76718"/>
    <w:rsid w:val="00C767E5"/>
    <w:rsid w:val="00C77AD5"/>
    <w:rsid w:val="00C805AB"/>
    <w:rsid w:val="00C8064A"/>
    <w:rsid w:val="00C82D1F"/>
    <w:rsid w:val="00C82DBE"/>
    <w:rsid w:val="00C82F8E"/>
    <w:rsid w:val="00C83FEC"/>
    <w:rsid w:val="00C84292"/>
    <w:rsid w:val="00C8429F"/>
    <w:rsid w:val="00C849B2"/>
    <w:rsid w:val="00C84A9B"/>
    <w:rsid w:val="00C85153"/>
    <w:rsid w:val="00C85212"/>
    <w:rsid w:val="00C8532F"/>
    <w:rsid w:val="00C8577B"/>
    <w:rsid w:val="00C85DC1"/>
    <w:rsid w:val="00C865EA"/>
    <w:rsid w:val="00C869C2"/>
    <w:rsid w:val="00C8783A"/>
    <w:rsid w:val="00C90073"/>
    <w:rsid w:val="00C9098A"/>
    <w:rsid w:val="00C90A97"/>
    <w:rsid w:val="00C915AA"/>
    <w:rsid w:val="00C917A3"/>
    <w:rsid w:val="00C9185E"/>
    <w:rsid w:val="00C91D2E"/>
    <w:rsid w:val="00C928C7"/>
    <w:rsid w:val="00C9348A"/>
    <w:rsid w:val="00C9395B"/>
    <w:rsid w:val="00C949E8"/>
    <w:rsid w:val="00C94CEB"/>
    <w:rsid w:val="00C954F0"/>
    <w:rsid w:val="00C95745"/>
    <w:rsid w:val="00C9574F"/>
    <w:rsid w:val="00C9584B"/>
    <w:rsid w:val="00C95AD5"/>
    <w:rsid w:val="00C97671"/>
    <w:rsid w:val="00C97BD1"/>
    <w:rsid w:val="00CA119D"/>
    <w:rsid w:val="00CA282A"/>
    <w:rsid w:val="00CA2B6D"/>
    <w:rsid w:val="00CA3E92"/>
    <w:rsid w:val="00CA586F"/>
    <w:rsid w:val="00CA5C52"/>
    <w:rsid w:val="00CA5E17"/>
    <w:rsid w:val="00CA638D"/>
    <w:rsid w:val="00CA63CF"/>
    <w:rsid w:val="00CA68BA"/>
    <w:rsid w:val="00CA7EBF"/>
    <w:rsid w:val="00CB09E6"/>
    <w:rsid w:val="00CB0E5E"/>
    <w:rsid w:val="00CB1232"/>
    <w:rsid w:val="00CB14BB"/>
    <w:rsid w:val="00CB16BA"/>
    <w:rsid w:val="00CB2AE5"/>
    <w:rsid w:val="00CB49E9"/>
    <w:rsid w:val="00CB4F87"/>
    <w:rsid w:val="00CB54E8"/>
    <w:rsid w:val="00CB66E3"/>
    <w:rsid w:val="00CB6A07"/>
    <w:rsid w:val="00CB70A5"/>
    <w:rsid w:val="00CB7ABE"/>
    <w:rsid w:val="00CB7DFA"/>
    <w:rsid w:val="00CC149F"/>
    <w:rsid w:val="00CC1A67"/>
    <w:rsid w:val="00CC1E2C"/>
    <w:rsid w:val="00CC200C"/>
    <w:rsid w:val="00CC3EFD"/>
    <w:rsid w:val="00CC4769"/>
    <w:rsid w:val="00CC5DD5"/>
    <w:rsid w:val="00CC6F23"/>
    <w:rsid w:val="00CC731C"/>
    <w:rsid w:val="00CD0219"/>
    <w:rsid w:val="00CD0BFA"/>
    <w:rsid w:val="00CD1EF4"/>
    <w:rsid w:val="00CD2C1B"/>
    <w:rsid w:val="00CD2C97"/>
    <w:rsid w:val="00CD2F14"/>
    <w:rsid w:val="00CD31BD"/>
    <w:rsid w:val="00CD3523"/>
    <w:rsid w:val="00CD3E60"/>
    <w:rsid w:val="00CD44E7"/>
    <w:rsid w:val="00CD57F7"/>
    <w:rsid w:val="00CD60B5"/>
    <w:rsid w:val="00CD702B"/>
    <w:rsid w:val="00CE014D"/>
    <w:rsid w:val="00CE0232"/>
    <w:rsid w:val="00CE197E"/>
    <w:rsid w:val="00CE2B38"/>
    <w:rsid w:val="00CE3C23"/>
    <w:rsid w:val="00CE412B"/>
    <w:rsid w:val="00CE46D8"/>
    <w:rsid w:val="00CE49D4"/>
    <w:rsid w:val="00CE4AE7"/>
    <w:rsid w:val="00CE6881"/>
    <w:rsid w:val="00CE731D"/>
    <w:rsid w:val="00CE73AE"/>
    <w:rsid w:val="00CE7C85"/>
    <w:rsid w:val="00CE7CD9"/>
    <w:rsid w:val="00CF1D97"/>
    <w:rsid w:val="00CF3158"/>
    <w:rsid w:val="00CF483F"/>
    <w:rsid w:val="00CF638D"/>
    <w:rsid w:val="00CF69D5"/>
    <w:rsid w:val="00CF7F8B"/>
    <w:rsid w:val="00D006C9"/>
    <w:rsid w:val="00D00BFF"/>
    <w:rsid w:val="00D00E4D"/>
    <w:rsid w:val="00D02FDC"/>
    <w:rsid w:val="00D044FE"/>
    <w:rsid w:val="00D04DC7"/>
    <w:rsid w:val="00D05540"/>
    <w:rsid w:val="00D0624D"/>
    <w:rsid w:val="00D06372"/>
    <w:rsid w:val="00D064B6"/>
    <w:rsid w:val="00D06565"/>
    <w:rsid w:val="00D06867"/>
    <w:rsid w:val="00D069E7"/>
    <w:rsid w:val="00D06D3A"/>
    <w:rsid w:val="00D06D3F"/>
    <w:rsid w:val="00D07882"/>
    <w:rsid w:val="00D079E8"/>
    <w:rsid w:val="00D07A55"/>
    <w:rsid w:val="00D10119"/>
    <w:rsid w:val="00D1060E"/>
    <w:rsid w:val="00D12408"/>
    <w:rsid w:val="00D13BEA"/>
    <w:rsid w:val="00D14723"/>
    <w:rsid w:val="00D14890"/>
    <w:rsid w:val="00D150D1"/>
    <w:rsid w:val="00D15306"/>
    <w:rsid w:val="00D158B8"/>
    <w:rsid w:val="00D1646A"/>
    <w:rsid w:val="00D16927"/>
    <w:rsid w:val="00D175CE"/>
    <w:rsid w:val="00D17FE9"/>
    <w:rsid w:val="00D20C89"/>
    <w:rsid w:val="00D21CE2"/>
    <w:rsid w:val="00D221F2"/>
    <w:rsid w:val="00D2249B"/>
    <w:rsid w:val="00D23F1F"/>
    <w:rsid w:val="00D245DD"/>
    <w:rsid w:val="00D250B1"/>
    <w:rsid w:val="00D26056"/>
    <w:rsid w:val="00D26376"/>
    <w:rsid w:val="00D26540"/>
    <w:rsid w:val="00D266A6"/>
    <w:rsid w:val="00D2696E"/>
    <w:rsid w:val="00D27465"/>
    <w:rsid w:val="00D2776A"/>
    <w:rsid w:val="00D278E6"/>
    <w:rsid w:val="00D27B02"/>
    <w:rsid w:val="00D27D6E"/>
    <w:rsid w:val="00D27FA5"/>
    <w:rsid w:val="00D30249"/>
    <w:rsid w:val="00D303FF"/>
    <w:rsid w:val="00D309E7"/>
    <w:rsid w:val="00D31BBC"/>
    <w:rsid w:val="00D34D79"/>
    <w:rsid w:val="00D358DF"/>
    <w:rsid w:val="00D363E9"/>
    <w:rsid w:val="00D36C1B"/>
    <w:rsid w:val="00D36F0D"/>
    <w:rsid w:val="00D377C4"/>
    <w:rsid w:val="00D40CBE"/>
    <w:rsid w:val="00D4187D"/>
    <w:rsid w:val="00D42DA3"/>
    <w:rsid w:val="00D437D6"/>
    <w:rsid w:val="00D448E3"/>
    <w:rsid w:val="00D4494F"/>
    <w:rsid w:val="00D44AD8"/>
    <w:rsid w:val="00D44ADB"/>
    <w:rsid w:val="00D454FE"/>
    <w:rsid w:val="00D45900"/>
    <w:rsid w:val="00D45D7B"/>
    <w:rsid w:val="00D45F94"/>
    <w:rsid w:val="00D46399"/>
    <w:rsid w:val="00D4792F"/>
    <w:rsid w:val="00D47A83"/>
    <w:rsid w:val="00D510A8"/>
    <w:rsid w:val="00D518D7"/>
    <w:rsid w:val="00D51D54"/>
    <w:rsid w:val="00D5232F"/>
    <w:rsid w:val="00D52455"/>
    <w:rsid w:val="00D530EF"/>
    <w:rsid w:val="00D53100"/>
    <w:rsid w:val="00D54017"/>
    <w:rsid w:val="00D544E7"/>
    <w:rsid w:val="00D5473E"/>
    <w:rsid w:val="00D54B82"/>
    <w:rsid w:val="00D55870"/>
    <w:rsid w:val="00D56866"/>
    <w:rsid w:val="00D56B61"/>
    <w:rsid w:val="00D56C3D"/>
    <w:rsid w:val="00D57685"/>
    <w:rsid w:val="00D57DB7"/>
    <w:rsid w:val="00D6044C"/>
    <w:rsid w:val="00D60556"/>
    <w:rsid w:val="00D60B01"/>
    <w:rsid w:val="00D6171D"/>
    <w:rsid w:val="00D61D02"/>
    <w:rsid w:val="00D6213E"/>
    <w:rsid w:val="00D62485"/>
    <w:rsid w:val="00D62945"/>
    <w:rsid w:val="00D63142"/>
    <w:rsid w:val="00D637BE"/>
    <w:rsid w:val="00D63A56"/>
    <w:rsid w:val="00D6475C"/>
    <w:rsid w:val="00D64B64"/>
    <w:rsid w:val="00D64B9A"/>
    <w:rsid w:val="00D65DF5"/>
    <w:rsid w:val="00D66A05"/>
    <w:rsid w:val="00D670D7"/>
    <w:rsid w:val="00D6761E"/>
    <w:rsid w:val="00D67BED"/>
    <w:rsid w:val="00D67DF0"/>
    <w:rsid w:val="00D70B10"/>
    <w:rsid w:val="00D71B00"/>
    <w:rsid w:val="00D727F5"/>
    <w:rsid w:val="00D72D11"/>
    <w:rsid w:val="00D74887"/>
    <w:rsid w:val="00D74D10"/>
    <w:rsid w:val="00D74FD0"/>
    <w:rsid w:val="00D76CC6"/>
    <w:rsid w:val="00D7759B"/>
    <w:rsid w:val="00D80628"/>
    <w:rsid w:val="00D80FBC"/>
    <w:rsid w:val="00D813D6"/>
    <w:rsid w:val="00D814E3"/>
    <w:rsid w:val="00D81CB9"/>
    <w:rsid w:val="00D836BB"/>
    <w:rsid w:val="00D8551D"/>
    <w:rsid w:val="00D85966"/>
    <w:rsid w:val="00D86B0D"/>
    <w:rsid w:val="00D86CD3"/>
    <w:rsid w:val="00D86DF2"/>
    <w:rsid w:val="00D86F3F"/>
    <w:rsid w:val="00D87F91"/>
    <w:rsid w:val="00D9033C"/>
    <w:rsid w:val="00D916D0"/>
    <w:rsid w:val="00D91961"/>
    <w:rsid w:val="00D92852"/>
    <w:rsid w:val="00D92BC8"/>
    <w:rsid w:val="00D939FC"/>
    <w:rsid w:val="00D93CA0"/>
    <w:rsid w:val="00D93DD4"/>
    <w:rsid w:val="00D95499"/>
    <w:rsid w:val="00D956AC"/>
    <w:rsid w:val="00D95808"/>
    <w:rsid w:val="00D95D9C"/>
    <w:rsid w:val="00D96673"/>
    <w:rsid w:val="00D96A97"/>
    <w:rsid w:val="00D96DE8"/>
    <w:rsid w:val="00D9789D"/>
    <w:rsid w:val="00DA0496"/>
    <w:rsid w:val="00DA1D42"/>
    <w:rsid w:val="00DA24B6"/>
    <w:rsid w:val="00DA2C29"/>
    <w:rsid w:val="00DA2D1C"/>
    <w:rsid w:val="00DA3631"/>
    <w:rsid w:val="00DA3BB9"/>
    <w:rsid w:val="00DA43C4"/>
    <w:rsid w:val="00DA53F3"/>
    <w:rsid w:val="00DA5B89"/>
    <w:rsid w:val="00DA5DB7"/>
    <w:rsid w:val="00DA5F7C"/>
    <w:rsid w:val="00DA6252"/>
    <w:rsid w:val="00DA691A"/>
    <w:rsid w:val="00DB03CA"/>
    <w:rsid w:val="00DB09B5"/>
    <w:rsid w:val="00DB2145"/>
    <w:rsid w:val="00DB21CE"/>
    <w:rsid w:val="00DB25FD"/>
    <w:rsid w:val="00DB2D2A"/>
    <w:rsid w:val="00DB30A2"/>
    <w:rsid w:val="00DB48FD"/>
    <w:rsid w:val="00DB4CD1"/>
    <w:rsid w:val="00DB4E6F"/>
    <w:rsid w:val="00DB4E99"/>
    <w:rsid w:val="00DB536B"/>
    <w:rsid w:val="00DB6AB0"/>
    <w:rsid w:val="00DB708B"/>
    <w:rsid w:val="00DC01A7"/>
    <w:rsid w:val="00DC0DF4"/>
    <w:rsid w:val="00DC1876"/>
    <w:rsid w:val="00DC19C6"/>
    <w:rsid w:val="00DC1D39"/>
    <w:rsid w:val="00DC230A"/>
    <w:rsid w:val="00DC2665"/>
    <w:rsid w:val="00DC3A4B"/>
    <w:rsid w:val="00DC3CEE"/>
    <w:rsid w:val="00DC4D29"/>
    <w:rsid w:val="00DC568C"/>
    <w:rsid w:val="00DC654C"/>
    <w:rsid w:val="00DC6BF4"/>
    <w:rsid w:val="00DD02B3"/>
    <w:rsid w:val="00DD0A5A"/>
    <w:rsid w:val="00DD0D89"/>
    <w:rsid w:val="00DD1282"/>
    <w:rsid w:val="00DD1AD5"/>
    <w:rsid w:val="00DD22EE"/>
    <w:rsid w:val="00DD28E2"/>
    <w:rsid w:val="00DD29F0"/>
    <w:rsid w:val="00DD2B6D"/>
    <w:rsid w:val="00DD3E52"/>
    <w:rsid w:val="00DD3EDA"/>
    <w:rsid w:val="00DD5D20"/>
    <w:rsid w:val="00DD5FC7"/>
    <w:rsid w:val="00DD689F"/>
    <w:rsid w:val="00DD7C96"/>
    <w:rsid w:val="00DD7FE1"/>
    <w:rsid w:val="00DE0073"/>
    <w:rsid w:val="00DE077A"/>
    <w:rsid w:val="00DE0A1A"/>
    <w:rsid w:val="00DE0C8D"/>
    <w:rsid w:val="00DE0EFE"/>
    <w:rsid w:val="00DE11BD"/>
    <w:rsid w:val="00DE1773"/>
    <w:rsid w:val="00DE26F0"/>
    <w:rsid w:val="00DE419C"/>
    <w:rsid w:val="00DE4871"/>
    <w:rsid w:val="00DE4A48"/>
    <w:rsid w:val="00DE6190"/>
    <w:rsid w:val="00DE634B"/>
    <w:rsid w:val="00DE647C"/>
    <w:rsid w:val="00DE683B"/>
    <w:rsid w:val="00DE7177"/>
    <w:rsid w:val="00DF1212"/>
    <w:rsid w:val="00DF1475"/>
    <w:rsid w:val="00DF21B5"/>
    <w:rsid w:val="00DF2643"/>
    <w:rsid w:val="00DF2708"/>
    <w:rsid w:val="00DF2912"/>
    <w:rsid w:val="00DF2BC5"/>
    <w:rsid w:val="00DF2ECE"/>
    <w:rsid w:val="00DF352A"/>
    <w:rsid w:val="00DF3949"/>
    <w:rsid w:val="00DF3C23"/>
    <w:rsid w:val="00DF4861"/>
    <w:rsid w:val="00DF4F05"/>
    <w:rsid w:val="00DF5001"/>
    <w:rsid w:val="00DF50E1"/>
    <w:rsid w:val="00DF50E5"/>
    <w:rsid w:val="00DF5B88"/>
    <w:rsid w:val="00DF605C"/>
    <w:rsid w:val="00DF6CB3"/>
    <w:rsid w:val="00DF74C7"/>
    <w:rsid w:val="00DF79DF"/>
    <w:rsid w:val="00DF7B6F"/>
    <w:rsid w:val="00DF7D10"/>
    <w:rsid w:val="00DF7E0D"/>
    <w:rsid w:val="00DF7FED"/>
    <w:rsid w:val="00E01603"/>
    <w:rsid w:val="00E01E10"/>
    <w:rsid w:val="00E0250F"/>
    <w:rsid w:val="00E026EA"/>
    <w:rsid w:val="00E02898"/>
    <w:rsid w:val="00E0362F"/>
    <w:rsid w:val="00E0405C"/>
    <w:rsid w:val="00E050BB"/>
    <w:rsid w:val="00E05553"/>
    <w:rsid w:val="00E06A9A"/>
    <w:rsid w:val="00E07E35"/>
    <w:rsid w:val="00E07F01"/>
    <w:rsid w:val="00E10D6F"/>
    <w:rsid w:val="00E13389"/>
    <w:rsid w:val="00E1386F"/>
    <w:rsid w:val="00E1391C"/>
    <w:rsid w:val="00E149D3"/>
    <w:rsid w:val="00E14E49"/>
    <w:rsid w:val="00E1512B"/>
    <w:rsid w:val="00E15DFD"/>
    <w:rsid w:val="00E15EC3"/>
    <w:rsid w:val="00E1698F"/>
    <w:rsid w:val="00E1781D"/>
    <w:rsid w:val="00E21887"/>
    <w:rsid w:val="00E21F72"/>
    <w:rsid w:val="00E229CD"/>
    <w:rsid w:val="00E22D18"/>
    <w:rsid w:val="00E22DCE"/>
    <w:rsid w:val="00E235BD"/>
    <w:rsid w:val="00E236D1"/>
    <w:rsid w:val="00E23AF3"/>
    <w:rsid w:val="00E24886"/>
    <w:rsid w:val="00E25351"/>
    <w:rsid w:val="00E25B90"/>
    <w:rsid w:val="00E25C07"/>
    <w:rsid w:val="00E27146"/>
    <w:rsid w:val="00E2766A"/>
    <w:rsid w:val="00E278C7"/>
    <w:rsid w:val="00E308AE"/>
    <w:rsid w:val="00E31B1B"/>
    <w:rsid w:val="00E32FD9"/>
    <w:rsid w:val="00E33761"/>
    <w:rsid w:val="00E33C01"/>
    <w:rsid w:val="00E36B08"/>
    <w:rsid w:val="00E40EAE"/>
    <w:rsid w:val="00E438B1"/>
    <w:rsid w:val="00E43B2C"/>
    <w:rsid w:val="00E43CFD"/>
    <w:rsid w:val="00E44261"/>
    <w:rsid w:val="00E44DB8"/>
    <w:rsid w:val="00E45497"/>
    <w:rsid w:val="00E45B61"/>
    <w:rsid w:val="00E45C3E"/>
    <w:rsid w:val="00E45EA7"/>
    <w:rsid w:val="00E46EB7"/>
    <w:rsid w:val="00E479DB"/>
    <w:rsid w:val="00E47C6C"/>
    <w:rsid w:val="00E508FA"/>
    <w:rsid w:val="00E50E57"/>
    <w:rsid w:val="00E51B44"/>
    <w:rsid w:val="00E524D1"/>
    <w:rsid w:val="00E5354C"/>
    <w:rsid w:val="00E53EC2"/>
    <w:rsid w:val="00E542D4"/>
    <w:rsid w:val="00E54DA8"/>
    <w:rsid w:val="00E5507D"/>
    <w:rsid w:val="00E5687D"/>
    <w:rsid w:val="00E568AF"/>
    <w:rsid w:val="00E604FE"/>
    <w:rsid w:val="00E60620"/>
    <w:rsid w:val="00E6299D"/>
    <w:rsid w:val="00E65D58"/>
    <w:rsid w:val="00E6745C"/>
    <w:rsid w:val="00E6755D"/>
    <w:rsid w:val="00E675CF"/>
    <w:rsid w:val="00E67CBC"/>
    <w:rsid w:val="00E67E83"/>
    <w:rsid w:val="00E71E0A"/>
    <w:rsid w:val="00E72B9F"/>
    <w:rsid w:val="00E7410E"/>
    <w:rsid w:val="00E741D9"/>
    <w:rsid w:val="00E74552"/>
    <w:rsid w:val="00E746A0"/>
    <w:rsid w:val="00E74FA8"/>
    <w:rsid w:val="00E75F18"/>
    <w:rsid w:val="00E75F62"/>
    <w:rsid w:val="00E76924"/>
    <w:rsid w:val="00E80937"/>
    <w:rsid w:val="00E81295"/>
    <w:rsid w:val="00E81A4A"/>
    <w:rsid w:val="00E81D39"/>
    <w:rsid w:val="00E8258B"/>
    <w:rsid w:val="00E8317A"/>
    <w:rsid w:val="00E83965"/>
    <w:rsid w:val="00E85176"/>
    <w:rsid w:val="00E858F2"/>
    <w:rsid w:val="00E85D28"/>
    <w:rsid w:val="00E85D9F"/>
    <w:rsid w:val="00E8671B"/>
    <w:rsid w:val="00E867FE"/>
    <w:rsid w:val="00E87DBF"/>
    <w:rsid w:val="00E9083D"/>
    <w:rsid w:val="00E90FCE"/>
    <w:rsid w:val="00E911B6"/>
    <w:rsid w:val="00E915E7"/>
    <w:rsid w:val="00E91AD3"/>
    <w:rsid w:val="00E92DC0"/>
    <w:rsid w:val="00E93D75"/>
    <w:rsid w:val="00E93E42"/>
    <w:rsid w:val="00E94465"/>
    <w:rsid w:val="00E94D63"/>
    <w:rsid w:val="00E959F6"/>
    <w:rsid w:val="00E95EA9"/>
    <w:rsid w:val="00E967B7"/>
    <w:rsid w:val="00EA0F98"/>
    <w:rsid w:val="00EA1154"/>
    <w:rsid w:val="00EA1A95"/>
    <w:rsid w:val="00EA4416"/>
    <w:rsid w:val="00EA5524"/>
    <w:rsid w:val="00EA5A55"/>
    <w:rsid w:val="00EA650B"/>
    <w:rsid w:val="00EA6758"/>
    <w:rsid w:val="00EA6B33"/>
    <w:rsid w:val="00EA70EE"/>
    <w:rsid w:val="00EA7338"/>
    <w:rsid w:val="00EA7389"/>
    <w:rsid w:val="00EB091A"/>
    <w:rsid w:val="00EB0EE9"/>
    <w:rsid w:val="00EB1122"/>
    <w:rsid w:val="00EB1348"/>
    <w:rsid w:val="00EB2580"/>
    <w:rsid w:val="00EB3AAF"/>
    <w:rsid w:val="00EB3E8E"/>
    <w:rsid w:val="00EB4458"/>
    <w:rsid w:val="00EB493F"/>
    <w:rsid w:val="00EB5A97"/>
    <w:rsid w:val="00EB5CFB"/>
    <w:rsid w:val="00EB6235"/>
    <w:rsid w:val="00EB69A2"/>
    <w:rsid w:val="00EB6C16"/>
    <w:rsid w:val="00EB7529"/>
    <w:rsid w:val="00EB79B8"/>
    <w:rsid w:val="00EC04F6"/>
    <w:rsid w:val="00EC05D4"/>
    <w:rsid w:val="00EC1013"/>
    <w:rsid w:val="00EC1730"/>
    <w:rsid w:val="00EC2612"/>
    <w:rsid w:val="00EC2767"/>
    <w:rsid w:val="00EC2A7C"/>
    <w:rsid w:val="00EC2C2D"/>
    <w:rsid w:val="00EC3012"/>
    <w:rsid w:val="00EC3929"/>
    <w:rsid w:val="00EC4E30"/>
    <w:rsid w:val="00EC5924"/>
    <w:rsid w:val="00EC5D85"/>
    <w:rsid w:val="00EC66E6"/>
    <w:rsid w:val="00EC6840"/>
    <w:rsid w:val="00EC6BEF"/>
    <w:rsid w:val="00EC6DE4"/>
    <w:rsid w:val="00EC755A"/>
    <w:rsid w:val="00ED011F"/>
    <w:rsid w:val="00ED03A3"/>
    <w:rsid w:val="00ED09CC"/>
    <w:rsid w:val="00ED1641"/>
    <w:rsid w:val="00ED246F"/>
    <w:rsid w:val="00ED339C"/>
    <w:rsid w:val="00ED53B3"/>
    <w:rsid w:val="00ED655B"/>
    <w:rsid w:val="00ED6722"/>
    <w:rsid w:val="00ED694E"/>
    <w:rsid w:val="00ED78F2"/>
    <w:rsid w:val="00ED7903"/>
    <w:rsid w:val="00ED7B97"/>
    <w:rsid w:val="00EE0D16"/>
    <w:rsid w:val="00EE0FD4"/>
    <w:rsid w:val="00EE239E"/>
    <w:rsid w:val="00EE23BA"/>
    <w:rsid w:val="00EE2C83"/>
    <w:rsid w:val="00EE2D58"/>
    <w:rsid w:val="00EE307D"/>
    <w:rsid w:val="00EE3DEE"/>
    <w:rsid w:val="00EE42FC"/>
    <w:rsid w:val="00EE4418"/>
    <w:rsid w:val="00EE444B"/>
    <w:rsid w:val="00EE4A2C"/>
    <w:rsid w:val="00EE4E40"/>
    <w:rsid w:val="00EE5A5B"/>
    <w:rsid w:val="00EE5DA3"/>
    <w:rsid w:val="00EE6060"/>
    <w:rsid w:val="00EE773D"/>
    <w:rsid w:val="00EE77DD"/>
    <w:rsid w:val="00EF02BC"/>
    <w:rsid w:val="00EF02E2"/>
    <w:rsid w:val="00EF0D37"/>
    <w:rsid w:val="00EF169D"/>
    <w:rsid w:val="00EF1ACF"/>
    <w:rsid w:val="00EF1B1E"/>
    <w:rsid w:val="00EF1F6E"/>
    <w:rsid w:val="00EF2436"/>
    <w:rsid w:val="00EF3314"/>
    <w:rsid w:val="00EF344A"/>
    <w:rsid w:val="00EF36AF"/>
    <w:rsid w:val="00EF3B9A"/>
    <w:rsid w:val="00EF3E68"/>
    <w:rsid w:val="00EF42A0"/>
    <w:rsid w:val="00EF478B"/>
    <w:rsid w:val="00EF52EE"/>
    <w:rsid w:val="00EF57BD"/>
    <w:rsid w:val="00EF5F34"/>
    <w:rsid w:val="00EF5FE6"/>
    <w:rsid w:val="00EF62B3"/>
    <w:rsid w:val="00EF774F"/>
    <w:rsid w:val="00F01E4F"/>
    <w:rsid w:val="00F02774"/>
    <w:rsid w:val="00F03444"/>
    <w:rsid w:val="00F03B94"/>
    <w:rsid w:val="00F042D6"/>
    <w:rsid w:val="00F04CF1"/>
    <w:rsid w:val="00F059D7"/>
    <w:rsid w:val="00F07719"/>
    <w:rsid w:val="00F0791F"/>
    <w:rsid w:val="00F10054"/>
    <w:rsid w:val="00F10F83"/>
    <w:rsid w:val="00F13503"/>
    <w:rsid w:val="00F143B3"/>
    <w:rsid w:val="00F15441"/>
    <w:rsid w:val="00F15B63"/>
    <w:rsid w:val="00F15BC1"/>
    <w:rsid w:val="00F1644D"/>
    <w:rsid w:val="00F174B0"/>
    <w:rsid w:val="00F17A5B"/>
    <w:rsid w:val="00F17D2A"/>
    <w:rsid w:val="00F17EBA"/>
    <w:rsid w:val="00F20022"/>
    <w:rsid w:val="00F2036F"/>
    <w:rsid w:val="00F20D01"/>
    <w:rsid w:val="00F20F4D"/>
    <w:rsid w:val="00F2135A"/>
    <w:rsid w:val="00F22357"/>
    <w:rsid w:val="00F22B9F"/>
    <w:rsid w:val="00F23E27"/>
    <w:rsid w:val="00F24550"/>
    <w:rsid w:val="00F246A9"/>
    <w:rsid w:val="00F24700"/>
    <w:rsid w:val="00F26038"/>
    <w:rsid w:val="00F26902"/>
    <w:rsid w:val="00F26D4B"/>
    <w:rsid w:val="00F27715"/>
    <w:rsid w:val="00F306A4"/>
    <w:rsid w:val="00F30971"/>
    <w:rsid w:val="00F319F3"/>
    <w:rsid w:val="00F324B6"/>
    <w:rsid w:val="00F326CE"/>
    <w:rsid w:val="00F3324D"/>
    <w:rsid w:val="00F335B2"/>
    <w:rsid w:val="00F33C49"/>
    <w:rsid w:val="00F33D6E"/>
    <w:rsid w:val="00F3450A"/>
    <w:rsid w:val="00F348CD"/>
    <w:rsid w:val="00F349CE"/>
    <w:rsid w:val="00F34A80"/>
    <w:rsid w:val="00F34E1D"/>
    <w:rsid w:val="00F36359"/>
    <w:rsid w:val="00F36486"/>
    <w:rsid w:val="00F36CB8"/>
    <w:rsid w:val="00F40524"/>
    <w:rsid w:val="00F40CAA"/>
    <w:rsid w:val="00F41A9F"/>
    <w:rsid w:val="00F4332C"/>
    <w:rsid w:val="00F44F33"/>
    <w:rsid w:val="00F46729"/>
    <w:rsid w:val="00F47854"/>
    <w:rsid w:val="00F50783"/>
    <w:rsid w:val="00F50CE9"/>
    <w:rsid w:val="00F5187A"/>
    <w:rsid w:val="00F51D77"/>
    <w:rsid w:val="00F53263"/>
    <w:rsid w:val="00F53E03"/>
    <w:rsid w:val="00F53EA2"/>
    <w:rsid w:val="00F5451E"/>
    <w:rsid w:val="00F5481D"/>
    <w:rsid w:val="00F5495A"/>
    <w:rsid w:val="00F54E03"/>
    <w:rsid w:val="00F55816"/>
    <w:rsid w:val="00F55F3E"/>
    <w:rsid w:val="00F571F8"/>
    <w:rsid w:val="00F57429"/>
    <w:rsid w:val="00F5746F"/>
    <w:rsid w:val="00F60481"/>
    <w:rsid w:val="00F616F8"/>
    <w:rsid w:val="00F620B0"/>
    <w:rsid w:val="00F620D1"/>
    <w:rsid w:val="00F6269E"/>
    <w:rsid w:val="00F627AC"/>
    <w:rsid w:val="00F63F73"/>
    <w:rsid w:val="00F640FA"/>
    <w:rsid w:val="00F641F6"/>
    <w:rsid w:val="00F64693"/>
    <w:rsid w:val="00F65751"/>
    <w:rsid w:val="00F669A1"/>
    <w:rsid w:val="00F66A2F"/>
    <w:rsid w:val="00F678E8"/>
    <w:rsid w:val="00F67F05"/>
    <w:rsid w:val="00F72754"/>
    <w:rsid w:val="00F729C0"/>
    <w:rsid w:val="00F72A5C"/>
    <w:rsid w:val="00F740A1"/>
    <w:rsid w:val="00F74918"/>
    <w:rsid w:val="00F74A2E"/>
    <w:rsid w:val="00F74A91"/>
    <w:rsid w:val="00F75B3C"/>
    <w:rsid w:val="00F76704"/>
    <w:rsid w:val="00F76FAC"/>
    <w:rsid w:val="00F80036"/>
    <w:rsid w:val="00F81291"/>
    <w:rsid w:val="00F813B3"/>
    <w:rsid w:val="00F8166E"/>
    <w:rsid w:val="00F819F2"/>
    <w:rsid w:val="00F82752"/>
    <w:rsid w:val="00F83ACD"/>
    <w:rsid w:val="00F84FC0"/>
    <w:rsid w:val="00F8549E"/>
    <w:rsid w:val="00F85A91"/>
    <w:rsid w:val="00F86826"/>
    <w:rsid w:val="00F877A3"/>
    <w:rsid w:val="00F87993"/>
    <w:rsid w:val="00F87F3A"/>
    <w:rsid w:val="00F90225"/>
    <w:rsid w:val="00F90846"/>
    <w:rsid w:val="00F90875"/>
    <w:rsid w:val="00F9112C"/>
    <w:rsid w:val="00F91432"/>
    <w:rsid w:val="00F91B71"/>
    <w:rsid w:val="00F91DB6"/>
    <w:rsid w:val="00F92008"/>
    <w:rsid w:val="00F92F65"/>
    <w:rsid w:val="00F933A9"/>
    <w:rsid w:val="00F9367C"/>
    <w:rsid w:val="00F9385F"/>
    <w:rsid w:val="00F938F4"/>
    <w:rsid w:val="00F93BE7"/>
    <w:rsid w:val="00F93DAA"/>
    <w:rsid w:val="00F9418C"/>
    <w:rsid w:val="00F957A0"/>
    <w:rsid w:val="00F96D39"/>
    <w:rsid w:val="00F972DF"/>
    <w:rsid w:val="00F979C2"/>
    <w:rsid w:val="00FA14FC"/>
    <w:rsid w:val="00FA1E75"/>
    <w:rsid w:val="00FA2C08"/>
    <w:rsid w:val="00FA529B"/>
    <w:rsid w:val="00FA6864"/>
    <w:rsid w:val="00FA72CE"/>
    <w:rsid w:val="00FA73F3"/>
    <w:rsid w:val="00FB041E"/>
    <w:rsid w:val="00FB11DD"/>
    <w:rsid w:val="00FB2B0E"/>
    <w:rsid w:val="00FB3424"/>
    <w:rsid w:val="00FB35D3"/>
    <w:rsid w:val="00FB3DC3"/>
    <w:rsid w:val="00FB44AB"/>
    <w:rsid w:val="00FB4B2E"/>
    <w:rsid w:val="00FB4C1D"/>
    <w:rsid w:val="00FB5AA6"/>
    <w:rsid w:val="00FB6058"/>
    <w:rsid w:val="00FB676A"/>
    <w:rsid w:val="00FB6ACE"/>
    <w:rsid w:val="00FB6F80"/>
    <w:rsid w:val="00FC0469"/>
    <w:rsid w:val="00FC050E"/>
    <w:rsid w:val="00FC1DA9"/>
    <w:rsid w:val="00FC2F10"/>
    <w:rsid w:val="00FC4553"/>
    <w:rsid w:val="00FC4762"/>
    <w:rsid w:val="00FC5095"/>
    <w:rsid w:val="00FC5E39"/>
    <w:rsid w:val="00FC61B5"/>
    <w:rsid w:val="00FC7050"/>
    <w:rsid w:val="00FC7562"/>
    <w:rsid w:val="00FD0853"/>
    <w:rsid w:val="00FD098C"/>
    <w:rsid w:val="00FD0B21"/>
    <w:rsid w:val="00FD1339"/>
    <w:rsid w:val="00FD1A76"/>
    <w:rsid w:val="00FD2651"/>
    <w:rsid w:val="00FD2AC4"/>
    <w:rsid w:val="00FD2C00"/>
    <w:rsid w:val="00FD34EF"/>
    <w:rsid w:val="00FD3B86"/>
    <w:rsid w:val="00FD4224"/>
    <w:rsid w:val="00FD4E2B"/>
    <w:rsid w:val="00FD5216"/>
    <w:rsid w:val="00FD557D"/>
    <w:rsid w:val="00FD5B63"/>
    <w:rsid w:val="00FD612C"/>
    <w:rsid w:val="00FD6362"/>
    <w:rsid w:val="00FD6898"/>
    <w:rsid w:val="00FD7401"/>
    <w:rsid w:val="00FD78CB"/>
    <w:rsid w:val="00FD79FC"/>
    <w:rsid w:val="00FD7B15"/>
    <w:rsid w:val="00FD7B79"/>
    <w:rsid w:val="00FE026E"/>
    <w:rsid w:val="00FE0D9C"/>
    <w:rsid w:val="00FE1D12"/>
    <w:rsid w:val="00FE295D"/>
    <w:rsid w:val="00FE2E8E"/>
    <w:rsid w:val="00FE4C97"/>
    <w:rsid w:val="00FE4DD2"/>
    <w:rsid w:val="00FE51BD"/>
    <w:rsid w:val="00FE51D8"/>
    <w:rsid w:val="00FE5355"/>
    <w:rsid w:val="00FE5AB5"/>
    <w:rsid w:val="00FE6434"/>
    <w:rsid w:val="00FE66D2"/>
    <w:rsid w:val="00FF00C8"/>
    <w:rsid w:val="00FF0EEE"/>
    <w:rsid w:val="00FF234A"/>
    <w:rsid w:val="00FF335D"/>
    <w:rsid w:val="00FF3859"/>
    <w:rsid w:val="00FF3AA8"/>
    <w:rsid w:val="00FF407F"/>
    <w:rsid w:val="00FF4176"/>
    <w:rsid w:val="00FF42D1"/>
    <w:rsid w:val="00FF4FFB"/>
    <w:rsid w:val="00FF53C3"/>
    <w:rsid w:val="00FF6546"/>
    <w:rsid w:val="00FF75D7"/>
    <w:rsid w:val="3B058EF8"/>
    <w:rsid w:val="55AA503A"/>
  </w:rsids>
  <m:mathPr>
    <m:mathFont m:val="Cambria Math"/>
    <m:brkBin m:val="before"/>
    <m:brkBinSub m:val="--"/>
    <m:smallFrac m:val="0"/>
    <m:dispDef/>
    <m:lMargin m:val="0"/>
    <m:rMargin m:val="0"/>
    <m:defJc m:val="centerGroup"/>
    <m:wrapIndent m:val="1440"/>
    <m:intLim m:val="subSup"/>
    <m:naryLim m:val="undOvr"/>
  </m:mathPr>
  <w:themeFontLang w:val="vi-VN"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77C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vi-VN"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6132"/>
    <w:pPr>
      <w:suppressAutoHyphens/>
      <w:spacing w:after="200" w:line="276" w:lineRule="auto"/>
    </w:pPr>
    <w:rPr>
      <w:rFonts w:ascii="Calibri" w:hAnsi="Calibri"/>
      <w:sz w:val="22"/>
      <w:szCs w:val="22"/>
      <w:lang w:val="en-US" w:eastAsia="zh-CN"/>
    </w:rPr>
  </w:style>
  <w:style w:type="paragraph" w:styleId="Heading2">
    <w:name w:val="heading 2"/>
    <w:basedOn w:val="Normal"/>
    <w:next w:val="Normal"/>
    <w:link w:val="Heading2Char1"/>
    <w:qFormat/>
    <w:rsid w:val="00C6085C"/>
    <w:pPr>
      <w:keepNext/>
      <w:suppressAutoHyphens w:val="0"/>
      <w:spacing w:before="240" w:after="60" w:line="240" w:lineRule="auto"/>
      <w:outlineLvl w:val="1"/>
    </w:pPr>
    <w:rPr>
      <w:rFonts w:ascii="Arial" w:eastAsia="Times New Roman" w:hAnsi="Arial"/>
      <w:b/>
      <w:bCs/>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uiPriority w:val="9"/>
    <w:semiHidden/>
    <w:rsid w:val="00C6085C"/>
    <w:rPr>
      <w:rFonts w:ascii="Cambria" w:eastAsia="Times New Roman" w:hAnsi="Cambria" w:cs="Times New Roman"/>
      <w:b/>
      <w:bCs/>
      <w:color w:val="4F81BD"/>
      <w:sz w:val="26"/>
      <w:szCs w:val="26"/>
      <w:lang w:eastAsia="zh-CN"/>
    </w:rPr>
  </w:style>
  <w:style w:type="character" w:customStyle="1" w:styleId="WW8Num1z3">
    <w:name w:val="WW8Num1z3"/>
    <w:rsid w:val="00C6085C"/>
  </w:style>
  <w:style w:type="character" w:customStyle="1" w:styleId="FootnoteCharacters">
    <w:name w:val="Footnote Characters"/>
    <w:rsid w:val="00C6085C"/>
    <w:rPr>
      <w:vertAlign w:val="superscript"/>
    </w:rPr>
  </w:style>
  <w:style w:type="character" w:styleId="Strong">
    <w:name w:val="Strong"/>
    <w:qFormat/>
    <w:rsid w:val="00C6085C"/>
    <w:rPr>
      <w:b/>
      <w:bCs/>
    </w:rPr>
  </w:style>
  <w:style w:type="character" w:styleId="FootnoteReference">
    <w:name w:val="footnote reference"/>
    <w:uiPriority w:val="99"/>
    <w:rsid w:val="00C6085C"/>
    <w:rPr>
      <w:vertAlign w:val="superscript"/>
    </w:rPr>
  </w:style>
  <w:style w:type="paragraph" w:styleId="FootnoteText">
    <w:name w:val="footnote text"/>
    <w:aliases w:val="Footnote Text Char Char Char Char Char,Footnote Text Char Char Char Char Char Char Ch,Geneva 9,Font: Geneva 9,Boston 10,f Char,f,Footnote Text Char1 Char1,Footnote Text Char Char Char1,Footnote Text Char1 Char Char,fn"/>
    <w:basedOn w:val="Normal"/>
    <w:link w:val="FootnoteTextChar"/>
    <w:uiPriority w:val="99"/>
    <w:rsid w:val="00C6085C"/>
    <w:pPr>
      <w:spacing w:after="0" w:line="240" w:lineRule="auto"/>
    </w:pPr>
    <w:rPr>
      <w:sz w:val="20"/>
      <w:szCs w:val="20"/>
    </w:rPr>
  </w:style>
  <w:style w:type="character" w:customStyle="1" w:styleId="FootnoteTextChar">
    <w:name w:val="Footnote Text Char"/>
    <w:aliases w:val="Footnote Text Char Char Char Char Char Char,Footnote Text Char Char Char Char Char Char Ch Char,Geneva 9 Char,Font: Geneva 9 Char,Boston 10 Char,f Char Char,f Char1,Footnote Text Char1 Char1 Char,Footnote Text Char Char Char1 Char"/>
    <w:link w:val="FootnoteText"/>
    <w:uiPriority w:val="99"/>
    <w:rsid w:val="00C6085C"/>
    <w:rPr>
      <w:rFonts w:ascii="Calibri" w:eastAsia="Calibri" w:hAnsi="Calibri" w:cs="Times New Roman"/>
      <w:sz w:val="20"/>
      <w:szCs w:val="20"/>
      <w:lang w:eastAsia="zh-CN"/>
    </w:rPr>
  </w:style>
  <w:style w:type="paragraph" w:styleId="NormalWeb">
    <w:name w:val="Normal (Web)"/>
    <w:aliases w:val="Обычный (веб)1,Обычный (веб) Знак,Обычный (веб) Знак1,Обычный (веб) Знак Знак,Char Char Char,Char Char,Char Char Char Char Char Char Char Char Char Char Char Char Char Char Char,Char Cha,webb,Normal (Web) Char1,Char8 Char,Char8"/>
    <w:basedOn w:val="Normal"/>
    <w:link w:val="NormalWebChar"/>
    <w:uiPriority w:val="99"/>
    <w:qFormat/>
    <w:rsid w:val="00C6085C"/>
    <w:pPr>
      <w:spacing w:before="280" w:after="280" w:line="240" w:lineRule="auto"/>
    </w:pPr>
    <w:rPr>
      <w:rFonts w:ascii="Times New Roman" w:eastAsia="Times New Roman" w:hAnsi="Times New Roman"/>
      <w:sz w:val="24"/>
      <w:szCs w:val="24"/>
    </w:rPr>
  </w:style>
  <w:style w:type="paragraph" w:styleId="Header">
    <w:name w:val="header"/>
    <w:basedOn w:val="Normal"/>
    <w:link w:val="HeaderChar"/>
    <w:uiPriority w:val="99"/>
    <w:rsid w:val="00C6085C"/>
    <w:pPr>
      <w:tabs>
        <w:tab w:val="center" w:pos="4680"/>
        <w:tab w:val="right" w:pos="9360"/>
      </w:tabs>
    </w:pPr>
    <w:rPr>
      <w:szCs w:val="20"/>
    </w:rPr>
  </w:style>
  <w:style w:type="character" w:customStyle="1" w:styleId="HeaderChar">
    <w:name w:val="Header Char"/>
    <w:link w:val="Header"/>
    <w:uiPriority w:val="99"/>
    <w:rsid w:val="00C6085C"/>
    <w:rPr>
      <w:rFonts w:ascii="Calibri" w:eastAsia="Calibri" w:hAnsi="Calibri" w:cs="Times New Roman"/>
      <w:sz w:val="22"/>
      <w:lang w:eastAsia="zh-CN"/>
    </w:rPr>
  </w:style>
  <w:style w:type="character" w:customStyle="1" w:styleId="normal-h1">
    <w:name w:val="normal-h1"/>
    <w:qFormat/>
    <w:rsid w:val="00C6085C"/>
    <w:rPr>
      <w:rFonts w:ascii="Times New Roman" w:hAnsi="Times New Roman" w:cs="Times New Roman" w:hint="default"/>
      <w:sz w:val="28"/>
      <w:szCs w:val="28"/>
    </w:rPr>
  </w:style>
  <w:style w:type="paragraph" w:customStyle="1" w:styleId="n-dieund-p">
    <w:name w:val="n-dieund-p"/>
    <w:basedOn w:val="Normal"/>
    <w:rsid w:val="00C6085C"/>
    <w:pPr>
      <w:suppressAutoHyphens w:val="0"/>
      <w:spacing w:after="0" w:line="240" w:lineRule="auto"/>
      <w:jc w:val="both"/>
    </w:pPr>
    <w:rPr>
      <w:rFonts w:ascii="Times New Roman" w:eastAsia="Times New Roman" w:hAnsi="Times New Roman"/>
      <w:sz w:val="20"/>
      <w:szCs w:val="20"/>
      <w:lang w:eastAsia="en-US"/>
    </w:rPr>
  </w:style>
  <w:style w:type="paragraph" w:customStyle="1" w:styleId="normal-p-p">
    <w:name w:val="normal-p-p"/>
    <w:basedOn w:val="Normal"/>
    <w:rsid w:val="00C6085C"/>
    <w:pPr>
      <w:suppressAutoHyphens w:val="0"/>
      <w:overflowPunct w:val="0"/>
      <w:spacing w:after="0" w:line="240" w:lineRule="auto"/>
      <w:jc w:val="both"/>
      <w:textAlignment w:val="baseline"/>
    </w:pPr>
    <w:rPr>
      <w:rFonts w:ascii="Times New Roman" w:eastAsia="Times New Roman" w:hAnsi="Times New Roman"/>
      <w:sz w:val="20"/>
      <w:szCs w:val="20"/>
      <w:lang w:eastAsia="en-US"/>
    </w:rPr>
  </w:style>
  <w:style w:type="character" w:customStyle="1" w:styleId="heading1-h1">
    <w:name w:val="heading1-h1"/>
    <w:rsid w:val="00C6085C"/>
    <w:rPr>
      <w:rFonts w:ascii=".VnTimeH" w:hAnsi=".VnTimeH" w:hint="default"/>
      <w:b/>
      <w:bCs/>
      <w:sz w:val="24"/>
      <w:szCs w:val="24"/>
    </w:rPr>
  </w:style>
  <w:style w:type="character" w:customStyle="1" w:styleId="Heading2Char1">
    <w:name w:val="Heading 2 Char1"/>
    <w:link w:val="Heading2"/>
    <w:rsid w:val="00C6085C"/>
    <w:rPr>
      <w:rFonts w:ascii="Arial" w:eastAsia="Times New Roman" w:hAnsi="Arial" w:cs="Times New Roman"/>
      <w:b/>
      <w:bCs/>
      <w:i/>
      <w:iCs/>
      <w:sz w:val="20"/>
      <w:szCs w:val="20"/>
    </w:rPr>
  </w:style>
  <w:style w:type="paragraph" w:customStyle="1" w:styleId="normal-p">
    <w:name w:val="normal-p"/>
    <w:basedOn w:val="Normal"/>
    <w:rsid w:val="00C6085C"/>
    <w:pPr>
      <w:suppressAutoHyphens w:val="0"/>
      <w:spacing w:after="0" w:line="240" w:lineRule="auto"/>
    </w:pPr>
    <w:rPr>
      <w:rFonts w:ascii="Times New Roman" w:eastAsia="Times New Roman" w:hAnsi="Times New Roman"/>
      <w:sz w:val="20"/>
      <w:szCs w:val="20"/>
      <w:lang w:eastAsia="en-US"/>
    </w:rPr>
  </w:style>
  <w:style w:type="character" w:customStyle="1" w:styleId="n-dieund-h1">
    <w:name w:val="n-dieund-h1"/>
    <w:rsid w:val="00C6085C"/>
    <w:rPr>
      <w:rFonts w:ascii=".VnTime" w:hAnsi=".VnTime" w:hint="default"/>
      <w:sz w:val="28"/>
      <w:szCs w:val="28"/>
    </w:rPr>
  </w:style>
  <w:style w:type="character" w:styleId="PageNumber">
    <w:name w:val="page number"/>
    <w:rsid w:val="00C6085C"/>
  </w:style>
  <w:style w:type="paragraph" w:styleId="Footer">
    <w:name w:val="footer"/>
    <w:basedOn w:val="Normal"/>
    <w:link w:val="FooterChar"/>
    <w:uiPriority w:val="99"/>
    <w:unhideWhenUsed/>
    <w:rsid w:val="00C6085C"/>
    <w:pPr>
      <w:tabs>
        <w:tab w:val="center" w:pos="4680"/>
        <w:tab w:val="right" w:pos="9360"/>
      </w:tabs>
      <w:spacing w:after="0" w:line="240" w:lineRule="auto"/>
    </w:pPr>
    <w:rPr>
      <w:szCs w:val="20"/>
    </w:rPr>
  </w:style>
  <w:style w:type="character" w:customStyle="1" w:styleId="FooterChar">
    <w:name w:val="Footer Char"/>
    <w:link w:val="Footer"/>
    <w:uiPriority w:val="99"/>
    <w:rsid w:val="00C6085C"/>
    <w:rPr>
      <w:rFonts w:ascii="Calibri" w:eastAsia="Calibri" w:hAnsi="Calibri" w:cs="Times New Roman"/>
      <w:sz w:val="22"/>
      <w:lang w:eastAsia="zh-CN"/>
    </w:rPr>
  </w:style>
  <w:style w:type="character" w:customStyle="1" w:styleId="normal-p-h1">
    <w:name w:val="normal-p-h1"/>
    <w:rsid w:val="00C6085C"/>
    <w:rPr>
      <w:rFonts w:ascii="Times New Roman" w:hAnsi="Times New Roman" w:cs="Times New Roman" w:hint="default"/>
      <w:sz w:val="20"/>
      <w:szCs w:val="20"/>
    </w:rPr>
  </w:style>
  <w:style w:type="paragraph" w:customStyle="1" w:styleId="dieu">
    <w:name w:val="dieu"/>
    <w:basedOn w:val="Normal"/>
    <w:link w:val="dieuChar"/>
    <w:autoRedefine/>
    <w:rsid w:val="00C6085C"/>
    <w:pPr>
      <w:suppressAutoHyphens w:val="0"/>
      <w:spacing w:after="120" w:line="240" w:lineRule="auto"/>
      <w:ind w:firstLine="720"/>
    </w:pPr>
    <w:rPr>
      <w:rFonts w:ascii="Times New Roman" w:eastAsia="Times New Roman" w:hAnsi="Times New Roman"/>
      <w:b/>
      <w:color w:val="0000FF"/>
      <w:spacing w:val="24"/>
      <w:sz w:val="26"/>
      <w:szCs w:val="26"/>
    </w:rPr>
  </w:style>
  <w:style w:type="character" w:customStyle="1" w:styleId="dieuChar">
    <w:name w:val="dieu Char"/>
    <w:link w:val="dieu"/>
    <w:rsid w:val="00C6085C"/>
    <w:rPr>
      <w:rFonts w:eastAsia="Times New Roman" w:cs="Times New Roman"/>
      <w:b/>
      <w:color w:val="0000FF"/>
      <w:spacing w:val="24"/>
      <w:sz w:val="26"/>
      <w:szCs w:val="26"/>
    </w:rPr>
  </w:style>
  <w:style w:type="paragraph" w:styleId="Title">
    <w:name w:val="Title"/>
    <w:aliases w:val="Title Unauto"/>
    <w:basedOn w:val="Normal"/>
    <w:link w:val="TitleChar"/>
    <w:qFormat/>
    <w:rsid w:val="00C6085C"/>
    <w:pPr>
      <w:suppressAutoHyphens w:val="0"/>
      <w:autoSpaceDE w:val="0"/>
      <w:autoSpaceDN w:val="0"/>
      <w:adjustRightInd w:val="0"/>
      <w:spacing w:before="120" w:after="320" w:line="240" w:lineRule="auto"/>
      <w:jc w:val="center"/>
    </w:pPr>
    <w:rPr>
      <w:rFonts w:ascii=".VnTimeH" w:eastAsia="MS Mincho" w:hAnsi=".VnTimeH"/>
      <w:b/>
      <w:bCs/>
      <w:sz w:val="32"/>
      <w:szCs w:val="32"/>
    </w:rPr>
  </w:style>
  <w:style w:type="character" w:customStyle="1" w:styleId="TitleChar">
    <w:name w:val="Title Char"/>
    <w:aliases w:val="Title Unauto Char"/>
    <w:link w:val="Title"/>
    <w:rsid w:val="00C6085C"/>
    <w:rPr>
      <w:rFonts w:ascii=".VnTimeH" w:eastAsia="MS Mincho" w:hAnsi=".VnTimeH" w:cs="Times New Roman"/>
      <w:b/>
      <w:bCs/>
      <w:sz w:val="32"/>
      <w:szCs w:val="32"/>
    </w:rPr>
  </w:style>
  <w:style w:type="paragraph" w:styleId="BalloonText">
    <w:name w:val="Balloon Text"/>
    <w:basedOn w:val="Normal"/>
    <w:link w:val="BalloonTextChar"/>
    <w:uiPriority w:val="99"/>
    <w:semiHidden/>
    <w:unhideWhenUsed/>
    <w:rsid w:val="00C6085C"/>
    <w:pPr>
      <w:spacing w:after="0" w:line="240" w:lineRule="auto"/>
    </w:pPr>
    <w:rPr>
      <w:rFonts w:ascii="Tahoma" w:hAnsi="Tahoma"/>
      <w:sz w:val="16"/>
      <w:szCs w:val="16"/>
    </w:rPr>
  </w:style>
  <w:style w:type="character" w:customStyle="1" w:styleId="BalloonTextChar">
    <w:name w:val="Balloon Text Char"/>
    <w:link w:val="BalloonText"/>
    <w:uiPriority w:val="99"/>
    <w:semiHidden/>
    <w:rsid w:val="00C6085C"/>
    <w:rPr>
      <w:rFonts w:ascii="Tahoma" w:eastAsia="Calibri" w:hAnsi="Tahoma" w:cs="Tahoma"/>
      <w:sz w:val="16"/>
      <w:szCs w:val="16"/>
      <w:lang w:eastAsia="zh-CN"/>
    </w:rPr>
  </w:style>
  <w:style w:type="paragraph" w:styleId="ListParagraph">
    <w:name w:val="List Paragraph"/>
    <w:aliases w:val="Bullet,bl,Bullet L1,bl1,Colorful List - Accent 11"/>
    <w:basedOn w:val="Normal"/>
    <w:link w:val="ListParagraphChar"/>
    <w:uiPriority w:val="34"/>
    <w:qFormat/>
    <w:rsid w:val="006F3061"/>
    <w:pPr>
      <w:ind w:left="720"/>
      <w:contextualSpacing/>
    </w:pPr>
  </w:style>
  <w:style w:type="character" w:styleId="CommentReference">
    <w:name w:val="annotation reference"/>
    <w:uiPriority w:val="99"/>
    <w:semiHidden/>
    <w:unhideWhenUsed/>
    <w:rsid w:val="00853D94"/>
    <w:rPr>
      <w:sz w:val="16"/>
      <w:szCs w:val="16"/>
    </w:rPr>
  </w:style>
  <w:style w:type="paragraph" w:styleId="CommentText">
    <w:name w:val="annotation text"/>
    <w:basedOn w:val="Normal"/>
    <w:link w:val="CommentTextChar"/>
    <w:uiPriority w:val="99"/>
    <w:unhideWhenUsed/>
    <w:qFormat/>
    <w:rsid w:val="00853D94"/>
    <w:rPr>
      <w:sz w:val="20"/>
      <w:szCs w:val="20"/>
    </w:rPr>
  </w:style>
  <w:style w:type="character" w:customStyle="1" w:styleId="CommentTextChar">
    <w:name w:val="Comment Text Char"/>
    <w:link w:val="CommentText"/>
    <w:uiPriority w:val="99"/>
    <w:qFormat/>
    <w:rsid w:val="00853D94"/>
    <w:rPr>
      <w:rFonts w:ascii="Calibri" w:hAnsi="Calibri"/>
      <w:lang w:eastAsia="zh-CN"/>
    </w:rPr>
  </w:style>
  <w:style w:type="paragraph" w:styleId="CommentSubject">
    <w:name w:val="annotation subject"/>
    <w:basedOn w:val="CommentText"/>
    <w:next w:val="CommentText"/>
    <w:link w:val="CommentSubjectChar"/>
    <w:uiPriority w:val="99"/>
    <w:semiHidden/>
    <w:unhideWhenUsed/>
    <w:rsid w:val="00853D94"/>
    <w:rPr>
      <w:b/>
      <w:bCs/>
    </w:rPr>
  </w:style>
  <w:style w:type="character" w:customStyle="1" w:styleId="CommentSubjectChar">
    <w:name w:val="Comment Subject Char"/>
    <w:link w:val="CommentSubject"/>
    <w:uiPriority w:val="99"/>
    <w:semiHidden/>
    <w:rsid w:val="00853D94"/>
    <w:rPr>
      <w:rFonts w:ascii="Calibri" w:hAnsi="Calibri"/>
      <w:b/>
      <w:bCs/>
      <w:lang w:eastAsia="zh-CN"/>
    </w:rPr>
  </w:style>
  <w:style w:type="paragraph" w:styleId="Revision">
    <w:name w:val="Revision"/>
    <w:hidden/>
    <w:uiPriority w:val="99"/>
    <w:semiHidden/>
    <w:rsid w:val="00853D94"/>
    <w:rPr>
      <w:rFonts w:ascii="Calibri" w:hAnsi="Calibri"/>
      <w:sz w:val="22"/>
      <w:szCs w:val="22"/>
      <w:lang w:val="en-US" w:eastAsia="zh-CN"/>
    </w:rPr>
  </w:style>
  <w:style w:type="paragraph" w:styleId="BodyText">
    <w:name w:val="Body Text"/>
    <w:basedOn w:val="Normal"/>
    <w:link w:val="BodyTextChar"/>
    <w:rsid w:val="008D7963"/>
    <w:pPr>
      <w:suppressAutoHyphens w:val="0"/>
      <w:spacing w:after="0" w:line="360" w:lineRule="exact"/>
      <w:jc w:val="both"/>
    </w:pPr>
    <w:rPr>
      <w:rFonts w:ascii="Times New Roman" w:eastAsia="Times New Roman" w:hAnsi="Times New Roman"/>
      <w:bCs/>
      <w:sz w:val="28"/>
      <w:szCs w:val="28"/>
    </w:rPr>
  </w:style>
  <w:style w:type="character" w:customStyle="1" w:styleId="BodyTextChar">
    <w:name w:val="Body Text Char"/>
    <w:link w:val="BodyText"/>
    <w:rsid w:val="008D7963"/>
    <w:rPr>
      <w:rFonts w:eastAsia="Times New Roman"/>
      <w:bCs/>
      <w:sz w:val="28"/>
      <w:szCs w:val="28"/>
    </w:rPr>
  </w:style>
  <w:style w:type="table" w:styleId="TableGrid">
    <w:name w:val="Table Grid"/>
    <w:basedOn w:val="TableNormal"/>
    <w:uiPriority w:val="59"/>
    <w:rsid w:val="00847C2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WebChar">
    <w:name w:val="Normal (Web) Char"/>
    <w:aliases w:val="Обычный (веб)1 Char,Обычный (веб) Знак Char,Обычный (веб) Знак1 Char,Обычный (веб) Знак Знак Char,Char Char Char Char,Char Char Char1,Char Char Char Char Char Char Char Char Char Char Char Char Char Char Char Char,Char Cha Char"/>
    <w:link w:val="NormalWeb"/>
    <w:locked/>
    <w:rsid w:val="007A69F9"/>
    <w:rPr>
      <w:rFonts w:eastAsia="Times New Roman"/>
      <w:sz w:val="24"/>
      <w:szCs w:val="24"/>
      <w:lang w:val="en-US" w:eastAsia="zh-CN"/>
    </w:rPr>
  </w:style>
  <w:style w:type="character" w:customStyle="1" w:styleId="Vnbnnidung">
    <w:name w:val="Văn bản nội dung_"/>
    <w:link w:val="Vnbnnidung0"/>
    <w:uiPriority w:val="99"/>
    <w:rsid w:val="00F46729"/>
    <w:rPr>
      <w:sz w:val="26"/>
      <w:szCs w:val="26"/>
    </w:rPr>
  </w:style>
  <w:style w:type="paragraph" w:customStyle="1" w:styleId="Vnbnnidung0">
    <w:name w:val="Văn bản nội dung"/>
    <w:basedOn w:val="Normal"/>
    <w:link w:val="Vnbnnidung"/>
    <w:uiPriority w:val="99"/>
    <w:rsid w:val="00F46729"/>
    <w:pPr>
      <w:widowControl w:val="0"/>
      <w:suppressAutoHyphens w:val="0"/>
      <w:spacing w:after="100"/>
      <w:ind w:firstLine="400"/>
    </w:pPr>
    <w:rPr>
      <w:rFonts w:ascii="Times New Roman" w:hAnsi="Times New Roman"/>
      <w:sz w:val="26"/>
      <w:szCs w:val="26"/>
      <w:lang w:val="vi-VN" w:eastAsia="vi-VN"/>
    </w:rPr>
  </w:style>
  <w:style w:type="character" w:customStyle="1" w:styleId="ListParagraphChar">
    <w:name w:val="List Paragraph Char"/>
    <w:aliases w:val="Bullet Char,bl Char,Bullet L1 Char,bl1 Char,Colorful List - Accent 11 Char"/>
    <w:link w:val="ListParagraph"/>
    <w:uiPriority w:val="34"/>
    <w:qFormat/>
    <w:locked/>
    <w:rsid w:val="008A6F8E"/>
    <w:rPr>
      <w:rFonts w:ascii="Calibri" w:hAnsi="Calibri"/>
      <w:sz w:val="22"/>
      <w:szCs w:val="22"/>
      <w:lang w:val="en-US" w:eastAsia="zh-CN"/>
    </w:rPr>
  </w:style>
  <w:style w:type="character" w:styleId="Hyperlink">
    <w:name w:val="Hyperlink"/>
    <w:basedOn w:val="DefaultParagraphFont"/>
    <w:uiPriority w:val="99"/>
    <w:semiHidden/>
    <w:unhideWhenUsed/>
    <w:rsid w:val="00BD5B4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vi-VN"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6132"/>
    <w:pPr>
      <w:suppressAutoHyphens/>
      <w:spacing w:after="200" w:line="276" w:lineRule="auto"/>
    </w:pPr>
    <w:rPr>
      <w:rFonts w:ascii="Calibri" w:hAnsi="Calibri"/>
      <w:sz w:val="22"/>
      <w:szCs w:val="22"/>
      <w:lang w:val="en-US" w:eastAsia="zh-CN"/>
    </w:rPr>
  </w:style>
  <w:style w:type="paragraph" w:styleId="Heading2">
    <w:name w:val="heading 2"/>
    <w:basedOn w:val="Normal"/>
    <w:next w:val="Normal"/>
    <w:link w:val="Heading2Char1"/>
    <w:qFormat/>
    <w:rsid w:val="00C6085C"/>
    <w:pPr>
      <w:keepNext/>
      <w:suppressAutoHyphens w:val="0"/>
      <w:spacing w:before="240" w:after="60" w:line="240" w:lineRule="auto"/>
      <w:outlineLvl w:val="1"/>
    </w:pPr>
    <w:rPr>
      <w:rFonts w:ascii="Arial" w:eastAsia="Times New Roman" w:hAnsi="Arial"/>
      <w:b/>
      <w:bCs/>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uiPriority w:val="9"/>
    <w:semiHidden/>
    <w:rsid w:val="00C6085C"/>
    <w:rPr>
      <w:rFonts w:ascii="Cambria" w:eastAsia="Times New Roman" w:hAnsi="Cambria" w:cs="Times New Roman"/>
      <w:b/>
      <w:bCs/>
      <w:color w:val="4F81BD"/>
      <w:sz w:val="26"/>
      <w:szCs w:val="26"/>
      <w:lang w:eastAsia="zh-CN"/>
    </w:rPr>
  </w:style>
  <w:style w:type="character" w:customStyle="1" w:styleId="WW8Num1z3">
    <w:name w:val="WW8Num1z3"/>
    <w:rsid w:val="00C6085C"/>
  </w:style>
  <w:style w:type="character" w:customStyle="1" w:styleId="FootnoteCharacters">
    <w:name w:val="Footnote Characters"/>
    <w:rsid w:val="00C6085C"/>
    <w:rPr>
      <w:vertAlign w:val="superscript"/>
    </w:rPr>
  </w:style>
  <w:style w:type="character" w:styleId="Strong">
    <w:name w:val="Strong"/>
    <w:qFormat/>
    <w:rsid w:val="00C6085C"/>
    <w:rPr>
      <w:b/>
      <w:bCs/>
    </w:rPr>
  </w:style>
  <w:style w:type="character" w:styleId="FootnoteReference">
    <w:name w:val="footnote reference"/>
    <w:uiPriority w:val="99"/>
    <w:rsid w:val="00C6085C"/>
    <w:rPr>
      <w:vertAlign w:val="superscript"/>
    </w:rPr>
  </w:style>
  <w:style w:type="paragraph" w:styleId="FootnoteText">
    <w:name w:val="footnote text"/>
    <w:aliases w:val="Footnote Text Char Char Char Char Char,Footnote Text Char Char Char Char Char Char Ch,Geneva 9,Font: Geneva 9,Boston 10,f Char,f,Footnote Text Char1 Char1,Footnote Text Char Char Char1,Footnote Text Char1 Char Char,fn"/>
    <w:basedOn w:val="Normal"/>
    <w:link w:val="FootnoteTextChar"/>
    <w:uiPriority w:val="99"/>
    <w:rsid w:val="00C6085C"/>
    <w:pPr>
      <w:spacing w:after="0" w:line="240" w:lineRule="auto"/>
    </w:pPr>
    <w:rPr>
      <w:sz w:val="20"/>
      <w:szCs w:val="20"/>
    </w:rPr>
  </w:style>
  <w:style w:type="character" w:customStyle="1" w:styleId="FootnoteTextChar">
    <w:name w:val="Footnote Text Char"/>
    <w:aliases w:val="Footnote Text Char Char Char Char Char Char,Footnote Text Char Char Char Char Char Char Ch Char,Geneva 9 Char,Font: Geneva 9 Char,Boston 10 Char,f Char Char,f Char1,Footnote Text Char1 Char1 Char,Footnote Text Char Char Char1 Char"/>
    <w:link w:val="FootnoteText"/>
    <w:uiPriority w:val="99"/>
    <w:rsid w:val="00C6085C"/>
    <w:rPr>
      <w:rFonts w:ascii="Calibri" w:eastAsia="Calibri" w:hAnsi="Calibri" w:cs="Times New Roman"/>
      <w:sz w:val="20"/>
      <w:szCs w:val="20"/>
      <w:lang w:eastAsia="zh-CN"/>
    </w:rPr>
  </w:style>
  <w:style w:type="paragraph" w:styleId="NormalWeb">
    <w:name w:val="Normal (Web)"/>
    <w:aliases w:val="Обычный (веб)1,Обычный (веб) Знак,Обычный (веб) Знак1,Обычный (веб) Знак Знак,Char Char Char,Char Char,Char Char Char Char Char Char Char Char Char Char Char Char Char Char Char,Char Cha,webb,Normal (Web) Char1,Char8 Char,Char8"/>
    <w:basedOn w:val="Normal"/>
    <w:link w:val="NormalWebChar"/>
    <w:uiPriority w:val="99"/>
    <w:qFormat/>
    <w:rsid w:val="00C6085C"/>
    <w:pPr>
      <w:spacing w:before="280" w:after="280" w:line="240" w:lineRule="auto"/>
    </w:pPr>
    <w:rPr>
      <w:rFonts w:ascii="Times New Roman" w:eastAsia="Times New Roman" w:hAnsi="Times New Roman"/>
      <w:sz w:val="24"/>
      <w:szCs w:val="24"/>
    </w:rPr>
  </w:style>
  <w:style w:type="paragraph" w:styleId="Header">
    <w:name w:val="header"/>
    <w:basedOn w:val="Normal"/>
    <w:link w:val="HeaderChar"/>
    <w:uiPriority w:val="99"/>
    <w:rsid w:val="00C6085C"/>
    <w:pPr>
      <w:tabs>
        <w:tab w:val="center" w:pos="4680"/>
        <w:tab w:val="right" w:pos="9360"/>
      </w:tabs>
    </w:pPr>
    <w:rPr>
      <w:szCs w:val="20"/>
    </w:rPr>
  </w:style>
  <w:style w:type="character" w:customStyle="1" w:styleId="HeaderChar">
    <w:name w:val="Header Char"/>
    <w:link w:val="Header"/>
    <w:uiPriority w:val="99"/>
    <w:rsid w:val="00C6085C"/>
    <w:rPr>
      <w:rFonts w:ascii="Calibri" w:eastAsia="Calibri" w:hAnsi="Calibri" w:cs="Times New Roman"/>
      <w:sz w:val="22"/>
      <w:lang w:eastAsia="zh-CN"/>
    </w:rPr>
  </w:style>
  <w:style w:type="character" w:customStyle="1" w:styleId="normal-h1">
    <w:name w:val="normal-h1"/>
    <w:qFormat/>
    <w:rsid w:val="00C6085C"/>
    <w:rPr>
      <w:rFonts w:ascii="Times New Roman" w:hAnsi="Times New Roman" w:cs="Times New Roman" w:hint="default"/>
      <w:sz w:val="28"/>
      <w:szCs w:val="28"/>
    </w:rPr>
  </w:style>
  <w:style w:type="paragraph" w:customStyle="1" w:styleId="n-dieund-p">
    <w:name w:val="n-dieund-p"/>
    <w:basedOn w:val="Normal"/>
    <w:rsid w:val="00C6085C"/>
    <w:pPr>
      <w:suppressAutoHyphens w:val="0"/>
      <w:spacing w:after="0" w:line="240" w:lineRule="auto"/>
      <w:jc w:val="both"/>
    </w:pPr>
    <w:rPr>
      <w:rFonts w:ascii="Times New Roman" w:eastAsia="Times New Roman" w:hAnsi="Times New Roman"/>
      <w:sz w:val="20"/>
      <w:szCs w:val="20"/>
      <w:lang w:eastAsia="en-US"/>
    </w:rPr>
  </w:style>
  <w:style w:type="paragraph" w:customStyle="1" w:styleId="normal-p-p">
    <w:name w:val="normal-p-p"/>
    <w:basedOn w:val="Normal"/>
    <w:rsid w:val="00C6085C"/>
    <w:pPr>
      <w:suppressAutoHyphens w:val="0"/>
      <w:overflowPunct w:val="0"/>
      <w:spacing w:after="0" w:line="240" w:lineRule="auto"/>
      <w:jc w:val="both"/>
      <w:textAlignment w:val="baseline"/>
    </w:pPr>
    <w:rPr>
      <w:rFonts w:ascii="Times New Roman" w:eastAsia="Times New Roman" w:hAnsi="Times New Roman"/>
      <w:sz w:val="20"/>
      <w:szCs w:val="20"/>
      <w:lang w:eastAsia="en-US"/>
    </w:rPr>
  </w:style>
  <w:style w:type="character" w:customStyle="1" w:styleId="heading1-h1">
    <w:name w:val="heading1-h1"/>
    <w:rsid w:val="00C6085C"/>
    <w:rPr>
      <w:rFonts w:ascii=".VnTimeH" w:hAnsi=".VnTimeH" w:hint="default"/>
      <w:b/>
      <w:bCs/>
      <w:sz w:val="24"/>
      <w:szCs w:val="24"/>
    </w:rPr>
  </w:style>
  <w:style w:type="character" w:customStyle="1" w:styleId="Heading2Char1">
    <w:name w:val="Heading 2 Char1"/>
    <w:link w:val="Heading2"/>
    <w:rsid w:val="00C6085C"/>
    <w:rPr>
      <w:rFonts w:ascii="Arial" w:eastAsia="Times New Roman" w:hAnsi="Arial" w:cs="Times New Roman"/>
      <w:b/>
      <w:bCs/>
      <w:i/>
      <w:iCs/>
      <w:sz w:val="20"/>
      <w:szCs w:val="20"/>
    </w:rPr>
  </w:style>
  <w:style w:type="paragraph" w:customStyle="1" w:styleId="normal-p">
    <w:name w:val="normal-p"/>
    <w:basedOn w:val="Normal"/>
    <w:rsid w:val="00C6085C"/>
    <w:pPr>
      <w:suppressAutoHyphens w:val="0"/>
      <w:spacing w:after="0" w:line="240" w:lineRule="auto"/>
    </w:pPr>
    <w:rPr>
      <w:rFonts w:ascii="Times New Roman" w:eastAsia="Times New Roman" w:hAnsi="Times New Roman"/>
      <w:sz w:val="20"/>
      <w:szCs w:val="20"/>
      <w:lang w:eastAsia="en-US"/>
    </w:rPr>
  </w:style>
  <w:style w:type="character" w:customStyle="1" w:styleId="n-dieund-h1">
    <w:name w:val="n-dieund-h1"/>
    <w:rsid w:val="00C6085C"/>
    <w:rPr>
      <w:rFonts w:ascii=".VnTime" w:hAnsi=".VnTime" w:hint="default"/>
      <w:sz w:val="28"/>
      <w:szCs w:val="28"/>
    </w:rPr>
  </w:style>
  <w:style w:type="character" w:styleId="PageNumber">
    <w:name w:val="page number"/>
    <w:rsid w:val="00C6085C"/>
  </w:style>
  <w:style w:type="paragraph" w:styleId="Footer">
    <w:name w:val="footer"/>
    <w:basedOn w:val="Normal"/>
    <w:link w:val="FooterChar"/>
    <w:uiPriority w:val="99"/>
    <w:unhideWhenUsed/>
    <w:rsid w:val="00C6085C"/>
    <w:pPr>
      <w:tabs>
        <w:tab w:val="center" w:pos="4680"/>
        <w:tab w:val="right" w:pos="9360"/>
      </w:tabs>
      <w:spacing w:after="0" w:line="240" w:lineRule="auto"/>
    </w:pPr>
    <w:rPr>
      <w:szCs w:val="20"/>
    </w:rPr>
  </w:style>
  <w:style w:type="character" w:customStyle="1" w:styleId="FooterChar">
    <w:name w:val="Footer Char"/>
    <w:link w:val="Footer"/>
    <w:uiPriority w:val="99"/>
    <w:rsid w:val="00C6085C"/>
    <w:rPr>
      <w:rFonts w:ascii="Calibri" w:eastAsia="Calibri" w:hAnsi="Calibri" w:cs="Times New Roman"/>
      <w:sz w:val="22"/>
      <w:lang w:eastAsia="zh-CN"/>
    </w:rPr>
  </w:style>
  <w:style w:type="character" w:customStyle="1" w:styleId="normal-p-h1">
    <w:name w:val="normal-p-h1"/>
    <w:rsid w:val="00C6085C"/>
    <w:rPr>
      <w:rFonts w:ascii="Times New Roman" w:hAnsi="Times New Roman" w:cs="Times New Roman" w:hint="default"/>
      <w:sz w:val="20"/>
      <w:szCs w:val="20"/>
    </w:rPr>
  </w:style>
  <w:style w:type="paragraph" w:customStyle="1" w:styleId="dieu">
    <w:name w:val="dieu"/>
    <w:basedOn w:val="Normal"/>
    <w:link w:val="dieuChar"/>
    <w:autoRedefine/>
    <w:rsid w:val="00C6085C"/>
    <w:pPr>
      <w:suppressAutoHyphens w:val="0"/>
      <w:spacing w:after="120" w:line="240" w:lineRule="auto"/>
      <w:ind w:firstLine="720"/>
    </w:pPr>
    <w:rPr>
      <w:rFonts w:ascii="Times New Roman" w:eastAsia="Times New Roman" w:hAnsi="Times New Roman"/>
      <w:b/>
      <w:color w:val="0000FF"/>
      <w:spacing w:val="24"/>
      <w:sz w:val="26"/>
      <w:szCs w:val="26"/>
    </w:rPr>
  </w:style>
  <w:style w:type="character" w:customStyle="1" w:styleId="dieuChar">
    <w:name w:val="dieu Char"/>
    <w:link w:val="dieu"/>
    <w:rsid w:val="00C6085C"/>
    <w:rPr>
      <w:rFonts w:eastAsia="Times New Roman" w:cs="Times New Roman"/>
      <w:b/>
      <w:color w:val="0000FF"/>
      <w:spacing w:val="24"/>
      <w:sz w:val="26"/>
      <w:szCs w:val="26"/>
    </w:rPr>
  </w:style>
  <w:style w:type="paragraph" w:styleId="Title">
    <w:name w:val="Title"/>
    <w:aliases w:val="Title Unauto"/>
    <w:basedOn w:val="Normal"/>
    <w:link w:val="TitleChar"/>
    <w:qFormat/>
    <w:rsid w:val="00C6085C"/>
    <w:pPr>
      <w:suppressAutoHyphens w:val="0"/>
      <w:autoSpaceDE w:val="0"/>
      <w:autoSpaceDN w:val="0"/>
      <w:adjustRightInd w:val="0"/>
      <w:spacing w:before="120" w:after="320" w:line="240" w:lineRule="auto"/>
      <w:jc w:val="center"/>
    </w:pPr>
    <w:rPr>
      <w:rFonts w:ascii=".VnTimeH" w:eastAsia="MS Mincho" w:hAnsi=".VnTimeH"/>
      <w:b/>
      <w:bCs/>
      <w:sz w:val="32"/>
      <w:szCs w:val="32"/>
    </w:rPr>
  </w:style>
  <w:style w:type="character" w:customStyle="1" w:styleId="TitleChar">
    <w:name w:val="Title Char"/>
    <w:aliases w:val="Title Unauto Char"/>
    <w:link w:val="Title"/>
    <w:rsid w:val="00C6085C"/>
    <w:rPr>
      <w:rFonts w:ascii=".VnTimeH" w:eastAsia="MS Mincho" w:hAnsi=".VnTimeH" w:cs="Times New Roman"/>
      <w:b/>
      <w:bCs/>
      <w:sz w:val="32"/>
      <w:szCs w:val="32"/>
    </w:rPr>
  </w:style>
  <w:style w:type="paragraph" w:styleId="BalloonText">
    <w:name w:val="Balloon Text"/>
    <w:basedOn w:val="Normal"/>
    <w:link w:val="BalloonTextChar"/>
    <w:uiPriority w:val="99"/>
    <w:semiHidden/>
    <w:unhideWhenUsed/>
    <w:rsid w:val="00C6085C"/>
    <w:pPr>
      <w:spacing w:after="0" w:line="240" w:lineRule="auto"/>
    </w:pPr>
    <w:rPr>
      <w:rFonts w:ascii="Tahoma" w:hAnsi="Tahoma"/>
      <w:sz w:val="16"/>
      <w:szCs w:val="16"/>
    </w:rPr>
  </w:style>
  <w:style w:type="character" w:customStyle="1" w:styleId="BalloonTextChar">
    <w:name w:val="Balloon Text Char"/>
    <w:link w:val="BalloonText"/>
    <w:uiPriority w:val="99"/>
    <w:semiHidden/>
    <w:rsid w:val="00C6085C"/>
    <w:rPr>
      <w:rFonts w:ascii="Tahoma" w:eastAsia="Calibri" w:hAnsi="Tahoma" w:cs="Tahoma"/>
      <w:sz w:val="16"/>
      <w:szCs w:val="16"/>
      <w:lang w:eastAsia="zh-CN"/>
    </w:rPr>
  </w:style>
  <w:style w:type="paragraph" w:styleId="ListParagraph">
    <w:name w:val="List Paragraph"/>
    <w:aliases w:val="Bullet,bl,Bullet L1,bl1,Colorful List - Accent 11"/>
    <w:basedOn w:val="Normal"/>
    <w:link w:val="ListParagraphChar"/>
    <w:uiPriority w:val="34"/>
    <w:qFormat/>
    <w:rsid w:val="006F3061"/>
    <w:pPr>
      <w:ind w:left="720"/>
      <w:contextualSpacing/>
    </w:pPr>
  </w:style>
  <w:style w:type="character" w:styleId="CommentReference">
    <w:name w:val="annotation reference"/>
    <w:uiPriority w:val="99"/>
    <w:semiHidden/>
    <w:unhideWhenUsed/>
    <w:rsid w:val="00853D94"/>
    <w:rPr>
      <w:sz w:val="16"/>
      <w:szCs w:val="16"/>
    </w:rPr>
  </w:style>
  <w:style w:type="paragraph" w:styleId="CommentText">
    <w:name w:val="annotation text"/>
    <w:basedOn w:val="Normal"/>
    <w:link w:val="CommentTextChar"/>
    <w:uiPriority w:val="99"/>
    <w:unhideWhenUsed/>
    <w:qFormat/>
    <w:rsid w:val="00853D94"/>
    <w:rPr>
      <w:sz w:val="20"/>
      <w:szCs w:val="20"/>
    </w:rPr>
  </w:style>
  <w:style w:type="character" w:customStyle="1" w:styleId="CommentTextChar">
    <w:name w:val="Comment Text Char"/>
    <w:link w:val="CommentText"/>
    <w:uiPriority w:val="99"/>
    <w:qFormat/>
    <w:rsid w:val="00853D94"/>
    <w:rPr>
      <w:rFonts w:ascii="Calibri" w:hAnsi="Calibri"/>
      <w:lang w:eastAsia="zh-CN"/>
    </w:rPr>
  </w:style>
  <w:style w:type="paragraph" w:styleId="CommentSubject">
    <w:name w:val="annotation subject"/>
    <w:basedOn w:val="CommentText"/>
    <w:next w:val="CommentText"/>
    <w:link w:val="CommentSubjectChar"/>
    <w:uiPriority w:val="99"/>
    <w:semiHidden/>
    <w:unhideWhenUsed/>
    <w:rsid w:val="00853D94"/>
    <w:rPr>
      <w:b/>
      <w:bCs/>
    </w:rPr>
  </w:style>
  <w:style w:type="character" w:customStyle="1" w:styleId="CommentSubjectChar">
    <w:name w:val="Comment Subject Char"/>
    <w:link w:val="CommentSubject"/>
    <w:uiPriority w:val="99"/>
    <w:semiHidden/>
    <w:rsid w:val="00853D94"/>
    <w:rPr>
      <w:rFonts w:ascii="Calibri" w:hAnsi="Calibri"/>
      <w:b/>
      <w:bCs/>
      <w:lang w:eastAsia="zh-CN"/>
    </w:rPr>
  </w:style>
  <w:style w:type="paragraph" w:styleId="Revision">
    <w:name w:val="Revision"/>
    <w:hidden/>
    <w:uiPriority w:val="99"/>
    <w:semiHidden/>
    <w:rsid w:val="00853D94"/>
    <w:rPr>
      <w:rFonts w:ascii="Calibri" w:hAnsi="Calibri"/>
      <w:sz w:val="22"/>
      <w:szCs w:val="22"/>
      <w:lang w:val="en-US" w:eastAsia="zh-CN"/>
    </w:rPr>
  </w:style>
  <w:style w:type="paragraph" w:styleId="BodyText">
    <w:name w:val="Body Text"/>
    <w:basedOn w:val="Normal"/>
    <w:link w:val="BodyTextChar"/>
    <w:rsid w:val="008D7963"/>
    <w:pPr>
      <w:suppressAutoHyphens w:val="0"/>
      <w:spacing w:after="0" w:line="360" w:lineRule="exact"/>
      <w:jc w:val="both"/>
    </w:pPr>
    <w:rPr>
      <w:rFonts w:ascii="Times New Roman" w:eastAsia="Times New Roman" w:hAnsi="Times New Roman"/>
      <w:bCs/>
      <w:sz w:val="28"/>
      <w:szCs w:val="28"/>
    </w:rPr>
  </w:style>
  <w:style w:type="character" w:customStyle="1" w:styleId="BodyTextChar">
    <w:name w:val="Body Text Char"/>
    <w:link w:val="BodyText"/>
    <w:rsid w:val="008D7963"/>
    <w:rPr>
      <w:rFonts w:eastAsia="Times New Roman"/>
      <w:bCs/>
      <w:sz w:val="28"/>
      <w:szCs w:val="28"/>
    </w:rPr>
  </w:style>
  <w:style w:type="table" w:styleId="TableGrid">
    <w:name w:val="Table Grid"/>
    <w:basedOn w:val="TableNormal"/>
    <w:uiPriority w:val="59"/>
    <w:rsid w:val="00847C2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WebChar">
    <w:name w:val="Normal (Web) Char"/>
    <w:aliases w:val="Обычный (веб)1 Char,Обычный (веб) Знак Char,Обычный (веб) Знак1 Char,Обычный (веб) Знак Знак Char,Char Char Char Char,Char Char Char1,Char Char Char Char Char Char Char Char Char Char Char Char Char Char Char Char,Char Cha Char"/>
    <w:link w:val="NormalWeb"/>
    <w:locked/>
    <w:rsid w:val="007A69F9"/>
    <w:rPr>
      <w:rFonts w:eastAsia="Times New Roman"/>
      <w:sz w:val="24"/>
      <w:szCs w:val="24"/>
      <w:lang w:val="en-US" w:eastAsia="zh-CN"/>
    </w:rPr>
  </w:style>
  <w:style w:type="character" w:customStyle="1" w:styleId="Vnbnnidung">
    <w:name w:val="Văn bản nội dung_"/>
    <w:link w:val="Vnbnnidung0"/>
    <w:uiPriority w:val="99"/>
    <w:rsid w:val="00F46729"/>
    <w:rPr>
      <w:sz w:val="26"/>
      <w:szCs w:val="26"/>
    </w:rPr>
  </w:style>
  <w:style w:type="paragraph" w:customStyle="1" w:styleId="Vnbnnidung0">
    <w:name w:val="Văn bản nội dung"/>
    <w:basedOn w:val="Normal"/>
    <w:link w:val="Vnbnnidung"/>
    <w:uiPriority w:val="99"/>
    <w:rsid w:val="00F46729"/>
    <w:pPr>
      <w:widowControl w:val="0"/>
      <w:suppressAutoHyphens w:val="0"/>
      <w:spacing w:after="100"/>
      <w:ind w:firstLine="400"/>
    </w:pPr>
    <w:rPr>
      <w:rFonts w:ascii="Times New Roman" w:hAnsi="Times New Roman"/>
      <w:sz w:val="26"/>
      <w:szCs w:val="26"/>
      <w:lang w:val="vi-VN" w:eastAsia="vi-VN"/>
    </w:rPr>
  </w:style>
  <w:style w:type="character" w:customStyle="1" w:styleId="ListParagraphChar">
    <w:name w:val="List Paragraph Char"/>
    <w:aliases w:val="Bullet Char,bl Char,Bullet L1 Char,bl1 Char,Colorful List - Accent 11 Char"/>
    <w:link w:val="ListParagraph"/>
    <w:uiPriority w:val="34"/>
    <w:qFormat/>
    <w:locked/>
    <w:rsid w:val="008A6F8E"/>
    <w:rPr>
      <w:rFonts w:ascii="Calibri" w:hAnsi="Calibri"/>
      <w:sz w:val="22"/>
      <w:szCs w:val="22"/>
      <w:lang w:val="en-US" w:eastAsia="zh-CN"/>
    </w:rPr>
  </w:style>
  <w:style w:type="character" w:styleId="Hyperlink">
    <w:name w:val="Hyperlink"/>
    <w:basedOn w:val="DefaultParagraphFont"/>
    <w:uiPriority w:val="99"/>
    <w:semiHidden/>
    <w:unhideWhenUsed/>
    <w:rsid w:val="00BD5B4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631644">
      <w:bodyDiv w:val="1"/>
      <w:marLeft w:val="0"/>
      <w:marRight w:val="0"/>
      <w:marTop w:val="0"/>
      <w:marBottom w:val="0"/>
      <w:divBdr>
        <w:top w:val="none" w:sz="0" w:space="0" w:color="auto"/>
        <w:left w:val="none" w:sz="0" w:space="0" w:color="auto"/>
        <w:bottom w:val="none" w:sz="0" w:space="0" w:color="auto"/>
        <w:right w:val="none" w:sz="0" w:space="0" w:color="auto"/>
      </w:divBdr>
    </w:div>
    <w:div w:id="205413489">
      <w:bodyDiv w:val="1"/>
      <w:marLeft w:val="0"/>
      <w:marRight w:val="0"/>
      <w:marTop w:val="0"/>
      <w:marBottom w:val="0"/>
      <w:divBdr>
        <w:top w:val="none" w:sz="0" w:space="0" w:color="auto"/>
        <w:left w:val="none" w:sz="0" w:space="0" w:color="auto"/>
        <w:bottom w:val="none" w:sz="0" w:space="0" w:color="auto"/>
        <w:right w:val="none" w:sz="0" w:space="0" w:color="auto"/>
      </w:divBdr>
    </w:div>
    <w:div w:id="590311174">
      <w:bodyDiv w:val="1"/>
      <w:marLeft w:val="0"/>
      <w:marRight w:val="0"/>
      <w:marTop w:val="0"/>
      <w:marBottom w:val="0"/>
      <w:divBdr>
        <w:top w:val="none" w:sz="0" w:space="0" w:color="auto"/>
        <w:left w:val="none" w:sz="0" w:space="0" w:color="auto"/>
        <w:bottom w:val="none" w:sz="0" w:space="0" w:color="auto"/>
        <w:right w:val="none" w:sz="0" w:space="0" w:color="auto"/>
      </w:divBdr>
    </w:div>
    <w:div w:id="751660752">
      <w:bodyDiv w:val="1"/>
      <w:marLeft w:val="0"/>
      <w:marRight w:val="0"/>
      <w:marTop w:val="0"/>
      <w:marBottom w:val="0"/>
      <w:divBdr>
        <w:top w:val="none" w:sz="0" w:space="0" w:color="auto"/>
        <w:left w:val="none" w:sz="0" w:space="0" w:color="auto"/>
        <w:bottom w:val="none" w:sz="0" w:space="0" w:color="auto"/>
        <w:right w:val="none" w:sz="0" w:space="0" w:color="auto"/>
      </w:divBdr>
    </w:div>
    <w:div w:id="997154653">
      <w:bodyDiv w:val="1"/>
      <w:marLeft w:val="0"/>
      <w:marRight w:val="0"/>
      <w:marTop w:val="0"/>
      <w:marBottom w:val="0"/>
      <w:divBdr>
        <w:top w:val="none" w:sz="0" w:space="0" w:color="auto"/>
        <w:left w:val="none" w:sz="0" w:space="0" w:color="auto"/>
        <w:bottom w:val="none" w:sz="0" w:space="0" w:color="auto"/>
        <w:right w:val="none" w:sz="0" w:space="0" w:color="auto"/>
      </w:divBdr>
    </w:div>
    <w:div w:id="1009213358">
      <w:bodyDiv w:val="1"/>
      <w:marLeft w:val="0"/>
      <w:marRight w:val="0"/>
      <w:marTop w:val="0"/>
      <w:marBottom w:val="0"/>
      <w:divBdr>
        <w:top w:val="none" w:sz="0" w:space="0" w:color="auto"/>
        <w:left w:val="none" w:sz="0" w:space="0" w:color="auto"/>
        <w:bottom w:val="none" w:sz="0" w:space="0" w:color="auto"/>
        <w:right w:val="none" w:sz="0" w:space="0" w:color="auto"/>
      </w:divBdr>
    </w:div>
    <w:div w:id="1016889310">
      <w:bodyDiv w:val="1"/>
      <w:marLeft w:val="0"/>
      <w:marRight w:val="0"/>
      <w:marTop w:val="0"/>
      <w:marBottom w:val="0"/>
      <w:divBdr>
        <w:top w:val="none" w:sz="0" w:space="0" w:color="auto"/>
        <w:left w:val="none" w:sz="0" w:space="0" w:color="auto"/>
        <w:bottom w:val="none" w:sz="0" w:space="0" w:color="auto"/>
        <w:right w:val="none" w:sz="0" w:space="0" w:color="auto"/>
      </w:divBdr>
    </w:div>
    <w:div w:id="1029182434">
      <w:bodyDiv w:val="1"/>
      <w:marLeft w:val="0"/>
      <w:marRight w:val="0"/>
      <w:marTop w:val="0"/>
      <w:marBottom w:val="0"/>
      <w:divBdr>
        <w:top w:val="none" w:sz="0" w:space="0" w:color="auto"/>
        <w:left w:val="none" w:sz="0" w:space="0" w:color="auto"/>
        <w:bottom w:val="none" w:sz="0" w:space="0" w:color="auto"/>
        <w:right w:val="none" w:sz="0" w:space="0" w:color="auto"/>
      </w:divBdr>
    </w:div>
    <w:div w:id="1110122551">
      <w:bodyDiv w:val="1"/>
      <w:marLeft w:val="0"/>
      <w:marRight w:val="0"/>
      <w:marTop w:val="0"/>
      <w:marBottom w:val="0"/>
      <w:divBdr>
        <w:top w:val="none" w:sz="0" w:space="0" w:color="auto"/>
        <w:left w:val="none" w:sz="0" w:space="0" w:color="auto"/>
        <w:bottom w:val="none" w:sz="0" w:space="0" w:color="auto"/>
        <w:right w:val="none" w:sz="0" w:space="0" w:color="auto"/>
      </w:divBdr>
    </w:div>
    <w:div w:id="1395621401">
      <w:bodyDiv w:val="1"/>
      <w:marLeft w:val="0"/>
      <w:marRight w:val="0"/>
      <w:marTop w:val="0"/>
      <w:marBottom w:val="0"/>
      <w:divBdr>
        <w:top w:val="none" w:sz="0" w:space="0" w:color="auto"/>
        <w:left w:val="none" w:sz="0" w:space="0" w:color="auto"/>
        <w:bottom w:val="none" w:sz="0" w:space="0" w:color="auto"/>
        <w:right w:val="none" w:sz="0" w:space="0" w:color="auto"/>
      </w:divBdr>
    </w:div>
    <w:div w:id="1473401827">
      <w:bodyDiv w:val="1"/>
      <w:marLeft w:val="0"/>
      <w:marRight w:val="0"/>
      <w:marTop w:val="0"/>
      <w:marBottom w:val="0"/>
      <w:divBdr>
        <w:top w:val="none" w:sz="0" w:space="0" w:color="auto"/>
        <w:left w:val="none" w:sz="0" w:space="0" w:color="auto"/>
        <w:bottom w:val="none" w:sz="0" w:space="0" w:color="auto"/>
        <w:right w:val="none" w:sz="0" w:space="0" w:color="auto"/>
      </w:divBdr>
    </w:div>
    <w:div w:id="1552040241">
      <w:bodyDiv w:val="1"/>
      <w:marLeft w:val="0"/>
      <w:marRight w:val="0"/>
      <w:marTop w:val="0"/>
      <w:marBottom w:val="0"/>
      <w:divBdr>
        <w:top w:val="none" w:sz="0" w:space="0" w:color="auto"/>
        <w:left w:val="none" w:sz="0" w:space="0" w:color="auto"/>
        <w:bottom w:val="none" w:sz="0" w:space="0" w:color="auto"/>
        <w:right w:val="none" w:sz="0" w:space="0" w:color="auto"/>
      </w:divBdr>
    </w:div>
    <w:div w:id="1665743999">
      <w:bodyDiv w:val="1"/>
      <w:marLeft w:val="0"/>
      <w:marRight w:val="0"/>
      <w:marTop w:val="0"/>
      <w:marBottom w:val="0"/>
      <w:divBdr>
        <w:top w:val="none" w:sz="0" w:space="0" w:color="auto"/>
        <w:left w:val="none" w:sz="0" w:space="0" w:color="auto"/>
        <w:bottom w:val="none" w:sz="0" w:space="0" w:color="auto"/>
        <w:right w:val="none" w:sz="0" w:space="0" w:color="auto"/>
      </w:divBdr>
    </w:div>
    <w:div w:id="1968774299">
      <w:bodyDiv w:val="1"/>
      <w:marLeft w:val="0"/>
      <w:marRight w:val="0"/>
      <w:marTop w:val="0"/>
      <w:marBottom w:val="0"/>
      <w:divBdr>
        <w:top w:val="none" w:sz="0" w:space="0" w:color="auto"/>
        <w:left w:val="none" w:sz="0" w:space="0" w:color="auto"/>
        <w:bottom w:val="none" w:sz="0" w:space="0" w:color="auto"/>
        <w:right w:val="none" w:sz="0" w:space="0" w:color="auto"/>
      </w:divBdr>
      <w:divsChild>
        <w:div w:id="1546524937">
          <w:marLeft w:val="0"/>
          <w:marRight w:val="0"/>
          <w:marTop w:val="0"/>
          <w:marBottom w:val="0"/>
          <w:divBdr>
            <w:top w:val="none" w:sz="0" w:space="0" w:color="auto"/>
            <w:left w:val="none" w:sz="0" w:space="0" w:color="auto"/>
            <w:bottom w:val="none" w:sz="0" w:space="0" w:color="auto"/>
            <w:right w:val="none" w:sz="0" w:space="0" w:color="auto"/>
          </w:divBdr>
          <w:divsChild>
            <w:div w:id="1006977101">
              <w:marLeft w:val="0"/>
              <w:marRight w:val="0"/>
              <w:marTop w:val="0"/>
              <w:marBottom w:val="0"/>
              <w:divBdr>
                <w:top w:val="none" w:sz="0" w:space="0" w:color="auto"/>
                <w:left w:val="none" w:sz="0" w:space="0" w:color="auto"/>
                <w:bottom w:val="none" w:sz="0" w:space="0" w:color="auto"/>
                <w:right w:val="none" w:sz="0" w:space="0" w:color="auto"/>
              </w:divBdr>
              <w:divsChild>
                <w:div w:id="13385584">
                  <w:marLeft w:val="0"/>
                  <w:marRight w:val="0"/>
                  <w:marTop w:val="0"/>
                  <w:marBottom w:val="0"/>
                  <w:divBdr>
                    <w:top w:val="none" w:sz="0" w:space="0" w:color="auto"/>
                    <w:left w:val="none" w:sz="0" w:space="0" w:color="auto"/>
                    <w:bottom w:val="none" w:sz="0" w:space="0" w:color="auto"/>
                    <w:right w:val="none" w:sz="0" w:space="0" w:color="auto"/>
                  </w:divBdr>
                  <w:divsChild>
                    <w:div w:id="1470394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Chủ đề Office">
  <a:themeElements>
    <a:clrScheme name="Custom 1">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C274CC-110E-4903-8CA1-A4301E55AFA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5984C1D-1378-4F34-A27D-5C9522473FD1}">
  <ds:schemaRefs>
    <ds:schemaRef ds:uri="http://schemas.microsoft.com/sharepoint/v3/contenttype/forms"/>
  </ds:schemaRefs>
</ds:datastoreItem>
</file>

<file path=customXml/itemProps3.xml><?xml version="1.0" encoding="utf-8"?>
<ds:datastoreItem xmlns:ds="http://schemas.openxmlformats.org/officeDocument/2006/customXml" ds:itemID="{1FFA87C3-ECD2-4A2D-A125-AD0ECE25AE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79C5B60A-0976-469E-8691-37435A6E72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2769</Words>
  <Characters>15786</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MHT 139 Phan Văn Trường ... Cấu Giấy - Hà Nội</Company>
  <LinksUpToDate>false</LinksUpToDate>
  <CharactersWithSpaces>18518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2026-01-23T07:54:00Z</cp:lastPrinted>
  <dcterms:created xsi:type="dcterms:W3CDTF">2026-03-19T09:50:00Z</dcterms:created>
  <dcterms:modified xsi:type="dcterms:W3CDTF">2026-03-19T09:50:00Z</dcterms:modified>
</cp:coreProperties>
</file>