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828"/>
        <w:gridCol w:w="5244"/>
      </w:tblGrid>
      <w:tr w:rsidR="0029643E" w:rsidRPr="0029643E" w14:paraId="4A3CA58E" w14:textId="77777777" w:rsidTr="00702D79">
        <w:trPr>
          <w:trHeight w:val="840"/>
        </w:trPr>
        <w:tc>
          <w:tcPr>
            <w:tcW w:w="2110" w:type="pct"/>
          </w:tcPr>
          <w:p w14:paraId="549E6177" w14:textId="77777777" w:rsidR="009C61F4" w:rsidRPr="00C517FC" w:rsidRDefault="009C61F4" w:rsidP="00150B8E">
            <w:pPr>
              <w:tabs>
                <w:tab w:val="left" w:pos="3248"/>
              </w:tabs>
              <w:jc w:val="center"/>
              <w:rPr>
                <w:rFonts w:asciiTheme="majorHAnsi" w:hAnsiTheme="majorHAnsi" w:cstheme="majorHAnsi"/>
                <w:b/>
                <w:w w:val="95"/>
                <w:sz w:val="26"/>
                <w:szCs w:val="26"/>
              </w:rPr>
            </w:pPr>
            <w:r w:rsidRPr="00C517FC">
              <w:rPr>
                <w:rFonts w:asciiTheme="majorHAnsi" w:hAnsiTheme="majorHAnsi" w:cstheme="majorHAnsi"/>
                <w:b/>
                <w:w w:val="95"/>
                <w:sz w:val="26"/>
                <w:szCs w:val="26"/>
              </w:rPr>
              <w:t>HĐND TỈNH HÀ TĨNH</w:t>
            </w:r>
          </w:p>
          <w:p w14:paraId="5B0DF702" w14:textId="53D2D39E" w:rsidR="009C61F4" w:rsidRPr="00C517FC" w:rsidRDefault="009C61F4" w:rsidP="00150B8E">
            <w:pPr>
              <w:jc w:val="center"/>
              <w:rPr>
                <w:rFonts w:asciiTheme="majorHAnsi" w:hAnsiTheme="majorHAnsi" w:cstheme="majorHAnsi"/>
                <w:b/>
                <w:sz w:val="26"/>
                <w:szCs w:val="26"/>
              </w:rPr>
            </w:pPr>
            <w:r w:rsidRPr="00C517FC">
              <w:rPr>
                <w:rFonts w:asciiTheme="majorHAnsi" w:hAnsiTheme="majorHAnsi" w:cstheme="majorHAnsi"/>
                <w:b/>
                <w:noProof/>
                <w:w w:val="95"/>
                <w:sz w:val="26"/>
                <w:szCs w:val="26"/>
                <w:lang w:val="vi-VN" w:eastAsia="vi-VN"/>
              </w:rPr>
              <mc:AlternateContent>
                <mc:Choice Requires="wps">
                  <w:drawing>
                    <wp:anchor distT="0" distB="0" distL="114300" distR="114300" simplePos="0" relativeHeight="251660288" behindDoc="0" locked="0" layoutInCell="1" allowOverlap="1" wp14:anchorId="352417C7" wp14:editId="44B0F440">
                      <wp:simplePos x="0" y="0"/>
                      <wp:positionH relativeFrom="column">
                        <wp:posOffset>600075</wp:posOffset>
                      </wp:positionH>
                      <wp:positionV relativeFrom="paragraph">
                        <wp:posOffset>205740</wp:posOffset>
                      </wp:positionV>
                      <wp:extent cx="1018540" cy="0"/>
                      <wp:effectExtent l="13335" t="10795" r="635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91A99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6.2pt" to="127.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uv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BLs/k0hx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"/>
                  </w:pict>
                </mc:Fallback>
              </mc:AlternateContent>
            </w:r>
            <w:r w:rsidR="005D73CE" w:rsidRPr="00C517FC">
              <w:rPr>
                <w:rFonts w:asciiTheme="majorHAnsi" w:hAnsiTheme="majorHAnsi" w:cstheme="majorHAnsi"/>
                <w:b/>
                <w:w w:val="95"/>
                <w:sz w:val="26"/>
                <w:szCs w:val="26"/>
              </w:rPr>
              <w:t xml:space="preserve">KHOÁ </w:t>
            </w:r>
            <w:r w:rsidR="005D73CE" w:rsidRPr="00C517FC">
              <w:rPr>
                <w:rFonts w:asciiTheme="majorHAnsi" w:hAnsiTheme="majorHAnsi" w:cstheme="majorHAnsi"/>
                <w:b/>
                <w:w w:val="95"/>
                <w:sz w:val="26"/>
                <w:szCs w:val="26"/>
                <w:lang w:val="vi-VN"/>
              </w:rPr>
              <w:t>XIX</w:t>
            </w:r>
            <w:r w:rsidRPr="00C517FC">
              <w:rPr>
                <w:rFonts w:asciiTheme="majorHAnsi" w:hAnsiTheme="majorHAnsi" w:cstheme="majorHAnsi"/>
                <w:b/>
                <w:w w:val="95"/>
                <w:sz w:val="26"/>
                <w:szCs w:val="26"/>
              </w:rPr>
              <w:t xml:space="preserve">, KỲ HỌP THỨ </w:t>
            </w:r>
            <w:r w:rsidR="005D73CE" w:rsidRPr="00C517FC">
              <w:rPr>
                <w:rFonts w:asciiTheme="majorHAnsi" w:hAnsiTheme="majorHAnsi" w:cstheme="majorHAnsi"/>
                <w:b/>
                <w:w w:val="95"/>
                <w:sz w:val="26"/>
                <w:szCs w:val="26"/>
                <w:lang w:val="vi-VN"/>
              </w:rPr>
              <w:t>5</w:t>
            </w:r>
          </w:p>
        </w:tc>
        <w:tc>
          <w:tcPr>
            <w:tcW w:w="2890" w:type="pct"/>
          </w:tcPr>
          <w:p w14:paraId="41C9ED54" w14:textId="77777777" w:rsidR="009C61F4" w:rsidRPr="00C517FC" w:rsidRDefault="009C61F4" w:rsidP="00150B8E">
            <w:pPr>
              <w:jc w:val="center"/>
              <w:rPr>
                <w:rFonts w:asciiTheme="majorHAnsi" w:hAnsiTheme="majorHAnsi" w:cstheme="majorHAnsi"/>
                <w:b/>
                <w:spacing w:val="-4"/>
                <w:w w:val="95"/>
                <w:sz w:val="26"/>
                <w:szCs w:val="26"/>
              </w:rPr>
            </w:pPr>
            <w:r w:rsidRPr="00C517FC">
              <w:rPr>
                <w:rFonts w:asciiTheme="majorHAnsi" w:hAnsiTheme="majorHAnsi" w:cstheme="majorHAnsi"/>
                <w:b/>
                <w:spacing w:val="-4"/>
                <w:w w:val="95"/>
                <w:sz w:val="26"/>
                <w:szCs w:val="26"/>
              </w:rPr>
              <w:t>CỘNG HÒA XÃ HỘI CHỦ NGHĨA VIỆT NAM</w:t>
            </w:r>
          </w:p>
          <w:p w14:paraId="7AA2950A" w14:textId="77777777" w:rsidR="009C61F4" w:rsidRPr="00C517FC" w:rsidRDefault="009C61F4" w:rsidP="00150B8E">
            <w:pPr>
              <w:jc w:val="center"/>
              <w:rPr>
                <w:rFonts w:asciiTheme="majorHAnsi" w:hAnsiTheme="majorHAnsi" w:cstheme="majorHAnsi"/>
              </w:rPr>
            </w:pPr>
            <w:r w:rsidRPr="00C517FC">
              <w:rPr>
                <w:rFonts w:asciiTheme="majorHAnsi" w:hAnsiTheme="majorHAnsi" w:cstheme="majorHAnsi"/>
                <w:noProof/>
                <w:lang w:val="vi-VN" w:eastAsia="vi-VN"/>
              </w:rPr>
              <mc:AlternateContent>
                <mc:Choice Requires="wps">
                  <w:drawing>
                    <wp:anchor distT="0" distB="0" distL="114300" distR="114300" simplePos="0" relativeHeight="251659264" behindDoc="0" locked="0" layoutInCell="1" allowOverlap="1" wp14:anchorId="5397159D" wp14:editId="128F8C0F">
                      <wp:simplePos x="0" y="0"/>
                      <wp:positionH relativeFrom="column">
                        <wp:posOffset>533926</wp:posOffset>
                      </wp:positionH>
                      <wp:positionV relativeFrom="paragraph">
                        <wp:posOffset>231140</wp:posOffset>
                      </wp:positionV>
                      <wp:extent cx="21653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69D80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18.2pt" to="212.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1n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s+nT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"/>
                  </w:pict>
                </mc:Fallback>
              </mc:AlternateContent>
            </w:r>
            <w:r w:rsidRPr="00C517FC">
              <w:rPr>
                <w:rFonts w:asciiTheme="majorHAnsi" w:hAnsiTheme="majorHAnsi" w:cstheme="majorHAnsi"/>
                <w:b/>
              </w:rPr>
              <w:t>Độc lập - Tự do - Hạnh phúc</w:t>
            </w:r>
          </w:p>
        </w:tc>
      </w:tr>
      <w:tr w:rsidR="009C61F4" w:rsidRPr="0029643E" w14:paraId="0F2D4C8F" w14:textId="77777777" w:rsidTr="00702D79">
        <w:trPr>
          <w:trHeight w:val="568"/>
        </w:trPr>
        <w:tc>
          <w:tcPr>
            <w:tcW w:w="2110" w:type="pct"/>
          </w:tcPr>
          <w:p w14:paraId="13A81B45" w14:textId="77777777" w:rsidR="009C61F4" w:rsidRPr="0029643E" w:rsidRDefault="009C61F4" w:rsidP="00150B8E">
            <w:pPr>
              <w:tabs>
                <w:tab w:val="left" w:pos="3248"/>
              </w:tabs>
              <w:jc w:val="center"/>
              <w:rPr>
                <w:b/>
                <w:sz w:val="26"/>
                <w:szCs w:val="26"/>
              </w:rPr>
            </w:pPr>
          </w:p>
        </w:tc>
        <w:tc>
          <w:tcPr>
            <w:tcW w:w="2890" w:type="pct"/>
          </w:tcPr>
          <w:p w14:paraId="332AE203" w14:textId="6D4B2DBE" w:rsidR="009C61F4" w:rsidRPr="0029643E" w:rsidRDefault="009C61F4" w:rsidP="00F944B3">
            <w:pPr>
              <w:jc w:val="center"/>
              <w:rPr>
                <w:i/>
                <w:sz w:val="26"/>
                <w:szCs w:val="26"/>
              </w:rPr>
            </w:pPr>
            <w:r w:rsidRPr="0029643E">
              <w:rPr>
                <w:i/>
                <w:sz w:val="26"/>
                <w:szCs w:val="26"/>
              </w:rPr>
              <w:t xml:space="preserve">Hà Tĩnh, ngày </w:t>
            </w:r>
            <w:r w:rsidR="005D73CE" w:rsidRPr="0029643E">
              <w:rPr>
                <w:i/>
                <w:sz w:val="26"/>
                <w:szCs w:val="26"/>
                <w:lang w:val="vi-VN"/>
              </w:rPr>
              <w:t>25</w:t>
            </w:r>
            <w:r w:rsidR="00F944B3" w:rsidRPr="0029643E">
              <w:rPr>
                <w:i/>
                <w:sz w:val="26"/>
                <w:szCs w:val="26"/>
                <w:lang w:val="vi-VN"/>
              </w:rPr>
              <w:t xml:space="preserve"> </w:t>
            </w:r>
            <w:r w:rsidRPr="0029643E">
              <w:rPr>
                <w:i/>
                <w:sz w:val="26"/>
                <w:szCs w:val="26"/>
              </w:rPr>
              <w:t xml:space="preserve">tháng </w:t>
            </w:r>
            <w:r w:rsidR="005D73CE" w:rsidRPr="0029643E">
              <w:rPr>
                <w:i/>
                <w:sz w:val="26"/>
                <w:szCs w:val="26"/>
                <w:lang w:val="vi-VN"/>
              </w:rPr>
              <w:t>6</w:t>
            </w:r>
            <w:r w:rsidRPr="0029643E">
              <w:rPr>
                <w:i/>
                <w:sz w:val="26"/>
                <w:szCs w:val="26"/>
              </w:rPr>
              <w:t xml:space="preserve"> năm </w:t>
            </w:r>
            <w:r w:rsidR="005D73CE" w:rsidRPr="0029643E">
              <w:rPr>
                <w:i/>
                <w:sz w:val="26"/>
                <w:szCs w:val="26"/>
                <w:lang w:val="vi-VN"/>
              </w:rPr>
              <w:t>2026</w:t>
            </w:r>
          </w:p>
        </w:tc>
      </w:tr>
    </w:tbl>
    <w:p w14:paraId="16387A3B" w14:textId="77777777" w:rsidR="009C61F4" w:rsidRPr="0029643E" w:rsidRDefault="009C61F4" w:rsidP="009C61F4">
      <w:pPr>
        <w:jc w:val="center"/>
        <w:rPr>
          <w:b/>
          <w:sz w:val="26"/>
          <w:szCs w:val="26"/>
        </w:rPr>
      </w:pPr>
      <w:r w:rsidRPr="0029643E">
        <w:rPr>
          <w:b/>
          <w:sz w:val="26"/>
          <w:szCs w:val="26"/>
        </w:rPr>
        <w:t xml:space="preserve">DỰ KIẾN CHƯƠNG TRÌNH </w:t>
      </w:r>
    </w:p>
    <w:p w14:paraId="0FB5E6E1" w14:textId="7C23394F" w:rsidR="009C61F4" w:rsidRPr="0029643E" w:rsidRDefault="009C61F4" w:rsidP="009C61F4">
      <w:pPr>
        <w:jc w:val="center"/>
        <w:rPr>
          <w:b/>
          <w:sz w:val="26"/>
          <w:szCs w:val="26"/>
        </w:rPr>
      </w:pPr>
      <w:r w:rsidRPr="0029643E">
        <w:rPr>
          <w:b/>
          <w:sz w:val="26"/>
          <w:szCs w:val="26"/>
        </w:rPr>
        <w:t xml:space="preserve">KỲ HỌP THỨ </w:t>
      </w:r>
      <w:r w:rsidR="005D73CE" w:rsidRPr="0029643E">
        <w:rPr>
          <w:b/>
          <w:sz w:val="26"/>
          <w:szCs w:val="26"/>
          <w:lang w:val="vi-VN"/>
        </w:rPr>
        <w:t>5</w:t>
      </w:r>
      <w:r w:rsidRPr="0029643E">
        <w:rPr>
          <w:b/>
          <w:sz w:val="26"/>
          <w:szCs w:val="26"/>
        </w:rPr>
        <w:t xml:space="preserve">, HĐND TỈNH </w:t>
      </w:r>
      <w:r w:rsidR="005D73CE" w:rsidRPr="0029643E">
        <w:rPr>
          <w:b/>
          <w:sz w:val="26"/>
          <w:szCs w:val="26"/>
          <w:lang w:val="vi-VN"/>
        </w:rPr>
        <w:t>KHÓA</w:t>
      </w:r>
      <w:r w:rsidRPr="0029643E">
        <w:rPr>
          <w:b/>
          <w:sz w:val="26"/>
          <w:szCs w:val="26"/>
        </w:rPr>
        <w:t xml:space="preserve"> </w:t>
      </w:r>
      <w:r w:rsidR="005D73CE" w:rsidRPr="0029643E">
        <w:rPr>
          <w:b/>
          <w:sz w:val="26"/>
          <w:szCs w:val="26"/>
          <w:lang w:val="vi-VN"/>
        </w:rPr>
        <w:t>XIX</w:t>
      </w:r>
    </w:p>
    <w:p w14:paraId="5066F71E" w14:textId="7BEB48A9" w:rsidR="009C61F4" w:rsidRPr="0029643E" w:rsidRDefault="009C61F4" w:rsidP="009C61F4">
      <w:pPr>
        <w:jc w:val="center"/>
        <w:rPr>
          <w:bCs/>
          <w:i/>
          <w:iCs/>
          <w:sz w:val="26"/>
          <w:szCs w:val="26"/>
        </w:rPr>
      </w:pPr>
      <w:r w:rsidRPr="0029643E">
        <w:rPr>
          <w:bCs/>
          <w:i/>
          <w:iCs/>
          <w:sz w:val="26"/>
          <w:szCs w:val="26"/>
        </w:rPr>
        <w:t xml:space="preserve">(Ngày </w:t>
      </w:r>
      <w:r w:rsidR="005D73CE" w:rsidRPr="0029643E">
        <w:rPr>
          <w:bCs/>
          <w:i/>
          <w:iCs/>
          <w:sz w:val="26"/>
          <w:szCs w:val="26"/>
          <w:lang w:val="vi-VN"/>
        </w:rPr>
        <w:t>25</w:t>
      </w:r>
      <w:r w:rsidR="00702D79" w:rsidRPr="0029643E">
        <w:rPr>
          <w:bCs/>
          <w:i/>
          <w:iCs/>
          <w:sz w:val="26"/>
          <w:szCs w:val="26"/>
        </w:rPr>
        <w:t xml:space="preserve">, </w:t>
      </w:r>
      <w:r w:rsidR="005D73CE" w:rsidRPr="0029643E">
        <w:rPr>
          <w:bCs/>
          <w:i/>
          <w:iCs/>
          <w:sz w:val="26"/>
          <w:szCs w:val="26"/>
          <w:lang w:val="vi-VN"/>
        </w:rPr>
        <w:t>26</w:t>
      </w:r>
      <w:r w:rsidRPr="0029643E">
        <w:rPr>
          <w:bCs/>
          <w:i/>
          <w:iCs/>
          <w:sz w:val="26"/>
          <w:szCs w:val="26"/>
        </w:rPr>
        <w:t xml:space="preserve"> tháng </w:t>
      </w:r>
      <w:r w:rsidR="005D73CE" w:rsidRPr="0029643E">
        <w:rPr>
          <w:bCs/>
          <w:i/>
          <w:iCs/>
          <w:sz w:val="26"/>
          <w:szCs w:val="26"/>
          <w:lang w:val="vi-VN"/>
        </w:rPr>
        <w:t>6</w:t>
      </w:r>
      <w:r w:rsidRPr="0029643E">
        <w:rPr>
          <w:bCs/>
          <w:i/>
          <w:iCs/>
          <w:sz w:val="26"/>
          <w:szCs w:val="26"/>
        </w:rPr>
        <w:t xml:space="preserve"> năm </w:t>
      </w:r>
      <w:r w:rsidR="005D73CE" w:rsidRPr="0029643E">
        <w:rPr>
          <w:bCs/>
          <w:i/>
          <w:iCs/>
          <w:sz w:val="26"/>
          <w:szCs w:val="26"/>
          <w:lang w:val="vi-VN"/>
        </w:rPr>
        <w:t>2026</w:t>
      </w:r>
      <w:r w:rsidRPr="0029643E">
        <w:rPr>
          <w:bCs/>
          <w:i/>
          <w:iCs/>
          <w:sz w:val="26"/>
          <w:szCs w:val="26"/>
        </w:rPr>
        <w:t>)</w:t>
      </w:r>
    </w:p>
    <w:p w14:paraId="19230847" w14:textId="7EFC1DF4" w:rsidR="009C61F4" w:rsidRPr="0029643E" w:rsidRDefault="009C61F4" w:rsidP="009C61F4">
      <w:pPr>
        <w:spacing w:before="120" w:after="120"/>
        <w:jc w:val="center"/>
        <w:rPr>
          <w:bCs/>
          <w:sz w:val="26"/>
          <w:szCs w:val="26"/>
        </w:rPr>
      </w:pPr>
      <w:r w:rsidRPr="0029643E">
        <w:rPr>
          <w:noProof/>
          <w:sz w:val="26"/>
          <w:szCs w:val="26"/>
          <w:lang w:val="vi-VN" w:eastAsia="vi-VN"/>
        </w:rPr>
        <mc:AlternateContent>
          <mc:Choice Requires="wps">
            <w:drawing>
              <wp:anchor distT="0" distB="0" distL="114300" distR="114300" simplePos="0" relativeHeight="251661312" behindDoc="0" locked="0" layoutInCell="1" allowOverlap="1" wp14:anchorId="351BFC2B" wp14:editId="0DA5CE79">
                <wp:simplePos x="0" y="0"/>
                <wp:positionH relativeFrom="column">
                  <wp:posOffset>2051050</wp:posOffset>
                </wp:positionH>
                <wp:positionV relativeFrom="paragraph">
                  <wp:posOffset>53975</wp:posOffset>
                </wp:positionV>
                <wp:extent cx="1673860" cy="0"/>
                <wp:effectExtent l="6985"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C47F1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4.25pt" to="293.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pU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7Gkyn0ELae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"/>
            </w:pict>
          </mc:Fallback>
        </mc:AlternateContent>
      </w:r>
    </w:p>
    <w:tbl>
      <w:tblPr>
        <w:tblW w:w="6104"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255"/>
        <w:gridCol w:w="3823"/>
      </w:tblGrid>
      <w:tr w:rsidR="0029643E" w:rsidRPr="00D35B47" w14:paraId="63735744" w14:textId="32BFC2DF" w:rsidTr="00475964">
        <w:trPr>
          <w:trHeight w:val="573"/>
          <w:tblHeader/>
        </w:trPr>
        <w:tc>
          <w:tcPr>
            <w:tcW w:w="897" w:type="pct"/>
            <w:tcBorders>
              <w:bottom w:val="single" w:sz="4" w:space="0" w:color="auto"/>
            </w:tcBorders>
            <w:shd w:val="clear" w:color="auto" w:fill="auto"/>
            <w:vAlign w:val="center"/>
          </w:tcPr>
          <w:p w14:paraId="70013F1E" w14:textId="77777777" w:rsidR="00872776" w:rsidRPr="00D35B47" w:rsidRDefault="00872776" w:rsidP="002E03AE">
            <w:pPr>
              <w:jc w:val="center"/>
              <w:rPr>
                <w:b/>
                <w:sz w:val="26"/>
                <w:szCs w:val="26"/>
              </w:rPr>
            </w:pPr>
            <w:r w:rsidRPr="00D35B47">
              <w:rPr>
                <w:b/>
                <w:sz w:val="26"/>
                <w:szCs w:val="26"/>
              </w:rPr>
              <w:t>THỜI GIAN</w:t>
            </w:r>
          </w:p>
        </w:tc>
        <w:tc>
          <w:tcPr>
            <w:tcW w:w="2375" w:type="pct"/>
            <w:tcBorders>
              <w:bottom w:val="single" w:sz="4" w:space="0" w:color="auto"/>
            </w:tcBorders>
            <w:shd w:val="clear" w:color="auto" w:fill="auto"/>
            <w:vAlign w:val="center"/>
          </w:tcPr>
          <w:p w14:paraId="7ADF4BFE" w14:textId="77777777" w:rsidR="00872776" w:rsidRPr="00D35B47" w:rsidRDefault="00872776" w:rsidP="002E03AE">
            <w:pPr>
              <w:jc w:val="center"/>
              <w:rPr>
                <w:b/>
                <w:sz w:val="26"/>
                <w:szCs w:val="26"/>
              </w:rPr>
            </w:pPr>
            <w:r w:rsidRPr="00D35B47">
              <w:rPr>
                <w:b/>
                <w:sz w:val="26"/>
                <w:szCs w:val="26"/>
              </w:rPr>
              <w:t>NỘI DUNG</w:t>
            </w:r>
          </w:p>
        </w:tc>
        <w:tc>
          <w:tcPr>
            <w:tcW w:w="1728" w:type="pct"/>
            <w:tcBorders>
              <w:bottom w:val="single" w:sz="4" w:space="0" w:color="auto"/>
            </w:tcBorders>
          </w:tcPr>
          <w:p w14:paraId="01A3A9F3" w14:textId="33847290" w:rsidR="00872776" w:rsidRPr="00D35B47" w:rsidRDefault="00872776" w:rsidP="002E03AE">
            <w:pPr>
              <w:jc w:val="center"/>
              <w:rPr>
                <w:b/>
                <w:sz w:val="26"/>
                <w:szCs w:val="26"/>
                <w:lang w:val="vi-VN"/>
              </w:rPr>
            </w:pPr>
            <w:r w:rsidRPr="00D35B47">
              <w:rPr>
                <w:b/>
                <w:sz w:val="26"/>
                <w:szCs w:val="26"/>
                <w:lang w:val="vi-VN"/>
              </w:rPr>
              <w:t>NGƯỜI THỰC HIỆN</w:t>
            </w:r>
          </w:p>
        </w:tc>
      </w:tr>
      <w:tr w:rsidR="0029643E" w:rsidRPr="00D35B47" w14:paraId="5C5A17F6" w14:textId="7EBB86F2" w:rsidTr="00475964">
        <w:tc>
          <w:tcPr>
            <w:tcW w:w="5000" w:type="pct"/>
            <w:gridSpan w:val="3"/>
            <w:tcBorders>
              <w:bottom w:val="single" w:sz="4" w:space="0" w:color="auto"/>
            </w:tcBorders>
            <w:shd w:val="clear" w:color="auto" w:fill="FFFFFF"/>
          </w:tcPr>
          <w:p w14:paraId="36F13590" w14:textId="14B02332" w:rsidR="00766690" w:rsidRPr="00D35B47" w:rsidRDefault="00766690" w:rsidP="002E03AE">
            <w:pPr>
              <w:jc w:val="center"/>
              <w:rPr>
                <w:b/>
                <w:sz w:val="26"/>
                <w:szCs w:val="26"/>
              </w:rPr>
            </w:pPr>
            <w:r w:rsidRPr="00D35B47">
              <w:rPr>
                <w:b/>
                <w:sz w:val="26"/>
                <w:szCs w:val="26"/>
              </w:rPr>
              <w:t xml:space="preserve">NGÀY </w:t>
            </w:r>
            <w:r w:rsidR="005D73CE" w:rsidRPr="00D35B47">
              <w:rPr>
                <w:b/>
                <w:sz w:val="26"/>
                <w:szCs w:val="26"/>
                <w:lang w:val="vi-VN"/>
              </w:rPr>
              <w:t>25</w:t>
            </w:r>
            <w:r w:rsidRPr="00D35B47">
              <w:rPr>
                <w:b/>
                <w:sz w:val="26"/>
                <w:szCs w:val="26"/>
              </w:rPr>
              <w:t>/</w:t>
            </w:r>
            <w:r w:rsidR="005D73CE" w:rsidRPr="00D35B47">
              <w:rPr>
                <w:b/>
                <w:sz w:val="26"/>
                <w:szCs w:val="26"/>
                <w:lang w:val="vi-VN"/>
              </w:rPr>
              <w:t>6</w:t>
            </w:r>
            <w:r w:rsidRPr="00D35B47">
              <w:rPr>
                <w:b/>
                <w:sz w:val="26"/>
                <w:szCs w:val="26"/>
              </w:rPr>
              <w:t>/</w:t>
            </w:r>
            <w:r w:rsidR="005D73CE" w:rsidRPr="00D35B47">
              <w:rPr>
                <w:b/>
                <w:sz w:val="26"/>
                <w:szCs w:val="26"/>
                <w:lang w:val="vi-VN"/>
              </w:rPr>
              <w:t>2026</w:t>
            </w:r>
          </w:p>
          <w:p w14:paraId="7B34F08A" w14:textId="5EA09A2C" w:rsidR="00766690" w:rsidRPr="00D35B47" w:rsidRDefault="00766690" w:rsidP="002E03AE">
            <w:pPr>
              <w:jc w:val="center"/>
              <w:rPr>
                <w:b/>
                <w:sz w:val="26"/>
                <w:szCs w:val="26"/>
              </w:rPr>
            </w:pPr>
            <w:r w:rsidRPr="00D35B47">
              <w:rPr>
                <w:b/>
                <w:sz w:val="26"/>
                <w:szCs w:val="26"/>
              </w:rPr>
              <w:t>(Truyền hình trực tiếp)</w:t>
            </w:r>
          </w:p>
        </w:tc>
      </w:tr>
      <w:tr w:rsidR="0029643E" w:rsidRPr="00D35B47" w14:paraId="0C922698" w14:textId="38FCE8D3" w:rsidTr="00F86980">
        <w:trPr>
          <w:trHeight w:val="547"/>
        </w:trPr>
        <w:tc>
          <w:tcPr>
            <w:tcW w:w="5000" w:type="pct"/>
            <w:gridSpan w:val="3"/>
            <w:tcBorders>
              <w:top w:val="single" w:sz="4" w:space="0" w:color="auto"/>
            </w:tcBorders>
            <w:shd w:val="clear" w:color="auto" w:fill="auto"/>
          </w:tcPr>
          <w:p w14:paraId="020DAC8C" w14:textId="77777777" w:rsidR="00EE3B05" w:rsidRPr="00D35B47" w:rsidRDefault="00EE3B05" w:rsidP="00475964">
            <w:pPr>
              <w:jc w:val="both"/>
              <w:rPr>
                <w:b/>
                <w:bCs/>
                <w:iCs/>
                <w:sz w:val="26"/>
                <w:szCs w:val="26"/>
              </w:rPr>
            </w:pPr>
          </w:p>
          <w:p w14:paraId="6E8DC053" w14:textId="6586DE5E" w:rsidR="00F86980" w:rsidRPr="00D35B47" w:rsidRDefault="00F86980" w:rsidP="00475964">
            <w:pPr>
              <w:jc w:val="both"/>
              <w:rPr>
                <w:b/>
                <w:bCs/>
                <w:iCs/>
                <w:sz w:val="26"/>
                <w:szCs w:val="26"/>
              </w:rPr>
            </w:pPr>
            <w:r w:rsidRPr="00D35B47">
              <w:rPr>
                <w:b/>
                <w:bCs/>
                <w:iCs/>
                <w:sz w:val="26"/>
                <w:szCs w:val="26"/>
              </w:rPr>
              <w:t>BUỔI SÁNG:</w:t>
            </w:r>
          </w:p>
          <w:p w14:paraId="597CC8E2" w14:textId="4F1825A4" w:rsidR="00F86980" w:rsidRPr="00D35B47" w:rsidRDefault="00F86980" w:rsidP="00475964">
            <w:pPr>
              <w:jc w:val="both"/>
              <w:rPr>
                <w:b/>
                <w:sz w:val="26"/>
                <w:szCs w:val="26"/>
              </w:rPr>
            </w:pPr>
            <w:r w:rsidRPr="00D35B47">
              <w:rPr>
                <w:b/>
                <w:sz w:val="26"/>
                <w:szCs w:val="26"/>
              </w:rPr>
              <w:t>I. Khai mạc kỳ họp</w:t>
            </w:r>
          </w:p>
        </w:tc>
      </w:tr>
      <w:tr w:rsidR="0029643E" w:rsidRPr="00D35B47" w14:paraId="791E1FFB" w14:textId="233364F6" w:rsidTr="00475964">
        <w:trPr>
          <w:trHeight w:val="427"/>
        </w:trPr>
        <w:tc>
          <w:tcPr>
            <w:tcW w:w="897" w:type="pct"/>
            <w:vMerge w:val="restart"/>
            <w:tcBorders>
              <w:top w:val="single" w:sz="4" w:space="0" w:color="auto"/>
            </w:tcBorders>
            <w:shd w:val="clear" w:color="auto" w:fill="auto"/>
          </w:tcPr>
          <w:p w14:paraId="585F5892" w14:textId="77777777" w:rsidR="00872776" w:rsidRPr="00D35B47" w:rsidRDefault="00872776" w:rsidP="002E03AE">
            <w:pPr>
              <w:jc w:val="center"/>
              <w:rPr>
                <w:i/>
                <w:sz w:val="26"/>
                <w:szCs w:val="26"/>
              </w:rPr>
            </w:pPr>
            <w:r w:rsidRPr="00D35B47">
              <w:rPr>
                <w:i/>
                <w:sz w:val="26"/>
                <w:szCs w:val="26"/>
              </w:rPr>
              <w:t>Từ 8h00-8h20</w:t>
            </w:r>
          </w:p>
          <w:p w14:paraId="5CD5B80C" w14:textId="77777777" w:rsidR="00872776" w:rsidRPr="00D35B47" w:rsidRDefault="00872776" w:rsidP="002E03AE">
            <w:pPr>
              <w:jc w:val="center"/>
              <w:rPr>
                <w:i/>
                <w:sz w:val="26"/>
                <w:szCs w:val="26"/>
              </w:rPr>
            </w:pPr>
            <w:r w:rsidRPr="00D35B47">
              <w:rPr>
                <w:i/>
                <w:sz w:val="26"/>
                <w:szCs w:val="26"/>
              </w:rPr>
              <w:t>(20 phút)</w:t>
            </w:r>
          </w:p>
          <w:p w14:paraId="0E028A7D" w14:textId="77777777" w:rsidR="00872776" w:rsidRPr="00D35B47" w:rsidRDefault="00872776" w:rsidP="002E03AE">
            <w:pPr>
              <w:rPr>
                <w:sz w:val="26"/>
                <w:szCs w:val="26"/>
              </w:rPr>
            </w:pPr>
          </w:p>
        </w:tc>
        <w:tc>
          <w:tcPr>
            <w:tcW w:w="2375" w:type="pct"/>
            <w:tcBorders>
              <w:top w:val="single" w:sz="4" w:space="0" w:color="auto"/>
              <w:bottom w:val="dotted" w:sz="4" w:space="0" w:color="auto"/>
            </w:tcBorders>
            <w:shd w:val="clear" w:color="auto" w:fill="auto"/>
            <w:vAlign w:val="center"/>
          </w:tcPr>
          <w:p w14:paraId="1287A6FE" w14:textId="77777777" w:rsidR="00872776" w:rsidRPr="00D35B47" w:rsidRDefault="00872776" w:rsidP="002E03AE">
            <w:pPr>
              <w:jc w:val="both"/>
              <w:rPr>
                <w:sz w:val="26"/>
                <w:szCs w:val="26"/>
              </w:rPr>
            </w:pPr>
            <w:r w:rsidRPr="00D35B47">
              <w:rPr>
                <w:sz w:val="26"/>
                <w:szCs w:val="26"/>
              </w:rPr>
              <w:t>1. Ổn định tổ chức.</w:t>
            </w:r>
          </w:p>
        </w:tc>
        <w:tc>
          <w:tcPr>
            <w:tcW w:w="1728" w:type="pct"/>
            <w:tcBorders>
              <w:top w:val="single" w:sz="4" w:space="0" w:color="auto"/>
              <w:bottom w:val="dotted" w:sz="4" w:space="0" w:color="auto"/>
            </w:tcBorders>
          </w:tcPr>
          <w:p w14:paraId="01C6C1C2" w14:textId="77777777" w:rsidR="009068B0" w:rsidRPr="00D35B47" w:rsidRDefault="009068B0" w:rsidP="002E03AE">
            <w:pPr>
              <w:jc w:val="center"/>
              <w:rPr>
                <w:rFonts w:asciiTheme="majorHAnsi" w:hAnsiTheme="majorHAnsi" w:cstheme="majorHAnsi"/>
                <w:sz w:val="26"/>
                <w:szCs w:val="26"/>
              </w:rPr>
            </w:pPr>
            <w:r w:rsidRPr="00D35B47">
              <w:rPr>
                <w:rFonts w:asciiTheme="majorHAnsi" w:hAnsiTheme="majorHAnsi" w:cstheme="majorHAnsi"/>
                <w:sz w:val="26"/>
                <w:szCs w:val="26"/>
              </w:rPr>
              <w:t>Văn phòng Đoàn ĐBQH</w:t>
            </w:r>
          </w:p>
          <w:p w14:paraId="05B50990" w14:textId="512489C9" w:rsidR="00872776" w:rsidRPr="00D35B47" w:rsidRDefault="0031190A" w:rsidP="002E03AE">
            <w:pPr>
              <w:jc w:val="center"/>
              <w:rPr>
                <w:sz w:val="26"/>
                <w:szCs w:val="26"/>
              </w:rPr>
            </w:pPr>
            <w:r w:rsidRPr="00D35B47">
              <w:rPr>
                <w:rFonts w:asciiTheme="majorHAnsi" w:hAnsiTheme="majorHAnsi" w:cstheme="majorHAnsi"/>
                <w:sz w:val="26"/>
                <w:szCs w:val="26"/>
              </w:rPr>
              <w:t>và HĐND tỉnh</w:t>
            </w:r>
          </w:p>
        </w:tc>
      </w:tr>
      <w:tr w:rsidR="0029643E" w:rsidRPr="00D35B47" w14:paraId="45851AE0" w14:textId="0D3C84C6" w:rsidTr="00475964">
        <w:trPr>
          <w:trHeight w:val="406"/>
        </w:trPr>
        <w:tc>
          <w:tcPr>
            <w:tcW w:w="897" w:type="pct"/>
            <w:vMerge/>
            <w:shd w:val="clear" w:color="auto" w:fill="auto"/>
          </w:tcPr>
          <w:p w14:paraId="13BDEBDA" w14:textId="77777777" w:rsidR="0031190A" w:rsidRPr="00D35B47" w:rsidRDefault="0031190A" w:rsidP="002E03AE">
            <w:pPr>
              <w:rPr>
                <w:i/>
                <w:sz w:val="26"/>
                <w:szCs w:val="26"/>
              </w:rPr>
            </w:pPr>
          </w:p>
        </w:tc>
        <w:tc>
          <w:tcPr>
            <w:tcW w:w="2375" w:type="pct"/>
            <w:tcBorders>
              <w:top w:val="dotted" w:sz="4" w:space="0" w:color="auto"/>
              <w:bottom w:val="dotted" w:sz="4" w:space="0" w:color="auto"/>
            </w:tcBorders>
            <w:shd w:val="clear" w:color="auto" w:fill="auto"/>
            <w:vAlign w:val="center"/>
          </w:tcPr>
          <w:p w14:paraId="780DD3D9" w14:textId="77777777" w:rsidR="0031190A" w:rsidRPr="00D35B47" w:rsidRDefault="0031190A" w:rsidP="002E03AE">
            <w:pPr>
              <w:jc w:val="both"/>
              <w:rPr>
                <w:sz w:val="26"/>
                <w:szCs w:val="26"/>
              </w:rPr>
            </w:pPr>
            <w:r w:rsidRPr="00D35B47">
              <w:rPr>
                <w:sz w:val="26"/>
                <w:szCs w:val="26"/>
              </w:rPr>
              <w:t>2. Chào cờ, Quốc ca.</w:t>
            </w:r>
          </w:p>
        </w:tc>
        <w:tc>
          <w:tcPr>
            <w:tcW w:w="1728" w:type="pct"/>
            <w:tcBorders>
              <w:top w:val="dotted" w:sz="4" w:space="0" w:color="auto"/>
              <w:bottom w:val="dotted" w:sz="4" w:space="0" w:color="auto"/>
            </w:tcBorders>
            <w:vAlign w:val="center"/>
          </w:tcPr>
          <w:p w14:paraId="36773F50" w14:textId="77777777" w:rsidR="009068B0" w:rsidRPr="00D35B47" w:rsidRDefault="009068B0" w:rsidP="002E03AE">
            <w:pPr>
              <w:jc w:val="center"/>
              <w:rPr>
                <w:rFonts w:asciiTheme="majorHAnsi" w:hAnsiTheme="majorHAnsi" w:cstheme="majorHAnsi"/>
                <w:sz w:val="26"/>
                <w:szCs w:val="26"/>
              </w:rPr>
            </w:pPr>
            <w:r w:rsidRPr="00D35B47">
              <w:rPr>
                <w:rFonts w:asciiTheme="majorHAnsi" w:hAnsiTheme="majorHAnsi" w:cstheme="majorHAnsi"/>
                <w:sz w:val="26"/>
                <w:szCs w:val="26"/>
              </w:rPr>
              <w:t>Văn phòng Đoàn ĐBQH</w:t>
            </w:r>
          </w:p>
          <w:p w14:paraId="65BE60E4" w14:textId="18BA19AA" w:rsidR="0031190A" w:rsidRPr="00D35B47" w:rsidRDefault="0031190A" w:rsidP="002E03AE">
            <w:pPr>
              <w:jc w:val="center"/>
              <w:rPr>
                <w:sz w:val="26"/>
                <w:szCs w:val="26"/>
              </w:rPr>
            </w:pPr>
            <w:r w:rsidRPr="00D35B47">
              <w:rPr>
                <w:rFonts w:asciiTheme="majorHAnsi" w:hAnsiTheme="majorHAnsi" w:cstheme="majorHAnsi"/>
                <w:sz w:val="26"/>
                <w:szCs w:val="26"/>
              </w:rPr>
              <w:t>và HĐND tỉnh</w:t>
            </w:r>
          </w:p>
        </w:tc>
      </w:tr>
      <w:tr w:rsidR="0029643E" w:rsidRPr="00573B21" w14:paraId="00556159" w14:textId="5397F72C" w:rsidTr="00475964">
        <w:trPr>
          <w:trHeight w:val="269"/>
        </w:trPr>
        <w:tc>
          <w:tcPr>
            <w:tcW w:w="897" w:type="pct"/>
            <w:vMerge/>
            <w:shd w:val="clear" w:color="auto" w:fill="auto"/>
          </w:tcPr>
          <w:p w14:paraId="1E64E48F" w14:textId="77777777" w:rsidR="0031190A" w:rsidRPr="00D35B47" w:rsidRDefault="0031190A" w:rsidP="002E03AE">
            <w:pPr>
              <w:rPr>
                <w:i/>
                <w:sz w:val="26"/>
                <w:szCs w:val="26"/>
              </w:rPr>
            </w:pPr>
          </w:p>
        </w:tc>
        <w:tc>
          <w:tcPr>
            <w:tcW w:w="2375" w:type="pct"/>
            <w:tcBorders>
              <w:top w:val="dotted" w:sz="4" w:space="0" w:color="auto"/>
              <w:bottom w:val="dotted" w:sz="4" w:space="0" w:color="auto"/>
            </w:tcBorders>
            <w:shd w:val="clear" w:color="auto" w:fill="auto"/>
            <w:vAlign w:val="center"/>
          </w:tcPr>
          <w:p w14:paraId="1FA10BFB" w14:textId="77777777" w:rsidR="0031190A" w:rsidRPr="00D35B47" w:rsidRDefault="0031190A" w:rsidP="002E03AE">
            <w:pPr>
              <w:jc w:val="both"/>
              <w:rPr>
                <w:sz w:val="26"/>
                <w:szCs w:val="26"/>
              </w:rPr>
            </w:pPr>
            <w:r w:rsidRPr="00D35B47">
              <w:rPr>
                <w:sz w:val="26"/>
                <w:szCs w:val="26"/>
              </w:rPr>
              <w:t>3. Giới thiệu đại biểu, thông qua chương trình.</w:t>
            </w:r>
          </w:p>
        </w:tc>
        <w:tc>
          <w:tcPr>
            <w:tcW w:w="1728" w:type="pct"/>
            <w:tcBorders>
              <w:top w:val="dotted" w:sz="4" w:space="0" w:color="auto"/>
              <w:bottom w:val="dotted" w:sz="4" w:space="0" w:color="auto"/>
            </w:tcBorders>
            <w:vAlign w:val="center"/>
          </w:tcPr>
          <w:p w14:paraId="5A632214" w14:textId="77777777" w:rsidR="005E6A8C" w:rsidRPr="00D35B47" w:rsidRDefault="0031190A" w:rsidP="002E03AE">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Đồng chí Nguyễn Thị Việ</w:t>
            </w:r>
            <w:r w:rsidR="005E6A8C" w:rsidRPr="00D35B47">
              <w:rPr>
                <w:rFonts w:asciiTheme="majorHAnsi" w:hAnsiTheme="majorHAnsi" w:cstheme="majorHAnsi"/>
                <w:sz w:val="26"/>
                <w:szCs w:val="26"/>
                <w:lang w:val="vi-VN"/>
              </w:rPr>
              <w:t>t Hà,</w:t>
            </w:r>
          </w:p>
          <w:p w14:paraId="07F245DA" w14:textId="69C63A57" w:rsidR="0031190A" w:rsidRPr="00D35B47" w:rsidRDefault="0031190A" w:rsidP="002E03AE">
            <w:pPr>
              <w:jc w:val="center"/>
              <w:rPr>
                <w:sz w:val="26"/>
                <w:szCs w:val="26"/>
                <w:lang w:val="vi-VN"/>
              </w:rPr>
            </w:pPr>
            <w:r w:rsidRPr="00D35B47">
              <w:rPr>
                <w:rFonts w:asciiTheme="majorHAnsi" w:hAnsiTheme="majorHAnsi" w:cstheme="majorHAnsi"/>
                <w:sz w:val="26"/>
                <w:szCs w:val="26"/>
                <w:lang w:val="vi-VN"/>
              </w:rPr>
              <w:t xml:space="preserve">Phó Chủ tịch </w:t>
            </w:r>
            <w:r w:rsidR="00CE4FDD" w:rsidRPr="00D35B47">
              <w:rPr>
                <w:rFonts w:asciiTheme="majorHAnsi" w:hAnsiTheme="majorHAnsi" w:cstheme="majorHAnsi"/>
                <w:sz w:val="26"/>
                <w:szCs w:val="26"/>
                <w:lang w:val="vi-VN"/>
              </w:rPr>
              <w:t>HĐND</w:t>
            </w:r>
            <w:r w:rsidRPr="00D35B47">
              <w:rPr>
                <w:rFonts w:asciiTheme="majorHAnsi" w:hAnsiTheme="majorHAnsi" w:cstheme="majorHAnsi"/>
                <w:sz w:val="26"/>
                <w:szCs w:val="26"/>
                <w:lang w:val="vi-VN"/>
              </w:rPr>
              <w:t xml:space="preserve"> tỉnh</w:t>
            </w:r>
          </w:p>
        </w:tc>
      </w:tr>
      <w:tr w:rsidR="0029643E" w:rsidRPr="00573B21" w14:paraId="1CB8D024" w14:textId="746E8120" w:rsidTr="00475964">
        <w:trPr>
          <w:trHeight w:val="109"/>
        </w:trPr>
        <w:tc>
          <w:tcPr>
            <w:tcW w:w="897" w:type="pct"/>
            <w:vMerge/>
            <w:shd w:val="clear" w:color="auto" w:fill="auto"/>
          </w:tcPr>
          <w:p w14:paraId="6684398B" w14:textId="77777777" w:rsidR="0031190A" w:rsidRPr="00D35B47" w:rsidRDefault="0031190A" w:rsidP="002E03AE">
            <w:pPr>
              <w:rPr>
                <w:i/>
                <w:sz w:val="26"/>
                <w:szCs w:val="26"/>
                <w:lang w:val="vi-VN"/>
              </w:rPr>
            </w:pPr>
          </w:p>
        </w:tc>
        <w:tc>
          <w:tcPr>
            <w:tcW w:w="2375" w:type="pct"/>
            <w:tcBorders>
              <w:top w:val="dotted" w:sz="4" w:space="0" w:color="auto"/>
            </w:tcBorders>
            <w:shd w:val="clear" w:color="auto" w:fill="auto"/>
            <w:vAlign w:val="center"/>
          </w:tcPr>
          <w:p w14:paraId="79A07BC3" w14:textId="77777777" w:rsidR="0031190A" w:rsidRPr="00D35B47" w:rsidRDefault="0031190A" w:rsidP="002E03AE">
            <w:pPr>
              <w:jc w:val="both"/>
              <w:rPr>
                <w:sz w:val="26"/>
                <w:szCs w:val="26"/>
              </w:rPr>
            </w:pPr>
            <w:r w:rsidRPr="00D35B47">
              <w:rPr>
                <w:sz w:val="26"/>
                <w:szCs w:val="26"/>
              </w:rPr>
              <w:t>4. Khai mạc kỳ họp.</w:t>
            </w:r>
          </w:p>
        </w:tc>
        <w:tc>
          <w:tcPr>
            <w:tcW w:w="1728" w:type="pct"/>
            <w:tcBorders>
              <w:top w:val="dotted" w:sz="4" w:space="0" w:color="auto"/>
            </w:tcBorders>
            <w:vAlign w:val="center"/>
          </w:tcPr>
          <w:p w14:paraId="60339A8F" w14:textId="77777777" w:rsidR="005E6A8C" w:rsidRPr="00D35B47" w:rsidRDefault="0031190A" w:rsidP="002E03AE">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Đồng chí Nguyễn Hồ</w:t>
            </w:r>
            <w:r w:rsidR="005E6A8C" w:rsidRPr="00D35B47">
              <w:rPr>
                <w:rFonts w:asciiTheme="majorHAnsi" w:hAnsiTheme="majorHAnsi" w:cstheme="majorHAnsi"/>
                <w:sz w:val="26"/>
                <w:szCs w:val="26"/>
                <w:lang w:val="vi-VN"/>
              </w:rPr>
              <w:t>ng Lĩnh,</w:t>
            </w:r>
          </w:p>
          <w:p w14:paraId="4E5CAD06" w14:textId="627FE9A7" w:rsidR="0031190A" w:rsidRPr="00D35B47" w:rsidRDefault="0031190A" w:rsidP="002E03AE">
            <w:pPr>
              <w:jc w:val="center"/>
              <w:rPr>
                <w:sz w:val="26"/>
                <w:szCs w:val="26"/>
                <w:lang w:val="vi-VN"/>
              </w:rPr>
            </w:pPr>
            <w:r w:rsidRPr="00D35B47">
              <w:rPr>
                <w:rFonts w:asciiTheme="majorHAnsi" w:hAnsiTheme="majorHAnsi" w:cstheme="majorHAnsi"/>
                <w:sz w:val="26"/>
                <w:szCs w:val="26"/>
                <w:lang w:val="vi-VN"/>
              </w:rPr>
              <w:t>Phó Bí thư Thường trực Tỉnh ủy, Chủ tịch Hội đồng nhân dân tỉnh</w:t>
            </w:r>
          </w:p>
        </w:tc>
      </w:tr>
      <w:tr w:rsidR="0029643E" w:rsidRPr="00573B21" w14:paraId="040B6B23" w14:textId="54669785" w:rsidTr="00F86980">
        <w:trPr>
          <w:trHeight w:val="786"/>
        </w:trPr>
        <w:tc>
          <w:tcPr>
            <w:tcW w:w="5000" w:type="pct"/>
            <w:gridSpan w:val="3"/>
            <w:tcBorders>
              <w:top w:val="single" w:sz="4" w:space="0" w:color="auto"/>
            </w:tcBorders>
            <w:shd w:val="clear" w:color="auto" w:fill="auto"/>
            <w:vAlign w:val="center"/>
          </w:tcPr>
          <w:p w14:paraId="7ECFA912" w14:textId="28308855" w:rsidR="00F86980" w:rsidRPr="00D35B47" w:rsidRDefault="00F86980" w:rsidP="00475964">
            <w:pPr>
              <w:jc w:val="both"/>
              <w:rPr>
                <w:b/>
                <w:sz w:val="26"/>
                <w:szCs w:val="26"/>
                <w:lang w:val="vi-VN"/>
              </w:rPr>
            </w:pPr>
            <w:r w:rsidRPr="00D35B47">
              <w:rPr>
                <w:b/>
                <w:sz w:val="26"/>
                <w:szCs w:val="26"/>
                <w:lang w:val="vi-VN"/>
              </w:rPr>
              <w:t>II. Các báo cáo, tờ trình, dự thảo nghị quyết trình bày tại kỳ họp; báo cáo thẩm tra của các ban Hội đồng nhân dân tỉnh</w:t>
            </w:r>
          </w:p>
        </w:tc>
      </w:tr>
      <w:tr w:rsidR="0029643E" w:rsidRPr="00D35B47" w14:paraId="1F9AB040" w14:textId="021425B8" w:rsidTr="00475964">
        <w:trPr>
          <w:trHeight w:val="395"/>
        </w:trPr>
        <w:tc>
          <w:tcPr>
            <w:tcW w:w="897" w:type="pct"/>
            <w:tcBorders>
              <w:top w:val="dotted" w:sz="4" w:space="0" w:color="auto"/>
              <w:bottom w:val="dotted" w:sz="4" w:space="0" w:color="auto"/>
            </w:tcBorders>
            <w:shd w:val="clear" w:color="auto" w:fill="auto"/>
            <w:vAlign w:val="center"/>
          </w:tcPr>
          <w:p w14:paraId="67288584" w14:textId="53E39D8F" w:rsidR="00517223" w:rsidRPr="00D35B47" w:rsidRDefault="00517223" w:rsidP="002E03AE">
            <w:pPr>
              <w:jc w:val="center"/>
              <w:rPr>
                <w:i/>
                <w:sz w:val="26"/>
                <w:szCs w:val="26"/>
              </w:rPr>
            </w:pPr>
            <w:r w:rsidRPr="00D35B47">
              <w:rPr>
                <w:i/>
                <w:sz w:val="26"/>
                <w:szCs w:val="26"/>
              </w:rPr>
              <w:t>Từ 8h20-</w:t>
            </w:r>
            <w:r w:rsidR="00DB76FE">
              <w:rPr>
                <w:i/>
                <w:sz w:val="26"/>
                <w:szCs w:val="26"/>
                <w:lang w:val="vi-VN"/>
              </w:rPr>
              <w:t>8h40</w:t>
            </w:r>
          </w:p>
          <w:p w14:paraId="38F4FBAF" w14:textId="051875B3" w:rsidR="00517223" w:rsidRPr="00D35B47" w:rsidRDefault="00517223" w:rsidP="002E03AE">
            <w:pPr>
              <w:tabs>
                <w:tab w:val="center" w:pos="4320"/>
                <w:tab w:val="right" w:pos="8640"/>
              </w:tabs>
              <w:jc w:val="center"/>
              <w:rPr>
                <w:i/>
                <w:sz w:val="26"/>
                <w:szCs w:val="26"/>
                <w:lang w:val="vi-VN"/>
              </w:rPr>
            </w:pPr>
            <w:r w:rsidRPr="00D35B47">
              <w:rPr>
                <w:i/>
                <w:sz w:val="26"/>
                <w:szCs w:val="26"/>
              </w:rPr>
              <w:t>(</w:t>
            </w:r>
            <w:r w:rsidR="00DB76FE">
              <w:rPr>
                <w:i/>
                <w:sz w:val="26"/>
                <w:szCs w:val="26"/>
                <w:lang w:val="vi-VN"/>
              </w:rPr>
              <w:t>20</w:t>
            </w:r>
            <w:r w:rsidRPr="00D35B47">
              <w:rPr>
                <w:i/>
                <w:sz w:val="26"/>
                <w:szCs w:val="26"/>
              </w:rPr>
              <w:t xml:space="preserve"> phút)</w:t>
            </w:r>
          </w:p>
        </w:tc>
        <w:tc>
          <w:tcPr>
            <w:tcW w:w="2375" w:type="pct"/>
            <w:tcBorders>
              <w:top w:val="dotted" w:sz="4" w:space="0" w:color="auto"/>
              <w:bottom w:val="dotted" w:sz="4" w:space="0" w:color="auto"/>
            </w:tcBorders>
            <w:shd w:val="clear" w:color="auto" w:fill="auto"/>
            <w:vAlign w:val="center"/>
          </w:tcPr>
          <w:p w14:paraId="29684137" w14:textId="50A74AC3" w:rsidR="00517223" w:rsidRPr="00D35B47" w:rsidRDefault="00517223" w:rsidP="00E73E36">
            <w:pPr>
              <w:jc w:val="both"/>
              <w:rPr>
                <w:sz w:val="26"/>
                <w:szCs w:val="26"/>
                <w:lang w:val="vi-VN"/>
              </w:rPr>
            </w:pPr>
            <w:r w:rsidRPr="00E255A7">
              <w:rPr>
                <w:b/>
                <w:sz w:val="26"/>
                <w:szCs w:val="26"/>
                <w:lang w:val="vi-VN"/>
              </w:rPr>
              <w:t>Báo cáo tóm tắt</w:t>
            </w:r>
            <w:r w:rsidRPr="00D35B47">
              <w:rPr>
                <w:sz w:val="26"/>
                <w:szCs w:val="26"/>
                <w:lang w:val="vi-VN"/>
              </w:rPr>
              <w:t xml:space="preserve"> </w:t>
            </w:r>
            <w:r w:rsidR="00453742" w:rsidRPr="00D35B47">
              <w:rPr>
                <w:sz w:val="26"/>
                <w:szCs w:val="26"/>
                <w:lang w:val="vi-VN"/>
              </w:rPr>
              <w:t xml:space="preserve">tình hình kinh tế - xã hội 6 tháng đầu </w:t>
            </w:r>
            <w:r w:rsidR="00355F00" w:rsidRPr="00D35B47">
              <w:rPr>
                <w:sz w:val="26"/>
                <w:szCs w:val="26"/>
                <w:lang w:val="vi-VN"/>
              </w:rPr>
              <w:t>năm,</w:t>
            </w:r>
            <w:r w:rsidR="00453742" w:rsidRPr="00D35B47">
              <w:rPr>
                <w:sz w:val="26"/>
                <w:szCs w:val="26"/>
                <w:lang w:val="vi-VN"/>
              </w:rPr>
              <w:t xml:space="preserve"> nhiệm vụ, giải pháp 6 tháng cuối năm </w:t>
            </w:r>
            <w:r w:rsidR="00E73E36">
              <w:rPr>
                <w:sz w:val="26"/>
                <w:szCs w:val="26"/>
                <w:lang w:val="vi-VN"/>
              </w:rPr>
              <w:t>2026</w:t>
            </w:r>
            <w:r w:rsidR="00355F00" w:rsidRPr="00D35B47">
              <w:rPr>
                <w:sz w:val="26"/>
                <w:szCs w:val="26"/>
                <w:lang w:val="vi-VN"/>
              </w:rPr>
              <w:t>.</w:t>
            </w:r>
          </w:p>
        </w:tc>
        <w:tc>
          <w:tcPr>
            <w:tcW w:w="1728" w:type="pct"/>
            <w:tcBorders>
              <w:top w:val="dotted" w:sz="4" w:space="0" w:color="auto"/>
              <w:bottom w:val="dotted" w:sz="4" w:space="0" w:color="auto"/>
            </w:tcBorders>
          </w:tcPr>
          <w:p w14:paraId="590C4A4D" w14:textId="77777777" w:rsidR="005F6166" w:rsidRPr="00D35B47" w:rsidRDefault="00C334A5" w:rsidP="002E03AE">
            <w:pPr>
              <w:jc w:val="center"/>
              <w:rPr>
                <w:sz w:val="26"/>
                <w:szCs w:val="26"/>
                <w:lang w:val="vi-VN"/>
              </w:rPr>
            </w:pPr>
            <w:r w:rsidRPr="00D35B47">
              <w:rPr>
                <w:sz w:val="26"/>
                <w:szCs w:val="26"/>
                <w:lang w:val="vi-VN"/>
              </w:rPr>
              <w:t>Đồng chí Trầ</w:t>
            </w:r>
            <w:r w:rsidR="005F6166" w:rsidRPr="00D35B47">
              <w:rPr>
                <w:sz w:val="26"/>
                <w:szCs w:val="26"/>
                <w:lang w:val="vi-VN"/>
              </w:rPr>
              <w:t>n Báu Hà,</w:t>
            </w:r>
          </w:p>
          <w:p w14:paraId="74EB858F" w14:textId="77777777" w:rsidR="00CE4FDD" w:rsidRPr="00D35B47" w:rsidRDefault="00C334A5" w:rsidP="002E03AE">
            <w:pPr>
              <w:jc w:val="center"/>
              <w:rPr>
                <w:sz w:val="26"/>
                <w:szCs w:val="26"/>
                <w:lang w:val="vi-VN"/>
              </w:rPr>
            </w:pPr>
            <w:r w:rsidRPr="00D35B47">
              <w:rPr>
                <w:sz w:val="26"/>
                <w:szCs w:val="26"/>
                <w:lang w:val="vi-VN"/>
              </w:rPr>
              <w:t>Ủy viên Ban Thường vụ Tỉnh ủy, Phó Chủ tịch Thường trực</w:t>
            </w:r>
          </w:p>
          <w:p w14:paraId="59F7A257" w14:textId="12AF94C8" w:rsidR="00517223" w:rsidRPr="00D35B47" w:rsidRDefault="00C334A5" w:rsidP="002E03AE">
            <w:pPr>
              <w:jc w:val="center"/>
              <w:rPr>
                <w:sz w:val="26"/>
                <w:szCs w:val="26"/>
                <w:lang w:val="vi-VN"/>
              </w:rPr>
            </w:pPr>
            <w:r w:rsidRPr="00D35B47">
              <w:rPr>
                <w:sz w:val="26"/>
                <w:szCs w:val="26"/>
                <w:lang w:val="vi-VN"/>
              </w:rPr>
              <w:t xml:space="preserve"> UBND tỉnh</w:t>
            </w:r>
          </w:p>
        </w:tc>
      </w:tr>
      <w:tr w:rsidR="0029643E" w:rsidRPr="00573B21" w14:paraId="4A0770A4" w14:textId="77777777" w:rsidTr="00475964">
        <w:trPr>
          <w:trHeight w:val="395"/>
        </w:trPr>
        <w:tc>
          <w:tcPr>
            <w:tcW w:w="897" w:type="pct"/>
            <w:tcBorders>
              <w:top w:val="dotted" w:sz="4" w:space="0" w:color="auto"/>
              <w:bottom w:val="dotted" w:sz="4" w:space="0" w:color="auto"/>
            </w:tcBorders>
            <w:shd w:val="clear" w:color="auto" w:fill="auto"/>
            <w:vAlign w:val="center"/>
          </w:tcPr>
          <w:p w14:paraId="5B759D66" w14:textId="7F8175A8" w:rsidR="00D054B7" w:rsidRPr="00D35B47" w:rsidRDefault="00D054B7" w:rsidP="002E03AE">
            <w:pPr>
              <w:tabs>
                <w:tab w:val="center" w:pos="4320"/>
                <w:tab w:val="right" w:pos="8640"/>
              </w:tabs>
              <w:jc w:val="center"/>
              <w:rPr>
                <w:i/>
                <w:iCs/>
                <w:sz w:val="26"/>
                <w:szCs w:val="26"/>
                <w:lang w:val="pt-BR"/>
              </w:rPr>
            </w:pPr>
            <w:r w:rsidRPr="00D35B47">
              <w:rPr>
                <w:i/>
                <w:iCs/>
                <w:sz w:val="26"/>
                <w:szCs w:val="26"/>
                <w:lang w:val="pt-BR"/>
              </w:rPr>
              <w:t xml:space="preserve">Từ </w:t>
            </w:r>
            <w:r w:rsidR="00DB76FE">
              <w:rPr>
                <w:i/>
                <w:iCs/>
                <w:sz w:val="26"/>
                <w:szCs w:val="26"/>
                <w:lang w:val="vi-VN"/>
              </w:rPr>
              <w:t>8h40</w:t>
            </w:r>
            <w:r w:rsidRPr="00D35B47">
              <w:rPr>
                <w:i/>
                <w:iCs/>
                <w:sz w:val="26"/>
                <w:szCs w:val="26"/>
                <w:lang w:val="pt-BR"/>
              </w:rPr>
              <w:t>-</w:t>
            </w:r>
            <w:r w:rsidR="00C74F72" w:rsidRPr="00D35B47">
              <w:rPr>
                <w:i/>
                <w:iCs/>
                <w:sz w:val="26"/>
                <w:szCs w:val="26"/>
                <w:lang w:val="vi-VN"/>
              </w:rPr>
              <w:t>8h55</w:t>
            </w:r>
          </w:p>
          <w:p w14:paraId="257DBB5C" w14:textId="300CA229" w:rsidR="00D054B7" w:rsidRPr="00D35B47" w:rsidRDefault="00D054B7" w:rsidP="002E03AE">
            <w:pPr>
              <w:jc w:val="center"/>
              <w:rPr>
                <w:i/>
                <w:sz w:val="26"/>
                <w:szCs w:val="26"/>
              </w:rPr>
            </w:pPr>
            <w:r w:rsidRPr="00D35B47">
              <w:rPr>
                <w:i/>
                <w:iCs/>
                <w:sz w:val="26"/>
                <w:szCs w:val="26"/>
                <w:lang w:val="pt-BR"/>
              </w:rPr>
              <w:t>(</w:t>
            </w:r>
            <w:r w:rsidR="00DB76FE">
              <w:rPr>
                <w:i/>
                <w:iCs/>
                <w:sz w:val="26"/>
                <w:szCs w:val="26"/>
                <w:lang w:val="vi-VN"/>
              </w:rPr>
              <w:t>15</w:t>
            </w:r>
            <w:r w:rsidRPr="00D35B47">
              <w:rPr>
                <w:i/>
                <w:iCs/>
                <w:sz w:val="26"/>
                <w:szCs w:val="26"/>
                <w:lang w:val="pt-BR"/>
              </w:rPr>
              <w:t xml:space="preserve"> phút)</w:t>
            </w:r>
          </w:p>
        </w:tc>
        <w:tc>
          <w:tcPr>
            <w:tcW w:w="2375" w:type="pct"/>
            <w:tcBorders>
              <w:top w:val="dotted" w:sz="4" w:space="0" w:color="auto"/>
              <w:bottom w:val="dotted" w:sz="4" w:space="0" w:color="auto"/>
            </w:tcBorders>
            <w:shd w:val="clear" w:color="auto" w:fill="auto"/>
            <w:vAlign w:val="center"/>
          </w:tcPr>
          <w:p w14:paraId="638981B3" w14:textId="7EAD2513" w:rsidR="00D054B7" w:rsidRPr="00D35B47" w:rsidRDefault="00D054B7" w:rsidP="009328AB">
            <w:pPr>
              <w:jc w:val="both"/>
              <w:rPr>
                <w:sz w:val="26"/>
                <w:szCs w:val="26"/>
              </w:rPr>
            </w:pPr>
            <w:r w:rsidRPr="00D35B47">
              <w:rPr>
                <w:sz w:val="26"/>
                <w:szCs w:val="26"/>
                <w:lang w:val="pt-BR"/>
              </w:rPr>
              <w:t xml:space="preserve">Các </w:t>
            </w:r>
            <w:r w:rsidRPr="00D35B47">
              <w:rPr>
                <w:sz w:val="26"/>
                <w:szCs w:val="26"/>
                <w:lang w:val="vi-VN"/>
              </w:rPr>
              <w:t xml:space="preserve">báo cáo, </w:t>
            </w:r>
            <w:r w:rsidRPr="00D35B47">
              <w:rPr>
                <w:sz w:val="26"/>
                <w:szCs w:val="26"/>
                <w:lang w:val="pt-BR"/>
              </w:rPr>
              <w:t xml:space="preserve">tờ trình: </w:t>
            </w:r>
            <w:r w:rsidRPr="00D35B47">
              <w:rPr>
                <w:b/>
                <w:bCs/>
                <w:sz w:val="26"/>
                <w:szCs w:val="26"/>
                <w:lang w:val="pt-BR"/>
              </w:rPr>
              <w:t>(1)</w:t>
            </w:r>
            <w:r w:rsidRPr="00D35B47">
              <w:rPr>
                <w:sz w:val="26"/>
                <w:szCs w:val="26"/>
                <w:lang w:val="pt-BR"/>
              </w:rPr>
              <w:t xml:space="preserve"> </w:t>
            </w:r>
            <w:r w:rsidR="00EB2DA8" w:rsidRPr="00D35B47">
              <w:rPr>
                <w:b/>
                <w:sz w:val="26"/>
                <w:szCs w:val="26"/>
              </w:rPr>
              <w:t>Quy định</w:t>
            </w:r>
            <w:r w:rsidR="00EB2DA8" w:rsidRPr="00D35B47">
              <w:rPr>
                <w:sz w:val="26"/>
                <w:szCs w:val="26"/>
              </w:rPr>
              <w:t xml:space="preserve"> các nguyên tắc, tiêu chí và định mức phân bổ vốn đầu tư công nguồn ngân sách địa phương giai đoạn 2026-2030</w:t>
            </w:r>
            <w:r w:rsidR="00E1639D" w:rsidRPr="00D35B47">
              <w:rPr>
                <w:rFonts w:cstheme="majorHAnsi"/>
                <w:sz w:val="26"/>
                <w:szCs w:val="26"/>
              </w:rPr>
              <w:t>;</w:t>
            </w:r>
            <w:r w:rsidRPr="00D35B47">
              <w:rPr>
                <w:rFonts w:cstheme="majorHAnsi"/>
                <w:sz w:val="26"/>
                <w:szCs w:val="26"/>
                <w:lang w:val="vi-VN"/>
              </w:rPr>
              <w:t xml:space="preserve"> </w:t>
            </w:r>
            <w:r w:rsidRPr="00D35B47">
              <w:rPr>
                <w:rFonts w:cstheme="majorHAnsi"/>
                <w:b/>
                <w:bCs/>
                <w:sz w:val="26"/>
                <w:szCs w:val="26"/>
                <w:lang w:val="vi-VN"/>
              </w:rPr>
              <w:t>(2)</w:t>
            </w:r>
            <w:r w:rsidRPr="00D35B47">
              <w:rPr>
                <w:rFonts w:cstheme="majorHAnsi"/>
                <w:sz w:val="26"/>
                <w:szCs w:val="26"/>
                <w:lang w:val="vi-VN"/>
              </w:rPr>
              <w:t xml:space="preserve"> </w:t>
            </w:r>
            <w:r w:rsidR="009328AB" w:rsidRPr="00C12D8A">
              <w:rPr>
                <w:b/>
                <w:sz w:val="26"/>
                <w:szCs w:val="26"/>
              </w:rPr>
              <w:t>Phân cấp</w:t>
            </w:r>
            <w:r w:rsidR="009328AB" w:rsidRPr="00D35B47">
              <w:rPr>
                <w:sz w:val="26"/>
                <w:szCs w:val="26"/>
              </w:rPr>
              <w:t xml:space="preserve"> cho Hội đồng nhân dân cấp xã quyết định phân bổ, điều chỉnh kế hoạch đầu tư công trung hạn, hằng năm vốn ngân sách trung ương, ngân sách tỉnh chi tiết theo dự án thành phần, danh mục và mức bố trí vốn thực hiện dự án, nhiệm vụ đầu tư công của từng chương trình mục tiêu quốc gia</w:t>
            </w:r>
          </w:p>
        </w:tc>
        <w:tc>
          <w:tcPr>
            <w:tcW w:w="1728" w:type="pct"/>
            <w:tcBorders>
              <w:top w:val="dotted" w:sz="4" w:space="0" w:color="auto"/>
              <w:bottom w:val="dotted" w:sz="4" w:space="0" w:color="auto"/>
            </w:tcBorders>
          </w:tcPr>
          <w:p w14:paraId="477A72FB" w14:textId="77777777" w:rsidR="005E6A8C" w:rsidRPr="00D35B47" w:rsidRDefault="00C334A5" w:rsidP="002E03AE">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Đồng chí Nguyễn Trọng Hiế</w:t>
            </w:r>
            <w:r w:rsidR="005E6A8C" w:rsidRPr="00D35B47">
              <w:rPr>
                <w:rFonts w:asciiTheme="majorHAnsi" w:hAnsiTheme="majorHAnsi" w:cstheme="majorHAnsi"/>
                <w:sz w:val="26"/>
                <w:szCs w:val="26"/>
                <w:lang w:val="vi-VN"/>
              </w:rPr>
              <w:t>u,</w:t>
            </w:r>
          </w:p>
          <w:p w14:paraId="307418CB" w14:textId="77777777" w:rsidR="00E1639D" w:rsidRPr="00D35B47" w:rsidRDefault="00C334A5" w:rsidP="002E03AE">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Ủy viên Ban Thường vụ Tỉnh ủy,</w:t>
            </w:r>
            <w:r w:rsidR="00E1639D" w:rsidRPr="00D35B47">
              <w:rPr>
                <w:rFonts w:asciiTheme="majorHAnsi" w:hAnsiTheme="majorHAnsi" w:cstheme="majorHAnsi"/>
                <w:sz w:val="26"/>
                <w:szCs w:val="26"/>
                <w:lang w:val="vi-VN"/>
              </w:rPr>
              <w:t xml:space="preserve"> Ủy viên UBND tỉnh, </w:t>
            </w:r>
          </w:p>
          <w:p w14:paraId="2D41A298" w14:textId="1A43A741" w:rsidR="00D054B7" w:rsidRPr="00D35B47" w:rsidRDefault="00C334A5" w:rsidP="002E03AE">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 xml:space="preserve"> Giám đốc Sở Tài chính</w:t>
            </w:r>
          </w:p>
        </w:tc>
      </w:tr>
      <w:tr w:rsidR="00783438" w:rsidRPr="00573B21" w14:paraId="68321D06" w14:textId="77777777" w:rsidTr="00475964">
        <w:trPr>
          <w:trHeight w:val="395"/>
        </w:trPr>
        <w:tc>
          <w:tcPr>
            <w:tcW w:w="897" w:type="pct"/>
            <w:tcBorders>
              <w:top w:val="dotted" w:sz="4" w:space="0" w:color="auto"/>
              <w:bottom w:val="dotted" w:sz="4" w:space="0" w:color="auto"/>
            </w:tcBorders>
            <w:shd w:val="clear" w:color="auto" w:fill="auto"/>
            <w:vAlign w:val="center"/>
          </w:tcPr>
          <w:p w14:paraId="21DE8ADC" w14:textId="77777777" w:rsidR="00783438" w:rsidRPr="00D35B47" w:rsidRDefault="00783438" w:rsidP="00783438">
            <w:pPr>
              <w:tabs>
                <w:tab w:val="center" w:pos="4320"/>
                <w:tab w:val="right" w:pos="8640"/>
              </w:tabs>
              <w:jc w:val="center"/>
              <w:rPr>
                <w:i/>
                <w:iCs/>
                <w:sz w:val="26"/>
                <w:szCs w:val="26"/>
                <w:lang w:val="vi-VN"/>
              </w:rPr>
            </w:pPr>
            <w:r w:rsidRPr="00D35B47">
              <w:rPr>
                <w:i/>
                <w:iCs/>
                <w:sz w:val="26"/>
                <w:szCs w:val="26"/>
                <w:lang w:val="vi-VN"/>
              </w:rPr>
              <w:t>Từ 8h55-9h15</w:t>
            </w:r>
          </w:p>
          <w:p w14:paraId="6FAEFE2E" w14:textId="26064B97" w:rsidR="00783438" w:rsidRPr="00D35B47" w:rsidRDefault="00783438" w:rsidP="00783438">
            <w:pPr>
              <w:tabs>
                <w:tab w:val="center" w:pos="4320"/>
                <w:tab w:val="right" w:pos="8640"/>
              </w:tabs>
              <w:jc w:val="center"/>
              <w:rPr>
                <w:i/>
                <w:iCs/>
                <w:sz w:val="26"/>
                <w:szCs w:val="26"/>
                <w:lang w:val="vi-VN"/>
              </w:rPr>
            </w:pPr>
            <w:r w:rsidRPr="00D35B47">
              <w:rPr>
                <w:i/>
                <w:sz w:val="26"/>
                <w:szCs w:val="26"/>
                <w:lang w:val="nb-NO"/>
              </w:rPr>
              <w:t>(</w:t>
            </w:r>
            <w:r w:rsidRPr="00D35B47">
              <w:rPr>
                <w:i/>
                <w:sz w:val="26"/>
                <w:szCs w:val="26"/>
                <w:lang w:val="vi-VN"/>
              </w:rPr>
              <w:t>20</w:t>
            </w:r>
            <w:r w:rsidRPr="00D35B47">
              <w:rPr>
                <w:i/>
                <w:sz w:val="26"/>
                <w:szCs w:val="26"/>
                <w:lang w:val="nb-NO"/>
              </w:rPr>
              <w:t xml:space="preserve"> phút)</w:t>
            </w:r>
          </w:p>
        </w:tc>
        <w:tc>
          <w:tcPr>
            <w:tcW w:w="2375" w:type="pct"/>
            <w:tcBorders>
              <w:top w:val="dotted" w:sz="4" w:space="0" w:color="auto"/>
              <w:bottom w:val="dotted" w:sz="4" w:space="0" w:color="auto"/>
            </w:tcBorders>
            <w:shd w:val="clear" w:color="auto" w:fill="auto"/>
            <w:vAlign w:val="center"/>
          </w:tcPr>
          <w:p w14:paraId="275A1CD4" w14:textId="1B285DF6" w:rsidR="00783438" w:rsidRPr="00D35B47" w:rsidRDefault="00783438" w:rsidP="00783438">
            <w:pPr>
              <w:jc w:val="both"/>
              <w:rPr>
                <w:color w:val="FF0000"/>
                <w:sz w:val="26"/>
                <w:szCs w:val="26"/>
                <w:lang w:val="vi-VN"/>
              </w:rPr>
            </w:pPr>
            <w:r w:rsidRPr="00D35B47">
              <w:rPr>
                <w:sz w:val="26"/>
                <w:szCs w:val="26"/>
                <w:lang w:val="pt-BR"/>
              </w:rPr>
              <w:t>Ban Kinh tế - Ngân sách báo cáo thẩm tra về lĩnh vực kinh tế - ngân sách.</w:t>
            </w:r>
          </w:p>
        </w:tc>
        <w:tc>
          <w:tcPr>
            <w:tcW w:w="1728" w:type="pct"/>
            <w:tcBorders>
              <w:top w:val="dotted" w:sz="4" w:space="0" w:color="auto"/>
              <w:bottom w:val="dotted" w:sz="4" w:space="0" w:color="auto"/>
            </w:tcBorders>
          </w:tcPr>
          <w:p w14:paraId="76A972DE"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Đồng chí Nguyễn Thị Thúy Nga,</w:t>
            </w:r>
          </w:p>
          <w:p w14:paraId="4710BD11" w14:textId="5DA899F2" w:rsidR="00783438" w:rsidRPr="00D35B47" w:rsidRDefault="00783438" w:rsidP="00783438">
            <w:pPr>
              <w:jc w:val="center"/>
              <w:rPr>
                <w:rFonts w:asciiTheme="majorHAnsi" w:hAnsiTheme="majorHAnsi" w:cstheme="majorHAnsi"/>
                <w:color w:val="FF0000"/>
                <w:sz w:val="26"/>
                <w:szCs w:val="26"/>
                <w:lang w:val="vi-VN"/>
              </w:rPr>
            </w:pPr>
            <w:r w:rsidRPr="00D35B47">
              <w:rPr>
                <w:rFonts w:asciiTheme="majorHAnsi" w:hAnsiTheme="majorHAnsi" w:cstheme="majorHAnsi"/>
                <w:sz w:val="26"/>
                <w:szCs w:val="26"/>
                <w:lang w:val="vi-VN"/>
              </w:rPr>
              <w:t>Ủy viên Thường trực, Trưởng Ban Kinh tế - Ngân sách HĐND tỉnh</w:t>
            </w:r>
          </w:p>
        </w:tc>
      </w:tr>
      <w:tr w:rsidR="00783438" w:rsidRPr="00573B21" w14:paraId="6DB656CF" w14:textId="77777777" w:rsidTr="00475964">
        <w:trPr>
          <w:trHeight w:val="395"/>
        </w:trPr>
        <w:tc>
          <w:tcPr>
            <w:tcW w:w="897" w:type="pct"/>
            <w:tcBorders>
              <w:top w:val="dotted" w:sz="4" w:space="0" w:color="auto"/>
              <w:bottom w:val="dotted" w:sz="4" w:space="0" w:color="auto"/>
            </w:tcBorders>
            <w:shd w:val="clear" w:color="auto" w:fill="auto"/>
            <w:vAlign w:val="center"/>
          </w:tcPr>
          <w:p w14:paraId="6503E950" w14:textId="5555EDB6" w:rsidR="00783438" w:rsidRPr="00D35B47" w:rsidRDefault="00783438" w:rsidP="00783438">
            <w:pPr>
              <w:tabs>
                <w:tab w:val="center" w:pos="4320"/>
                <w:tab w:val="right" w:pos="8640"/>
              </w:tabs>
              <w:jc w:val="center"/>
              <w:rPr>
                <w:i/>
                <w:sz w:val="26"/>
                <w:szCs w:val="26"/>
                <w:lang w:val="pt-BR"/>
              </w:rPr>
            </w:pPr>
            <w:r w:rsidRPr="00D35B47">
              <w:rPr>
                <w:i/>
                <w:sz w:val="26"/>
                <w:szCs w:val="26"/>
                <w:lang w:val="pt-BR"/>
              </w:rPr>
              <w:t xml:space="preserve">Từ </w:t>
            </w:r>
            <w:r w:rsidRPr="00D35B47">
              <w:rPr>
                <w:i/>
                <w:sz w:val="26"/>
                <w:szCs w:val="26"/>
                <w:lang w:val="vi-VN"/>
              </w:rPr>
              <w:t>9h15</w:t>
            </w:r>
            <w:r w:rsidRPr="00D35B47">
              <w:rPr>
                <w:i/>
                <w:sz w:val="26"/>
                <w:szCs w:val="26"/>
                <w:lang w:val="pt-BR"/>
              </w:rPr>
              <w:t>-</w:t>
            </w:r>
            <w:r w:rsidR="00A00AE2" w:rsidRPr="00D35B47">
              <w:rPr>
                <w:i/>
                <w:sz w:val="26"/>
                <w:szCs w:val="26"/>
                <w:lang w:val="vi-VN"/>
              </w:rPr>
              <w:t>9h20</w:t>
            </w:r>
          </w:p>
          <w:p w14:paraId="79B84E66" w14:textId="12A64E0C" w:rsidR="00783438" w:rsidRPr="00D35B47" w:rsidRDefault="00783438" w:rsidP="00783438">
            <w:pPr>
              <w:tabs>
                <w:tab w:val="center" w:pos="4320"/>
                <w:tab w:val="right" w:pos="8640"/>
              </w:tabs>
              <w:jc w:val="center"/>
              <w:rPr>
                <w:i/>
                <w:sz w:val="26"/>
                <w:szCs w:val="26"/>
                <w:lang w:val="pt-BR"/>
              </w:rPr>
            </w:pPr>
            <w:r w:rsidRPr="00D35B47">
              <w:rPr>
                <w:i/>
                <w:sz w:val="26"/>
                <w:szCs w:val="26"/>
                <w:lang w:val="pt-BR"/>
              </w:rPr>
              <w:t>(</w:t>
            </w:r>
            <w:r w:rsidRPr="00D35B47">
              <w:rPr>
                <w:i/>
                <w:sz w:val="26"/>
                <w:szCs w:val="26"/>
                <w:lang w:val="vi-VN"/>
              </w:rPr>
              <w:t>05</w:t>
            </w:r>
            <w:r w:rsidRPr="00D35B47">
              <w:rPr>
                <w:i/>
                <w:sz w:val="26"/>
                <w:szCs w:val="26"/>
                <w:lang w:val="pt-BR"/>
              </w:rPr>
              <w:t xml:space="preserve"> phút)</w:t>
            </w:r>
          </w:p>
        </w:tc>
        <w:tc>
          <w:tcPr>
            <w:tcW w:w="2375" w:type="pct"/>
            <w:tcBorders>
              <w:top w:val="dotted" w:sz="4" w:space="0" w:color="auto"/>
              <w:bottom w:val="dotted" w:sz="4" w:space="0" w:color="auto"/>
            </w:tcBorders>
            <w:shd w:val="clear" w:color="auto" w:fill="auto"/>
            <w:vAlign w:val="center"/>
          </w:tcPr>
          <w:p w14:paraId="2EA49BA9" w14:textId="235261E5" w:rsidR="00783438" w:rsidRPr="00D35B47" w:rsidRDefault="00783438" w:rsidP="00783438">
            <w:pPr>
              <w:jc w:val="both"/>
              <w:rPr>
                <w:sz w:val="26"/>
                <w:szCs w:val="26"/>
                <w:lang w:val="vi-VN"/>
              </w:rPr>
            </w:pPr>
            <w:r w:rsidRPr="00D35B47">
              <w:rPr>
                <w:rFonts w:cstheme="majorHAnsi"/>
                <w:sz w:val="26"/>
                <w:szCs w:val="26"/>
                <w:lang w:val="pt-BR"/>
              </w:rPr>
              <w:t>Tờ trình:</w:t>
            </w:r>
            <w:r w:rsidRPr="00D35B47">
              <w:rPr>
                <w:sz w:val="26"/>
                <w:szCs w:val="26"/>
                <w:lang w:val="pt-BR"/>
              </w:rPr>
              <w:t xml:space="preserve"> </w:t>
            </w:r>
            <w:r w:rsidR="00D35B47" w:rsidRPr="00C15F89">
              <w:rPr>
                <w:b/>
                <w:sz w:val="26"/>
                <w:szCs w:val="26"/>
                <w:lang w:val="pt-BR"/>
              </w:rPr>
              <w:t>Đặt tên</w:t>
            </w:r>
            <w:r w:rsidR="00D35B47" w:rsidRPr="00C15F89">
              <w:rPr>
                <w:sz w:val="26"/>
                <w:szCs w:val="26"/>
                <w:lang w:val="pt-BR"/>
              </w:rPr>
              <w:t xml:space="preserve"> một số tuyến đường trên địa bàn phường, xã: Thành Sen, Hà Huy Tập, Trần Phú, Hương Sơn, Kỳ Anh</w:t>
            </w:r>
          </w:p>
        </w:tc>
        <w:tc>
          <w:tcPr>
            <w:tcW w:w="1728" w:type="pct"/>
            <w:tcBorders>
              <w:top w:val="dotted" w:sz="4" w:space="0" w:color="auto"/>
              <w:bottom w:val="dotted" w:sz="4" w:space="0" w:color="auto"/>
            </w:tcBorders>
          </w:tcPr>
          <w:p w14:paraId="0E227329" w14:textId="37CC2309"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 xml:space="preserve">Đồng chí </w:t>
            </w:r>
            <w:r w:rsidR="00573B21" w:rsidRPr="00C15F89">
              <w:rPr>
                <w:rFonts w:asciiTheme="majorHAnsi" w:hAnsiTheme="majorHAnsi" w:cstheme="majorHAnsi"/>
                <w:sz w:val="26"/>
                <w:szCs w:val="26"/>
                <w:lang w:val="vi-VN"/>
              </w:rPr>
              <w:t>Trần Xuân Lương</w:t>
            </w:r>
            <w:r w:rsidRPr="00D35B47">
              <w:rPr>
                <w:rFonts w:asciiTheme="majorHAnsi" w:hAnsiTheme="majorHAnsi" w:cstheme="majorHAnsi"/>
                <w:sz w:val="26"/>
                <w:szCs w:val="26"/>
                <w:lang w:val="vi-VN"/>
              </w:rPr>
              <w:t xml:space="preserve">, </w:t>
            </w:r>
          </w:p>
          <w:p w14:paraId="0893632A" w14:textId="5D098DED" w:rsidR="00573B21" w:rsidRDefault="00573B21" w:rsidP="00573B21">
            <w:pPr>
              <w:jc w:val="center"/>
              <w:rPr>
                <w:rFonts w:asciiTheme="majorHAnsi" w:hAnsiTheme="majorHAnsi" w:cstheme="majorHAnsi"/>
                <w:sz w:val="26"/>
                <w:szCs w:val="26"/>
                <w:lang w:val="vi-VN"/>
              </w:rPr>
            </w:pPr>
            <w:r>
              <w:rPr>
                <w:rFonts w:asciiTheme="majorHAnsi" w:hAnsiTheme="majorHAnsi" w:cstheme="majorHAnsi"/>
                <w:sz w:val="26"/>
                <w:szCs w:val="26"/>
              </w:rPr>
              <w:t xml:space="preserve">Phó </w:t>
            </w:r>
            <w:r w:rsidR="00783438" w:rsidRPr="00D35B47">
              <w:rPr>
                <w:rFonts w:asciiTheme="majorHAnsi" w:hAnsiTheme="majorHAnsi" w:cstheme="majorHAnsi"/>
                <w:sz w:val="26"/>
                <w:szCs w:val="26"/>
                <w:lang w:val="vi-VN"/>
              </w:rPr>
              <w:t xml:space="preserve">Giám đốc Sở </w:t>
            </w:r>
            <w:r w:rsidR="00F11E34" w:rsidRPr="00D35B47">
              <w:rPr>
                <w:rFonts w:asciiTheme="majorHAnsi" w:hAnsiTheme="majorHAnsi" w:cstheme="majorHAnsi"/>
                <w:sz w:val="26"/>
                <w:szCs w:val="26"/>
                <w:lang w:val="vi-VN"/>
              </w:rPr>
              <w:t xml:space="preserve">Văn hóa, </w:t>
            </w:r>
          </w:p>
          <w:p w14:paraId="7BF47EED" w14:textId="5668ABCB" w:rsidR="00783438" w:rsidRPr="00D35B47" w:rsidRDefault="00F11E34" w:rsidP="00573B21">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Thể thao và Du lịch</w:t>
            </w:r>
          </w:p>
        </w:tc>
      </w:tr>
      <w:tr w:rsidR="00783438" w:rsidRPr="00573B21" w14:paraId="42D95E5C" w14:textId="77777777" w:rsidTr="00475964">
        <w:trPr>
          <w:trHeight w:val="395"/>
        </w:trPr>
        <w:tc>
          <w:tcPr>
            <w:tcW w:w="897" w:type="pct"/>
            <w:tcBorders>
              <w:top w:val="dotted" w:sz="4" w:space="0" w:color="auto"/>
              <w:bottom w:val="dotted" w:sz="4" w:space="0" w:color="auto"/>
            </w:tcBorders>
            <w:shd w:val="clear" w:color="auto" w:fill="auto"/>
            <w:vAlign w:val="center"/>
          </w:tcPr>
          <w:p w14:paraId="70690260" w14:textId="45098A8B" w:rsidR="00783438" w:rsidRPr="00D35B47" w:rsidRDefault="00783438" w:rsidP="00783438">
            <w:pPr>
              <w:tabs>
                <w:tab w:val="center" w:pos="4320"/>
                <w:tab w:val="right" w:pos="8640"/>
              </w:tabs>
              <w:jc w:val="center"/>
              <w:rPr>
                <w:i/>
                <w:sz w:val="26"/>
                <w:szCs w:val="26"/>
                <w:lang w:val="pt-BR"/>
              </w:rPr>
            </w:pPr>
            <w:r w:rsidRPr="00D35B47">
              <w:rPr>
                <w:i/>
                <w:sz w:val="26"/>
                <w:szCs w:val="26"/>
                <w:lang w:val="pt-BR"/>
              </w:rPr>
              <w:t xml:space="preserve">Từ </w:t>
            </w:r>
            <w:r w:rsidR="00A00AE2" w:rsidRPr="00D35B47">
              <w:rPr>
                <w:i/>
                <w:sz w:val="26"/>
                <w:szCs w:val="26"/>
                <w:lang w:val="vi-VN"/>
              </w:rPr>
              <w:t>9h20</w:t>
            </w:r>
            <w:r w:rsidRPr="00D35B47">
              <w:rPr>
                <w:i/>
                <w:sz w:val="26"/>
                <w:szCs w:val="26"/>
                <w:lang w:val="pt-BR"/>
              </w:rPr>
              <w:t>-</w:t>
            </w:r>
            <w:r w:rsidR="00A00AE2" w:rsidRPr="00D35B47">
              <w:rPr>
                <w:i/>
                <w:sz w:val="26"/>
                <w:szCs w:val="26"/>
                <w:lang w:val="vi-VN"/>
              </w:rPr>
              <w:t>9h25</w:t>
            </w:r>
          </w:p>
          <w:p w14:paraId="394846D4" w14:textId="078D0B40" w:rsidR="00783438" w:rsidRPr="00D35B47" w:rsidRDefault="00783438" w:rsidP="00783438">
            <w:pPr>
              <w:tabs>
                <w:tab w:val="center" w:pos="4320"/>
                <w:tab w:val="right" w:pos="8640"/>
              </w:tabs>
              <w:jc w:val="center"/>
              <w:rPr>
                <w:i/>
                <w:sz w:val="26"/>
                <w:szCs w:val="26"/>
                <w:lang w:val="pt-BR"/>
              </w:rPr>
            </w:pPr>
            <w:r w:rsidRPr="00D35B47">
              <w:rPr>
                <w:i/>
                <w:sz w:val="26"/>
                <w:szCs w:val="26"/>
                <w:lang w:val="pt-BR"/>
              </w:rPr>
              <w:t>(</w:t>
            </w:r>
            <w:r w:rsidRPr="00D35B47">
              <w:rPr>
                <w:i/>
                <w:sz w:val="26"/>
                <w:szCs w:val="26"/>
                <w:lang w:val="vi-VN"/>
              </w:rPr>
              <w:t>05</w:t>
            </w:r>
            <w:r w:rsidRPr="00D35B47">
              <w:rPr>
                <w:i/>
                <w:sz w:val="26"/>
                <w:szCs w:val="26"/>
                <w:lang w:val="pt-BR"/>
              </w:rPr>
              <w:t xml:space="preserve"> phút)</w:t>
            </w:r>
          </w:p>
        </w:tc>
        <w:tc>
          <w:tcPr>
            <w:tcW w:w="2375" w:type="pct"/>
            <w:tcBorders>
              <w:top w:val="dotted" w:sz="4" w:space="0" w:color="auto"/>
              <w:bottom w:val="dotted" w:sz="4" w:space="0" w:color="auto"/>
            </w:tcBorders>
            <w:shd w:val="clear" w:color="auto" w:fill="auto"/>
            <w:vAlign w:val="center"/>
          </w:tcPr>
          <w:p w14:paraId="24D1F94D" w14:textId="74A30F52" w:rsidR="00783438" w:rsidRPr="00C15F89" w:rsidRDefault="00783438" w:rsidP="001A4CDC">
            <w:pPr>
              <w:jc w:val="both"/>
              <w:rPr>
                <w:sz w:val="26"/>
                <w:szCs w:val="26"/>
                <w:lang w:val="pt-BR"/>
              </w:rPr>
            </w:pPr>
            <w:r w:rsidRPr="00D35B47">
              <w:rPr>
                <w:rFonts w:cstheme="majorHAnsi"/>
                <w:sz w:val="26"/>
                <w:szCs w:val="26"/>
                <w:lang w:val="pt-BR"/>
              </w:rPr>
              <w:t xml:space="preserve">Tờ trình: </w:t>
            </w:r>
            <w:r w:rsidR="001A4CDC" w:rsidRPr="00C15F89">
              <w:rPr>
                <w:b/>
                <w:sz w:val="26"/>
                <w:szCs w:val="26"/>
                <w:lang w:val="pt-BR"/>
              </w:rPr>
              <w:t>Quy định</w:t>
            </w:r>
            <w:r w:rsidR="001A4CDC" w:rsidRPr="00C15F89">
              <w:rPr>
                <w:sz w:val="26"/>
                <w:szCs w:val="26"/>
                <w:lang w:val="pt-BR"/>
              </w:rPr>
              <w:t xml:space="preserve"> ngành, lĩnh vực cần ưu tiên sử dụng nguồn nhân lực chất lượng cao giai đoạn 2026-2030 trên địa bàn tỉnh Hà Tĩnh.</w:t>
            </w:r>
          </w:p>
        </w:tc>
        <w:tc>
          <w:tcPr>
            <w:tcW w:w="1728" w:type="pct"/>
            <w:tcBorders>
              <w:top w:val="dotted" w:sz="4" w:space="0" w:color="auto"/>
              <w:bottom w:val="dotted" w:sz="4" w:space="0" w:color="auto"/>
            </w:tcBorders>
          </w:tcPr>
          <w:p w14:paraId="0B6D78DA"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Đồng chí Trịnh Văn Ngọc,</w:t>
            </w:r>
          </w:p>
          <w:p w14:paraId="28809CEC"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Ủy viên UBND tỉnh,</w:t>
            </w:r>
          </w:p>
          <w:p w14:paraId="2655C0FD" w14:textId="7AB5B8D4"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Giám đốc Sở Nội vụ</w:t>
            </w:r>
          </w:p>
        </w:tc>
      </w:tr>
      <w:tr w:rsidR="00DB76FE" w:rsidRPr="00573B21" w14:paraId="11ABF133" w14:textId="77777777" w:rsidTr="00475964">
        <w:trPr>
          <w:trHeight w:val="395"/>
        </w:trPr>
        <w:tc>
          <w:tcPr>
            <w:tcW w:w="897" w:type="pct"/>
            <w:tcBorders>
              <w:top w:val="dotted" w:sz="4" w:space="0" w:color="auto"/>
              <w:bottom w:val="dotted" w:sz="4" w:space="0" w:color="auto"/>
            </w:tcBorders>
            <w:shd w:val="clear" w:color="auto" w:fill="auto"/>
            <w:vAlign w:val="center"/>
          </w:tcPr>
          <w:p w14:paraId="4BC00D22" w14:textId="74F68486" w:rsidR="00DB76FE" w:rsidRPr="00D35B47" w:rsidRDefault="00DB76FE" w:rsidP="00DB76FE">
            <w:pPr>
              <w:jc w:val="center"/>
              <w:rPr>
                <w:i/>
                <w:sz w:val="26"/>
                <w:szCs w:val="26"/>
                <w:lang w:val="vi-VN"/>
              </w:rPr>
            </w:pPr>
            <w:r w:rsidRPr="00D35B47">
              <w:rPr>
                <w:i/>
                <w:sz w:val="26"/>
                <w:szCs w:val="26"/>
                <w:lang w:val="vi-VN"/>
              </w:rPr>
              <w:lastRenderedPageBreak/>
              <w:t xml:space="preserve">Từ </w:t>
            </w:r>
            <w:r>
              <w:rPr>
                <w:i/>
                <w:sz w:val="26"/>
                <w:szCs w:val="26"/>
                <w:lang w:val="vi-VN"/>
              </w:rPr>
              <w:t>9h25</w:t>
            </w:r>
            <w:r w:rsidRPr="00D35B47">
              <w:rPr>
                <w:i/>
                <w:sz w:val="26"/>
                <w:szCs w:val="26"/>
                <w:lang w:val="vi-VN"/>
              </w:rPr>
              <w:t>-</w:t>
            </w:r>
            <w:r w:rsidR="00521D6D">
              <w:rPr>
                <w:i/>
                <w:sz w:val="26"/>
                <w:szCs w:val="26"/>
                <w:lang w:val="vi-VN"/>
              </w:rPr>
              <w:t>9h40</w:t>
            </w:r>
          </w:p>
          <w:p w14:paraId="4A5AFD6F" w14:textId="5DBDBB45" w:rsidR="00DB76FE" w:rsidRPr="00D35B47" w:rsidRDefault="00DB76FE" w:rsidP="00DB76FE">
            <w:pPr>
              <w:tabs>
                <w:tab w:val="center" w:pos="4320"/>
                <w:tab w:val="right" w:pos="8640"/>
              </w:tabs>
              <w:jc w:val="center"/>
              <w:rPr>
                <w:i/>
                <w:sz w:val="26"/>
                <w:szCs w:val="26"/>
                <w:lang w:val="pt-BR"/>
              </w:rPr>
            </w:pPr>
            <w:r w:rsidRPr="00D35B47">
              <w:rPr>
                <w:i/>
                <w:sz w:val="26"/>
                <w:szCs w:val="26"/>
                <w:lang w:val="pt-BR"/>
              </w:rPr>
              <w:t>(</w:t>
            </w:r>
            <w:r w:rsidR="00521D6D">
              <w:rPr>
                <w:i/>
                <w:sz w:val="26"/>
                <w:szCs w:val="26"/>
                <w:lang w:val="vi-VN"/>
              </w:rPr>
              <w:t>15</w:t>
            </w:r>
            <w:r w:rsidRPr="00D35B47">
              <w:rPr>
                <w:i/>
                <w:sz w:val="26"/>
                <w:szCs w:val="26"/>
                <w:lang w:val="pt-BR"/>
              </w:rPr>
              <w:t xml:space="preserve"> </w:t>
            </w:r>
            <w:r w:rsidRPr="00D35B47">
              <w:rPr>
                <w:i/>
                <w:sz w:val="26"/>
                <w:szCs w:val="26"/>
                <w:lang w:val="nb-NO"/>
              </w:rPr>
              <w:t>phút)</w:t>
            </w:r>
          </w:p>
        </w:tc>
        <w:tc>
          <w:tcPr>
            <w:tcW w:w="2375" w:type="pct"/>
            <w:tcBorders>
              <w:top w:val="dotted" w:sz="4" w:space="0" w:color="auto"/>
              <w:bottom w:val="dotted" w:sz="4" w:space="0" w:color="auto"/>
            </w:tcBorders>
            <w:shd w:val="clear" w:color="auto" w:fill="auto"/>
            <w:vAlign w:val="center"/>
          </w:tcPr>
          <w:p w14:paraId="1FB96A69" w14:textId="1360AC06" w:rsidR="00DB76FE" w:rsidRPr="00D35B47" w:rsidRDefault="00DB76FE" w:rsidP="00DB76FE">
            <w:pPr>
              <w:jc w:val="both"/>
              <w:rPr>
                <w:rFonts w:cstheme="majorHAnsi"/>
                <w:sz w:val="26"/>
                <w:szCs w:val="26"/>
                <w:lang w:val="pt-BR"/>
              </w:rPr>
            </w:pPr>
            <w:r w:rsidRPr="00D35B47">
              <w:rPr>
                <w:sz w:val="26"/>
                <w:szCs w:val="26"/>
                <w:lang w:val="pt-BR"/>
              </w:rPr>
              <w:t>Ban Văn hóa - Xã hội báo cáo thẩm tra về lĩnh vực văn hóa - xã hội.</w:t>
            </w:r>
          </w:p>
        </w:tc>
        <w:tc>
          <w:tcPr>
            <w:tcW w:w="1728" w:type="pct"/>
            <w:tcBorders>
              <w:top w:val="dotted" w:sz="4" w:space="0" w:color="auto"/>
              <w:bottom w:val="dotted" w:sz="4" w:space="0" w:color="auto"/>
            </w:tcBorders>
          </w:tcPr>
          <w:p w14:paraId="7EB4234A" w14:textId="77777777" w:rsidR="00DB76FE" w:rsidRPr="00D35B47" w:rsidRDefault="00DB76FE" w:rsidP="00DB76FE">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 xml:space="preserve">Đồng chí Đào Thị Anh Nga, </w:t>
            </w:r>
          </w:p>
          <w:p w14:paraId="273404E1" w14:textId="5FBAC82A" w:rsidR="00DB76FE" w:rsidRPr="00D35B47" w:rsidRDefault="00DB76FE" w:rsidP="00DB76FE">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Ủy viên Thường trực, Trưởng Ban Văn hóa - Xã hội HĐND tỉnh</w:t>
            </w:r>
          </w:p>
        </w:tc>
      </w:tr>
      <w:tr w:rsidR="00783438" w:rsidRPr="00D35B47" w14:paraId="44C43FD1" w14:textId="77777777" w:rsidTr="00475964">
        <w:trPr>
          <w:trHeight w:val="395"/>
        </w:trPr>
        <w:tc>
          <w:tcPr>
            <w:tcW w:w="897" w:type="pct"/>
            <w:tcBorders>
              <w:top w:val="dotted" w:sz="4" w:space="0" w:color="auto"/>
              <w:bottom w:val="dotted" w:sz="4" w:space="0" w:color="auto"/>
            </w:tcBorders>
            <w:shd w:val="clear" w:color="auto" w:fill="auto"/>
            <w:vAlign w:val="center"/>
          </w:tcPr>
          <w:p w14:paraId="6A101709" w14:textId="0C6042FC" w:rsidR="00783438" w:rsidRPr="00D35B47" w:rsidRDefault="00783438" w:rsidP="00783438">
            <w:pPr>
              <w:tabs>
                <w:tab w:val="center" w:pos="4320"/>
                <w:tab w:val="right" w:pos="8640"/>
              </w:tabs>
              <w:jc w:val="center"/>
              <w:rPr>
                <w:i/>
                <w:sz w:val="26"/>
                <w:szCs w:val="26"/>
                <w:lang w:val="vi-VN"/>
              </w:rPr>
            </w:pPr>
            <w:r w:rsidRPr="00D35B47">
              <w:rPr>
                <w:i/>
                <w:sz w:val="26"/>
                <w:szCs w:val="26"/>
                <w:lang w:val="pt-BR"/>
              </w:rPr>
              <w:t>Từ</w:t>
            </w:r>
            <w:r w:rsidRPr="00D35B47">
              <w:rPr>
                <w:i/>
                <w:sz w:val="26"/>
                <w:szCs w:val="26"/>
                <w:lang w:val="vi-VN"/>
              </w:rPr>
              <w:t xml:space="preserve"> </w:t>
            </w:r>
            <w:r w:rsidR="00521D6D">
              <w:rPr>
                <w:i/>
                <w:sz w:val="26"/>
                <w:szCs w:val="26"/>
                <w:lang w:val="vi-VN"/>
              </w:rPr>
              <w:t>9h40</w:t>
            </w:r>
            <w:r w:rsidRPr="00D35B47">
              <w:rPr>
                <w:i/>
                <w:sz w:val="26"/>
                <w:szCs w:val="26"/>
                <w:lang w:val="vi-VN"/>
              </w:rPr>
              <w:t>-</w:t>
            </w:r>
            <w:r w:rsidR="00521D6D">
              <w:rPr>
                <w:i/>
                <w:sz w:val="26"/>
                <w:szCs w:val="26"/>
                <w:lang w:val="vi-VN"/>
              </w:rPr>
              <w:t>10h05</w:t>
            </w:r>
          </w:p>
          <w:p w14:paraId="23ED4938" w14:textId="6BF0A384" w:rsidR="00783438" w:rsidRPr="00D35B47" w:rsidRDefault="00783438" w:rsidP="00783438">
            <w:pPr>
              <w:tabs>
                <w:tab w:val="center" w:pos="4320"/>
                <w:tab w:val="right" w:pos="8640"/>
              </w:tabs>
              <w:jc w:val="center"/>
              <w:rPr>
                <w:i/>
                <w:sz w:val="26"/>
                <w:szCs w:val="26"/>
                <w:lang w:val="pt-BR"/>
              </w:rPr>
            </w:pPr>
            <w:r w:rsidRPr="00D35B47">
              <w:rPr>
                <w:i/>
                <w:sz w:val="26"/>
                <w:szCs w:val="26"/>
                <w:lang w:val="nb-NO"/>
              </w:rPr>
              <w:t>(</w:t>
            </w:r>
            <w:r w:rsidR="00A00AE2" w:rsidRPr="00D35B47">
              <w:rPr>
                <w:i/>
                <w:sz w:val="26"/>
                <w:szCs w:val="26"/>
                <w:lang w:val="vi-VN"/>
              </w:rPr>
              <w:t xml:space="preserve">25 </w:t>
            </w:r>
            <w:r w:rsidRPr="00D35B47">
              <w:rPr>
                <w:i/>
                <w:sz w:val="26"/>
                <w:szCs w:val="26"/>
                <w:lang w:val="nb-NO"/>
              </w:rPr>
              <w:t>phút)</w:t>
            </w:r>
          </w:p>
        </w:tc>
        <w:tc>
          <w:tcPr>
            <w:tcW w:w="2375" w:type="pct"/>
            <w:tcBorders>
              <w:top w:val="dotted" w:sz="4" w:space="0" w:color="auto"/>
              <w:bottom w:val="dotted" w:sz="4" w:space="0" w:color="auto"/>
            </w:tcBorders>
            <w:shd w:val="clear" w:color="auto" w:fill="auto"/>
            <w:vAlign w:val="center"/>
          </w:tcPr>
          <w:p w14:paraId="611EB6D1" w14:textId="310B3A3E" w:rsidR="00783438" w:rsidRPr="00D35B47" w:rsidRDefault="00783438" w:rsidP="00783438">
            <w:pPr>
              <w:jc w:val="both"/>
              <w:rPr>
                <w:sz w:val="26"/>
                <w:szCs w:val="26"/>
                <w:lang w:val="pt-BR"/>
              </w:rPr>
            </w:pPr>
            <w:r w:rsidRPr="00D35B47">
              <w:rPr>
                <w:sz w:val="26"/>
                <w:szCs w:val="26"/>
                <w:lang w:val="vi-VN"/>
              </w:rPr>
              <w:t xml:space="preserve">Phát biểu của </w:t>
            </w:r>
            <w:r w:rsidRPr="00D35B47">
              <w:rPr>
                <w:sz w:val="26"/>
                <w:szCs w:val="26"/>
                <w:lang w:val="pt-BR"/>
              </w:rPr>
              <w:t xml:space="preserve">đồng chí </w:t>
            </w:r>
            <w:r w:rsidRPr="00D35B47">
              <w:rPr>
                <w:sz w:val="26"/>
                <w:szCs w:val="26"/>
                <w:lang w:val="vi-VN"/>
              </w:rPr>
              <w:t>Bí thư Tỉnh ủy, Trưởng Đoàn ĐBQH tỉnh</w:t>
            </w:r>
          </w:p>
        </w:tc>
        <w:tc>
          <w:tcPr>
            <w:tcW w:w="1728" w:type="pct"/>
            <w:tcBorders>
              <w:top w:val="dotted" w:sz="4" w:space="0" w:color="auto"/>
              <w:bottom w:val="dotted" w:sz="4" w:space="0" w:color="auto"/>
            </w:tcBorders>
          </w:tcPr>
          <w:p w14:paraId="123AD8A6"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Đồng chí Nguyễn Duy Lâm,</w:t>
            </w:r>
          </w:p>
          <w:p w14:paraId="49EEFAE8"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 xml:space="preserve">Ủy viên BCH Trung ương Đảng, Bí thư Tỉnh ủy, </w:t>
            </w:r>
          </w:p>
          <w:p w14:paraId="72586915" w14:textId="4546D891"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Trưởng đoàn ĐBQH tỉnh</w:t>
            </w:r>
          </w:p>
        </w:tc>
      </w:tr>
      <w:tr w:rsidR="00783438" w:rsidRPr="00D35B47" w14:paraId="45692B1F" w14:textId="77777777" w:rsidTr="00475964">
        <w:trPr>
          <w:trHeight w:val="395"/>
        </w:trPr>
        <w:tc>
          <w:tcPr>
            <w:tcW w:w="897" w:type="pct"/>
            <w:tcBorders>
              <w:top w:val="dotted" w:sz="4" w:space="0" w:color="auto"/>
              <w:bottom w:val="dotted" w:sz="4" w:space="0" w:color="auto"/>
            </w:tcBorders>
            <w:shd w:val="clear" w:color="auto" w:fill="auto"/>
            <w:vAlign w:val="center"/>
          </w:tcPr>
          <w:p w14:paraId="4542D0C4" w14:textId="5D310B6B" w:rsidR="00783438" w:rsidRPr="00D35B47" w:rsidRDefault="00783438" w:rsidP="00783438">
            <w:pPr>
              <w:tabs>
                <w:tab w:val="center" w:pos="4320"/>
                <w:tab w:val="right" w:pos="8640"/>
              </w:tabs>
              <w:jc w:val="center"/>
              <w:rPr>
                <w:i/>
                <w:sz w:val="26"/>
                <w:szCs w:val="26"/>
                <w:lang w:val="vi-VN"/>
              </w:rPr>
            </w:pPr>
            <w:r w:rsidRPr="00D35B47">
              <w:rPr>
                <w:i/>
                <w:sz w:val="26"/>
                <w:szCs w:val="26"/>
                <w:lang w:val="vi-VN"/>
              </w:rPr>
              <w:t xml:space="preserve">Từ </w:t>
            </w:r>
            <w:r w:rsidR="00521D6D">
              <w:rPr>
                <w:i/>
                <w:sz w:val="26"/>
                <w:szCs w:val="26"/>
                <w:lang w:val="vi-VN"/>
              </w:rPr>
              <w:t>10h05</w:t>
            </w:r>
            <w:r w:rsidR="00A00AE2" w:rsidRPr="00D35B47">
              <w:rPr>
                <w:i/>
                <w:sz w:val="26"/>
                <w:szCs w:val="26"/>
                <w:lang w:val="vi-VN"/>
              </w:rPr>
              <w:t>-</w:t>
            </w:r>
            <w:r w:rsidR="00521D6D">
              <w:rPr>
                <w:i/>
                <w:sz w:val="26"/>
                <w:szCs w:val="26"/>
                <w:lang w:val="vi-VN"/>
              </w:rPr>
              <w:t>10h20</w:t>
            </w:r>
          </w:p>
          <w:p w14:paraId="644C5048" w14:textId="05E77E91" w:rsidR="00783438" w:rsidRPr="00D35B47" w:rsidRDefault="00783438" w:rsidP="00783438">
            <w:pPr>
              <w:tabs>
                <w:tab w:val="center" w:pos="4320"/>
                <w:tab w:val="right" w:pos="8640"/>
              </w:tabs>
              <w:jc w:val="center"/>
              <w:rPr>
                <w:i/>
                <w:sz w:val="26"/>
                <w:szCs w:val="26"/>
                <w:lang w:val="vi-VN"/>
              </w:rPr>
            </w:pPr>
            <w:r w:rsidRPr="00D35B47">
              <w:rPr>
                <w:i/>
                <w:sz w:val="26"/>
                <w:szCs w:val="26"/>
                <w:lang w:val="vi-VN"/>
              </w:rPr>
              <w:t>(15 phút)</w:t>
            </w:r>
          </w:p>
        </w:tc>
        <w:tc>
          <w:tcPr>
            <w:tcW w:w="2375" w:type="pct"/>
            <w:tcBorders>
              <w:top w:val="dotted" w:sz="4" w:space="0" w:color="auto"/>
              <w:bottom w:val="dotted" w:sz="4" w:space="0" w:color="auto"/>
            </w:tcBorders>
            <w:shd w:val="clear" w:color="auto" w:fill="auto"/>
            <w:vAlign w:val="center"/>
          </w:tcPr>
          <w:p w14:paraId="5EB0D63C" w14:textId="16048D41" w:rsidR="00783438" w:rsidRPr="00D35B47" w:rsidRDefault="00783438" w:rsidP="00783438">
            <w:pPr>
              <w:jc w:val="center"/>
              <w:rPr>
                <w:sz w:val="26"/>
                <w:szCs w:val="26"/>
                <w:lang w:val="pt-BR"/>
              </w:rPr>
            </w:pPr>
            <w:r w:rsidRPr="00D35B47">
              <w:rPr>
                <w:i/>
                <w:iCs/>
                <w:sz w:val="26"/>
                <w:szCs w:val="26"/>
                <w:lang w:val="pt-BR"/>
              </w:rPr>
              <w:t>Nghỉ giải lao</w:t>
            </w:r>
          </w:p>
        </w:tc>
        <w:tc>
          <w:tcPr>
            <w:tcW w:w="1728" w:type="pct"/>
            <w:tcBorders>
              <w:top w:val="dotted" w:sz="4" w:space="0" w:color="auto"/>
              <w:bottom w:val="dotted" w:sz="4" w:space="0" w:color="auto"/>
            </w:tcBorders>
          </w:tcPr>
          <w:p w14:paraId="4117B435" w14:textId="77777777" w:rsidR="00783438" w:rsidRPr="00D35B47" w:rsidRDefault="00783438" w:rsidP="00783438">
            <w:pPr>
              <w:jc w:val="center"/>
              <w:rPr>
                <w:rFonts w:asciiTheme="majorHAnsi" w:hAnsiTheme="majorHAnsi" w:cstheme="majorHAnsi"/>
                <w:sz w:val="26"/>
                <w:szCs w:val="26"/>
                <w:lang w:val="vi-VN"/>
              </w:rPr>
            </w:pPr>
          </w:p>
        </w:tc>
      </w:tr>
      <w:tr w:rsidR="00783438" w:rsidRPr="00D35B47" w14:paraId="7CE1CC14" w14:textId="77777777" w:rsidTr="00475964">
        <w:trPr>
          <w:trHeight w:val="395"/>
        </w:trPr>
        <w:tc>
          <w:tcPr>
            <w:tcW w:w="897" w:type="pct"/>
            <w:tcBorders>
              <w:top w:val="dotted" w:sz="4" w:space="0" w:color="auto"/>
              <w:bottom w:val="dotted" w:sz="4" w:space="0" w:color="auto"/>
            </w:tcBorders>
            <w:shd w:val="clear" w:color="auto" w:fill="auto"/>
            <w:vAlign w:val="center"/>
          </w:tcPr>
          <w:p w14:paraId="4897C26A" w14:textId="19812DD0" w:rsidR="00783438" w:rsidRPr="00D35B47" w:rsidRDefault="00783438" w:rsidP="00783438">
            <w:pPr>
              <w:tabs>
                <w:tab w:val="center" w:pos="4320"/>
                <w:tab w:val="right" w:pos="8640"/>
              </w:tabs>
              <w:jc w:val="center"/>
              <w:rPr>
                <w:i/>
                <w:sz w:val="26"/>
                <w:szCs w:val="26"/>
              </w:rPr>
            </w:pPr>
            <w:r w:rsidRPr="00D35B47">
              <w:rPr>
                <w:i/>
                <w:sz w:val="26"/>
                <w:szCs w:val="26"/>
                <w:lang w:val="pt-BR"/>
              </w:rPr>
              <w:t xml:space="preserve">Từ </w:t>
            </w:r>
            <w:r w:rsidR="00521D6D">
              <w:rPr>
                <w:i/>
                <w:sz w:val="26"/>
                <w:szCs w:val="26"/>
                <w:lang w:val="vi-VN"/>
              </w:rPr>
              <w:t>10h20</w:t>
            </w:r>
            <w:r w:rsidRPr="00D35B47">
              <w:rPr>
                <w:i/>
                <w:sz w:val="26"/>
                <w:szCs w:val="26"/>
                <w:lang w:val="pt-BR"/>
              </w:rPr>
              <w:t>-</w:t>
            </w:r>
            <w:r w:rsidR="00521D6D">
              <w:rPr>
                <w:i/>
                <w:sz w:val="26"/>
                <w:szCs w:val="26"/>
                <w:lang w:val="vi-VN"/>
              </w:rPr>
              <w:t>10h40</w:t>
            </w:r>
          </w:p>
          <w:p w14:paraId="0E240FA0" w14:textId="2ED3B122" w:rsidR="00783438" w:rsidRPr="00D35B47" w:rsidRDefault="00783438" w:rsidP="00783438">
            <w:pPr>
              <w:tabs>
                <w:tab w:val="center" w:pos="4320"/>
                <w:tab w:val="right" w:pos="8640"/>
              </w:tabs>
              <w:jc w:val="center"/>
              <w:rPr>
                <w:i/>
                <w:sz w:val="26"/>
                <w:szCs w:val="26"/>
                <w:lang w:val="vi-VN"/>
              </w:rPr>
            </w:pPr>
            <w:r w:rsidRPr="00D35B47">
              <w:rPr>
                <w:i/>
                <w:sz w:val="26"/>
                <w:szCs w:val="26"/>
                <w:lang w:val="pt-BR"/>
              </w:rPr>
              <w:t>(</w:t>
            </w:r>
            <w:r w:rsidRPr="00D35B47">
              <w:rPr>
                <w:i/>
                <w:sz w:val="26"/>
                <w:szCs w:val="26"/>
                <w:lang w:val="vi-VN"/>
              </w:rPr>
              <w:t>20</w:t>
            </w:r>
            <w:r w:rsidRPr="00D35B47">
              <w:rPr>
                <w:i/>
                <w:sz w:val="26"/>
                <w:szCs w:val="26"/>
                <w:lang w:val="pt-BR"/>
              </w:rPr>
              <w:t xml:space="preserve"> </w:t>
            </w:r>
            <w:r w:rsidRPr="00D35B47">
              <w:rPr>
                <w:i/>
                <w:sz w:val="26"/>
                <w:szCs w:val="26"/>
                <w:lang w:val="nb-NO"/>
              </w:rPr>
              <w:t>phút)</w:t>
            </w:r>
          </w:p>
        </w:tc>
        <w:tc>
          <w:tcPr>
            <w:tcW w:w="2375" w:type="pct"/>
            <w:tcBorders>
              <w:top w:val="dotted" w:sz="4" w:space="0" w:color="auto"/>
              <w:bottom w:val="dotted" w:sz="4" w:space="0" w:color="auto"/>
            </w:tcBorders>
            <w:shd w:val="clear" w:color="auto" w:fill="auto"/>
            <w:vAlign w:val="center"/>
          </w:tcPr>
          <w:p w14:paraId="7F582B90" w14:textId="77777777" w:rsidR="00783438" w:rsidRPr="00D35B47" w:rsidRDefault="00783438" w:rsidP="00783438">
            <w:pPr>
              <w:jc w:val="center"/>
              <w:rPr>
                <w:b/>
                <w:sz w:val="26"/>
                <w:szCs w:val="26"/>
                <w:lang w:val="nb-NO"/>
              </w:rPr>
            </w:pPr>
            <w:r w:rsidRPr="00D35B47">
              <w:rPr>
                <w:b/>
                <w:sz w:val="26"/>
                <w:szCs w:val="26"/>
                <w:lang w:val="nb-NO"/>
              </w:rPr>
              <w:t xml:space="preserve">Hội đồng nhân dân tỉnh họp nội bộ </w:t>
            </w:r>
          </w:p>
          <w:p w14:paraId="53786BC7" w14:textId="77777777" w:rsidR="00783438" w:rsidRPr="00D35B47" w:rsidRDefault="00783438" w:rsidP="00783438">
            <w:pPr>
              <w:jc w:val="center"/>
              <w:rPr>
                <w:b/>
                <w:sz w:val="26"/>
                <w:szCs w:val="26"/>
                <w:lang w:val="nb-NO"/>
              </w:rPr>
            </w:pPr>
            <w:r w:rsidRPr="00D35B47">
              <w:rPr>
                <w:b/>
                <w:sz w:val="26"/>
                <w:szCs w:val="26"/>
                <w:lang w:val="nb-NO"/>
              </w:rPr>
              <w:t>để miễn nhiệm,</w:t>
            </w:r>
            <w:r w:rsidRPr="00D35B47">
              <w:rPr>
                <w:b/>
                <w:sz w:val="26"/>
                <w:szCs w:val="26"/>
                <w:lang w:val="vi-VN"/>
              </w:rPr>
              <w:t xml:space="preserve"> </w:t>
            </w:r>
            <w:r w:rsidRPr="00D35B47">
              <w:rPr>
                <w:b/>
                <w:sz w:val="26"/>
                <w:szCs w:val="26"/>
                <w:lang w:val="nb-NO"/>
              </w:rPr>
              <w:t>bầu Ủy viên UBND tỉnh</w:t>
            </w:r>
          </w:p>
          <w:p w14:paraId="18783655" w14:textId="65079B61" w:rsidR="00783438" w:rsidRPr="00D35B47" w:rsidRDefault="00783438" w:rsidP="00783438">
            <w:pPr>
              <w:jc w:val="center"/>
              <w:rPr>
                <w:bCs/>
                <w:iCs/>
                <w:sz w:val="26"/>
                <w:szCs w:val="26"/>
                <w:lang w:val="pt-BR"/>
              </w:rPr>
            </w:pPr>
            <w:r w:rsidRPr="00D35B47">
              <w:rPr>
                <w:bCs/>
                <w:iCs/>
                <w:sz w:val="26"/>
                <w:szCs w:val="26"/>
                <w:lang w:val="pt-BR"/>
              </w:rPr>
              <w:t>(Không truyền hình trực tiếp)</w:t>
            </w:r>
          </w:p>
        </w:tc>
        <w:tc>
          <w:tcPr>
            <w:tcW w:w="1728" w:type="pct"/>
            <w:tcBorders>
              <w:top w:val="dotted" w:sz="4" w:space="0" w:color="auto"/>
              <w:bottom w:val="dotted" w:sz="4" w:space="0" w:color="auto"/>
            </w:tcBorders>
          </w:tcPr>
          <w:p w14:paraId="56C9201D" w14:textId="3F5F6629"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nl-NL"/>
              </w:rPr>
              <w:t>Chủ tọa Kỳ họp</w:t>
            </w:r>
          </w:p>
        </w:tc>
      </w:tr>
      <w:tr w:rsidR="00783438" w:rsidRPr="00D35B47" w14:paraId="314E58D2" w14:textId="77777777" w:rsidTr="00475964">
        <w:trPr>
          <w:trHeight w:val="395"/>
        </w:trPr>
        <w:tc>
          <w:tcPr>
            <w:tcW w:w="897" w:type="pct"/>
            <w:tcBorders>
              <w:top w:val="dotted" w:sz="4" w:space="0" w:color="auto"/>
              <w:bottom w:val="dotted" w:sz="4" w:space="0" w:color="auto"/>
            </w:tcBorders>
            <w:shd w:val="clear" w:color="auto" w:fill="auto"/>
            <w:vAlign w:val="center"/>
          </w:tcPr>
          <w:p w14:paraId="4D76894F" w14:textId="78186D10" w:rsidR="00783438" w:rsidRPr="00D35B47" w:rsidRDefault="00783438" w:rsidP="00A00AE2">
            <w:pPr>
              <w:tabs>
                <w:tab w:val="center" w:pos="4320"/>
                <w:tab w:val="right" w:pos="8640"/>
              </w:tabs>
              <w:jc w:val="center"/>
              <w:rPr>
                <w:i/>
                <w:sz w:val="26"/>
                <w:szCs w:val="26"/>
                <w:lang w:val="vi-VN"/>
              </w:rPr>
            </w:pPr>
            <w:r w:rsidRPr="00D35B47">
              <w:rPr>
                <w:i/>
                <w:sz w:val="26"/>
                <w:szCs w:val="26"/>
                <w:lang w:val="vi-VN"/>
              </w:rPr>
              <w:t>Từ</w:t>
            </w:r>
            <w:r w:rsidR="00A00AE2" w:rsidRPr="00D35B47">
              <w:rPr>
                <w:i/>
                <w:sz w:val="26"/>
                <w:szCs w:val="26"/>
                <w:lang w:val="vi-VN"/>
              </w:rPr>
              <w:t xml:space="preserve"> </w:t>
            </w:r>
            <w:r w:rsidR="00521D6D">
              <w:rPr>
                <w:i/>
                <w:sz w:val="26"/>
                <w:szCs w:val="26"/>
                <w:lang w:val="vi-VN"/>
              </w:rPr>
              <w:t>10h40</w:t>
            </w:r>
            <w:r w:rsidRPr="00D35B47">
              <w:rPr>
                <w:i/>
                <w:sz w:val="26"/>
                <w:szCs w:val="26"/>
                <w:lang w:val="vi-VN"/>
              </w:rPr>
              <w:t>-11h30</w:t>
            </w:r>
          </w:p>
        </w:tc>
        <w:tc>
          <w:tcPr>
            <w:tcW w:w="2375" w:type="pct"/>
            <w:tcBorders>
              <w:top w:val="dotted" w:sz="4" w:space="0" w:color="auto"/>
              <w:bottom w:val="dotted" w:sz="4" w:space="0" w:color="auto"/>
            </w:tcBorders>
            <w:shd w:val="clear" w:color="auto" w:fill="auto"/>
            <w:vAlign w:val="center"/>
          </w:tcPr>
          <w:p w14:paraId="0B906D26" w14:textId="77777777" w:rsidR="00783438" w:rsidRPr="00D35B47" w:rsidRDefault="00783438" w:rsidP="00783438">
            <w:pPr>
              <w:jc w:val="center"/>
              <w:rPr>
                <w:b/>
                <w:bCs/>
                <w:iCs/>
                <w:sz w:val="26"/>
                <w:szCs w:val="26"/>
                <w:lang w:val="vi-VN"/>
              </w:rPr>
            </w:pPr>
            <w:r w:rsidRPr="00D35B47">
              <w:rPr>
                <w:b/>
                <w:bCs/>
                <w:iCs/>
                <w:sz w:val="26"/>
                <w:szCs w:val="26"/>
                <w:lang w:val="vi-VN"/>
              </w:rPr>
              <w:t>Tập huấn sử dụng</w:t>
            </w:r>
          </w:p>
          <w:p w14:paraId="1B4ED71B" w14:textId="77777777" w:rsidR="00783438" w:rsidRPr="00D35B47" w:rsidRDefault="00783438" w:rsidP="00783438">
            <w:pPr>
              <w:jc w:val="center"/>
              <w:rPr>
                <w:b/>
                <w:bCs/>
                <w:iCs/>
                <w:sz w:val="26"/>
                <w:szCs w:val="26"/>
                <w:lang w:val="vi-VN"/>
              </w:rPr>
            </w:pPr>
            <w:r w:rsidRPr="00D35B47">
              <w:rPr>
                <w:b/>
                <w:bCs/>
                <w:iCs/>
                <w:sz w:val="26"/>
                <w:szCs w:val="26"/>
                <w:lang w:val="vi-VN"/>
              </w:rPr>
              <w:t>Hệ thống số quản lý Kỳ họp</w:t>
            </w:r>
          </w:p>
          <w:p w14:paraId="577E7264" w14:textId="3A9ED9FC" w:rsidR="00783438" w:rsidRPr="00D35B47" w:rsidRDefault="00783438" w:rsidP="00783438">
            <w:pPr>
              <w:jc w:val="center"/>
              <w:rPr>
                <w:b/>
                <w:bCs/>
                <w:i/>
                <w:iCs/>
                <w:sz w:val="26"/>
                <w:szCs w:val="26"/>
                <w:lang w:val="vi-VN"/>
              </w:rPr>
            </w:pPr>
            <w:r w:rsidRPr="00D35B47">
              <w:rPr>
                <w:bCs/>
                <w:iCs/>
                <w:sz w:val="26"/>
                <w:szCs w:val="26"/>
                <w:lang w:val="pt-BR"/>
              </w:rPr>
              <w:t>(Không truyền hình trực tiếp)</w:t>
            </w:r>
          </w:p>
        </w:tc>
        <w:tc>
          <w:tcPr>
            <w:tcW w:w="1728" w:type="pct"/>
            <w:tcBorders>
              <w:top w:val="dotted" w:sz="4" w:space="0" w:color="auto"/>
              <w:bottom w:val="dotted" w:sz="4" w:space="0" w:color="auto"/>
            </w:tcBorders>
          </w:tcPr>
          <w:p w14:paraId="28F7463D" w14:textId="2F5AC25F"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Đại biểu HĐND tỉnh</w:t>
            </w:r>
          </w:p>
        </w:tc>
      </w:tr>
      <w:tr w:rsidR="00783438" w:rsidRPr="00D35B47" w14:paraId="3B32B528" w14:textId="77777777" w:rsidTr="0042567F">
        <w:trPr>
          <w:trHeight w:val="395"/>
        </w:trPr>
        <w:tc>
          <w:tcPr>
            <w:tcW w:w="5000" w:type="pct"/>
            <w:gridSpan w:val="3"/>
            <w:tcBorders>
              <w:top w:val="dotted" w:sz="4" w:space="0" w:color="auto"/>
              <w:bottom w:val="dotted" w:sz="4" w:space="0" w:color="auto"/>
            </w:tcBorders>
            <w:shd w:val="clear" w:color="auto" w:fill="auto"/>
            <w:vAlign w:val="center"/>
          </w:tcPr>
          <w:p w14:paraId="2D81BEF1" w14:textId="77777777" w:rsidR="00783438" w:rsidRPr="00D35B47" w:rsidRDefault="00783438" w:rsidP="00783438">
            <w:pPr>
              <w:jc w:val="both"/>
              <w:rPr>
                <w:b/>
                <w:iCs/>
                <w:sz w:val="26"/>
                <w:szCs w:val="26"/>
              </w:rPr>
            </w:pPr>
          </w:p>
          <w:p w14:paraId="13A3F14D" w14:textId="4ED10855" w:rsidR="00783438" w:rsidRPr="00D35B47" w:rsidRDefault="00783438" w:rsidP="00783438">
            <w:pPr>
              <w:jc w:val="both"/>
              <w:rPr>
                <w:bCs/>
                <w:iCs/>
                <w:sz w:val="26"/>
                <w:szCs w:val="26"/>
              </w:rPr>
            </w:pPr>
            <w:r w:rsidRPr="00D35B47">
              <w:rPr>
                <w:b/>
                <w:iCs/>
                <w:sz w:val="26"/>
                <w:szCs w:val="26"/>
              </w:rPr>
              <w:t>BUỔI CHIỀU: (Truyền hình trực tiếp)</w:t>
            </w:r>
          </w:p>
          <w:p w14:paraId="05AC39D1" w14:textId="77777777" w:rsidR="00783438" w:rsidRPr="00D35B47" w:rsidRDefault="00783438" w:rsidP="00783438">
            <w:pPr>
              <w:jc w:val="center"/>
              <w:rPr>
                <w:sz w:val="26"/>
                <w:szCs w:val="26"/>
                <w:lang w:val="vi-VN"/>
              </w:rPr>
            </w:pPr>
          </w:p>
        </w:tc>
      </w:tr>
      <w:tr w:rsidR="00783438" w:rsidRPr="00573B21" w14:paraId="5AE02D46" w14:textId="77777777" w:rsidTr="00475964">
        <w:trPr>
          <w:trHeight w:val="395"/>
        </w:trPr>
        <w:tc>
          <w:tcPr>
            <w:tcW w:w="897" w:type="pct"/>
            <w:tcBorders>
              <w:top w:val="dotted" w:sz="4" w:space="0" w:color="auto"/>
              <w:bottom w:val="dotted" w:sz="4" w:space="0" w:color="auto"/>
            </w:tcBorders>
            <w:shd w:val="clear" w:color="auto" w:fill="auto"/>
            <w:vAlign w:val="center"/>
          </w:tcPr>
          <w:p w14:paraId="359CA4B3" w14:textId="58D0D3D7" w:rsidR="00783438" w:rsidRPr="00D35B47" w:rsidRDefault="00783438" w:rsidP="00783438">
            <w:pPr>
              <w:jc w:val="center"/>
              <w:rPr>
                <w:i/>
                <w:sz w:val="26"/>
                <w:szCs w:val="26"/>
                <w:lang w:val="vi-VN"/>
              </w:rPr>
            </w:pPr>
            <w:r w:rsidRPr="00D35B47">
              <w:rPr>
                <w:i/>
                <w:sz w:val="26"/>
                <w:szCs w:val="26"/>
                <w:lang w:val="vi-VN"/>
              </w:rPr>
              <w:t xml:space="preserve">Từ </w:t>
            </w:r>
            <w:r w:rsidR="001447B6">
              <w:rPr>
                <w:i/>
                <w:sz w:val="26"/>
                <w:szCs w:val="26"/>
                <w:lang w:val="vi-VN"/>
              </w:rPr>
              <w:t>14h0</w:t>
            </w:r>
            <w:r w:rsidRPr="00D35B47">
              <w:rPr>
                <w:i/>
                <w:sz w:val="26"/>
                <w:szCs w:val="26"/>
                <w:lang w:val="vi-VN"/>
              </w:rPr>
              <w:t>0-</w:t>
            </w:r>
            <w:r w:rsidR="001447B6">
              <w:rPr>
                <w:i/>
                <w:sz w:val="26"/>
                <w:szCs w:val="26"/>
                <w:lang w:val="vi-VN"/>
              </w:rPr>
              <w:t>14h2</w:t>
            </w:r>
            <w:r w:rsidRPr="00D35B47">
              <w:rPr>
                <w:i/>
                <w:sz w:val="26"/>
                <w:szCs w:val="26"/>
                <w:lang w:val="vi-VN"/>
              </w:rPr>
              <w:t>0</w:t>
            </w:r>
          </w:p>
          <w:p w14:paraId="294F7021" w14:textId="7FFD3DB5" w:rsidR="00783438" w:rsidRPr="00D35B47" w:rsidRDefault="00783438" w:rsidP="00783438">
            <w:pPr>
              <w:jc w:val="center"/>
              <w:rPr>
                <w:i/>
                <w:sz w:val="26"/>
                <w:szCs w:val="26"/>
                <w:lang w:val="vi-VN"/>
              </w:rPr>
            </w:pPr>
            <w:r w:rsidRPr="00D35B47">
              <w:rPr>
                <w:i/>
                <w:sz w:val="26"/>
                <w:szCs w:val="26"/>
                <w:lang w:val="pt-BR"/>
              </w:rPr>
              <w:t>(</w:t>
            </w:r>
            <w:r w:rsidRPr="00D35B47">
              <w:rPr>
                <w:i/>
                <w:sz w:val="26"/>
                <w:szCs w:val="26"/>
                <w:lang w:val="vi-VN"/>
              </w:rPr>
              <w:t>20</w:t>
            </w:r>
            <w:r w:rsidRPr="00D35B47">
              <w:rPr>
                <w:i/>
                <w:sz w:val="26"/>
                <w:szCs w:val="26"/>
                <w:lang w:val="pt-BR"/>
              </w:rPr>
              <w:t xml:space="preserve"> </w:t>
            </w:r>
            <w:r w:rsidRPr="00D35B47">
              <w:rPr>
                <w:i/>
                <w:sz w:val="26"/>
                <w:szCs w:val="26"/>
                <w:lang w:val="nb-NO"/>
              </w:rPr>
              <w:t>phút)</w:t>
            </w:r>
          </w:p>
        </w:tc>
        <w:tc>
          <w:tcPr>
            <w:tcW w:w="2375" w:type="pct"/>
            <w:tcBorders>
              <w:top w:val="dotted" w:sz="4" w:space="0" w:color="auto"/>
              <w:bottom w:val="dotted" w:sz="4" w:space="0" w:color="auto"/>
            </w:tcBorders>
            <w:shd w:val="clear" w:color="auto" w:fill="auto"/>
            <w:vAlign w:val="center"/>
          </w:tcPr>
          <w:p w14:paraId="678D7036" w14:textId="5567278A" w:rsidR="00783438" w:rsidRPr="00D35B47" w:rsidRDefault="00783438" w:rsidP="00783438">
            <w:pPr>
              <w:jc w:val="both"/>
              <w:rPr>
                <w:rFonts w:cstheme="majorHAnsi"/>
                <w:sz w:val="26"/>
                <w:szCs w:val="26"/>
                <w:lang w:val="vi-VN"/>
              </w:rPr>
            </w:pPr>
            <w:r w:rsidRPr="00D35B47">
              <w:rPr>
                <w:sz w:val="26"/>
                <w:szCs w:val="26"/>
                <w:lang w:val="nb-NO"/>
              </w:rPr>
              <w:t>Thông báo kết quả phiên họp nội bộ; tặng hoa cho các đồng chí vừa được miễn nhiệm, bầu cử.</w:t>
            </w:r>
          </w:p>
        </w:tc>
        <w:tc>
          <w:tcPr>
            <w:tcW w:w="1728" w:type="pct"/>
            <w:tcBorders>
              <w:top w:val="dotted" w:sz="4" w:space="0" w:color="auto"/>
              <w:bottom w:val="dotted" w:sz="4" w:space="0" w:color="auto"/>
            </w:tcBorders>
          </w:tcPr>
          <w:p w14:paraId="3816B9BC" w14:textId="49AF630E" w:rsidR="00783438" w:rsidRPr="00D35B47" w:rsidRDefault="00783438" w:rsidP="00783438">
            <w:pPr>
              <w:jc w:val="center"/>
              <w:rPr>
                <w:sz w:val="26"/>
                <w:szCs w:val="26"/>
                <w:lang w:val="vi-VN"/>
              </w:rPr>
            </w:pPr>
            <w:r w:rsidRPr="00D35B47">
              <w:rPr>
                <w:sz w:val="26"/>
                <w:szCs w:val="26"/>
                <w:lang w:val="vi-VN"/>
              </w:rPr>
              <w:t>Lãnh đạo tỉnh;</w:t>
            </w:r>
            <w:r w:rsidRPr="00D35B47">
              <w:rPr>
                <w:sz w:val="26"/>
                <w:szCs w:val="26"/>
                <w:lang w:val="nb-NO"/>
              </w:rPr>
              <w:t xml:space="preserve"> đ</w:t>
            </w:r>
            <w:r w:rsidRPr="00D35B47">
              <w:rPr>
                <w:sz w:val="26"/>
                <w:szCs w:val="26"/>
                <w:lang w:val="vi-VN"/>
              </w:rPr>
              <w:t>ại diện các đại biểu trúng cử</w:t>
            </w:r>
          </w:p>
        </w:tc>
      </w:tr>
      <w:tr w:rsidR="00783438" w:rsidRPr="00D35B47" w14:paraId="7247EFE8" w14:textId="77777777" w:rsidTr="00475964">
        <w:trPr>
          <w:trHeight w:val="395"/>
        </w:trPr>
        <w:tc>
          <w:tcPr>
            <w:tcW w:w="897" w:type="pct"/>
            <w:tcBorders>
              <w:top w:val="dotted" w:sz="4" w:space="0" w:color="auto"/>
              <w:bottom w:val="dotted" w:sz="4" w:space="0" w:color="auto"/>
            </w:tcBorders>
            <w:shd w:val="clear" w:color="auto" w:fill="auto"/>
            <w:vAlign w:val="center"/>
          </w:tcPr>
          <w:p w14:paraId="4478F00E" w14:textId="00DA92FE" w:rsidR="00783438" w:rsidRPr="00D35B47" w:rsidRDefault="00783438" w:rsidP="00783438">
            <w:pPr>
              <w:tabs>
                <w:tab w:val="center" w:pos="4320"/>
                <w:tab w:val="right" w:pos="8640"/>
              </w:tabs>
              <w:jc w:val="center"/>
              <w:rPr>
                <w:i/>
                <w:iCs/>
                <w:sz w:val="26"/>
                <w:szCs w:val="26"/>
                <w:lang w:val="pt-BR"/>
              </w:rPr>
            </w:pPr>
            <w:r w:rsidRPr="00D35B47">
              <w:rPr>
                <w:i/>
                <w:iCs/>
                <w:sz w:val="26"/>
                <w:szCs w:val="26"/>
                <w:lang w:val="pt-BR"/>
              </w:rPr>
              <w:t xml:space="preserve">Từ </w:t>
            </w:r>
            <w:r w:rsidR="001447B6">
              <w:rPr>
                <w:i/>
                <w:iCs/>
                <w:sz w:val="26"/>
                <w:szCs w:val="26"/>
                <w:lang w:val="vi-VN"/>
              </w:rPr>
              <w:t>14h20</w:t>
            </w:r>
            <w:r w:rsidRPr="00D35B47">
              <w:rPr>
                <w:i/>
                <w:iCs/>
                <w:sz w:val="26"/>
                <w:szCs w:val="26"/>
                <w:lang w:val="pt-BR"/>
              </w:rPr>
              <w:t>-</w:t>
            </w:r>
            <w:r w:rsidR="001447B6">
              <w:rPr>
                <w:i/>
                <w:iCs/>
                <w:sz w:val="26"/>
                <w:szCs w:val="26"/>
                <w:lang w:val="vi-VN"/>
              </w:rPr>
              <w:t>14h2</w:t>
            </w:r>
            <w:r w:rsidRPr="00D35B47">
              <w:rPr>
                <w:i/>
                <w:iCs/>
                <w:sz w:val="26"/>
                <w:szCs w:val="26"/>
                <w:lang w:val="vi-VN"/>
              </w:rPr>
              <w:t>5</w:t>
            </w:r>
          </w:p>
          <w:p w14:paraId="09CF0C9A" w14:textId="6E9E1F8D" w:rsidR="00783438" w:rsidRPr="00D35B47" w:rsidRDefault="00783438" w:rsidP="00783438">
            <w:pPr>
              <w:tabs>
                <w:tab w:val="center" w:pos="4320"/>
                <w:tab w:val="right" w:pos="8640"/>
              </w:tabs>
              <w:jc w:val="center"/>
              <w:rPr>
                <w:i/>
                <w:sz w:val="26"/>
                <w:szCs w:val="26"/>
                <w:lang w:val="vi-VN"/>
              </w:rPr>
            </w:pPr>
            <w:r w:rsidRPr="00D35B47">
              <w:rPr>
                <w:i/>
                <w:iCs/>
                <w:sz w:val="26"/>
                <w:szCs w:val="26"/>
                <w:lang w:val="pt-BR"/>
              </w:rPr>
              <w:t>(</w:t>
            </w:r>
            <w:r w:rsidRPr="00D35B47">
              <w:rPr>
                <w:i/>
                <w:iCs/>
                <w:sz w:val="26"/>
                <w:szCs w:val="26"/>
                <w:lang w:val="vi-VN"/>
              </w:rPr>
              <w:t>0</w:t>
            </w:r>
            <w:r w:rsidRPr="00D35B47">
              <w:rPr>
                <w:i/>
                <w:iCs/>
                <w:sz w:val="26"/>
                <w:szCs w:val="26"/>
                <w:lang w:val="pt-BR"/>
              </w:rPr>
              <w:t>5 phút)</w:t>
            </w:r>
          </w:p>
        </w:tc>
        <w:tc>
          <w:tcPr>
            <w:tcW w:w="2375" w:type="pct"/>
            <w:tcBorders>
              <w:top w:val="dotted" w:sz="4" w:space="0" w:color="auto"/>
              <w:bottom w:val="dotted" w:sz="4" w:space="0" w:color="auto"/>
            </w:tcBorders>
            <w:shd w:val="clear" w:color="auto" w:fill="auto"/>
            <w:vAlign w:val="center"/>
          </w:tcPr>
          <w:p w14:paraId="67232D89" w14:textId="4122B29C" w:rsidR="00783438" w:rsidRPr="00C15F89" w:rsidRDefault="00783438" w:rsidP="001A4CDC">
            <w:pPr>
              <w:jc w:val="both"/>
              <w:rPr>
                <w:sz w:val="26"/>
                <w:szCs w:val="26"/>
                <w:lang w:val="vi-VN"/>
              </w:rPr>
            </w:pPr>
            <w:r w:rsidRPr="00D35B47">
              <w:rPr>
                <w:spacing w:val="-4"/>
                <w:sz w:val="26"/>
                <w:szCs w:val="26"/>
                <w:lang w:val="pt-BR"/>
              </w:rPr>
              <w:t>Tờ trình</w:t>
            </w:r>
            <w:r w:rsidRPr="00D35B47">
              <w:rPr>
                <w:spacing w:val="-4"/>
                <w:sz w:val="26"/>
                <w:szCs w:val="26"/>
                <w:lang w:val="vi-VN"/>
              </w:rPr>
              <w:t xml:space="preserve"> về</w:t>
            </w:r>
            <w:r w:rsidRPr="00D35B47">
              <w:rPr>
                <w:spacing w:val="-4"/>
                <w:sz w:val="26"/>
                <w:szCs w:val="26"/>
                <w:lang w:val="pt-BR"/>
              </w:rPr>
              <w:t xml:space="preserve">: </w:t>
            </w:r>
            <w:r w:rsidR="001A4CDC" w:rsidRPr="00C15F89">
              <w:rPr>
                <w:b/>
                <w:sz w:val="26"/>
                <w:szCs w:val="26"/>
                <w:lang w:val="vi-VN"/>
              </w:rPr>
              <w:t xml:space="preserve">Quy định </w:t>
            </w:r>
            <w:r w:rsidR="001A4CDC" w:rsidRPr="00C15F89">
              <w:rPr>
                <w:sz w:val="26"/>
                <w:szCs w:val="26"/>
                <w:lang w:val="vi-VN"/>
              </w:rPr>
              <w:t>mức trợ cấp ngày công lao động cho người không hưởng lương từ ngân sách nhà nước trong thời gian được huy động làm nhiệm vụ phòng, chống thiên tai, tham gia tập huấn, huấn luyện, diễn tập trên địa bàn tỉnh Hà Tĩnh</w:t>
            </w:r>
          </w:p>
        </w:tc>
        <w:tc>
          <w:tcPr>
            <w:tcW w:w="1728" w:type="pct"/>
            <w:tcBorders>
              <w:top w:val="dotted" w:sz="4" w:space="0" w:color="auto"/>
              <w:bottom w:val="dotted" w:sz="4" w:space="0" w:color="auto"/>
            </w:tcBorders>
          </w:tcPr>
          <w:p w14:paraId="69F60911"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Đồng chí Lê Ngọc Huấn,</w:t>
            </w:r>
          </w:p>
          <w:p w14:paraId="1EC6BE33"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Ủy viên UBND tỉnh,</w:t>
            </w:r>
          </w:p>
          <w:p w14:paraId="497B6904"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 xml:space="preserve">Giám đốc Sở Nông nghiệp </w:t>
            </w:r>
          </w:p>
          <w:p w14:paraId="4B96C672" w14:textId="50A59E31" w:rsidR="00783438" w:rsidRPr="00D35B47" w:rsidRDefault="00783438" w:rsidP="00783438">
            <w:pPr>
              <w:jc w:val="center"/>
              <w:rPr>
                <w:sz w:val="26"/>
                <w:szCs w:val="26"/>
                <w:lang w:val="vi-VN"/>
              </w:rPr>
            </w:pPr>
            <w:r w:rsidRPr="00D35B47">
              <w:rPr>
                <w:rFonts w:asciiTheme="majorHAnsi" w:hAnsiTheme="majorHAnsi" w:cstheme="majorHAnsi"/>
                <w:sz w:val="26"/>
                <w:szCs w:val="26"/>
                <w:lang w:val="vi-VN"/>
              </w:rPr>
              <w:t>và Môi trường</w:t>
            </w:r>
          </w:p>
        </w:tc>
      </w:tr>
      <w:tr w:rsidR="00783438" w:rsidRPr="00573B21" w14:paraId="26C71F1A" w14:textId="77777777" w:rsidTr="00475964">
        <w:trPr>
          <w:trHeight w:val="395"/>
        </w:trPr>
        <w:tc>
          <w:tcPr>
            <w:tcW w:w="897" w:type="pct"/>
            <w:tcBorders>
              <w:top w:val="dotted" w:sz="4" w:space="0" w:color="auto"/>
              <w:bottom w:val="dotted" w:sz="4" w:space="0" w:color="auto"/>
            </w:tcBorders>
            <w:shd w:val="clear" w:color="auto" w:fill="auto"/>
            <w:vAlign w:val="center"/>
          </w:tcPr>
          <w:p w14:paraId="69F09C20" w14:textId="34519E1B" w:rsidR="00783438" w:rsidRPr="00D35B47" w:rsidRDefault="00783438" w:rsidP="00783438">
            <w:pPr>
              <w:tabs>
                <w:tab w:val="center" w:pos="4320"/>
                <w:tab w:val="right" w:pos="8640"/>
              </w:tabs>
              <w:jc w:val="center"/>
              <w:rPr>
                <w:i/>
                <w:iCs/>
                <w:sz w:val="26"/>
                <w:szCs w:val="26"/>
                <w:lang w:val="vi-VN"/>
              </w:rPr>
            </w:pPr>
            <w:r w:rsidRPr="00D35B47">
              <w:rPr>
                <w:i/>
                <w:iCs/>
                <w:sz w:val="26"/>
                <w:szCs w:val="26"/>
                <w:lang w:val="vi-VN"/>
              </w:rPr>
              <w:t xml:space="preserve">Từ </w:t>
            </w:r>
            <w:r w:rsidR="001447B6">
              <w:rPr>
                <w:i/>
                <w:iCs/>
                <w:sz w:val="26"/>
                <w:szCs w:val="26"/>
                <w:lang w:val="vi-VN"/>
              </w:rPr>
              <w:t>14h2</w:t>
            </w:r>
            <w:r w:rsidRPr="00D35B47">
              <w:rPr>
                <w:i/>
                <w:iCs/>
                <w:sz w:val="26"/>
                <w:szCs w:val="26"/>
                <w:lang w:val="vi-VN"/>
              </w:rPr>
              <w:t>5-</w:t>
            </w:r>
            <w:r w:rsidR="001447B6">
              <w:rPr>
                <w:i/>
                <w:iCs/>
                <w:sz w:val="26"/>
                <w:szCs w:val="26"/>
                <w:lang w:val="vi-VN"/>
              </w:rPr>
              <w:t>14h3</w:t>
            </w:r>
            <w:r w:rsidRPr="00D35B47">
              <w:rPr>
                <w:i/>
                <w:iCs/>
                <w:sz w:val="26"/>
                <w:szCs w:val="26"/>
                <w:lang w:val="vi-VN"/>
              </w:rPr>
              <w:t>0</w:t>
            </w:r>
          </w:p>
          <w:p w14:paraId="648EDDFA" w14:textId="4C5F6A6B" w:rsidR="00783438" w:rsidRPr="00D35B47" w:rsidRDefault="00783438" w:rsidP="00783438">
            <w:pPr>
              <w:tabs>
                <w:tab w:val="center" w:pos="4320"/>
                <w:tab w:val="right" w:pos="8640"/>
              </w:tabs>
              <w:jc w:val="center"/>
              <w:rPr>
                <w:i/>
                <w:iCs/>
                <w:sz w:val="26"/>
                <w:szCs w:val="26"/>
                <w:lang w:val="vi-VN"/>
              </w:rPr>
            </w:pPr>
            <w:r w:rsidRPr="00D35B47">
              <w:rPr>
                <w:i/>
                <w:iCs/>
                <w:sz w:val="26"/>
                <w:szCs w:val="26"/>
                <w:lang w:val="pt-BR"/>
              </w:rPr>
              <w:t>(</w:t>
            </w:r>
            <w:r w:rsidRPr="00D35B47">
              <w:rPr>
                <w:i/>
                <w:iCs/>
                <w:sz w:val="26"/>
                <w:szCs w:val="26"/>
                <w:lang w:val="vi-VN"/>
              </w:rPr>
              <w:t>0</w:t>
            </w:r>
            <w:r w:rsidRPr="00D35B47">
              <w:rPr>
                <w:i/>
                <w:iCs/>
                <w:sz w:val="26"/>
                <w:szCs w:val="26"/>
                <w:lang w:val="pt-BR"/>
              </w:rPr>
              <w:t>5 phút)</w:t>
            </w:r>
          </w:p>
        </w:tc>
        <w:tc>
          <w:tcPr>
            <w:tcW w:w="2375" w:type="pct"/>
            <w:tcBorders>
              <w:top w:val="dotted" w:sz="4" w:space="0" w:color="auto"/>
              <w:bottom w:val="dotted" w:sz="4" w:space="0" w:color="auto"/>
            </w:tcBorders>
            <w:shd w:val="clear" w:color="auto" w:fill="auto"/>
            <w:vAlign w:val="center"/>
          </w:tcPr>
          <w:p w14:paraId="57E6A233" w14:textId="449876F3" w:rsidR="00783438" w:rsidRPr="00D35B47" w:rsidRDefault="00F24C35" w:rsidP="00783438">
            <w:pPr>
              <w:jc w:val="both"/>
              <w:rPr>
                <w:sz w:val="26"/>
                <w:szCs w:val="26"/>
                <w:highlight w:val="yellow"/>
                <w:lang w:val="pt-BR"/>
              </w:rPr>
            </w:pPr>
            <w:r w:rsidRPr="00D35B47">
              <w:rPr>
                <w:sz w:val="26"/>
                <w:szCs w:val="26"/>
                <w:lang w:val="vi-VN"/>
              </w:rPr>
              <w:t xml:space="preserve">Tờ trình về: </w:t>
            </w:r>
            <w:r w:rsidR="001A4CDC" w:rsidRPr="00C15F89">
              <w:rPr>
                <w:b/>
                <w:sz w:val="26"/>
                <w:szCs w:val="26"/>
                <w:lang w:val="vi-VN"/>
              </w:rPr>
              <w:t xml:space="preserve">Quy định </w:t>
            </w:r>
            <w:r w:rsidR="001A4CDC" w:rsidRPr="00C15F89">
              <w:rPr>
                <w:sz w:val="26"/>
                <w:szCs w:val="26"/>
                <w:lang w:val="vi-VN"/>
              </w:rPr>
              <w:t>mức hỗ trợ giám định viên tư pháp, người giám định tư pháp theo vụ việc trên địa bàn tỉnh Hà Tĩnh</w:t>
            </w:r>
          </w:p>
        </w:tc>
        <w:tc>
          <w:tcPr>
            <w:tcW w:w="1728" w:type="pct"/>
            <w:tcBorders>
              <w:top w:val="dotted" w:sz="4" w:space="0" w:color="auto"/>
              <w:bottom w:val="dotted" w:sz="4" w:space="0" w:color="auto"/>
            </w:tcBorders>
          </w:tcPr>
          <w:p w14:paraId="690F2254" w14:textId="66031338"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Đồng chí Nguyễn Quốc Tuấn,</w:t>
            </w:r>
          </w:p>
          <w:p w14:paraId="04A4D047"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Ủy viên UBND tỉnh,</w:t>
            </w:r>
          </w:p>
          <w:p w14:paraId="45E96B53" w14:textId="26FFF19D" w:rsidR="00783438" w:rsidRPr="00D35B47" w:rsidRDefault="00783438" w:rsidP="00783438">
            <w:pPr>
              <w:jc w:val="center"/>
              <w:rPr>
                <w:sz w:val="26"/>
                <w:szCs w:val="26"/>
                <w:highlight w:val="yellow"/>
                <w:lang w:val="vi-VN"/>
              </w:rPr>
            </w:pPr>
            <w:r w:rsidRPr="00D35B47">
              <w:rPr>
                <w:rFonts w:asciiTheme="majorHAnsi" w:hAnsiTheme="majorHAnsi" w:cstheme="majorHAnsi"/>
                <w:sz w:val="26"/>
                <w:szCs w:val="26"/>
                <w:lang w:val="vi-VN"/>
              </w:rPr>
              <w:t>Giám đốc Sở Tư pháp</w:t>
            </w:r>
          </w:p>
        </w:tc>
      </w:tr>
      <w:tr w:rsidR="00783438" w:rsidRPr="00573B21" w14:paraId="5BD0E606" w14:textId="77777777" w:rsidTr="00475964">
        <w:trPr>
          <w:trHeight w:val="395"/>
        </w:trPr>
        <w:tc>
          <w:tcPr>
            <w:tcW w:w="897" w:type="pct"/>
            <w:tcBorders>
              <w:top w:val="dotted" w:sz="4" w:space="0" w:color="auto"/>
              <w:bottom w:val="dotted" w:sz="4" w:space="0" w:color="auto"/>
            </w:tcBorders>
            <w:shd w:val="clear" w:color="auto" w:fill="auto"/>
            <w:vAlign w:val="center"/>
          </w:tcPr>
          <w:p w14:paraId="5B7CD8F9" w14:textId="2C65B663" w:rsidR="00783438" w:rsidRPr="00D35B47" w:rsidRDefault="00783438" w:rsidP="00783438">
            <w:pPr>
              <w:tabs>
                <w:tab w:val="center" w:pos="4320"/>
                <w:tab w:val="right" w:pos="8640"/>
              </w:tabs>
              <w:jc w:val="center"/>
              <w:rPr>
                <w:i/>
                <w:sz w:val="26"/>
                <w:szCs w:val="26"/>
                <w:lang w:val="pt-BR"/>
              </w:rPr>
            </w:pPr>
            <w:r w:rsidRPr="00D35B47">
              <w:rPr>
                <w:i/>
                <w:sz w:val="26"/>
                <w:szCs w:val="26"/>
                <w:lang w:val="pt-BR"/>
              </w:rPr>
              <w:t xml:space="preserve">Từ </w:t>
            </w:r>
            <w:r w:rsidR="001447B6">
              <w:rPr>
                <w:i/>
                <w:sz w:val="26"/>
                <w:szCs w:val="26"/>
                <w:lang w:val="vi-VN"/>
              </w:rPr>
              <w:t>14h3</w:t>
            </w:r>
            <w:r w:rsidRPr="00D35B47">
              <w:rPr>
                <w:i/>
                <w:sz w:val="26"/>
                <w:szCs w:val="26"/>
                <w:lang w:val="vi-VN"/>
              </w:rPr>
              <w:t>0</w:t>
            </w:r>
            <w:r w:rsidRPr="00D35B47">
              <w:rPr>
                <w:i/>
                <w:sz w:val="26"/>
                <w:szCs w:val="26"/>
                <w:lang w:val="pt-BR"/>
              </w:rPr>
              <w:t>-</w:t>
            </w:r>
            <w:r w:rsidR="001447B6">
              <w:rPr>
                <w:i/>
                <w:sz w:val="26"/>
                <w:szCs w:val="26"/>
                <w:lang w:val="vi-VN"/>
              </w:rPr>
              <w:t>14h45</w:t>
            </w:r>
          </w:p>
          <w:p w14:paraId="329330C0" w14:textId="0C44ACC1" w:rsidR="00783438" w:rsidRPr="00D35B47" w:rsidRDefault="00783438" w:rsidP="00783438">
            <w:pPr>
              <w:tabs>
                <w:tab w:val="center" w:pos="4320"/>
                <w:tab w:val="right" w:pos="8640"/>
              </w:tabs>
              <w:jc w:val="center"/>
              <w:rPr>
                <w:i/>
                <w:sz w:val="26"/>
                <w:szCs w:val="26"/>
                <w:lang w:val="pt-BR"/>
              </w:rPr>
            </w:pPr>
            <w:r w:rsidRPr="00D35B47">
              <w:rPr>
                <w:i/>
                <w:sz w:val="26"/>
                <w:szCs w:val="26"/>
                <w:lang w:val="nb-NO"/>
              </w:rPr>
              <w:t>(</w:t>
            </w:r>
            <w:r w:rsidR="001447B6">
              <w:rPr>
                <w:i/>
                <w:sz w:val="26"/>
                <w:szCs w:val="26"/>
                <w:lang w:val="vi-VN"/>
              </w:rPr>
              <w:t>15</w:t>
            </w:r>
            <w:r w:rsidRPr="00D35B47">
              <w:rPr>
                <w:i/>
                <w:sz w:val="26"/>
                <w:szCs w:val="26"/>
                <w:lang w:val="nb-NO"/>
              </w:rPr>
              <w:t xml:space="preserve"> phút)</w:t>
            </w:r>
          </w:p>
        </w:tc>
        <w:tc>
          <w:tcPr>
            <w:tcW w:w="2375" w:type="pct"/>
            <w:tcBorders>
              <w:top w:val="dotted" w:sz="4" w:space="0" w:color="auto"/>
              <w:bottom w:val="dotted" w:sz="4" w:space="0" w:color="auto"/>
            </w:tcBorders>
            <w:shd w:val="clear" w:color="auto" w:fill="auto"/>
            <w:vAlign w:val="center"/>
          </w:tcPr>
          <w:p w14:paraId="53C20C71" w14:textId="1AD0E3D5" w:rsidR="00783438" w:rsidRPr="00D35B47" w:rsidRDefault="00783438" w:rsidP="00783438">
            <w:pPr>
              <w:jc w:val="both"/>
              <w:rPr>
                <w:sz w:val="26"/>
                <w:szCs w:val="26"/>
                <w:lang w:val="pt-BR"/>
              </w:rPr>
            </w:pPr>
            <w:r w:rsidRPr="00D35B47">
              <w:rPr>
                <w:sz w:val="26"/>
                <w:szCs w:val="26"/>
                <w:lang w:val="pt-BR"/>
              </w:rPr>
              <w:t xml:space="preserve">Ban Pháp chế báo cáo thẩm tra về lĩnh vực </w:t>
            </w:r>
            <w:r w:rsidRPr="00D35B47">
              <w:rPr>
                <w:sz w:val="26"/>
                <w:szCs w:val="26"/>
                <w:lang w:val="vi-VN"/>
              </w:rPr>
              <w:t xml:space="preserve">nội chính, </w:t>
            </w:r>
            <w:r w:rsidRPr="00D35B47">
              <w:rPr>
                <w:sz w:val="26"/>
                <w:szCs w:val="26"/>
                <w:lang w:val="pt-BR"/>
              </w:rPr>
              <w:t>pháp chế.</w:t>
            </w:r>
          </w:p>
        </w:tc>
        <w:tc>
          <w:tcPr>
            <w:tcW w:w="1728" w:type="pct"/>
            <w:tcBorders>
              <w:top w:val="dotted" w:sz="4" w:space="0" w:color="auto"/>
              <w:bottom w:val="dotted" w:sz="4" w:space="0" w:color="auto"/>
            </w:tcBorders>
          </w:tcPr>
          <w:p w14:paraId="5F655EE8" w14:textId="77777777"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 xml:space="preserve">Đồng chí Nguyễn Thị Nhuần, </w:t>
            </w:r>
          </w:p>
          <w:p w14:paraId="56642AF5" w14:textId="30DB129A"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Ủy viên Thường trực, Trưởng Ban Pháp chế HĐND tỉnh</w:t>
            </w:r>
          </w:p>
        </w:tc>
      </w:tr>
      <w:tr w:rsidR="00783438" w:rsidRPr="00573B21" w14:paraId="3E76504D" w14:textId="77777777" w:rsidTr="00475964">
        <w:trPr>
          <w:trHeight w:val="395"/>
        </w:trPr>
        <w:tc>
          <w:tcPr>
            <w:tcW w:w="897" w:type="pct"/>
            <w:tcBorders>
              <w:top w:val="dotted" w:sz="4" w:space="0" w:color="auto"/>
              <w:bottom w:val="dotted" w:sz="4" w:space="0" w:color="auto"/>
            </w:tcBorders>
            <w:shd w:val="clear" w:color="auto" w:fill="auto"/>
            <w:vAlign w:val="center"/>
          </w:tcPr>
          <w:p w14:paraId="3BD50B37" w14:textId="55E3BA32" w:rsidR="00783438" w:rsidRPr="00D35B47" w:rsidRDefault="00783438" w:rsidP="00783438">
            <w:pPr>
              <w:tabs>
                <w:tab w:val="center" w:pos="4320"/>
                <w:tab w:val="right" w:pos="8640"/>
              </w:tabs>
              <w:jc w:val="center"/>
              <w:rPr>
                <w:i/>
                <w:sz w:val="26"/>
                <w:szCs w:val="26"/>
                <w:lang w:val="vi-VN"/>
              </w:rPr>
            </w:pPr>
            <w:r w:rsidRPr="00D35B47">
              <w:rPr>
                <w:i/>
                <w:sz w:val="26"/>
                <w:szCs w:val="26"/>
                <w:lang w:val="vi-VN"/>
              </w:rPr>
              <w:t xml:space="preserve">Từ </w:t>
            </w:r>
            <w:r w:rsidR="001447B6">
              <w:rPr>
                <w:i/>
                <w:sz w:val="26"/>
                <w:szCs w:val="26"/>
                <w:lang w:val="vi-VN"/>
              </w:rPr>
              <w:t>14h45</w:t>
            </w:r>
            <w:r w:rsidRPr="00D35B47">
              <w:rPr>
                <w:i/>
                <w:sz w:val="26"/>
                <w:szCs w:val="26"/>
                <w:lang w:val="vi-VN"/>
              </w:rPr>
              <w:t>-</w:t>
            </w:r>
            <w:r w:rsidR="001447B6">
              <w:rPr>
                <w:i/>
                <w:sz w:val="26"/>
                <w:szCs w:val="26"/>
                <w:lang w:val="vi-VN"/>
              </w:rPr>
              <w:t>15h05</w:t>
            </w:r>
          </w:p>
          <w:p w14:paraId="6526227A" w14:textId="67F1554A" w:rsidR="00783438" w:rsidRPr="00D35B47" w:rsidRDefault="00783438" w:rsidP="00783438">
            <w:pPr>
              <w:tabs>
                <w:tab w:val="center" w:pos="4320"/>
                <w:tab w:val="right" w:pos="8640"/>
              </w:tabs>
              <w:jc w:val="center"/>
              <w:rPr>
                <w:i/>
                <w:sz w:val="26"/>
                <w:szCs w:val="26"/>
                <w:lang w:val="pt-BR"/>
              </w:rPr>
            </w:pPr>
            <w:r w:rsidRPr="00D35B47">
              <w:rPr>
                <w:i/>
                <w:sz w:val="26"/>
                <w:szCs w:val="26"/>
                <w:lang w:val="vi-VN"/>
              </w:rPr>
              <w:t>(20 phút)</w:t>
            </w:r>
          </w:p>
        </w:tc>
        <w:tc>
          <w:tcPr>
            <w:tcW w:w="2375" w:type="pct"/>
            <w:tcBorders>
              <w:top w:val="dotted" w:sz="4" w:space="0" w:color="auto"/>
              <w:bottom w:val="dotted" w:sz="4" w:space="0" w:color="auto"/>
            </w:tcBorders>
            <w:shd w:val="clear" w:color="auto" w:fill="auto"/>
          </w:tcPr>
          <w:p w14:paraId="030598C9" w14:textId="3E496A6C" w:rsidR="00783438" w:rsidRPr="00D35B47" w:rsidRDefault="00783438" w:rsidP="00783438">
            <w:pPr>
              <w:jc w:val="both"/>
              <w:rPr>
                <w:i/>
                <w:iCs/>
                <w:sz w:val="26"/>
                <w:szCs w:val="26"/>
                <w:lang w:val="pt-BR"/>
              </w:rPr>
            </w:pPr>
            <w:r w:rsidRPr="00D35B47">
              <w:rPr>
                <w:sz w:val="26"/>
                <w:szCs w:val="26"/>
                <w:lang w:val="nb-NO"/>
              </w:rPr>
              <w:t xml:space="preserve">Báo cáo trả lời ý kiến, kiến nghị của cử tri gửi Kỳ họp thứ </w:t>
            </w:r>
            <w:r w:rsidRPr="00D35B47">
              <w:rPr>
                <w:sz w:val="26"/>
                <w:szCs w:val="26"/>
                <w:lang w:val="vi-VN"/>
              </w:rPr>
              <w:t>5</w:t>
            </w:r>
            <w:r w:rsidRPr="00D35B47">
              <w:rPr>
                <w:sz w:val="26"/>
                <w:szCs w:val="26"/>
                <w:lang w:val="nb-NO"/>
              </w:rPr>
              <w:t>, Hội đồng nhân dân tỉnh.</w:t>
            </w:r>
          </w:p>
        </w:tc>
        <w:tc>
          <w:tcPr>
            <w:tcW w:w="1728" w:type="pct"/>
            <w:tcBorders>
              <w:top w:val="dotted" w:sz="4" w:space="0" w:color="auto"/>
              <w:bottom w:val="dotted" w:sz="4" w:space="0" w:color="auto"/>
            </w:tcBorders>
          </w:tcPr>
          <w:p w14:paraId="08C3112B" w14:textId="6C2FBA05" w:rsidR="00783438" w:rsidRPr="00D35B47" w:rsidRDefault="00783438" w:rsidP="00783438">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Đại diện</w:t>
            </w:r>
            <w:r w:rsidRPr="00D35B47">
              <w:rPr>
                <w:rFonts w:asciiTheme="majorHAnsi" w:hAnsiTheme="majorHAnsi" w:cstheme="majorHAnsi"/>
                <w:sz w:val="26"/>
                <w:szCs w:val="26"/>
                <w:lang w:val="pt-BR"/>
              </w:rPr>
              <w:t xml:space="preserve"> Lãnh đạo</w:t>
            </w:r>
            <w:r w:rsidRPr="00D35B47">
              <w:rPr>
                <w:rFonts w:asciiTheme="majorHAnsi" w:hAnsiTheme="majorHAnsi" w:cstheme="majorHAnsi"/>
                <w:sz w:val="26"/>
                <w:szCs w:val="26"/>
                <w:lang w:val="vi-VN"/>
              </w:rPr>
              <w:t xml:space="preserve"> UBND tỉnh</w:t>
            </w:r>
          </w:p>
        </w:tc>
      </w:tr>
      <w:tr w:rsidR="00783438" w:rsidRPr="00D35B47" w14:paraId="4584D01F" w14:textId="77777777" w:rsidTr="00475964">
        <w:trPr>
          <w:trHeight w:val="395"/>
        </w:trPr>
        <w:tc>
          <w:tcPr>
            <w:tcW w:w="897" w:type="pct"/>
            <w:tcBorders>
              <w:top w:val="dotted" w:sz="4" w:space="0" w:color="auto"/>
              <w:bottom w:val="dotted" w:sz="4" w:space="0" w:color="auto"/>
            </w:tcBorders>
            <w:shd w:val="clear" w:color="auto" w:fill="auto"/>
            <w:vAlign w:val="center"/>
          </w:tcPr>
          <w:p w14:paraId="12C7F15E" w14:textId="601E9684" w:rsidR="00783438" w:rsidRPr="00D35B47" w:rsidRDefault="00783438" w:rsidP="00783438">
            <w:pPr>
              <w:jc w:val="center"/>
              <w:rPr>
                <w:i/>
                <w:sz w:val="26"/>
                <w:szCs w:val="26"/>
                <w:lang w:val="vi-VN"/>
              </w:rPr>
            </w:pPr>
            <w:r w:rsidRPr="00D35B47">
              <w:rPr>
                <w:i/>
                <w:sz w:val="26"/>
                <w:szCs w:val="26"/>
                <w:lang w:val="vi-VN"/>
              </w:rPr>
              <w:t xml:space="preserve">Từ </w:t>
            </w:r>
            <w:r w:rsidR="001447B6">
              <w:rPr>
                <w:i/>
                <w:sz w:val="26"/>
                <w:szCs w:val="26"/>
                <w:lang w:val="vi-VN"/>
              </w:rPr>
              <w:t>15h05</w:t>
            </w:r>
            <w:r w:rsidRPr="00D35B47">
              <w:rPr>
                <w:i/>
                <w:sz w:val="26"/>
                <w:szCs w:val="26"/>
                <w:lang w:val="vi-VN"/>
              </w:rPr>
              <w:t>-</w:t>
            </w:r>
            <w:r w:rsidR="001447B6">
              <w:rPr>
                <w:i/>
                <w:sz w:val="26"/>
                <w:szCs w:val="26"/>
                <w:lang w:val="vi-VN"/>
              </w:rPr>
              <w:t>15h20</w:t>
            </w:r>
          </w:p>
          <w:p w14:paraId="0D3F1D2F" w14:textId="1B835FB1" w:rsidR="00783438" w:rsidRPr="00D35B47" w:rsidRDefault="00783438" w:rsidP="00783438">
            <w:pPr>
              <w:tabs>
                <w:tab w:val="center" w:pos="4320"/>
                <w:tab w:val="right" w:pos="8640"/>
              </w:tabs>
              <w:jc w:val="center"/>
              <w:rPr>
                <w:i/>
                <w:sz w:val="26"/>
                <w:szCs w:val="26"/>
                <w:lang w:val="vi-VN"/>
              </w:rPr>
            </w:pPr>
            <w:r w:rsidRPr="00D35B47">
              <w:rPr>
                <w:i/>
                <w:sz w:val="26"/>
                <w:szCs w:val="26"/>
                <w:lang w:val="vi-VN"/>
              </w:rPr>
              <w:t>(15 phút)</w:t>
            </w:r>
          </w:p>
        </w:tc>
        <w:tc>
          <w:tcPr>
            <w:tcW w:w="2375" w:type="pct"/>
            <w:tcBorders>
              <w:top w:val="dotted" w:sz="4" w:space="0" w:color="auto"/>
              <w:bottom w:val="dotted" w:sz="4" w:space="0" w:color="auto"/>
            </w:tcBorders>
            <w:shd w:val="clear" w:color="auto" w:fill="auto"/>
            <w:vAlign w:val="center"/>
          </w:tcPr>
          <w:p w14:paraId="494F3D96" w14:textId="19FADA27" w:rsidR="00783438" w:rsidRPr="00D35B47" w:rsidRDefault="00783438" w:rsidP="00783438">
            <w:pPr>
              <w:jc w:val="center"/>
              <w:rPr>
                <w:sz w:val="26"/>
                <w:szCs w:val="26"/>
                <w:lang w:val="nb-NO"/>
              </w:rPr>
            </w:pPr>
            <w:r w:rsidRPr="00D35B47">
              <w:rPr>
                <w:i/>
                <w:sz w:val="26"/>
                <w:szCs w:val="26"/>
                <w:lang w:val="vi-VN"/>
              </w:rPr>
              <w:t>Nghỉ giải lao</w:t>
            </w:r>
          </w:p>
        </w:tc>
        <w:tc>
          <w:tcPr>
            <w:tcW w:w="1728" w:type="pct"/>
            <w:tcBorders>
              <w:top w:val="dotted" w:sz="4" w:space="0" w:color="auto"/>
              <w:bottom w:val="dotted" w:sz="4" w:space="0" w:color="auto"/>
            </w:tcBorders>
            <w:vAlign w:val="center"/>
          </w:tcPr>
          <w:p w14:paraId="7FFA6F17" w14:textId="77777777" w:rsidR="00783438" w:rsidRPr="00D35B47" w:rsidRDefault="00783438" w:rsidP="00783438">
            <w:pPr>
              <w:jc w:val="center"/>
              <w:rPr>
                <w:rFonts w:asciiTheme="majorHAnsi" w:hAnsiTheme="majorHAnsi" w:cstheme="majorHAnsi"/>
                <w:sz w:val="26"/>
                <w:szCs w:val="26"/>
                <w:lang w:val="vi-VN"/>
              </w:rPr>
            </w:pPr>
          </w:p>
        </w:tc>
      </w:tr>
      <w:tr w:rsidR="00783438" w:rsidRPr="00D35B47" w14:paraId="744BB940" w14:textId="77777777" w:rsidTr="003C3387">
        <w:trPr>
          <w:trHeight w:val="692"/>
        </w:trPr>
        <w:tc>
          <w:tcPr>
            <w:tcW w:w="5000" w:type="pct"/>
            <w:gridSpan w:val="3"/>
            <w:tcBorders>
              <w:top w:val="single" w:sz="4" w:space="0" w:color="auto"/>
              <w:bottom w:val="dotted" w:sz="4" w:space="0" w:color="auto"/>
            </w:tcBorders>
            <w:shd w:val="clear" w:color="auto" w:fill="auto"/>
            <w:vAlign w:val="center"/>
          </w:tcPr>
          <w:p w14:paraId="07AA5054" w14:textId="77777777" w:rsidR="00783438" w:rsidRPr="00D35B47" w:rsidRDefault="00783438" w:rsidP="00D21100">
            <w:pPr>
              <w:spacing w:before="60" w:after="60"/>
              <w:jc w:val="both"/>
              <w:rPr>
                <w:b/>
                <w:sz w:val="26"/>
                <w:szCs w:val="26"/>
                <w:lang w:val="vi-VN"/>
              </w:rPr>
            </w:pPr>
            <w:r w:rsidRPr="00D35B47">
              <w:rPr>
                <w:b/>
                <w:sz w:val="26"/>
                <w:szCs w:val="26"/>
                <w:lang w:val="vi-VN"/>
              </w:rPr>
              <w:t>III. HĐND tỉnh tiến hành phiên thảo luận tại Hội trường về các nội dung của kỳ họp</w:t>
            </w:r>
          </w:p>
          <w:p w14:paraId="72E27266" w14:textId="77777777" w:rsidR="00783438" w:rsidRPr="00D35B47" w:rsidRDefault="00783438" w:rsidP="00783438">
            <w:pPr>
              <w:jc w:val="center"/>
              <w:rPr>
                <w:rFonts w:cstheme="majorHAnsi"/>
                <w:sz w:val="26"/>
                <w:szCs w:val="26"/>
                <w:lang w:val="vi-VN"/>
              </w:rPr>
            </w:pPr>
          </w:p>
        </w:tc>
      </w:tr>
      <w:tr w:rsidR="00783438" w:rsidRPr="00573B21" w14:paraId="16E8DA2B" w14:textId="25342AC9" w:rsidTr="00475964">
        <w:trPr>
          <w:trHeight w:val="692"/>
        </w:trPr>
        <w:tc>
          <w:tcPr>
            <w:tcW w:w="897" w:type="pct"/>
            <w:tcBorders>
              <w:top w:val="single" w:sz="4" w:space="0" w:color="auto"/>
              <w:bottom w:val="dotted" w:sz="4" w:space="0" w:color="auto"/>
            </w:tcBorders>
            <w:shd w:val="clear" w:color="auto" w:fill="auto"/>
            <w:vAlign w:val="center"/>
          </w:tcPr>
          <w:p w14:paraId="4D4908FA" w14:textId="248749CC" w:rsidR="00783438" w:rsidRPr="00D35B47" w:rsidRDefault="00783438" w:rsidP="00783438">
            <w:pPr>
              <w:jc w:val="center"/>
              <w:rPr>
                <w:i/>
                <w:sz w:val="26"/>
                <w:szCs w:val="26"/>
                <w:lang w:val="vi-VN"/>
              </w:rPr>
            </w:pPr>
            <w:r w:rsidRPr="00D35B47">
              <w:rPr>
                <w:i/>
                <w:sz w:val="26"/>
                <w:szCs w:val="26"/>
                <w:lang w:val="vi-VN"/>
              </w:rPr>
              <w:t xml:space="preserve">Từ </w:t>
            </w:r>
            <w:r w:rsidR="001447B6">
              <w:rPr>
                <w:i/>
                <w:sz w:val="26"/>
                <w:szCs w:val="26"/>
                <w:lang w:val="vi-VN"/>
              </w:rPr>
              <w:t>15h20</w:t>
            </w:r>
            <w:r w:rsidRPr="00D35B47">
              <w:rPr>
                <w:i/>
                <w:sz w:val="26"/>
                <w:szCs w:val="26"/>
                <w:lang w:val="vi-VN"/>
              </w:rPr>
              <w:t>-</w:t>
            </w:r>
            <w:r w:rsidR="001447B6">
              <w:rPr>
                <w:i/>
                <w:sz w:val="26"/>
                <w:szCs w:val="26"/>
                <w:lang w:val="vi-VN"/>
              </w:rPr>
              <w:t>16h20</w:t>
            </w:r>
          </w:p>
          <w:p w14:paraId="05EA43E7" w14:textId="0ED9C130" w:rsidR="00783438" w:rsidRPr="00D35B47" w:rsidRDefault="00783438" w:rsidP="00783438">
            <w:pPr>
              <w:jc w:val="center"/>
              <w:rPr>
                <w:i/>
                <w:sz w:val="26"/>
                <w:szCs w:val="26"/>
                <w:lang w:val="vi-VN"/>
              </w:rPr>
            </w:pPr>
            <w:r w:rsidRPr="00D35B47">
              <w:rPr>
                <w:i/>
                <w:sz w:val="26"/>
                <w:szCs w:val="26"/>
                <w:lang w:val="nb-NO"/>
              </w:rPr>
              <w:t>(</w:t>
            </w:r>
            <w:r w:rsidRPr="00D35B47">
              <w:rPr>
                <w:i/>
                <w:sz w:val="26"/>
                <w:szCs w:val="26"/>
                <w:lang w:val="vi-VN"/>
              </w:rPr>
              <w:t>6</w:t>
            </w:r>
            <w:r w:rsidRPr="00D35B47">
              <w:rPr>
                <w:i/>
                <w:sz w:val="26"/>
                <w:szCs w:val="26"/>
                <w:lang w:val="nb-NO"/>
              </w:rPr>
              <w:t>0 phút)</w:t>
            </w:r>
          </w:p>
        </w:tc>
        <w:tc>
          <w:tcPr>
            <w:tcW w:w="2375" w:type="pct"/>
            <w:tcBorders>
              <w:top w:val="single" w:sz="4" w:space="0" w:color="auto"/>
              <w:bottom w:val="dotted" w:sz="4" w:space="0" w:color="auto"/>
            </w:tcBorders>
            <w:shd w:val="clear" w:color="auto" w:fill="auto"/>
            <w:vAlign w:val="center"/>
          </w:tcPr>
          <w:p w14:paraId="073BA9AC" w14:textId="572CB067" w:rsidR="00783438" w:rsidRPr="00D35B47" w:rsidRDefault="00783438" w:rsidP="00783438">
            <w:pPr>
              <w:jc w:val="both"/>
              <w:rPr>
                <w:bCs/>
                <w:sz w:val="26"/>
                <w:szCs w:val="26"/>
                <w:lang w:val="vi-VN"/>
              </w:rPr>
            </w:pPr>
            <w:r w:rsidRPr="00D35B47">
              <w:rPr>
                <w:bCs/>
                <w:sz w:val="26"/>
                <w:szCs w:val="26"/>
                <w:lang w:val="vi-VN"/>
              </w:rPr>
              <w:t>Các Tổ đại biểu HĐND tỉnh thảo luận trực tiếp tại Hội trường</w:t>
            </w:r>
          </w:p>
        </w:tc>
        <w:tc>
          <w:tcPr>
            <w:tcW w:w="1728" w:type="pct"/>
            <w:tcBorders>
              <w:top w:val="single" w:sz="4" w:space="0" w:color="auto"/>
              <w:bottom w:val="dotted" w:sz="4" w:space="0" w:color="auto"/>
            </w:tcBorders>
          </w:tcPr>
          <w:p w14:paraId="5D5A31CA" w14:textId="70AD8AB6" w:rsidR="00783438" w:rsidRPr="00D35B47" w:rsidRDefault="00783438" w:rsidP="00783438">
            <w:pPr>
              <w:jc w:val="center"/>
              <w:rPr>
                <w:sz w:val="26"/>
                <w:szCs w:val="26"/>
                <w:lang w:val="nb-NO"/>
              </w:rPr>
            </w:pPr>
            <w:r w:rsidRPr="00D35B47">
              <w:rPr>
                <w:rFonts w:asciiTheme="majorHAnsi" w:hAnsiTheme="majorHAnsi" w:cstheme="majorHAnsi"/>
                <w:sz w:val="26"/>
                <w:szCs w:val="26"/>
                <w:lang w:val="nl-NL"/>
              </w:rPr>
              <w:t>Đại biểu dự Kỳ họp</w:t>
            </w:r>
          </w:p>
        </w:tc>
      </w:tr>
      <w:tr w:rsidR="00783438" w:rsidRPr="00D35B47" w14:paraId="51515CFB" w14:textId="6B2E595C" w:rsidTr="00475964">
        <w:trPr>
          <w:trHeight w:val="692"/>
        </w:trPr>
        <w:tc>
          <w:tcPr>
            <w:tcW w:w="897" w:type="pct"/>
            <w:tcBorders>
              <w:top w:val="single" w:sz="4" w:space="0" w:color="auto"/>
              <w:bottom w:val="dotted" w:sz="4" w:space="0" w:color="auto"/>
            </w:tcBorders>
            <w:shd w:val="clear" w:color="auto" w:fill="auto"/>
            <w:vAlign w:val="center"/>
          </w:tcPr>
          <w:p w14:paraId="6C98B69F" w14:textId="367178A1" w:rsidR="00783438" w:rsidRPr="00D35B47" w:rsidRDefault="00783438" w:rsidP="00783438">
            <w:pPr>
              <w:jc w:val="center"/>
              <w:rPr>
                <w:i/>
                <w:sz w:val="26"/>
                <w:szCs w:val="26"/>
                <w:lang w:val="vi-VN"/>
              </w:rPr>
            </w:pPr>
            <w:r w:rsidRPr="00D35B47">
              <w:rPr>
                <w:i/>
                <w:sz w:val="26"/>
                <w:szCs w:val="26"/>
                <w:lang w:val="vi-VN"/>
              </w:rPr>
              <w:t xml:space="preserve">Từ </w:t>
            </w:r>
            <w:r w:rsidR="001447B6">
              <w:rPr>
                <w:i/>
                <w:sz w:val="26"/>
                <w:szCs w:val="26"/>
                <w:lang w:val="vi-VN"/>
              </w:rPr>
              <w:t>16h20</w:t>
            </w:r>
            <w:r w:rsidRPr="00D35B47">
              <w:rPr>
                <w:i/>
                <w:sz w:val="26"/>
                <w:szCs w:val="26"/>
                <w:lang w:val="vi-VN"/>
              </w:rPr>
              <w:t>-</w:t>
            </w:r>
            <w:r w:rsidR="001447B6">
              <w:rPr>
                <w:i/>
                <w:sz w:val="26"/>
                <w:szCs w:val="26"/>
                <w:lang w:val="vi-VN"/>
              </w:rPr>
              <w:t>16h40</w:t>
            </w:r>
          </w:p>
          <w:p w14:paraId="39A2F496" w14:textId="387C34B3" w:rsidR="00783438" w:rsidRPr="00D35B47" w:rsidRDefault="00783438" w:rsidP="00783438">
            <w:pPr>
              <w:jc w:val="center"/>
              <w:rPr>
                <w:i/>
                <w:sz w:val="26"/>
                <w:szCs w:val="26"/>
                <w:lang w:val="vi-VN"/>
              </w:rPr>
            </w:pPr>
            <w:r w:rsidRPr="00D35B47">
              <w:rPr>
                <w:i/>
                <w:sz w:val="26"/>
                <w:szCs w:val="26"/>
                <w:lang w:val="vi-VN"/>
              </w:rPr>
              <w:t>(20 phút)</w:t>
            </w:r>
          </w:p>
        </w:tc>
        <w:tc>
          <w:tcPr>
            <w:tcW w:w="2375" w:type="pct"/>
            <w:tcBorders>
              <w:top w:val="single" w:sz="4" w:space="0" w:color="auto"/>
              <w:bottom w:val="dotted" w:sz="4" w:space="0" w:color="auto"/>
            </w:tcBorders>
            <w:shd w:val="clear" w:color="auto" w:fill="auto"/>
          </w:tcPr>
          <w:p w14:paraId="3B8DFDE0" w14:textId="222A5D7B" w:rsidR="00783438" w:rsidRPr="00D35B47" w:rsidRDefault="00783438" w:rsidP="00783438">
            <w:pPr>
              <w:jc w:val="both"/>
              <w:rPr>
                <w:i/>
                <w:sz w:val="26"/>
                <w:szCs w:val="26"/>
                <w:lang w:val="vi-VN"/>
              </w:rPr>
            </w:pPr>
            <w:r w:rsidRPr="00D35B47">
              <w:rPr>
                <w:sz w:val="26"/>
                <w:szCs w:val="26"/>
                <w:lang w:val="vi-VN"/>
              </w:rPr>
              <w:t>Báo cáo tổng hợp thảo luận tại Tổ đại biểu và tại Hội trường.</w:t>
            </w:r>
          </w:p>
        </w:tc>
        <w:tc>
          <w:tcPr>
            <w:tcW w:w="1728" w:type="pct"/>
            <w:tcBorders>
              <w:top w:val="single" w:sz="4" w:space="0" w:color="auto"/>
              <w:bottom w:val="dotted" w:sz="4" w:space="0" w:color="auto"/>
            </w:tcBorders>
          </w:tcPr>
          <w:p w14:paraId="6C2714A8" w14:textId="1D65C209" w:rsidR="00783438" w:rsidRPr="00D35B47" w:rsidRDefault="00783438" w:rsidP="00783438">
            <w:pPr>
              <w:jc w:val="center"/>
              <w:rPr>
                <w:i/>
                <w:sz w:val="26"/>
                <w:szCs w:val="26"/>
                <w:lang w:val="vi-VN"/>
              </w:rPr>
            </w:pPr>
            <w:r w:rsidRPr="00D35B47">
              <w:rPr>
                <w:sz w:val="26"/>
                <w:szCs w:val="26"/>
                <w:lang w:val="vi-VN"/>
              </w:rPr>
              <w:t>Chủ tọa Kỳ họp</w:t>
            </w:r>
          </w:p>
        </w:tc>
      </w:tr>
      <w:tr w:rsidR="00783438" w:rsidRPr="00D35B47" w14:paraId="3C682B36" w14:textId="77777777" w:rsidTr="00376132">
        <w:trPr>
          <w:trHeight w:val="589"/>
        </w:trPr>
        <w:tc>
          <w:tcPr>
            <w:tcW w:w="5000" w:type="pct"/>
            <w:gridSpan w:val="3"/>
            <w:tcBorders>
              <w:top w:val="dotted" w:sz="4" w:space="0" w:color="auto"/>
              <w:bottom w:val="dotted" w:sz="4" w:space="0" w:color="auto"/>
              <w:right w:val="single" w:sz="4" w:space="0" w:color="auto"/>
            </w:tcBorders>
            <w:shd w:val="clear" w:color="auto" w:fill="auto"/>
            <w:vAlign w:val="center"/>
          </w:tcPr>
          <w:p w14:paraId="36BD6D4F" w14:textId="77777777" w:rsidR="00783438" w:rsidRPr="00D35B47" w:rsidRDefault="00783438" w:rsidP="00D21100">
            <w:pPr>
              <w:spacing w:before="60" w:after="60"/>
              <w:jc w:val="both"/>
              <w:rPr>
                <w:b/>
                <w:sz w:val="26"/>
                <w:szCs w:val="26"/>
                <w:lang w:val="vi-VN"/>
              </w:rPr>
            </w:pPr>
            <w:r w:rsidRPr="00D35B47">
              <w:rPr>
                <w:b/>
                <w:sz w:val="26"/>
                <w:szCs w:val="26"/>
                <w:lang w:val="vi-VN"/>
              </w:rPr>
              <w:t>IV. Phiên chất vấn và trả lời chất vấn</w:t>
            </w:r>
          </w:p>
          <w:p w14:paraId="47344C83" w14:textId="77777777" w:rsidR="00783438" w:rsidRPr="00D35B47" w:rsidRDefault="00783438" w:rsidP="00783438">
            <w:pPr>
              <w:jc w:val="center"/>
              <w:rPr>
                <w:rFonts w:cstheme="majorHAnsi"/>
                <w:sz w:val="26"/>
                <w:szCs w:val="26"/>
                <w:lang w:val="vi-VN"/>
              </w:rPr>
            </w:pPr>
          </w:p>
        </w:tc>
      </w:tr>
      <w:tr w:rsidR="00783438" w:rsidRPr="00D35B47" w14:paraId="75C48065" w14:textId="32506326" w:rsidTr="00475964">
        <w:trPr>
          <w:trHeight w:val="589"/>
        </w:trPr>
        <w:tc>
          <w:tcPr>
            <w:tcW w:w="897" w:type="pct"/>
            <w:tcBorders>
              <w:top w:val="dotted" w:sz="4" w:space="0" w:color="auto"/>
              <w:bottom w:val="dotted" w:sz="4" w:space="0" w:color="auto"/>
            </w:tcBorders>
            <w:shd w:val="clear" w:color="auto" w:fill="auto"/>
            <w:vAlign w:val="center"/>
          </w:tcPr>
          <w:p w14:paraId="110C63D7" w14:textId="3409D8F1" w:rsidR="00783438" w:rsidRPr="00D35B47" w:rsidRDefault="00783438" w:rsidP="00783438">
            <w:pPr>
              <w:jc w:val="center"/>
              <w:rPr>
                <w:i/>
                <w:sz w:val="26"/>
                <w:szCs w:val="26"/>
              </w:rPr>
            </w:pPr>
            <w:r w:rsidRPr="00D35B47">
              <w:rPr>
                <w:i/>
                <w:sz w:val="26"/>
                <w:szCs w:val="26"/>
              </w:rPr>
              <w:lastRenderedPageBreak/>
              <w:t xml:space="preserve">Từ </w:t>
            </w:r>
            <w:r w:rsidR="001447B6">
              <w:rPr>
                <w:i/>
                <w:sz w:val="26"/>
                <w:szCs w:val="26"/>
                <w:lang w:val="vi-VN"/>
              </w:rPr>
              <w:t>16h40</w:t>
            </w:r>
            <w:r w:rsidRPr="00D35B47">
              <w:rPr>
                <w:i/>
                <w:sz w:val="26"/>
                <w:szCs w:val="26"/>
              </w:rPr>
              <w:t>-17h30</w:t>
            </w:r>
          </w:p>
          <w:p w14:paraId="3968E486" w14:textId="4B4C24F3" w:rsidR="00783438" w:rsidRPr="00D35B47" w:rsidRDefault="00783438" w:rsidP="00783438">
            <w:pPr>
              <w:jc w:val="center"/>
              <w:rPr>
                <w:i/>
                <w:sz w:val="26"/>
                <w:szCs w:val="26"/>
                <w:lang w:val="vi-VN"/>
              </w:rPr>
            </w:pPr>
            <w:r w:rsidRPr="00D35B47">
              <w:rPr>
                <w:i/>
                <w:sz w:val="26"/>
                <w:szCs w:val="26"/>
                <w:lang w:val="vi-VN"/>
              </w:rPr>
              <w:t>(</w:t>
            </w:r>
            <w:r w:rsidR="001447B6">
              <w:rPr>
                <w:i/>
                <w:sz w:val="26"/>
                <w:szCs w:val="26"/>
                <w:lang w:val="vi-VN"/>
              </w:rPr>
              <w:t>50</w:t>
            </w:r>
            <w:r w:rsidRPr="00D35B47">
              <w:rPr>
                <w:i/>
                <w:sz w:val="26"/>
                <w:szCs w:val="26"/>
                <w:lang w:val="vi-VN"/>
              </w:rPr>
              <w:t xml:space="preserve"> phút)</w:t>
            </w:r>
          </w:p>
        </w:tc>
        <w:tc>
          <w:tcPr>
            <w:tcW w:w="2375" w:type="pct"/>
            <w:tcBorders>
              <w:top w:val="single" w:sz="4" w:space="0" w:color="auto"/>
              <w:bottom w:val="dotted" w:sz="4" w:space="0" w:color="auto"/>
              <w:right w:val="single" w:sz="4" w:space="0" w:color="auto"/>
            </w:tcBorders>
            <w:shd w:val="clear" w:color="auto" w:fill="auto"/>
            <w:vAlign w:val="center"/>
          </w:tcPr>
          <w:p w14:paraId="0813AC45" w14:textId="0C413D46" w:rsidR="00783438" w:rsidRPr="00D35B47" w:rsidRDefault="00573B21" w:rsidP="00783438">
            <w:pPr>
              <w:jc w:val="both"/>
              <w:rPr>
                <w:bCs/>
                <w:iCs/>
                <w:sz w:val="26"/>
                <w:szCs w:val="26"/>
                <w:lang w:val="vi-VN"/>
              </w:rPr>
            </w:pPr>
            <w:r w:rsidRPr="00C15F89">
              <w:rPr>
                <w:bCs/>
                <w:iCs/>
                <w:sz w:val="26"/>
                <w:szCs w:val="26"/>
                <w:lang w:val="vi-VN"/>
              </w:rPr>
              <w:t xml:space="preserve">Phiên </w:t>
            </w:r>
            <w:r w:rsidR="00783438" w:rsidRPr="00D35B47">
              <w:rPr>
                <w:bCs/>
                <w:iCs/>
                <w:sz w:val="26"/>
                <w:szCs w:val="26"/>
                <w:lang w:val="vi-VN"/>
              </w:rPr>
              <w:t>Chất vấn và trả lời chất vấn</w:t>
            </w:r>
          </w:p>
        </w:tc>
        <w:tc>
          <w:tcPr>
            <w:tcW w:w="1728" w:type="pct"/>
            <w:tcBorders>
              <w:top w:val="single" w:sz="4" w:space="0" w:color="auto"/>
              <w:bottom w:val="dotted" w:sz="4" w:space="0" w:color="auto"/>
              <w:right w:val="single" w:sz="4" w:space="0" w:color="auto"/>
            </w:tcBorders>
          </w:tcPr>
          <w:p w14:paraId="50F874DB" w14:textId="698DBCBD" w:rsidR="00783438" w:rsidRPr="00D35B47" w:rsidRDefault="00783438" w:rsidP="00783438">
            <w:pPr>
              <w:jc w:val="center"/>
              <w:rPr>
                <w:b/>
                <w:sz w:val="26"/>
                <w:szCs w:val="26"/>
              </w:rPr>
            </w:pPr>
            <w:r w:rsidRPr="00D35B47">
              <w:rPr>
                <w:rFonts w:asciiTheme="majorHAnsi" w:hAnsiTheme="majorHAnsi" w:cstheme="majorHAnsi"/>
                <w:sz w:val="26"/>
                <w:szCs w:val="26"/>
                <w:lang w:val="nl-NL"/>
              </w:rPr>
              <w:t>Chủ tọa Kỳ họp</w:t>
            </w:r>
          </w:p>
        </w:tc>
      </w:tr>
      <w:tr w:rsidR="00783438" w:rsidRPr="00D35B47" w14:paraId="063FC3B1" w14:textId="66A7DD68" w:rsidTr="00475964">
        <w:trPr>
          <w:trHeight w:val="836"/>
        </w:trPr>
        <w:tc>
          <w:tcPr>
            <w:tcW w:w="5000" w:type="pct"/>
            <w:gridSpan w:val="3"/>
            <w:tcBorders>
              <w:bottom w:val="single" w:sz="4" w:space="0" w:color="auto"/>
            </w:tcBorders>
            <w:shd w:val="clear" w:color="auto" w:fill="auto"/>
            <w:vAlign w:val="center"/>
          </w:tcPr>
          <w:p w14:paraId="3C67924F" w14:textId="04DA7A78" w:rsidR="00783438" w:rsidRPr="00D35B47" w:rsidRDefault="00783438" w:rsidP="00783438">
            <w:pPr>
              <w:jc w:val="center"/>
              <w:rPr>
                <w:b/>
                <w:sz w:val="26"/>
                <w:szCs w:val="26"/>
              </w:rPr>
            </w:pPr>
            <w:r w:rsidRPr="00D35B47">
              <w:rPr>
                <w:b/>
                <w:sz w:val="26"/>
                <w:szCs w:val="26"/>
              </w:rPr>
              <w:t xml:space="preserve">NGÀY </w:t>
            </w:r>
            <w:r w:rsidRPr="00D35B47">
              <w:rPr>
                <w:b/>
                <w:sz w:val="26"/>
                <w:szCs w:val="26"/>
                <w:lang w:val="vi-VN"/>
              </w:rPr>
              <w:t>26</w:t>
            </w:r>
            <w:r w:rsidRPr="00D35B47">
              <w:rPr>
                <w:b/>
                <w:sz w:val="26"/>
                <w:szCs w:val="26"/>
              </w:rPr>
              <w:t>/</w:t>
            </w:r>
            <w:r w:rsidRPr="00D35B47">
              <w:rPr>
                <w:b/>
                <w:sz w:val="26"/>
                <w:szCs w:val="26"/>
                <w:lang w:val="vi-VN"/>
              </w:rPr>
              <w:t>6</w:t>
            </w:r>
            <w:r w:rsidRPr="00D35B47">
              <w:rPr>
                <w:b/>
                <w:sz w:val="26"/>
                <w:szCs w:val="26"/>
              </w:rPr>
              <w:t>/</w:t>
            </w:r>
            <w:r w:rsidRPr="00D35B47">
              <w:rPr>
                <w:b/>
                <w:sz w:val="26"/>
                <w:szCs w:val="26"/>
                <w:lang w:val="vi-VN"/>
              </w:rPr>
              <w:t>2026</w:t>
            </w:r>
          </w:p>
          <w:p w14:paraId="50E5D58B" w14:textId="6C64A7CE" w:rsidR="00783438" w:rsidRPr="00D35B47" w:rsidRDefault="00783438" w:rsidP="00783438">
            <w:pPr>
              <w:jc w:val="center"/>
              <w:rPr>
                <w:b/>
                <w:sz w:val="26"/>
                <w:szCs w:val="26"/>
              </w:rPr>
            </w:pPr>
            <w:r w:rsidRPr="00D35B47">
              <w:rPr>
                <w:b/>
                <w:sz w:val="26"/>
                <w:szCs w:val="26"/>
              </w:rPr>
              <w:t>(Truyền hình trực tiếp)</w:t>
            </w:r>
          </w:p>
        </w:tc>
      </w:tr>
      <w:tr w:rsidR="00783438" w:rsidRPr="00D35B47" w14:paraId="260EB81E" w14:textId="1C3E0B84" w:rsidTr="00475964">
        <w:trPr>
          <w:trHeight w:val="791"/>
        </w:trPr>
        <w:tc>
          <w:tcPr>
            <w:tcW w:w="897" w:type="pct"/>
            <w:tcBorders>
              <w:top w:val="single" w:sz="4" w:space="0" w:color="auto"/>
              <w:bottom w:val="dotted" w:sz="4" w:space="0" w:color="auto"/>
            </w:tcBorders>
            <w:shd w:val="clear" w:color="auto" w:fill="auto"/>
            <w:vAlign w:val="center"/>
          </w:tcPr>
          <w:p w14:paraId="574316EB" w14:textId="1C918B65" w:rsidR="00783438" w:rsidRPr="00D35B47" w:rsidRDefault="00783438" w:rsidP="00783438">
            <w:pPr>
              <w:jc w:val="center"/>
              <w:rPr>
                <w:b/>
                <w:bCs/>
                <w:iCs/>
                <w:sz w:val="26"/>
                <w:szCs w:val="26"/>
              </w:rPr>
            </w:pPr>
            <w:r w:rsidRPr="00D35B47">
              <w:rPr>
                <w:b/>
                <w:bCs/>
                <w:iCs/>
                <w:sz w:val="26"/>
                <w:szCs w:val="26"/>
              </w:rPr>
              <w:t>BUỔI SÁNG:</w:t>
            </w:r>
          </w:p>
          <w:p w14:paraId="43D3295C" w14:textId="77777777" w:rsidR="00783438" w:rsidRPr="00D35B47" w:rsidRDefault="00783438" w:rsidP="00783438">
            <w:pPr>
              <w:jc w:val="center"/>
              <w:rPr>
                <w:i/>
                <w:sz w:val="26"/>
                <w:szCs w:val="26"/>
              </w:rPr>
            </w:pPr>
            <w:r w:rsidRPr="00D35B47">
              <w:rPr>
                <w:i/>
                <w:sz w:val="26"/>
                <w:szCs w:val="26"/>
              </w:rPr>
              <w:t>Từ 7h30-</w:t>
            </w:r>
            <w:r w:rsidRPr="00D35B47">
              <w:rPr>
                <w:i/>
                <w:sz w:val="26"/>
                <w:szCs w:val="26"/>
                <w:lang w:val="vi-VN"/>
              </w:rPr>
              <w:t>11h30</w:t>
            </w:r>
          </w:p>
        </w:tc>
        <w:tc>
          <w:tcPr>
            <w:tcW w:w="2375" w:type="pct"/>
            <w:tcBorders>
              <w:top w:val="single" w:sz="4" w:space="0" w:color="auto"/>
              <w:bottom w:val="dotted" w:sz="4" w:space="0" w:color="auto"/>
            </w:tcBorders>
            <w:shd w:val="clear" w:color="auto" w:fill="auto"/>
            <w:vAlign w:val="center"/>
          </w:tcPr>
          <w:p w14:paraId="16E68F28" w14:textId="2CE4AA70" w:rsidR="00783438" w:rsidRPr="00D35B47" w:rsidRDefault="00783438" w:rsidP="00783438">
            <w:pPr>
              <w:jc w:val="both"/>
              <w:rPr>
                <w:b/>
                <w:sz w:val="26"/>
                <w:szCs w:val="26"/>
              </w:rPr>
            </w:pPr>
            <w:r w:rsidRPr="00D35B47">
              <w:rPr>
                <w:sz w:val="26"/>
                <w:szCs w:val="26"/>
              </w:rPr>
              <w:t>Tiếp tục Phiên chất vấn và trả lời chất vấn</w:t>
            </w:r>
            <w:r w:rsidRPr="00D35B47">
              <w:rPr>
                <w:bCs/>
                <w:sz w:val="26"/>
                <w:szCs w:val="26"/>
              </w:rPr>
              <w:t>.</w:t>
            </w:r>
          </w:p>
        </w:tc>
        <w:tc>
          <w:tcPr>
            <w:tcW w:w="1728" w:type="pct"/>
            <w:tcBorders>
              <w:top w:val="single" w:sz="4" w:space="0" w:color="auto"/>
              <w:bottom w:val="dotted" w:sz="4" w:space="0" w:color="auto"/>
            </w:tcBorders>
            <w:vAlign w:val="center"/>
          </w:tcPr>
          <w:p w14:paraId="134C8E83" w14:textId="5CFC75EC" w:rsidR="00783438" w:rsidRPr="00D35B47" w:rsidRDefault="00783438" w:rsidP="00783438">
            <w:pPr>
              <w:jc w:val="center"/>
              <w:rPr>
                <w:sz w:val="26"/>
                <w:szCs w:val="26"/>
              </w:rPr>
            </w:pPr>
            <w:r w:rsidRPr="00D35B47">
              <w:rPr>
                <w:rFonts w:asciiTheme="majorHAnsi" w:hAnsiTheme="majorHAnsi" w:cstheme="majorHAnsi"/>
                <w:sz w:val="26"/>
                <w:szCs w:val="26"/>
                <w:lang w:val="nl-NL"/>
              </w:rPr>
              <w:t>Chủ tọa Kỳ họp</w:t>
            </w:r>
          </w:p>
        </w:tc>
      </w:tr>
      <w:tr w:rsidR="00783438" w:rsidRPr="00D35B47" w14:paraId="2150D500" w14:textId="7B03FCF8" w:rsidTr="00475964">
        <w:trPr>
          <w:trHeight w:val="652"/>
        </w:trPr>
        <w:tc>
          <w:tcPr>
            <w:tcW w:w="897" w:type="pct"/>
            <w:tcBorders>
              <w:top w:val="dotted" w:sz="4" w:space="0" w:color="auto"/>
              <w:bottom w:val="single" w:sz="4" w:space="0" w:color="auto"/>
            </w:tcBorders>
            <w:shd w:val="clear" w:color="auto" w:fill="auto"/>
            <w:vAlign w:val="center"/>
          </w:tcPr>
          <w:p w14:paraId="1DBA0E6C" w14:textId="60F37D89" w:rsidR="00783438" w:rsidRPr="00D35B47" w:rsidRDefault="00783438" w:rsidP="00783438">
            <w:pPr>
              <w:jc w:val="center"/>
              <w:rPr>
                <w:b/>
                <w:iCs/>
                <w:sz w:val="26"/>
                <w:szCs w:val="26"/>
              </w:rPr>
            </w:pPr>
            <w:r w:rsidRPr="00D35B47">
              <w:rPr>
                <w:b/>
                <w:iCs/>
                <w:sz w:val="26"/>
                <w:szCs w:val="26"/>
              </w:rPr>
              <w:t>BUỔI CHIỀU:</w:t>
            </w:r>
          </w:p>
          <w:p w14:paraId="05C80F91" w14:textId="6CF3F647" w:rsidR="00783438" w:rsidRPr="00D35B47" w:rsidRDefault="00783438" w:rsidP="00783438">
            <w:pPr>
              <w:jc w:val="center"/>
              <w:rPr>
                <w:i/>
                <w:sz w:val="26"/>
                <w:szCs w:val="26"/>
              </w:rPr>
            </w:pPr>
            <w:r w:rsidRPr="00D35B47">
              <w:rPr>
                <w:i/>
                <w:sz w:val="26"/>
                <w:szCs w:val="26"/>
              </w:rPr>
              <w:t xml:space="preserve">Từ </w:t>
            </w:r>
            <w:r w:rsidR="008D212B">
              <w:rPr>
                <w:i/>
                <w:sz w:val="26"/>
                <w:szCs w:val="26"/>
                <w:lang w:val="vi-VN"/>
              </w:rPr>
              <w:t>14h0</w:t>
            </w:r>
            <w:r w:rsidRPr="00D35B47">
              <w:rPr>
                <w:i/>
                <w:sz w:val="26"/>
                <w:szCs w:val="26"/>
                <w:lang w:val="vi-VN"/>
              </w:rPr>
              <w:t>0</w:t>
            </w:r>
            <w:r w:rsidRPr="00D35B47">
              <w:rPr>
                <w:i/>
                <w:sz w:val="26"/>
                <w:szCs w:val="26"/>
              </w:rPr>
              <w:t>-</w:t>
            </w:r>
            <w:r w:rsidR="00D94CF1">
              <w:rPr>
                <w:i/>
                <w:sz w:val="26"/>
                <w:szCs w:val="26"/>
                <w:lang w:val="vi-VN"/>
              </w:rPr>
              <w:t>15h0</w:t>
            </w:r>
            <w:r w:rsidRPr="00D35B47">
              <w:rPr>
                <w:i/>
                <w:sz w:val="26"/>
                <w:szCs w:val="26"/>
                <w:lang w:val="vi-VN"/>
              </w:rPr>
              <w:t>0</w:t>
            </w:r>
          </w:p>
          <w:p w14:paraId="6709E858" w14:textId="0FBFF340" w:rsidR="00783438" w:rsidRPr="00D35B47" w:rsidRDefault="00783438" w:rsidP="00783438">
            <w:pPr>
              <w:jc w:val="center"/>
              <w:rPr>
                <w:i/>
                <w:sz w:val="26"/>
                <w:szCs w:val="26"/>
              </w:rPr>
            </w:pPr>
            <w:r w:rsidRPr="00D35B47">
              <w:rPr>
                <w:i/>
                <w:sz w:val="26"/>
                <w:szCs w:val="26"/>
              </w:rPr>
              <w:t>(</w:t>
            </w:r>
            <w:r w:rsidR="00D94CF1">
              <w:rPr>
                <w:i/>
                <w:sz w:val="26"/>
                <w:szCs w:val="26"/>
                <w:lang w:val="vi-VN"/>
              </w:rPr>
              <w:t>6</w:t>
            </w:r>
            <w:r w:rsidRPr="00D35B47">
              <w:rPr>
                <w:i/>
                <w:sz w:val="26"/>
                <w:szCs w:val="26"/>
                <w:lang w:val="vi-VN"/>
              </w:rPr>
              <w:t>0</w:t>
            </w:r>
            <w:r w:rsidRPr="00D35B47">
              <w:rPr>
                <w:i/>
                <w:sz w:val="26"/>
                <w:szCs w:val="26"/>
              </w:rPr>
              <w:t xml:space="preserve"> phút)</w:t>
            </w:r>
          </w:p>
        </w:tc>
        <w:tc>
          <w:tcPr>
            <w:tcW w:w="2375" w:type="pct"/>
            <w:tcBorders>
              <w:top w:val="dotted" w:sz="4" w:space="0" w:color="auto"/>
              <w:bottom w:val="single" w:sz="4" w:space="0" w:color="auto"/>
            </w:tcBorders>
            <w:shd w:val="clear" w:color="auto" w:fill="auto"/>
            <w:vAlign w:val="center"/>
          </w:tcPr>
          <w:p w14:paraId="02235A6E" w14:textId="261E50AF" w:rsidR="00783438" w:rsidRPr="00D35B47" w:rsidRDefault="00783438" w:rsidP="00783438">
            <w:pPr>
              <w:jc w:val="both"/>
              <w:rPr>
                <w:sz w:val="26"/>
                <w:szCs w:val="26"/>
              </w:rPr>
            </w:pPr>
            <w:r w:rsidRPr="00D35B47">
              <w:rPr>
                <w:sz w:val="26"/>
                <w:szCs w:val="26"/>
              </w:rPr>
              <w:t>Tiếp tục Phiên chất vấn và trả lời chất vấn</w:t>
            </w:r>
            <w:r w:rsidRPr="00D35B47">
              <w:rPr>
                <w:bCs/>
                <w:sz w:val="26"/>
                <w:szCs w:val="26"/>
              </w:rPr>
              <w:t>.</w:t>
            </w:r>
          </w:p>
        </w:tc>
        <w:tc>
          <w:tcPr>
            <w:tcW w:w="1728" w:type="pct"/>
            <w:tcBorders>
              <w:top w:val="dotted" w:sz="4" w:space="0" w:color="auto"/>
              <w:bottom w:val="single" w:sz="4" w:space="0" w:color="auto"/>
            </w:tcBorders>
            <w:vAlign w:val="center"/>
          </w:tcPr>
          <w:p w14:paraId="630CBDF0" w14:textId="740A1639" w:rsidR="00783438" w:rsidRPr="00D35B47" w:rsidRDefault="00783438" w:rsidP="00783438">
            <w:pPr>
              <w:jc w:val="center"/>
              <w:rPr>
                <w:sz w:val="26"/>
                <w:szCs w:val="26"/>
                <w:lang w:val="vi-VN"/>
              </w:rPr>
            </w:pPr>
            <w:r w:rsidRPr="00D35B47">
              <w:rPr>
                <w:rFonts w:asciiTheme="majorHAnsi" w:hAnsiTheme="majorHAnsi" w:cstheme="majorHAnsi"/>
                <w:sz w:val="26"/>
                <w:szCs w:val="26"/>
                <w:lang w:val="nl-NL"/>
              </w:rPr>
              <w:t>Chủ tọa Kỳ họp</w:t>
            </w:r>
          </w:p>
        </w:tc>
      </w:tr>
      <w:tr w:rsidR="00783438" w:rsidRPr="00573B21" w14:paraId="5B4EE845" w14:textId="77777777" w:rsidTr="00475964">
        <w:trPr>
          <w:trHeight w:val="652"/>
        </w:trPr>
        <w:tc>
          <w:tcPr>
            <w:tcW w:w="897" w:type="pct"/>
            <w:tcBorders>
              <w:top w:val="dotted" w:sz="4" w:space="0" w:color="auto"/>
              <w:bottom w:val="single" w:sz="4" w:space="0" w:color="auto"/>
            </w:tcBorders>
            <w:shd w:val="clear" w:color="auto" w:fill="auto"/>
            <w:vAlign w:val="center"/>
          </w:tcPr>
          <w:p w14:paraId="71535E9B" w14:textId="6149F928" w:rsidR="00783438" w:rsidRPr="00D35B47" w:rsidRDefault="00783438" w:rsidP="00783438">
            <w:pPr>
              <w:jc w:val="center"/>
              <w:rPr>
                <w:i/>
                <w:sz w:val="26"/>
                <w:szCs w:val="26"/>
              </w:rPr>
            </w:pPr>
            <w:r w:rsidRPr="00D35B47">
              <w:rPr>
                <w:i/>
                <w:sz w:val="26"/>
                <w:szCs w:val="26"/>
              </w:rPr>
              <w:t xml:space="preserve">Từ </w:t>
            </w:r>
            <w:r w:rsidR="00D94CF1">
              <w:rPr>
                <w:i/>
                <w:sz w:val="26"/>
                <w:szCs w:val="26"/>
                <w:lang w:val="vi-VN"/>
              </w:rPr>
              <w:t>15</w:t>
            </w:r>
            <w:r w:rsidR="008D212B">
              <w:rPr>
                <w:i/>
                <w:sz w:val="26"/>
                <w:szCs w:val="26"/>
                <w:lang w:val="vi-VN"/>
              </w:rPr>
              <w:t>h0</w:t>
            </w:r>
            <w:r w:rsidR="008D212B" w:rsidRPr="00D35B47">
              <w:rPr>
                <w:i/>
                <w:sz w:val="26"/>
                <w:szCs w:val="26"/>
                <w:lang w:val="vi-VN"/>
              </w:rPr>
              <w:t>0</w:t>
            </w:r>
            <w:r w:rsidRPr="00D35B47">
              <w:rPr>
                <w:i/>
                <w:sz w:val="26"/>
                <w:szCs w:val="26"/>
              </w:rPr>
              <w:t>-</w:t>
            </w:r>
            <w:r w:rsidR="00D94CF1">
              <w:rPr>
                <w:i/>
                <w:sz w:val="26"/>
                <w:szCs w:val="26"/>
                <w:lang w:val="vi-VN"/>
              </w:rPr>
              <w:t>15</w:t>
            </w:r>
            <w:r w:rsidR="008D212B">
              <w:rPr>
                <w:i/>
                <w:sz w:val="26"/>
                <w:szCs w:val="26"/>
                <w:lang w:val="vi-VN"/>
              </w:rPr>
              <w:t>h3</w:t>
            </w:r>
            <w:r w:rsidRPr="00D35B47">
              <w:rPr>
                <w:i/>
                <w:sz w:val="26"/>
                <w:szCs w:val="26"/>
                <w:lang w:val="vi-VN"/>
              </w:rPr>
              <w:t>0</w:t>
            </w:r>
          </w:p>
          <w:p w14:paraId="7BFBCF35" w14:textId="7462A5F6" w:rsidR="00783438" w:rsidRPr="00D35B47" w:rsidRDefault="00783438" w:rsidP="00783438">
            <w:pPr>
              <w:jc w:val="center"/>
              <w:rPr>
                <w:b/>
                <w:i/>
                <w:sz w:val="26"/>
                <w:szCs w:val="26"/>
                <w:lang w:val="vi-VN"/>
              </w:rPr>
            </w:pPr>
            <w:r w:rsidRPr="00D35B47">
              <w:rPr>
                <w:i/>
                <w:sz w:val="26"/>
                <w:szCs w:val="26"/>
              </w:rPr>
              <w:t>(</w:t>
            </w:r>
            <w:r w:rsidRPr="00D35B47">
              <w:rPr>
                <w:i/>
                <w:sz w:val="26"/>
                <w:szCs w:val="26"/>
                <w:lang w:val="vi-VN"/>
              </w:rPr>
              <w:t xml:space="preserve">30 </w:t>
            </w:r>
            <w:r w:rsidRPr="00D35B47">
              <w:rPr>
                <w:i/>
                <w:sz w:val="26"/>
                <w:szCs w:val="26"/>
              </w:rPr>
              <w:t>phút)</w:t>
            </w:r>
          </w:p>
        </w:tc>
        <w:tc>
          <w:tcPr>
            <w:tcW w:w="2375" w:type="pct"/>
            <w:tcBorders>
              <w:top w:val="dotted" w:sz="4" w:space="0" w:color="auto"/>
              <w:bottom w:val="single" w:sz="4" w:space="0" w:color="auto"/>
            </w:tcBorders>
            <w:shd w:val="clear" w:color="auto" w:fill="auto"/>
            <w:vAlign w:val="center"/>
          </w:tcPr>
          <w:p w14:paraId="06491BB2" w14:textId="2541258D" w:rsidR="00783438" w:rsidRPr="00D35B47" w:rsidRDefault="00783438" w:rsidP="00783438">
            <w:pPr>
              <w:jc w:val="both"/>
              <w:rPr>
                <w:sz w:val="26"/>
                <w:szCs w:val="26"/>
                <w:lang w:val="vi-VN"/>
              </w:rPr>
            </w:pPr>
            <w:r w:rsidRPr="00D35B47">
              <w:rPr>
                <w:sz w:val="26"/>
                <w:szCs w:val="26"/>
                <w:lang w:val="vi-VN"/>
              </w:rPr>
              <w:t>Phát biểu của đồng chí Chủ tịch UBND tỉnh.</w:t>
            </w:r>
          </w:p>
        </w:tc>
        <w:tc>
          <w:tcPr>
            <w:tcW w:w="1728" w:type="pct"/>
            <w:tcBorders>
              <w:top w:val="dotted" w:sz="4" w:space="0" w:color="auto"/>
              <w:bottom w:val="single" w:sz="4" w:space="0" w:color="auto"/>
            </w:tcBorders>
          </w:tcPr>
          <w:p w14:paraId="543DA59B" w14:textId="77777777" w:rsidR="00783438" w:rsidRPr="00D35B47" w:rsidRDefault="00783438" w:rsidP="00783438">
            <w:pPr>
              <w:jc w:val="center"/>
              <w:rPr>
                <w:sz w:val="26"/>
                <w:szCs w:val="26"/>
                <w:lang w:val="vi-VN"/>
              </w:rPr>
            </w:pPr>
            <w:r w:rsidRPr="00D35B47">
              <w:rPr>
                <w:sz w:val="26"/>
                <w:szCs w:val="26"/>
                <w:lang w:val="vi-VN"/>
              </w:rPr>
              <w:t xml:space="preserve">Đồng chí Phan Thiên Định, </w:t>
            </w:r>
          </w:p>
          <w:p w14:paraId="147FD2ED" w14:textId="77777777" w:rsidR="00783438" w:rsidRPr="00D35B47" w:rsidRDefault="00783438" w:rsidP="00783438">
            <w:pPr>
              <w:jc w:val="center"/>
              <w:rPr>
                <w:sz w:val="26"/>
                <w:szCs w:val="26"/>
                <w:lang w:val="vi-VN"/>
              </w:rPr>
            </w:pPr>
            <w:r w:rsidRPr="00D35B47">
              <w:rPr>
                <w:sz w:val="26"/>
                <w:szCs w:val="26"/>
                <w:lang w:val="vi-VN"/>
              </w:rPr>
              <w:t xml:space="preserve">Phó Bí thư Tỉnh ủy, </w:t>
            </w:r>
          </w:p>
          <w:p w14:paraId="3DB81D75" w14:textId="5C07060C" w:rsidR="00783438" w:rsidRPr="00D35B47" w:rsidRDefault="00783438" w:rsidP="00783438">
            <w:pPr>
              <w:jc w:val="center"/>
              <w:rPr>
                <w:sz w:val="26"/>
                <w:szCs w:val="26"/>
                <w:lang w:val="vi-VN"/>
              </w:rPr>
            </w:pPr>
            <w:r w:rsidRPr="00D35B47">
              <w:rPr>
                <w:sz w:val="26"/>
                <w:szCs w:val="26"/>
                <w:lang w:val="vi-VN"/>
              </w:rPr>
              <w:t>Chủ tịch Ủy ban nhân dân tỉnh</w:t>
            </w:r>
          </w:p>
        </w:tc>
      </w:tr>
      <w:tr w:rsidR="008D212B" w:rsidRPr="00573B21" w14:paraId="3635C051" w14:textId="7ADF8629" w:rsidTr="00BA3F49">
        <w:trPr>
          <w:trHeight w:val="652"/>
        </w:trPr>
        <w:tc>
          <w:tcPr>
            <w:tcW w:w="897" w:type="pct"/>
            <w:tcBorders>
              <w:top w:val="dotted" w:sz="4" w:space="0" w:color="auto"/>
              <w:bottom w:val="single" w:sz="4" w:space="0" w:color="auto"/>
            </w:tcBorders>
            <w:shd w:val="clear" w:color="auto" w:fill="auto"/>
            <w:vAlign w:val="center"/>
          </w:tcPr>
          <w:p w14:paraId="35082CD5" w14:textId="0D57A579" w:rsidR="008D212B" w:rsidRPr="00D35B47" w:rsidRDefault="008D212B" w:rsidP="008D212B">
            <w:pPr>
              <w:jc w:val="center"/>
              <w:rPr>
                <w:i/>
                <w:sz w:val="26"/>
                <w:szCs w:val="26"/>
                <w:lang w:val="vi-VN"/>
              </w:rPr>
            </w:pPr>
            <w:r w:rsidRPr="00D35B47">
              <w:rPr>
                <w:i/>
                <w:sz w:val="26"/>
                <w:szCs w:val="26"/>
                <w:lang w:val="vi-VN"/>
              </w:rPr>
              <w:t xml:space="preserve">Từ </w:t>
            </w:r>
            <w:r w:rsidR="00D94CF1">
              <w:rPr>
                <w:i/>
                <w:sz w:val="26"/>
                <w:szCs w:val="26"/>
                <w:lang w:val="vi-VN"/>
              </w:rPr>
              <w:t>15</w:t>
            </w:r>
            <w:r>
              <w:rPr>
                <w:i/>
                <w:sz w:val="26"/>
                <w:szCs w:val="26"/>
                <w:lang w:val="vi-VN"/>
              </w:rPr>
              <w:t>h3</w:t>
            </w:r>
            <w:r w:rsidRPr="00D35B47">
              <w:rPr>
                <w:i/>
                <w:sz w:val="26"/>
                <w:szCs w:val="26"/>
                <w:lang w:val="vi-VN"/>
              </w:rPr>
              <w:t>0-</w:t>
            </w:r>
            <w:r w:rsidR="00D94CF1">
              <w:rPr>
                <w:i/>
                <w:sz w:val="26"/>
                <w:szCs w:val="26"/>
                <w:lang w:val="vi-VN"/>
              </w:rPr>
              <w:t>15</w:t>
            </w:r>
            <w:r>
              <w:rPr>
                <w:i/>
                <w:sz w:val="26"/>
                <w:szCs w:val="26"/>
                <w:lang w:val="vi-VN"/>
              </w:rPr>
              <w:t>h45</w:t>
            </w:r>
          </w:p>
          <w:p w14:paraId="15ACAAF8" w14:textId="36719E21" w:rsidR="008D212B" w:rsidRPr="00D35B47" w:rsidRDefault="008D212B" w:rsidP="008D212B">
            <w:pPr>
              <w:jc w:val="center"/>
              <w:rPr>
                <w:i/>
                <w:sz w:val="26"/>
                <w:szCs w:val="26"/>
                <w:lang w:val="vi-VN"/>
              </w:rPr>
            </w:pPr>
            <w:r w:rsidRPr="00D35B47">
              <w:rPr>
                <w:i/>
                <w:sz w:val="26"/>
                <w:szCs w:val="26"/>
                <w:lang w:val="vi-VN"/>
              </w:rPr>
              <w:t>(</w:t>
            </w:r>
            <w:r>
              <w:rPr>
                <w:i/>
                <w:sz w:val="26"/>
                <w:szCs w:val="26"/>
                <w:lang w:val="vi-VN"/>
              </w:rPr>
              <w:t xml:space="preserve">15 </w:t>
            </w:r>
            <w:r w:rsidRPr="00D35B47">
              <w:rPr>
                <w:i/>
                <w:sz w:val="26"/>
                <w:szCs w:val="26"/>
                <w:lang w:val="vi-VN"/>
              </w:rPr>
              <w:t>phút)</w:t>
            </w:r>
          </w:p>
        </w:tc>
        <w:tc>
          <w:tcPr>
            <w:tcW w:w="2375" w:type="pct"/>
            <w:tcBorders>
              <w:top w:val="dotted" w:sz="4" w:space="0" w:color="auto"/>
              <w:bottom w:val="single" w:sz="4" w:space="0" w:color="auto"/>
            </w:tcBorders>
            <w:shd w:val="clear" w:color="auto" w:fill="auto"/>
            <w:vAlign w:val="center"/>
          </w:tcPr>
          <w:p w14:paraId="1C27996E" w14:textId="1ED9BFAC" w:rsidR="008D212B" w:rsidRPr="00D35B47" w:rsidRDefault="008D212B" w:rsidP="008D212B">
            <w:pPr>
              <w:jc w:val="center"/>
              <w:rPr>
                <w:sz w:val="26"/>
                <w:szCs w:val="26"/>
                <w:lang w:val="vi-VN"/>
              </w:rPr>
            </w:pPr>
            <w:r w:rsidRPr="00D35B47">
              <w:rPr>
                <w:i/>
                <w:sz w:val="26"/>
                <w:szCs w:val="26"/>
                <w:lang w:val="vi-VN"/>
              </w:rPr>
              <w:t>Nghỉ giải lao</w:t>
            </w:r>
          </w:p>
        </w:tc>
        <w:tc>
          <w:tcPr>
            <w:tcW w:w="1728" w:type="pct"/>
            <w:tcBorders>
              <w:top w:val="dotted" w:sz="4" w:space="0" w:color="auto"/>
              <w:bottom w:val="single" w:sz="4" w:space="0" w:color="auto"/>
            </w:tcBorders>
            <w:vAlign w:val="center"/>
          </w:tcPr>
          <w:p w14:paraId="6C2ADB43" w14:textId="780C8329" w:rsidR="008D212B" w:rsidRPr="00D35B47" w:rsidRDefault="008D212B" w:rsidP="008D212B">
            <w:pPr>
              <w:jc w:val="center"/>
              <w:rPr>
                <w:sz w:val="26"/>
                <w:szCs w:val="26"/>
                <w:lang w:val="vi-VN"/>
              </w:rPr>
            </w:pPr>
          </w:p>
        </w:tc>
      </w:tr>
      <w:tr w:rsidR="008D212B" w:rsidRPr="00D35B47" w14:paraId="384C20EE" w14:textId="77777777" w:rsidTr="00F64C42">
        <w:trPr>
          <w:trHeight w:val="652"/>
        </w:trPr>
        <w:tc>
          <w:tcPr>
            <w:tcW w:w="897" w:type="pct"/>
            <w:tcBorders>
              <w:top w:val="dotted" w:sz="4" w:space="0" w:color="auto"/>
              <w:bottom w:val="single" w:sz="4" w:space="0" w:color="auto"/>
            </w:tcBorders>
            <w:shd w:val="clear" w:color="auto" w:fill="auto"/>
            <w:vAlign w:val="center"/>
          </w:tcPr>
          <w:p w14:paraId="1E25EA83" w14:textId="314A5543" w:rsidR="008D212B" w:rsidRPr="00D35B47" w:rsidRDefault="008D212B" w:rsidP="008D212B">
            <w:pPr>
              <w:jc w:val="center"/>
              <w:rPr>
                <w:i/>
                <w:sz w:val="26"/>
                <w:szCs w:val="26"/>
                <w:lang w:val="vi-VN"/>
              </w:rPr>
            </w:pPr>
            <w:r w:rsidRPr="00D35B47">
              <w:rPr>
                <w:i/>
                <w:sz w:val="26"/>
                <w:szCs w:val="26"/>
                <w:lang w:val="vi-VN"/>
              </w:rPr>
              <w:t xml:space="preserve">Từ </w:t>
            </w:r>
            <w:r w:rsidR="00D94CF1">
              <w:rPr>
                <w:i/>
                <w:sz w:val="26"/>
                <w:szCs w:val="26"/>
                <w:lang w:val="vi-VN"/>
              </w:rPr>
              <w:t>15</w:t>
            </w:r>
            <w:r w:rsidR="00134766">
              <w:rPr>
                <w:i/>
                <w:sz w:val="26"/>
                <w:szCs w:val="26"/>
                <w:lang w:val="vi-VN"/>
              </w:rPr>
              <w:t>h45</w:t>
            </w:r>
            <w:r w:rsidRPr="00D35B47">
              <w:rPr>
                <w:i/>
                <w:sz w:val="26"/>
                <w:szCs w:val="26"/>
                <w:lang w:val="vi-VN"/>
              </w:rPr>
              <w:t>-</w:t>
            </w:r>
            <w:r w:rsidR="00D94CF1">
              <w:rPr>
                <w:i/>
                <w:sz w:val="26"/>
                <w:szCs w:val="26"/>
                <w:lang w:val="vi-VN"/>
              </w:rPr>
              <w:t>16h1</w:t>
            </w:r>
            <w:r w:rsidRPr="00D35B47">
              <w:rPr>
                <w:i/>
                <w:sz w:val="26"/>
                <w:szCs w:val="26"/>
                <w:lang w:val="vi-VN"/>
              </w:rPr>
              <w:t>5</w:t>
            </w:r>
          </w:p>
          <w:p w14:paraId="61544CF4" w14:textId="35882649" w:rsidR="008D212B" w:rsidRPr="00D35B47" w:rsidRDefault="008D212B" w:rsidP="008D212B">
            <w:pPr>
              <w:jc w:val="center"/>
              <w:rPr>
                <w:i/>
                <w:sz w:val="26"/>
                <w:szCs w:val="26"/>
                <w:lang w:val="vi-VN"/>
              </w:rPr>
            </w:pPr>
            <w:r w:rsidRPr="00D35B47">
              <w:rPr>
                <w:i/>
                <w:sz w:val="26"/>
                <w:szCs w:val="26"/>
                <w:lang w:val="vi-VN"/>
              </w:rPr>
              <w:t>(</w:t>
            </w:r>
            <w:r w:rsidR="00D94CF1">
              <w:rPr>
                <w:i/>
                <w:sz w:val="26"/>
                <w:szCs w:val="26"/>
                <w:lang w:val="vi-VN"/>
              </w:rPr>
              <w:t>3</w:t>
            </w:r>
            <w:r w:rsidR="00134766">
              <w:rPr>
                <w:i/>
                <w:sz w:val="26"/>
                <w:szCs w:val="26"/>
                <w:lang w:val="vi-VN"/>
              </w:rPr>
              <w:t>0</w:t>
            </w:r>
            <w:r w:rsidRPr="00D35B47">
              <w:rPr>
                <w:i/>
                <w:sz w:val="26"/>
                <w:szCs w:val="26"/>
                <w:lang w:val="vi-VN"/>
              </w:rPr>
              <w:t xml:space="preserve"> phút)</w:t>
            </w:r>
          </w:p>
        </w:tc>
        <w:tc>
          <w:tcPr>
            <w:tcW w:w="2375" w:type="pct"/>
            <w:tcBorders>
              <w:top w:val="dotted" w:sz="4" w:space="0" w:color="auto"/>
              <w:bottom w:val="single" w:sz="4" w:space="0" w:color="auto"/>
            </w:tcBorders>
            <w:shd w:val="clear" w:color="auto" w:fill="auto"/>
            <w:vAlign w:val="center"/>
          </w:tcPr>
          <w:p w14:paraId="7A191AB5" w14:textId="34F0F390" w:rsidR="008D212B" w:rsidRPr="00D35B47" w:rsidRDefault="008D212B" w:rsidP="008D212B">
            <w:pPr>
              <w:jc w:val="center"/>
              <w:rPr>
                <w:sz w:val="26"/>
                <w:szCs w:val="26"/>
                <w:lang w:val="vi-VN"/>
              </w:rPr>
            </w:pPr>
            <w:r w:rsidRPr="00D35B47">
              <w:rPr>
                <w:sz w:val="26"/>
                <w:szCs w:val="26"/>
                <w:lang w:val="vi-VN"/>
              </w:rPr>
              <w:t>Chủ tọa Kỳ họp kết luận các nội dung chất vấn và trả lời chất vấn.</w:t>
            </w:r>
          </w:p>
        </w:tc>
        <w:tc>
          <w:tcPr>
            <w:tcW w:w="1728" w:type="pct"/>
            <w:tcBorders>
              <w:top w:val="dotted" w:sz="4" w:space="0" w:color="auto"/>
              <w:bottom w:val="single" w:sz="4" w:space="0" w:color="auto"/>
            </w:tcBorders>
          </w:tcPr>
          <w:p w14:paraId="1ABCB1A2" w14:textId="77777777" w:rsidR="008D212B" w:rsidRPr="00D35B47" w:rsidRDefault="008D212B" w:rsidP="008D212B">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 xml:space="preserve">Đồng chí Nguyễn Hồng Lĩnh, </w:t>
            </w:r>
          </w:p>
          <w:p w14:paraId="30228B70" w14:textId="53F750EB" w:rsidR="008D212B" w:rsidRPr="00D35B47" w:rsidRDefault="008D212B" w:rsidP="008D212B">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Phó Bí thư Thường trực Tỉnh ủy, Chủ tịch Hội đồng nhân dân tỉnh</w:t>
            </w:r>
          </w:p>
        </w:tc>
      </w:tr>
      <w:tr w:rsidR="008D212B" w:rsidRPr="00D35B47" w14:paraId="60597BD4" w14:textId="77777777" w:rsidTr="00376132">
        <w:trPr>
          <w:trHeight w:val="652"/>
        </w:trPr>
        <w:tc>
          <w:tcPr>
            <w:tcW w:w="5000" w:type="pct"/>
            <w:gridSpan w:val="3"/>
            <w:tcBorders>
              <w:top w:val="dotted" w:sz="4" w:space="0" w:color="auto"/>
              <w:bottom w:val="single" w:sz="4" w:space="0" w:color="auto"/>
            </w:tcBorders>
            <w:shd w:val="clear" w:color="auto" w:fill="auto"/>
            <w:vAlign w:val="center"/>
          </w:tcPr>
          <w:p w14:paraId="7994E671" w14:textId="7E69E861" w:rsidR="008D212B" w:rsidRPr="00D35B47" w:rsidRDefault="008D212B" w:rsidP="008D212B">
            <w:pPr>
              <w:jc w:val="both"/>
              <w:rPr>
                <w:rFonts w:cstheme="majorHAnsi"/>
                <w:sz w:val="26"/>
                <w:szCs w:val="26"/>
                <w:lang w:val="vi-VN"/>
              </w:rPr>
            </w:pPr>
            <w:r w:rsidRPr="00D35B47">
              <w:rPr>
                <w:b/>
                <w:sz w:val="26"/>
                <w:szCs w:val="26"/>
              </w:rPr>
              <w:t>V. Bế mạc Kỳ họp</w:t>
            </w:r>
          </w:p>
        </w:tc>
      </w:tr>
      <w:tr w:rsidR="008D212B" w:rsidRPr="00D35B47" w14:paraId="599C56A2" w14:textId="432A89A8" w:rsidTr="00475964">
        <w:trPr>
          <w:trHeight w:val="560"/>
        </w:trPr>
        <w:tc>
          <w:tcPr>
            <w:tcW w:w="897" w:type="pct"/>
            <w:vMerge w:val="restart"/>
            <w:tcBorders>
              <w:top w:val="single" w:sz="4" w:space="0" w:color="auto"/>
            </w:tcBorders>
            <w:shd w:val="clear" w:color="auto" w:fill="auto"/>
            <w:vAlign w:val="center"/>
          </w:tcPr>
          <w:p w14:paraId="471FB579" w14:textId="52888097" w:rsidR="008D212B" w:rsidRPr="00D35B47" w:rsidRDefault="008D212B" w:rsidP="008D212B">
            <w:pPr>
              <w:jc w:val="center"/>
              <w:rPr>
                <w:i/>
                <w:sz w:val="26"/>
                <w:szCs w:val="26"/>
              </w:rPr>
            </w:pPr>
            <w:r w:rsidRPr="00D35B47">
              <w:rPr>
                <w:i/>
                <w:sz w:val="26"/>
                <w:szCs w:val="26"/>
              </w:rPr>
              <w:t xml:space="preserve">Từ </w:t>
            </w:r>
            <w:r w:rsidR="00A37C9A">
              <w:rPr>
                <w:i/>
                <w:sz w:val="26"/>
                <w:szCs w:val="26"/>
                <w:lang w:val="vi-VN"/>
              </w:rPr>
              <w:t>16h1</w:t>
            </w:r>
            <w:r w:rsidRPr="00D35B47">
              <w:rPr>
                <w:i/>
                <w:sz w:val="26"/>
                <w:szCs w:val="26"/>
                <w:lang w:val="vi-VN"/>
              </w:rPr>
              <w:t>5</w:t>
            </w:r>
            <w:r w:rsidRPr="00D35B47">
              <w:rPr>
                <w:i/>
                <w:sz w:val="26"/>
                <w:szCs w:val="26"/>
              </w:rPr>
              <w:t>-</w:t>
            </w:r>
            <w:r w:rsidRPr="00D35B47">
              <w:rPr>
                <w:i/>
                <w:sz w:val="26"/>
                <w:szCs w:val="26"/>
                <w:lang w:val="vi-VN"/>
              </w:rPr>
              <w:t>17</w:t>
            </w:r>
            <w:r w:rsidRPr="00D35B47">
              <w:rPr>
                <w:i/>
                <w:sz w:val="26"/>
                <w:szCs w:val="26"/>
              </w:rPr>
              <w:t>h30</w:t>
            </w:r>
          </w:p>
        </w:tc>
        <w:tc>
          <w:tcPr>
            <w:tcW w:w="2375" w:type="pct"/>
            <w:tcBorders>
              <w:top w:val="single" w:sz="4" w:space="0" w:color="auto"/>
              <w:bottom w:val="dotted" w:sz="4" w:space="0" w:color="auto"/>
            </w:tcBorders>
            <w:shd w:val="clear" w:color="auto" w:fill="auto"/>
            <w:vAlign w:val="center"/>
          </w:tcPr>
          <w:p w14:paraId="2681B8D4" w14:textId="06F51310" w:rsidR="008D212B" w:rsidRPr="00D35B47" w:rsidRDefault="008D212B" w:rsidP="008D212B">
            <w:pPr>
              <w:jc w:val="both"/>
              <w:rPr>
                <w:b/>
                <w:sz w:val="26"/>
                <w:szCs w:val="26"/>
              </w:rPr>
            </w:pPr>
            <w:r w:rsidRPr="00D35B47">
              <w:rPr>
                <w:sz w:val="26"/>
                <w:szCs w:val="26"/>
              </w:rPr>
              <w:t>1. Thông qua các nghị quyết của Kỳ họp.</w:t>
            </w:r>
          </w:p>
        </w:tc>
        <w:tc>
          <w:tcPr>
            <w:tcW w:w="1728" w:type="pct"/>
            <w:tcBorders>
              <w:top w:val="single" w:sz="4" w:space="0" w:color="auto"/>
              <w:bottom w:val="dotted" w:sz="4" w:space="0" w:color="auto"/>
            </w:tcBorders>
          </w:tcPr>
          <w:p w14:paraId="51EFD6A9" w14:textId="366A2FFE" w:rsidR="008D212B" w:rsidRPr="00D35B47" w:rsidRDefault="008D212B" w:rsidP="008D212B">
            <w:pPr>
              <w:jc w:val="center"/>
              <w:rPr>
                <w:b/>
                <w:sz w:val="26"/>
                <w:szCs w:val="26"/>
              </w:rPr>
            </w:pPr>
            <w:r w:rsidRPr="00D35B47">
              <w:rPr>
                <w:rFonts w:asciiTheme="majorHAnsi" w:hAnsiTheme="majorHAnsi" w:cstheme="majorHAnsi"/>
                <w:sz w:val="26"/>
                <w:szCs w:val="26"/>
                <w:lang w:val="nl-NL"/>
              </w:rPr>
              <w:t>Chủ tọa Kỳ họp</w:t>
            </w:r>
          </w:p>
        </w:tc>
      </w:tr>
      <w:tr w:rsidR="008D212B" w:rsidRPr="00573B21" w14:paraId="0368EEB1" w14:textId="790AE90F" w:rsidTr="00475964">
        <w:trPr>
          <w:trHeight w:val="487"/>
        </w:trPr>
        <w:tc>
          <w:tcPr>
            <w:tcW w:w="897" w:type="pct"/>
            <w:vMerge/>
            <w:shd w:val="clear" w:color="auto" w:fill="auto"/>
          </w:tcPr>
          <w:p w14:paraId="5DB478D7" w14:textId="77777777" w:rsidR="008D212B" w:rsidRPr="00D35B47" w:rsidRDefault="008D212B" w:rsidP="008D212B">
            <w:pPr>
              <w:jc w:val="center"/>
              <w:rPr>
                <w:sz w:val="26"/>
                <w:szCs w:val="26"/>
              </w:rPr>
            </w:pPr>
          </w:p>
        </w:tc>
        <w:tc>
          <w:tcPr>
            <w:tcW w:w="2375" w:type="pct"/>
            <w:tcBorders>
              <w:top w:val="dotted" w:sz="4" w:space="0" w:color="auto"/>
              <w:bottom w:val="dotted" w:sz="4" w:space="0" w:color="auto"/>
            </w:tcBorders>
            <w:shd w:val="clear" w:color="auto" w:fill="auto"/>
            <w:vAlign w:val="center"/>
          </w:tcPr>
          <w:p w14:paraId="6F8CB0D6" w14:textId="02E912F3" w:rsidR="008D212B" w:rsidRPr="00D35B47" w:rsidRDefault="008D212B" w:rsidP="008D212B">
            <w:pPr>
              <w:rPr>
                <w:sz w:val="26"/>
                <w:szCs w:val="26"/>
              </w:rPr>
            </w:pPr>
            <w:r w:rsidRPr="00D35B47">
              <w:rPr>
                <w:sz w:val="26"/>
                <w:szCs w:val="26"/>
              </w:rPr>
              <w:t>2. Bế mạc kỳ họp.</w:t>
            </w:r>
          </w:p>
        </w:tc>
        <w:tc>
          <w:tcPr>
            <w:tcW w:w="1728" w:type="pct"/>
            <w:tcBorders>
              <w:top w:val="dotted" w:sz="4" w:space="0" w:color="auto"/>
              <w:bottom w:val="dotted" w:sz="4" w:space="0" w:color="auto"/>
            </w:tcBorders>
          </w:tcPr>
          <w:p w14:paraId="22BFEDAE" w14:textId="77777777" w:rsidR="008D212B" w:rsidRPr="00D35B47" w:rsidRDefault="008D212B" w:rsidP="008D212B">
            <w:pPr>
              <w:jc w:val="center"/>
              <w:rPr>
                <w:rFonts w:asciiTheme="majorHAnsi" w:hAnsiTheme="majorHAnsi" w:cstheme="majorHAnsi"/>
                <w:sz w:val="26"/>
                <w:szCs w:val="26"/>
                <w:lang w:val="vi-VN"/>
              </w:rPr>
            </w:pPr>
            <w:r w:rsidRPr="00D35B47">
              <w:rPr>
                <w:rFonts w:asciiTheme="majorHAnsi" w:hAnsiTheme="majorHAnsi" w:cstheme="majorHAnsi"/>
                <w:sz w:val="26"/>
                <w:szCs w:val="26"/>
                <w:lang w:val="vi-VN"/>
              </w:rPr>
              <w:t xml:space="preserve">Đồng chí Nguyễn Hồng Lĩnh, </w:t>
            </w:r>
          </w:p>
          <w:p w14:paraId="329BD238" w14:textId="380DEDD9" w:rsidR="008D212B" w:rsidRPr="00D35B47" w:rsidRDefault="008D212B" w:rsidP="008D212B">
            <w:pPr>
              <w:jc w:val="center"/>
              <w:rPr>
                <w:sz w:val="26"/>
                <w:szCs w:val="26"/>
                <w:lang w:val="vi-VN"/>
              </w:rPr>
            </w:pPr>
            <w:r w:rsidRPr="00D35B47">
              <w:rPr>
                <w:rFonts w:asciiTheme="majorHAnsi" w:hAnsiTheme="majorHAnsi" w:cstheme="majorHAnsi"/>
                <w:sz w:val="26"/>
                <w:szCs w:val="26"/>
                <w:lang w:val="vi-VN"/>
              </w:rPr>
              <w:t>Phó Bí thư Thường trực Tỉnh ủy, Chủ tịch Hội đồng nhân dân tỉnh</w:t>
            </w:r>
          </w:p>
        </w:tc>
      </w:tr>
      <w:tr w:rsidR="008D212B" w:rsidRPr="00D35B47" w14:paraId="1398D138" w14:textId="1EDC8C3B" w:rsidTr="0045538A">
        <w:trPr>
          <w:trHeight w:val="1003"/>
        </w:trPr>
        <w:tc>
          <w:tcPr>
            <w:tcW w:w="897" w:type="pct"/>
            <w:vMerge/>
            <w:shd w:val="clear" w:color="auto" w:fill="auto"/>
          </w:tcPr>
          <w:p w14:paraId="6B99B3D2" w14:textId="77777777" w:rsidR="008D212B" w:rsidRPr="00D35B47" w:rsidRDefault="008D212B" w:rsidP="008D212B">
            <w:pPr>
              <w:jc w:val="center"/>
              <w:rPr>
                <w:i/>
                <w:sz w:val="26"/>
                <w:szCs w:val="26"/>
                <w:lang w:val="vi-VN"/>
              </w:rPr>
            </w:pPr>
          </w:p>
        </w:tc>
        <w:tc>
          <w:tcPr>
            <w:tcW w:w="2375" w:type="pct"/>
            <w:tcBorders>
              <w:top w:val="dotted" w:sz="4" w:space="0" w:color="auto"/>
            </w:tcBorders>
            <w:shd w:val="clear" w:color="auto" w:fill="auto"/>
            <w:vAlign w:val="center"/>
          </w:tcPr>
          <w:p w14:paraId="02946FFC" w14:textId="4288A85A" w:rsidR="008D212B" w:rsidRPr="00D35B47" w:rsidRDefault="008D212B" w:rsidP="008D212B">
            <w:pPr>
              <w:rPr>
                <w:sz w:val="26"/>
                <w:szCs w:val="26"/>
              </w:rPr>
            </w:pPr>
            <w:r w:rsidRPr="00D35B47">
              <w:rPr>
                <w:sz w:val="26"/>
                <w:szCs w:val="26"/>
              </w:rPr>
              <w:t>3. Chào cờ, Quốc ca.</w:t>
            </w:r>
          </w:p>
        </w:tc>
        <w:tc>
          <w:tcPr>
            <w:tcW w:w="1728" w:type="pct"/>
            <w:tcBorders>
              <w:top w:val="dotted" w:sz="4" w:space="0" w:color="auto"/>
            </w:tcBorders>
          </w:tcPr>
          <w:p w14:paraId="7B12609F" w14:textId="77777777" w:rsidR="008D212B" w:rsidRPr="00D35B47" w:rsidRDefault="008D212B" w:rsidP="008D212B">
            <w:pPr>
              <w:jc w:val="center"/>
              <w:rPr>
                <w:rFonts w:asciiTheme="majorHAnsi" w:hAnsiTheme="majorHAnsi" w:cstheme="majorHAnsi"/>
                <w:sz w:val="26"/>
                <w:szCs w:val="26"/>
              </w:rPr>
            </w:pPr>
          </w:p>
          <w:p w14:paraId="0DFC7DC4" w14:textId="1710D043" w:rsidR="008D212B" w:rsidRPr="00D35B47" w:rsidRDefault="008D212B" w:rsidP="008D212B">
            <w:pPr>
              <w:jc w:val="center"/>
              <w:rPr>
                <w:sz w:val="26"/>
                <w:szCs w:val="26"/>
                <w:lang w:val="vi-VN"/>
              </w:rPr>
            </w:pPr>
            <w:r w:rsidRPr="00D35B47">
              <w:rPr>
                <w:rFonts w:asciiTheme="majorHAnsi" w:hAnsiTheme="majorHAnsi" w:cstheme="majorHAnsi"/>
                <w:sz w:val="26"/>
                <w:szCs w:val="26"/>
              </w:rPr>
              <w:t>Văn phòng Đoàn ĐBQH và HĐND tỉnh</w:t>
            </w:r>
          </w:p>
        </w:tc>
      </w:tr>
    </w:tbl>
    <w:p w14:paraId="02DC955C" w14:textId="77777777" w:rsidR="00B64044" w:rsidRDefault="00701F7D" w:rsidP="007D27B5">
      <w:pPr>
        <w:tabs>
          <w:tab w:val="left" w:pos="0"/>
        </w:tabs>
        <w:spacing w:before="120"/>
        <w:jc w:val="both"/>
        <w:rPr>
          <w:sz w:val="26"/>
          <w:szCs w:val="26"/>
          <w:lang w:val="nb-NO"/>
        </w:rPr>
      </w:pPr>
      <w:r w:rsidRPr="0029643E">
        <w:rPr>
          <w:b/>
          <w:bCs/>
          <w:sz w:val="26"/>
          <w:szCs w:val="26"/>
          <w:u w:val="single"/>
          <w:lang w:val="nb-NO"/>
        </w:rPr>
        <w:t>Ghi chú:</w:t>
      </w:r>
      <w:r w:rsidRPr="0029643E">
        <w:rPr>
          <w:sz w:val="26"/>
          <w:szCs w:val="26"/>
          <w:lang w:val="nb-NO"/>
        </w:rPr>
        <w:t xml:space="preserve"> </w:t>
      </w:r>
    </w:p>
    <w:p w14:paraId="50B8A24E" w14:textId="7EBB6B59" w:rsidR="00D857CD" w:rsidRPr="00A37C9A" w:rsidRDefault="00B64044" w:rsidP="007D27B5">
      <w:pPr>
        <w:tabs>
          <w:tab w:val="left" w:pos="0"/>
        </w:tabs>
        <w:spacing w:before="120"/>
        <w:jc w:val="both"/>
        <w:rPr>
          <w:bCs/>
          <w:iCs/>
          <w:spacing w:val="-4"/>
          <w:sz w:val="26"/>
          <w:szCs w:val="26"/>
          <w:lang w:val="nb-NO"/>
        </w:rPr>
      </w:pPr>
      <w:r>
        <w:rPr>
          <w:sz w:val="26"/>
          <w:szCs w:val="26"/>
          <w:lang w:val="nb-NO"/>
        </w:rPr>
        <w:tab/>
      </w:r>
      <w:r w:rsidRPr="00A37C9A">
        <w:rPr>
          <w:sz w:val="26"/>
          <w:szCs w:val="26"/>
          <w:lang w:val="nb-NO"/>
        </w:rPr>
        <w:t xml:space="preserve">- </w:t>
      </w:r>
      <w:r w:rsidR="00701F7D" w:rsidRPr="00A37C9A">
        <w:rPr>
          <w:bCs/>
          <w:sz w:val="26"/>
          <w:szCs w:val="26"/>
          <w:lang w:val="nb-NO"/>
        </w:rPr>
        <w:t xml:space="preserve">Kỳ họp thực hiện </w:t>
      </w:r>
      <w:r w:rsidR="00D857CD" w:rsidRPr="00A37C9A">
        <w:rPr>
          <w:bCs/>
          <w:sz w:val="26"/>
          <w:szCs w:val="26"/>
          <w:lang w:val="nb-NO"/>
        </w:rPr>
        <w:t xml:space="preserve">việc </w:t>
      </w:r>
      <w:r w:rsidR="00FD6321" w:rsidRPr="00A37C9A">
        <w:rPr>
          <w:bCs/>
          <w:sz w:val="26"/>
          <w:szCs w:val="26"/>
          <w:lang w:val="nb-NO"/>
        </w:rPr>
        <w:t xml:space="preserve">nghiên cứu tài liệu, </w:t>
      </w:r>
      <w:r w:rsidR="00701F7D" w:rsidRPr="00A37C9A">
        <w:rPr>
          <w:bCs/>
          <w:sz w:val="26"/>
          <w:szCs w:val="26"/>
          <w:lang w:val="nb-NO"/>
        </w:rPr>
        <w:t>đăng ký thảo luận, chất vấn, biểu quyết</w:t>
      </w:r>
      <w:r w:rsidR="00FD6321" w:rsidRPr="00A37C9A">
        <w:rPr>
          <w:bCs/>
          <w:sz w:val="26"/>
          <w:szCs w:val="26"/>
          <w:lang w:val="nb-NO"/>
        </w:rPr>
        <w:t xml:space="preserve"> của đại biểu HĐND tỉnh</w:t>
      </w:r>
      <w:r w:rsidR="00701F7D" w:rsidRPr="00A37C9A">
        <w:rPr>
          <w:bCs/>
          <w:sz w:val="26"/>
          <w:szCs w:val="26"/>
          <w:lang w:val="nb-NO"/>
        </w:rPr>
        <w:t xml:space="preserve"> thông qua </w:t>
      </w:r>
      <w:r w:rsidR="009068B0" w:rsidRPr="00A37C9A">
        <w:rPr>
          <w:bCs/>
          <w:iCs/>
          <w:spacing w:val="-4"/>
          <w:sz w:val="26"/>
          <w:szCs w:val="26"/>
          <w:lang w:val="vi-VN"/>
        </w:rPr>
        <w:t>Hệ thống số quản lý Kỳ họp</w:t>
      </w:r>
      <w:r w:rsidR="00FD6321" w:rsidRPr="00A37C9A">
        <w:rPr>
          <w:bCs/>
          <w:iCs/>
          <w:spacing w:val="-4"/>
          <w:sz w:val="26"/>
          <w:szCs w:val="26"/>
          <w:lang w:val="nb-NO"/>
        </w:rPr>
        <w:t xml:space="preserve"> (theo tài khoản đã cấp cho đại biểu).</w:t>
      </w:r>
    </w:p>
    <w:p w14:paraId="30B6F42D" w14:textId="4E7D6461" w:rsidR="00B64044" w:rsidRPr="00A37C9A" w:rsidRDefault="00B64044" w:rsidP="00B64044">
      <w:pPr>
        <w:tabs>
          <w:tab w:val="left" w:pos="0"/>
        </w:tabs>
        <w:spacing w:before="100"/>
        <w:ind w:firstLine="697"/>
        <w:jc w:val="both"/>
        <w:rPr>
          <w:bCs/>
          <w:sz w:val="26"/>
          <w:szCs w:val="26"/>
          <w:lang w:val="nb-NO"/>
        </w:rPr>
      </w:pPr>
      <w:r w:rsidRPr="00A37C9A">
        <w:rPr>
          <w:bCs/>
          <w:sz w:val="26"/>
          <w:szCs w:val="26"/>
          <w:lang w:val="nb-NO"/>
        </w:rPr>
        <w:t xml:space="preserve">- Đại biểu khách mời tham dự kỳ họp khai thác tài liệu kỳ họp trên Cổng thông tin điện tử dbndhatinh.vn hoặc qua </w:t>
      </w:r>
      <w:r w:rsidRPr="00A37C9A">
        <w:rPr>
          <w:bCs/>
          <w:spacing w:val="-4"/>
          <w:sz w:val="26"/>
          <w:szCs w:val="26"/>
          <w:lang w:val="vi-VN"/>
        </w:rPr>
        <w:t>Hệ thống số quản lý Kỳ họp</w:t>
      </w:r>
      <w:r w:rsidRPr="00A37C9A">
        <w:rPr>
          <w:bCs/>
          <w:sz w:val="26"/>
          <w:szCs w:val="26"/>
          <w:lang w:val="nb-NO"/>
        </w:rPr>
        <w:t xml:space="preserve"> các cấp (</w:t>
      </w:r>
      <w:hyperlink r:id="rId7" w:history="1">
        <w:r w:rsidRPr="00A37C9A">
          <w:rPr>
            <w:rStyle w:val="Hyperlink"/>
            <w:bCs/>
            <w:color w:val="auto"/>
            <w:sz w:val="26"/>
            <w:szCs w:val="26"/>
            <w:lang w:val="nb-NO"/>
          </w:rPr>
          <w:t>https://qldbnd.hatinh.gov.vn/</w:t>
        </w:r>
      </w:hyperlink>
      <w:r w:rsidRPr="00A37C9A">
        <w:rPr>
          <w:bCs/>
          <w:sz w:val="26"/>
          <w:szCs w:val="26"/>
          <w:lang w:val="nb-NO"/>
        </w:rPr>
        <w:t xml:space="preserve"> Tên đăng nhập: </w:t>
      </w:r>
      <w:hyperlink r:id="rId8" w:history="1">
        <w:r w:rsidRPr="00A37C9A">
          <w:rPr>
            <w:rStyle w:val="Hyperlink"/>
            <w:bCs/>
            <w:color w:val="auto"/>
            <w:sz w:val="26"/>
            <w:szCs w:val="26"/>
            <w:lang w:val="nb-NO"/>
          </w:rPr>
          <w:t>khachmoi.hdnd; mật khẩu: kyhop@12345</w:t>
        </w:r>
      </w:hyperlink>
      <w:r w:rsidRPr="00A37C9A">
        <w:rPr>
          <w:bCs/>
          <w:sz w:val="26"/>
          <w:szCs w:val="26"/>
          <w:lang w:val="nb-NO"/>
        </w:rPr>
        <w:t>)</w:t>
      </w:r>
    </w:p>
    <w:p w14:paraId="75C22F39" w14:textId="77777777" w:rsidR="00B64044" w:rsidRPr="0029643E" w:rsidRDefault="00B64044" w:rsidP="00B64044">
      <w:pPr>
        <w:tabs>
          <w:tab w:val="left" w:pos="0"/>
        </w:tabs>
        <w:spacing w:before="100"/>
        <w:ind w:firstLine="697"/>
        <w:jc w:val="center"/>
        <w:rPr>
          <w:i/>
          <w:iCs/>
          <w:spacing w:val="-2"/>
          <w:position w:val="-2"/>
          <w:sz w:val="26"/>
          <w:szCs w:val="26"/>
          <w:lang w:val="nb-NO"/>
        </w:rPr>
      </w:pPr>
    </w:p>
    <w:tbl>
      <w:tblPr>
        <w:tblW w:w="0" w:type="auto"/>
        <w:tblLook w:val="04A0" w:firstRow="1" w:lastRow="0" w:firstColumn="1" w:lastColumn="0" w:noHBand="0" w:noVBand="1"/>
      </w:tblPr>
      <w:tblGrid>
        <w:gridCol w:w="4530"/>
        <w:gridCol w:w="4542"/>
      </w:tblGrid>
      <w:tr w:rsidR="00B64044" w:rsidRPr="0029643E" w14:paraId="353206D5" w14:textId="77777777" w:rsidTr="00A6357D">
        <w:tc>
          <w:tcPr>
            <w:tcW w:w="4644" w:type="dxa"/>
            <w:shd w:val="clear" w:color="auto" w:fill="auto"/>
          </w:tcPr>
          <w:p w14:paraId="359A857C" w14:textId="77777777" w:rsidR="00B64044" w:rsidRPr="0029643E" w:rsidRDefault="00B64044" w:rsidP="00A6357D">
            <w:pPr>
              <w:jc w:val="center"/>
              <w:rPr>
                <w:noProof/>
                <w:sz w:val="26"/>
                <w:szCs w:val="26"/>
              </w:rPr>
            </w:pPr>
            <w:r w:rsidRPr="0029643E">
              <w:rPr>
                <w:noProof/>
                <w:sz w:val="26"/>
                <w:szCs w:val="26"/>
                <w:lang w:val="vi-VN" w:eastAsia="vi-VN"/>
              </w:rPr>
              <w:drawing>
                <wp:inline distT="0" distB="0" distL="0" distR="0" wp14:anchorId="4DAFECFB" wp14:editId="71232648">
                  <wp:extent cx="94297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kỳ họ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03FFAF8E" w14:textId="77777777" w:rsidR="00B64044" w:rsidRPr="0029643E" w:rsidRDefault="00B64044" w:rsidP="00A6357D">
            <w:pPr>
              <w:jc w:val="center"/>
              <w:rPr>
                <w:i/>
                <w:iCs/>
                <w:noProof/>
                <w:sz w:val="26"/>
                <w:szCs w:val="26"/>
              </w:rPr>
            </w:pPr>
            <w:r w:rsidRPr="0029643E">
              <w:rPr>
                <w:i/>
                <w:iCs/>
                <w:noProof/>
                <w:sz w:val="26"/>
                <w:szCs w:val="26"/>
              </w:rPr>
              <w:t>Mã QR tài liệu kỳ họp</w:t>
            </w:r>
          </w:p>
        </w:tc>
        <w:tc>
          <w:tcPr>
            <w:tcW w:w="4644" w:type="dxa"/>
            <w:shd w:val="clear" w:color="auto" w:fill="auto"/>
          </w:tcPr>
          <w:p w14:paraId="02FE9555" w14:textId="77777777" w:rsidR="00B64044" w:rsidRPr="0029643E" w:rsidRDefault="00B64044" w:rsidP="00A6357D">
            <w:pPr>
              <w:jc w:val="center"/>
              <w:rPr>
                <w:noProof/>
                <w:sz w:val="26"/>
                <w:szCs w:val="26"/>
              </w:rPr>
            </w:pPr>
            <w:r w:rsidRPr="0029643E">
              <w:rPr>
                <w:noProof/>
                <w:sz w:val="26"/>
                <w:szCs w:val="26"/>
                <w:lang w:val="vi-VN" w:eastAsia="vi-VN"/>
              </w:rPr>
              <w:drawing>
                <wp:inline distT="0" distB="0" distL="0" distR="0" wp14:anchorId="6C8094D6" wp14:editId="1BDAB92D">
                  <wp:extent cx="11430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 hệ thống số.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7BB3A0F0" w14:textId="77777777" w:rsidR="00B64044" w:rsidRPr="0029643E" w:rsidRDefault="00B64044" w:rsidP="00A6357D">
            <w:pPr>
              <w:jc w:val="center"/>
              <w:rPr>
                <w:i/>
                <w:iCs/>
                <w:noProof/>
                <w:sz w:val="26"/>
                <w:szCs w:val="26"/>
              </w:rPr>
            </w:pPr>
            <w:r w:rsidRPr="0029643E">
              <w:rPr>
                <w:i/>
                <w:iCs/>
                <w:noProof/>
                <w:sz w:val="26"/>
                <w:szCs w:val="26"/>
              </w:rPr>
              <w:t xml:space="preserve">QR </w:t>
            </w:r>
            <w:r w:rsidRPr="0029643E">
              <w:rPr>
                <w:i/>
                <w:iCs/>
                <w:spacing w:val="-4"/>
                <w:sz w:val="26"/>
                <w:szCs w:val="26"/>
                <w:lang w:val="vi-VN"/>
              </w:rPr>
              <w:t>Hệ thống số quản lý Kỳ họp</w:t>
            </w:r>
          </w:p>
        </w:tc>
      </w:tr>
    </w:tbl>
    <w:p w14:paraId="5B3CFC82" w14:textId="77777777" w:rsidR="00B64044" w:rsidRPr="0029643E" w:rsidRDefault="00B64044" w:rsidP="00B64044">
      <w:pPr>
        <w:tabs>
          <w:tab w:val="left" w:pos="0"/>
        </w:tabs>
        <w:spacing w:before="100"/>
        <w:ind w:firstLine="697"/>
        <w:jc w:val="center"/>
        <w:rPr>
          <w:sz w:val="26"/>
          <w:szCs w:val="26"/>
        </w:rPr>
      </w:pPr>
    </w:p>
    <w:p w14:paraId="27DB6775" w14:textId="4F07CD26" w:rsidR="009C61F4" w:rsidRPr="0029643E" w:rsidRDefault="009C61F4" w:rsidP="00D857CD">
      <w:pPr>
        <w:tabs>
          <w:tab w:val="left" w:pos="0"/>
        </w:tabs>
        <w:jc w:val="center"/>
        <w:rPr>
          <w:b/>
          <w:bCs/>
          <w:sz w:val="26"/>
          <w:szCs w:val="26"/>
          <w:lang w:val="nb-NO"/>
        </w:rPr>
      </w:pPr>
      <w:r w:rsidRPr="0029643E">
        <w:rPr>
          <w:b/>
          <w:bCs/>
          <w:sz w:val="26"/>
          <w:szCs w:val="26"/>
          <w:lang w:val="nb-NO"/>
        </w:rPr>
        <w:t>TÀI LIỆU ĐẠI BIỂU NGHIÊN CỨU,</w:t>
      </w:r>
    </w:p>
    <w:p w14:paraId="271CA9D4" w14:textId="77777777" w:rsidR="009C61F4" w:rsidRPr="0029643E" w:rsidRDefault="009C61F4" w:rsidP="009C61F4">
      <w:pPr>
        <w:tabs>
          <w:tab w:val="left" w:pos="0"/>
        </w:tabs>
        <w:jc w:val="center"/>
        <w:rPr>
          <w:b/>
          <w:bCs/>
          <w:sz w:val="26"/>
          <w:szCs w:val="26"/>
          <w:lang w:val="nb-NO"/>
        </w:rPr>
      </w:pPr>
      <w:r w:rsidRPr="0029643E">
        <w:rPr>
          <w:b/>
          <w:bCs/>
          <w:sz w:val="26"/>
          <w:szCs w:val="26"/>
          <w:lang w:val="nb-NO"/>
        </w:rPr>
        <w:t>KHÔNG TRÌNH BÀY TRỰC TIẾP TẠI HỘI TRƯỜNG</w:t>
      </w:r>
    </w:p>
    <w:p w14:paraId="11ABF7F2" w14:textId="77777777" w:rsidR="009C61F4" w:rsidRPr="0029643E" w:rsidRDefault="009C61F4" w:rsidP="009C61F4">
      <w:pPr>
        <w:tabs>
          <w:tab w:val="left" w:pos="0"/>
        </w:tabs>
        <w:jc w:val="center"/>
        <w:rPr>
          <w:b/>
          <w:bCs/>
          <w:sz w:val="26"/>
          <w:szCs w:val="26"/>
          <w:lang w:val="nb-NO"/>
        </w:rPr>
      </w:pPr>
    </w:p>
    <w:p w14:paraId="0D53AECC" w14:textId="77777777" w:rsidR="009C61F4" w:rsidRPr="00D401A4" w:rsidRDefault="009C61F4" w:rsidP="009C61F4">
      <w:pPr>
        <w:ind w:firstLine="720"/>
        <w:jc w:val="both"/>
        <w:rPr>
          <w:b/>
          <w:bCs/>
          <w:i/>
          <w:iCs/>
          <w:sz w:val="26"/>
          <w:szCs w:val="26"/>
          <w:lang w:val="nb-NO"/>
        </w:rPr>
      </w:pPr>
      <w:r w:rsidRPr="00D401A4">
        <w:rPr>
          <w:b/>
          <w:bCs/>
          <w:i/>
          <w:iCs/>
          <w:sz w:val="26"/>
          <w:szCs w:val="26"/>
          <w:lang w:val="nb-NO"/>
        </w:rPr>
        <w:t>I. Báo cáo của Ủy ban nhân dân tỉnh và các sở, ngành, đơn vị</w:t>
      </w:r>
    </w:p>
    <w:p w14:paraId="040915A2" w14:textId="5C15EDFC" w:rsidR="009363A2" w:rsidRDefault="009363A2" w:rsidP="006827B3">
      <w:pPr>
        <w:pStyle w:val="ListParagraph"/>
        <w:numPr>
          <w:ilvl w:val="0"/>
          <w:numId w:val="6"/>
        </w:numPr>
        <w:ind w:left="0" w:firstLine="357"/>
        <w:jc w:val="both"/>
        <w:rPr>
          <w:sz w:val="26"/>
          <w:szCs w:val="26"/>
          <w:lang w:val="nb-NO"/>
        </w:rPr>
      </w:pPr>
      <w:r w:rsidRPr="00D401A4">
        <w:rPr>
          <w:sz w:val="26"/>
          <w:szCs w:val="26"/>
          <w:lang w:val="nb-NO"/>
        </w:rPr>
        <w:t>Báo cáo kết quả công tác chỉ đạo, điều hành của Ủy ban nhân dân tỉnh 6 tháng đầu năm 2026.</w:t>
      </w:r>
    </w:p>
    <w:p w14:paraId="5057C5D2" w14:textId="51D8D3A3" w:rsidR="00E73E36" w:rsidRPr="00D401A4" w:rsidRDefault="00E73E36" w:rsidP="006827B3">
      <w:pPr>
        <w:pStyle w:val="ListParagraph"/>
        <w:numPr>
          <w:ilvl w:val="0"/>
          <w:numId w:val="6"/>
        </w:numPr>
        <w:ind w:left="0" w:firstLine="357"/>
        <w:jc w:val="both"/>
        <w:rPr>
          <w:sz w:val="26"/>
          <w:szCs w:val="26"/>
          <w:lang w:val="nb-NO"/>
        </w:rPr>
      </w:pPr>
      <w:r>
        <w:rPr>
          <w:sz w:val="26"/>
          <w:szCs w:val="26"/>
          <w:lang w:val="vi-VN"/>
        </w:rPr>
        <w:t xml:space="preserve">Báo cáo </w:t>
      </w:r>
      <w:r w:rsidRPr="00D35B47">
        <w:rPr>
          <w:sz w:val="26"/>
          <w:szCs w:val="26"/>
          <w:lang w:val="vi-VN"/>
        </w:rPr>
        <w:t>đánh giá tình hình thực hiện kế hoạch đầu tư công 6 tháng đầu năm, nhiệm vụ, giải pháp 6 tháng cuối năm 2026</w:t>
      </w:r>
    </w:p>
    <w:p w14:paraId="6B8FA9C9" w14:textId="77777777" w:rsidR="009363A2" w:rsidRPr="00D401A4" w:rsidRDefault="009363A2" w:rsidP="006827B3">
      <w:pPr>
        <w:pStyle w:val="ListParagraph"/>
        <w:numPr>
          <w:ilvl w:val="0"/>
          <w:numId w:val="6"/>
        </w:numPr>
        <w:ind w:left="0" w:firstLine="357"/>
        <w:jc w:val="both"/>
        <w:rPr>
          <w:sz w:val="26"/>
          <w:szCs w:val="26"/>
          <w:lang w:val="nb-NO"/>
        </w:rPr>
      </w:pPr>
      <w:r w:rsidRPr="00D401A4">
        <w:rPr>
          <w:sz w:val="26"/>
          <w:szCs w:val="26"/>
          <w:lang w:val="nb-NO"/>
        </w:rPr>
        <w:t>Báo cáo kết quả thực hiện dự toán thu, chi ngân sách nhà nước 6 tháng đầu năm 2026 và dự toán thu, chi ngân sách nhà nước năm 2026.</w:t>
      </w:r>
    </w:p>
    <w:p w14:paraId="01717E3B" w14:textId="77777777" w:rsidR="009363A2" w:rsidRPr="00D401A4" w:rsidRDefault="009363A2" w:rsidP="006827B3">
      <w:pPr>
        <w:pStyle w:val="ListParagraph"/>
        <w:numPr>
          <w:ilvl w:val="0"/>
          <w:numId w:val="6"/>
        </w:numPr>
        <w:ind w:left="0" w:firstLine="357"/>
        <w:jc w:val="both"/>
        <w:rPr>
          <w:sz w:val="26"/>
          <w:szCs w:val="26"/>
          <w:lang w:val="nb-NO"/>
        </w:rPr>
      </w:pPr>
      <w:r w:rsidRPr="00D401A4">
        <w:rPr>
          <w:sz w:val="26"/>
          <w:szCs w:val="26"/>
          <w:lang w:val="nb-NO"/>
        </w:rPr>
        <w:t>Kết quả công tác tiếp công dân, giải quyết đơn thư KNTC và PCTN, LP, TC 6 tháng đầu năm 2026 và phương hướng, nhiệm vụ 6 tháng cuối năm 2026</w:t>
      </w:r>
    </w:p>
    <w:p w14:paraId="7A045ACC" w14:textId="77777777" w:rsidR="009363A2" w:rsidRPr="00D401A4" w:rsidRDefault="009363A2" w:rsidP="006827B3">
      <w:pPr>
        <w:pStyle w:val="ListParagraph"/>
        <w:numPr>
          <w:ilvl w:val="0"/>
          <w:numId w:val="6"/>
        </w:numPr>
        <w:ind w:left="0" w:firstLine="357"/>
        <w:jc w:val="both"/>
        <w:rPr>
          <w:sz w:val="26"/>
          <w:szCs w:val="26"/>
          <w:lang w:val="nb-NO"/>
        </w:rPr>
      </w:pPr>
      <w:r w:rsidRPr="00D401A4">
        <w:rPr>
          <w:sz w:val="26"/>
          <w:szCs w:val="26"/>
          <w:lang w:val="nb-NO"/>
        </w:rPr>
        <w:t>Báo cáo tình hình, kết quả công tác phòng, chống tội phạm và vi phạm pháp luật 05 tháng đầu năm 2026</w:t>
      </w:r>
    </w:p>
    <w:p w14:paraId="141C3B40" w14:textId="77777777" w:rsidR="009363A2" w:rsidRPr="00D401A4" w:rsidRDefault="009363A2" w:rsidP="006827B3">
      <w:pPr>
        <w:pStyle w:val="ListParagraph"/>
        <w:numPr>
          <w:ilvl w:val="0"/>
          <w:numId w:val="6"/>
        </w:numPr>
        <w:ind w:left="0" w:firstLine="357"/>
        <w:jc w:val="both"/>
        <w:rPr>
          <w:sz w:val="26"/>
          <w:szCs w:val="26"/>
          <w:lang w:val="nb-NO"/>
        </w:rPr>
      </w:pPr>
      <w:r w:rsidRPr="00D401A4">
        <w:rPr>
          <w:sz w:val="26"/>
          <w:szCs w:val="26"/>
          <w:lang w:val="nb-NO"/>
        </w:rPr>
        <w:t>Báo cáo về kết quả thực hiện nội dung chất vấn tại Kỳ họp thứ 34, Hội đồng nhân dân tỉnh khóa XVIII, nhiệm kỳ 2021-2026.</w:t>
      </w:r>
    </w:p>
    <w:p w14:paraId="1A19BDED" w14:textId="77777777" w:rsidR="009363A2" w:rsidRPr="00D401A4" w:rsidRDefault="009363A2" w:rsidP="006827B3">
      <w:pPr>
        <w:pStyle w:val="ListParagraph"/>
        <w:numPr>
          <w:ilvl w:val="0"/>
          <w:numId w:val="6"/>
        </w:numPr>
        <w:ind w:left="0" w:firstLine="357"/>
        <w:jc w:val="both"/>
        <w:rPr>
          <w:sz w:val="26"/>
          <w:szCs w:val="26"/>
          <w:lang w:val="nb-NO"/>
        </w:rPr>
      </w:pPr>
      <w:r w:rsidRPr="00D401A4">
        <w:rPr>
          <w:sz w:val="26"/>
          <w:szCs w:val="26"/>
          <w:lang w:val="nb-NO"/>
        </w:rPr>
        <w:t>Báo cáo quyết toán ngân sách địa phương năm 2025.</w:t>
      </w:r>
    </w:p>
    <w:p w14:paraId="6897DEFF" w14:textId="77777777" w:rsidR="009363A2" w:rsidRPr="00D401A4" w:rsidRDefault="009363A2" w:rsidP="006827B3">
      <w:pPr>
        <w:pStyle w:val="ListParagraph"/>
        <w:numPr>
          <w:ilvl w:val="0"/>
          <w:numId w:val="6"/>
        </w:numPr>
        <w:ind w:left="0" w:firstLine="357"/>
        <w:jc w:val="both"/>
        <w:rPr>
          <w:sz w:val="26"/>
          <w:szCs w:val="26"/>
          <w:lang w:val="nb-NO"/>
        </w:rPr>
      </w:pPr>
      <w:r w:rsidRPr="00D401A4">
        <w:rPr>
          <w:sz w:val="26"/>
          <w:szCs w:val="26"/>
          <w:lang w:val="nb-NO"/>
        </w:rPr>
        <w:t>Báo cáo tài chính nhà nước tỉnh năm 2025.</w:t>
      </w:r>
    </w:p>
    <w:p w14:paraId="6F110D3F" w14:textId="77777777" w:rsidR="009363A2" w:rsidRPr="00D401A4" w:rsidRDefault="009363A2" w:rsidP="006827B3">
      <w:pPr>
        <w:pStyle w:val="ListParagraph"/>
        <w:numPr>
          <w:ilvl w:val="0"/>
          <w:numId w:val="6"/>
        </w:numPr>
        <w:ind w:left="0" w:firstLine="357"/>
        <w:jc w:val="both"/>
        <w:rPr>
          <w:spacing w:val="-6"/>
          <w:sz w:val="26"/>
          <w:szCs w:val="26"/>
          <w:lang w:val="nb-NO"/>
        </w:rPr>
      </w:pPr>
      <w:r w:rsidRPr="00D401A4">
        <w:rPr>
          <w:spacing w:val="-6"/>
          <w:sz w:val="26"/>
          <w:szCs w:val="26"/>
          <w:lang w:val="nb-NO"/>
        </w:rPr>
        <w:t>Báo cáo của các cơ quan: Viện kiểm sát nhân dân, Tòa án nhân dân, Thi hành án dân sự tỉnh về kết quả hoạt động 6 tháng đầu năm; nhiệm vụ, giải pháp 6 tháng cuối năm 2026.</w:t>
      </w:r>
    </w:p>
    <w:p w14:paraId="67096A18" w14:textId="1CC5426B" w:rsidR="009363A2" w:rsidRPr="00D401A4" w:rsidRDefault="009363A2" w:rsidP="006827B3">
      <w:pPr>
        <w:pStyle w:val="ListParagraph"/>
        <w:numPr>
          <w:ilvl w:val="0"/>
          <w:numId w:val="6"/>
        </w:numPr>
        <w:ind w:left="0" w:firstLine="357"/>
        <w:jc w:val="both"/>
        <w:rPr>
          <w:spacing w:val="-8"/>
          <w:sz w:val="26"/>
          <w:szCs w:val="26"/>
          <w:lang w:val="nb-NO"/>
        </w:rPr>
      </w:pPr>
      <w:r w:rsidRPr="00D401A4">
        <w:rPr>
          <w:spacing w:val="-8"/>
          <w:sz w:val="26"/>
          <w:szCs w:val="26"/>
          <w:lang w:val="nb-NO"/>
        </w:rPr>
        <w:t>Báo cáo của Đoàn đại biểu Quốc hội tỉnh về kết quả Kỳ họp thứ 1, Quốc hội khoá XVI.</w:t>
      </w:r>
    </w:p>
    <w:p w14:paraId="5691D045" w14:textId="72E3F36C" w:rsidR="00F86980" w:rsidRPr="00D401A4" w:rsidRDefault="00482D72" w:rsidP="006827B3">
      <w:pPr>
        <w:pStyle w:val="ListParagraph"/>
        <w:numPr>
          <w:ilvl w:val="0"/>
          <w:numId w:val="6"/>
        </w:numPr>
        <w:ind w:left="0" w:firstLine="357"/>
        <w:jc w:val="both"/>
        <w:rPr>
          <w:sz w:val="26"/>
          <w:szCs w:val="26"/>
          <w:lang w:val="nb-NO"/>
        </w:rPr>
      </w:pPr>
      <w:r w:rsidRPr="00D401A4">
        <w:rPr>
          <w:sz w:val="26"/>
          <w:szCs w:val="26"/>
          <w:lang w:val="nb-NO"/>
        </w:rPr>
        <w:t>Báo cáo về công tác giám sát và tham gia xây dựng chính quyền 6 tháng đầu năm 2026 của Ban Thường trực Ủy ban Mặt trận Tổ quốc Việt Nam tỉnh.</w:t>
      </w:r>
    </w:p>
    <w:p w14:paraId="2DFE6401" w14:textId="77777777" w:rsidR="00482D72" w:rsidRPr="00D401A4" w:rsidRDefault="00482D72" w:rsidP="008F630D">
      <w:pPr>
        <w:pStyle w:val="ListParagraph"/>
        <w:jc w:val="both"/>
        <w:rPr>
          <w:sz w:val="26"/>
          <w:szCs w:val="26"/>
          <w:lang w:val="nb-NO"/>
        </w:rPr>
      </w:pPr>
    </w:p>
    <w:p w14:paraId="540BB18E" w14:textId="20ACD086" w:rsidR="009C61F4" w:rsidRPr="00D401A4" w:rsidRDefault="009C61F4" w:rsidP="009363A2">
      <w:pPr>
        <w:ind w:left="720"/>
        <w:jc w:val="both"/>
        <w:rPr>
          <w:b/>
          <w:bCs/>
          <w:i/>
          <w:iCs/>
          <w:sz w:val="26"/>
          <w:szCs w:val="26"/>
          <w:lang w:val="nb-NO"/>
        </w:rPr>
      </w:pPr>
      <w:r w:rsidRPr="00D401A4">
        <w:rPr>
          <w:b/>
          <w:bCs/>
          <w:i/>
          <w:iCs/>
          <w:sz w:val="26"/>
          <w:szCs w:val="26"/>
          <w:lang w:val="nb-NO"/>
        </w:rPr>
        <w:t>II. Các Tờ trình, dự thảo Nghị quyết</w:t>
      </w:r>
      <w:r w:rsidR="005F0E58" w:rsidRPr="00D401A4">
        <w:rPr>
          <w:b/>
          <w:bCs/>
          <w:i/>
          <w:iCs/>
          <w:sz w:val="26"/>
          <w:szCs w:val="26"/>
          <w:lang w:val="nb-NO"/>
        </w:rPr>
        <w:t xml:space="preserve"> của Ủy ban nhân dân tỉnh</w:t>
      </w:r>
    </w:p>
    <w:p w14:paraId="20C8748E" w14:textId="77777777" w:rsidR="006827B3" w:rsidRPr="00D401A4" w:rsidRDefault="006827B3" w:rsidP="009363A2">
      <w:pPr>
        <w:ind w:left="720"/>
        <w:jc w:val="both"/>
        <w:rPr>
          <w:b/>
          <w:bCs/>
          <w:i/>
          <w:iCs/>
          <w:sz w:val="26"/>
          <w:szCs w:val="26"/>
          <w:lang w:val="nb-NO"/>
        </w:rPr>
      </w:pPr>
    </w:p>
    <w:p w14:paraId="384C684D" w14:textId="77777777" w:rsidR="006827B3" w:rsidRPr="00C15F89" w:rsidRDefault="006827B3" w:rsidP="006827B3">
      <w:pPr>
        <w:pStyle w:val="ListParagraph"/>
        <w:numPr>
          <w:ilvl w:val="0"/>
          <w:numId w:val="9"/>
        </w:numPr>
        <w:ind w:left="0" w:firstLine="357"/>
        <w:jc w:val="both"/>
        <w:rPr>
          <w:sz w:val="26"/>
          <w:szCs w:val="26"/>
          <w:lang w:val="nb-NO"/>
        </w:rPr>
      </w:pPr>
      <w:r w:rsidRPr="00C15F89">
        <w:rPr>
          <w:sz w:val="26"/>
          <w:szCs w:val="26"/>
          <w:lang w:val="nb-NO"/>
        </w:rPr>
        <w:t>Quy định kinh phí cho công tác xây dựng, kiểm tra, rà soát, hệ thống hóa văn bản quy phạm pháp luật và hỗ trợ pháp lý cho doanh nghiệp trên địa bàn tỉnh Hà Tĩnh</w:t>
      </w:r>
    </w:p>
    <w:p w14:paraId="1D6E6505" w14:textId="77777777" w:rsidR="006827B3" w:rsidRPr="00C15F89" w:rsidRDefault="006827B3" w:rsidP="006827B3">
      <w:pPr>
        <w:pStyle w:val="ListParagraph"/>
        <w:numPr>
          <w:ilvl w:val="0"/>
          <w:numId w:val="9"/>
        </w:numPr>
        <w:ind w:left="0" w:firstLine="357"/>
        <w:jc w:val="both"/>
        <w:rPr>
          <w:spacing w:val="-6"/>
          <w:sz w:val="26"/>
          <w:szCs w:val="26"/>
          <w:lang w:val="nb-NO"/>
        </w:rPr>
      </w:pPr>
      <w:r w:rsidRPr="00C15F89">
        <w:rPr>
          <w:spacing w:val="-6"/>
          <w:sz w:val="26"/>
          <w:szCs w:val="26"/>
          <w:lang w:val="nb-NO"/>
        </w:rPr>
        <w:t>Quy định mức chi đào tạo, bồi dưỡng công chức, viên chức trên địa bàn tỉnh Hà Tĩnh</w:t>
      </w:r>
    </w:p>
    <w:p w14:paraId="2F263082" w14:textId="77777777" w:rsidR="006827B3" w:rsidRPr="00C15F89" w:rsidRDefault="006827B3" w:rsidP="006827B3">
      <w:pPr>
        <w:pStyle w:val="ListParagraph"/>
        <w:numPr>
          <w:ilvl w:val="0"/>
          <w:numId w:val="9"/>
        </w:numPr>
        <w:ind w:left="0" w:firstLine="357"/>
        <w:jc w:val="both"/>
        <w:rPr>
          <w:sz w:val="26"/>
          <w:szCs w:val="26"/>
          <w:lang w:val="nb-NO"/>
        </w:rPr>
      </w:pPr>
      <w:r w:rsidRPr="00C15F89">
        <w:rPr>
          <w:sz w:val="26"/>
          <w:szCs w:val="26"/>
          <w:lang w:val="nb-NO"/>
        </w:rPr>
        <w:t>Quy định tiêu chí thành lập Đội dân phòng và tiêu chí về số lượng thành viên Đội dân phòng trên địa bàn tỉnh Hà Tĩnh</w:t>
      </w:r>
    </w:p>
    <w:p w14:paraId="671FADD6" w14:textId="77777777" w:rsidR="006827B3" w:rsidRPr="00C15F89" w:rsidRDefault="006827B3" w:rsidP="006827B3">
      <w:pPr>
        <w:pStyle w:val="ListParagraph"/>
        <w:numPr>
          <w:ilvl w:val="0"/>
          <w:numId w:val="9"/>
        </w:numPr>
        <w:ind w:left="0" w:firstLine="357"/>
        <w:jc w:val="both"/>
        <w:rPr>
          <w:sz w:val="26"/>
          <w:szCs w:val="26"/>
          <w:lang w:val="nb-NO"/>
        </w:rPr>
      </w:pPr>
      <w:r w:rsidRPr="00C15F89">
        <w:rPr>
          <w:sz w:val="26"/>
          <w:szCs w:val="26"/>
          <w:lang w:val="nb-NO"/>
        </w:rPr>
        <w:t>Quy định về chế độ hỗ trợ đặc thù đối với cán bộ, công chức, viên chức làm việc tại Trung tâm Phục vụ hành chính công các cấp trên địa bàn tỉnh Hà Tĩnh</w:t>
      </w:r>
    </w:p>
    <w:p w14:paraId="15AE9A1E" w14:textId="77777777" w:rsidR="006827B3" w:rsidRPr="00C15F89" w:rsidRDefault="006827B3" w:rsidP="006827B3">
      <w:pPr>
        <w:pStyle w:val="ListParagraph"/>
        <w:numPr>
          <w:ilvl w:val="0"/>
          <w:numId w:val="9"/>
        </w:numPr>
        <w:ind w:left="0" w:firstLine="357"/>
        <w:jc w:val="both"/>
        <w:rPr>
          <w:sz w:val="26"/>
          <w:szCs w:val="26"/>
          <w:lang w:val="nb-NO"/>
        </w:rPr>
      </w:pPr>
      <w:r w:rsidRPr="00C15F89">
        <w:rPr>
          <w:sz w:val="26"/>
          <w:szCs w:val="26"/>
          <w:lang w:val="nb-NO"/>
        </w:rPr>
        <w:t>Quy định chế độ mua sắm, thủ tục cấp phát phù hiệu, cờ hiệu, cấp hiệu, biển hiệu và trang phục đối với công chức làm việc tại Chi cục Quản lý thị trường tỉnh</w:t>
      </w:r>
    </w:p>
    <w:p w14:paraId="665B3E13" w14:textId="77777777" w:rsidR="006827B3" w:rsidRPr="00C15F89" w:rsidRDefault="006827B3" w:rsidP="006827B3">
      <w:pPr>
        <w:pStyle w:val="ListParagraph"/>
        <w:numPr>
          <w:ilvl w:val="0"/>
          <w:numId w:val="9"/>
        </w:numPr>
        <w:ind w:left="0" w:firstLine="357"/>
        <w:jc w:val="both"/>
        <w:rPr>
          <w:sz w:val="26"/>
          <w:szCs w:val="26"/>
          <w:lang w:val="nb-NO"/>
        </w:rPr>
      </w:pPr>
      <w:r w:rsidRPr="00C15F89">
        <w:rPr>
          <w:sz w:val="26"/>
          <w:szCs w:val="26"/>
          <w:lang w:val="nb-NO"/>
        </w:rPr>
        <w:t>Quy định mức chi tổ chức thực hiện công tác thi đua, khen thưởng trên địa bàn tỉnh Hà Tĩnh</w:t>
      </w:r>
    </w:p>
    <w:p w14:paraId="70BF6705" w14:textId="77777777" w:rsidR="006827B3" w:rsidRPr="00C15F89" w:rsidRDefault="006827B3" w:rsidP="006827B3">
      <w:pPr>
        <w:pStyle w:val="ListParagraph"/>
        <w:numPr>
          <w:ilvl w:val="0"/>
          <w:numId w:val="9"/>
        </w:numPr>
        <w:ind w:left="0" w:firstLine="357"/>
        <w:jc w:val="both"/>
        <w:rPr>
          <w:sz w:val="26"/>
          <w:szCs w:val="26"/>
          <w:lang w:val="nb-NO"/>
        </w:rPr>
      </w:pPr>
      <w:r w:rsidRPr="00C15F89">
        <w:rPr>
          <w:sz w:val="26"/>
          <w:szCs w:val="26"/>
          <w:lang w:val="nb-NO"/>
        </w:rPr>
        <w:t>Phê chuẩn quyết toán ngân sách địa phương năm 2025</w:t>
      </w:r>
    </w:p>
    <w:p w14:paraId="79E030A3" w14:textId="77777777" w:rsidR="006827B3" w:rsidRPr="00C15F89" w:rsidRDefault="006827B3" w:rsidP="006827B3">
      <w:pPr>
        <w:pStyle w:val="ListParagraph"/>
        <w:numPr>
          <w:ilvl w:val="0"/>
          <w:numId w:val="9"/>
        </w:numPr>
        <w:ind w:left="0" w:firstLine="357"/>
        <w:jc w:val="both"/>
        <w:rPr>
          <w:sz w:val="26"/>
          <w:szCs w:val="26"/>
          <w:lang w:val="nb-NO"/>
        </w:rPr>
      </w:pPr>
      <w:r w:rsidRPr="00C15F89">
        <w:rPr>
          <w:sz w:val="26"/>
          <w:szCs w:val="26"/>
          <w:lang w:val="nb-NO"/>
        </w:rPr>
        <w:t>Quy định mức tối đa, mức tối thiểu của hệ số điều chỉnh mức biến động thị trường trên địa bàn tỉnh Hà Tĩnh</w:t>
      </w:r>
    </w:p>
    <w:p w14:paraId="28B6C6F1" w14:textId="77777777" w:rsidR="006827B3" w:rsidRPr="00C15F89" w:rsidRDefault="006827B3" w:rsidP="006827B3">
      <w:pPr>
        <w:pStyle w:val="ListParagraph"/>
        <w:numPr>
          <w:ilvl w:val="0"/>
          <w:numId w:val="9"/>
        </w:numPr>
        <w:ind w:left="0" w:firstLine="357"/>
        <w:jc w:val="both"/>
        <w:rPr>
          <w:sz w:val="26"/>
          <w:szCs w:val="26"/>
          <w:lang w:val="nb-NO"/>
        </w:rPr>
      </w:pPr>
      <w:r w:rsidRPr="00C15F89">
        <w:rPr>
          <w:sz w:val="26"/>
          <w:szCs w:val="26"/>
          <w:lang w:val="nb-NO"/>
        </w:rPr>
        <w:t>Thông qua Danh mục các khu đất thực hiện đấu thầu dự án đầu tư có sử dụng đất trên địa bàn tỉnh Hà Tĩnh (đợt 2) năm 2026</w:t>
      </w:r>
    </w:p>
    <w:p w14:paraId="06FACA6B" w14:textId="2EC9B29D" w:rsidR="006827B3" w:rsidRPr="00C15F89" w:rsidRDefault="009328AB" w:rsidP="006827B3">
      <w:pPr>
        <w:pStyle w:val="ListParagraph"/>
        <w:numPr>
          <w:ilvl w:val="0"/>
          <w:numId w:val="9"/>
        </w:numPr>
        <w:ind w:left="0" w:firstLine="357"/>
        <w:jc w:val="both"/>
        <w:rPr>
          <w:sz w:val="26"/>
          <w:szCs w:val="26"/>
          <w:lang w:val="vi-VN"/>
        </w:rPr>
      </w:pPr>
      <w:r w:rsidRPr="00D401A4">
        <w:rPr>
          <w:sz w:val="26"/>
          <w:szCs w:val="26"/>
          <w:lang w:val="vi-VN"/>
        </w:rPr>
        <w:t xml:space="preserve"> </w:t>
      </w:r>
      <w:r w:rsidR="006827B3" w:rsidRPr="00C15F89">
        <w:rPr>
          <w:sz w:val="26"/>
          <w:szCs w:val="26"/>
          <w:lang w:val="vi-VN"/>
        </w:rPr>
        <w:t>Sửa đổi, bổ</w:t>
      </w:r>
      <w:bookmarkStart w:id="0" w:name="_GoBack"/>
      <w:bookmarkEnd w:id="0"/>
      <w:r w:rsidR="006827B3" w:rsidRPr="00C15F89">
        <w:rPr>
          <w:sz w:val="26"/>
          <w:szCs w:val="26"/>
          <w:lang w:val="vi-VN"/>
        </w:rPr>
        <w:t xml:space="preserve"> sung Điều 3 Nghị quyết số 132/2024/NQ HĐND ngày 30/9/2024 của HĐND tỉnh quy định các tiêu chí để quyết định thực hiện đấu thầu lựa chọn nhà đầu tư thực hiện dự án đầu tư xây dựng mới hoặc cải tạo, chỉnh trang đô thị và dự án khu dân cư nông thôn trên địa bàn tỉnh Hà Tĩnh </w:t>
      </w:r>
    </w:p>
    <w:p w14:paraId="5E342D8E" w14:textId="3E2383D2" w:rsidR="006827B3" w:rsidRPr="00C15F89" w:rsidRDefault="009328AB" w:rsidP="006827B3">
      <w:pPr>
        <w:pStyle w:val="ListParagraph"/>
        <w:numPr>
          <w:ilvl w:val="0"/>
          <w:numId w:val="9"/>
        </w:numPr>
        <w:ind w:left="0" w:firstLine="357"/>
        <w:jc w:val="both"/>
        <w:rPr>
          <w:sz w:val="26"/>
          <w:szCs w:val="26"/>
          <w:lang w:val="vi-VN"/>
        </w:rPr>
      </w:pPr>
      <w:r w:rsidRPr="00D401A4">
        <w:rPr>
          <w:sz w:val="26"/>
          <w:szCs w:val="26"/>
          <w:lang w:val="vi-VN"/>
        </w:rPr>
        <w:lastRenderedPageBreak/>
        <w:t xml:space="preserve"> </w:t>
      </w:r>
      <w:r w:rsidR="006827B3" w:rsidRPr="00C15F89">
        <w:rPr>
          <w:sz w:val="26"/>
          <w:szCs w:val="26"/>
          <w:lang w:val="vi-VN"/>
        </w:rPr>
        <w:t>Sửa đổi, bổ sung một số điều của Nghị quyết số 159/2025/NQ-HĐND ngày 29/10/2025 của Hội đồng nhân dân tỉnh quy định mức hỗ trợ khắc phục dịch bệnh động vật trên địa bàn tỉnh Hà Tĩnh</w:t>
      </w:r>
    </w:p>
    <w:p w14:paraId="12C493C1" w14:textId="1F35FD3E" w:rsidR="006827B3" w:rsidRPr="00C15F89" w:rsidRDefault="009328AB" w:rsidP="006827B3">
      <w:pPr>
        <w:pStyle w:val="ListParagraph"/>
        <w:numPr>
          <w:ilvl w:val="0"/>
          <w:numId w:val="9"/>
        </w:numPr>
        <w:ind w:left="0" w:firstLine="357"/>
        <w:jc w:val="both"/>
        <w:rPr>
          <w:sz w:val="26"/>
          <w:szCs w:val="26"/>
          <w:lang w:val="vi-VN"/>
        </w:rPr>
      </w:pPr>
      <w:r w:rsidRPr="00D401A4">
        <w:rPr>
          <w:sz w:val="26"/>
          <w:szCs w:val="26"/>
          <w:lang w:val="vi-VN"/>
        </w:rPr>
        <w:t xml:space="preserve"> </w:t>
      </w:r>
      <w:r w:rsidR="006827B3" w:rsidRPr="00C15F89">
        <w:rPr>
          <w:sz w:val="26"/>
          <w:szCs w:val="26"/>
          <w:lang w:val="vi-VN"/>
        </w:rPr>
        <w:t>Sửa đổi các Nghị quyết số: 199/NQ-HĐND ngày 30 tháng 9 năm 2024, số 212/NQ-HĐND ngày 13 tháng 12 năm 2024, số 239/NQ-HĐND ngày 18 tháng 4 năm 2025, số 254/NQ-HĐND ngày 27 tháng 6 năm 2025, số 255/NQ-HĐND ngày 27 tháng 6 năm 2025 và số 297/NQ-HĐND ngày 10 tháng 12 năm 2025 của HĐND tỉnh về danh mục các khu đất thực hiện đấu thầu dự án có sử dụng đất trên địa bàn tỉnh Hà Tĩnh.</w:t>
      </w:r>
    </w:p>
    <w:p w14:paraId="1A650D8F" w14:textId="6F466520" w:rsidR="006827B3" w:rsidRPr="00C15F89" w:rsidRDefault="009328AB" w:rsidP="006827B3">
      <w:pPr>
        <w:pStyle w:val="ListParagraph"/>
        <w:numPr>
          <w:ilvl w:val="0"/>
          <w:numId w:val="9"/>
        </w:numPr>
        <w:ind w:left="0" w:firstLine="357"/>
        <w:jc w:val="both"/>
        <w:rPr>
          <w:spacing w:val="-4"/>
          <w:sz w:val="26"/>
          <w:szCs w:val="26"/>
          <w:lang w:val="vi-VN"/>
        </w:rPr>
      </w:pPr>
      <w:r w:rsidRPr="00D401A4">
        <w:rPr>
          <w:spacing w:val="-4"/>
          <w:sz w:val="26"/>
          <w:szCs w:val="26"/>
          <w:lang w:val="vi-VN"/>
        </w:rPr>
        <w:t xml:space="preserve"> </w:t>
      </w:r>
      <w:r w:rsidR="006827B3" w:rsidRPr="00C15F89">
        <w:rPr>
          <w:spacing w:val="-4"/>
          <w:sz w:val="26"/>
          <w:szCs w:val="26"/>
          <w:lang w:val="vi-VN"/>
        </w:rPr>
        <w:t>Bãi bỏ Nghị quyết số 181/NQ-HĐND ngày 18/7/2024 của HĐND tỉnh ban hành danh mục dịch vụ sự nghiệp công sử dụng ngân sách Nhà nước thuộc lĩnh vực Công Thương</w:t>
      </w:r>
    </w:p>
    <w:p w14:paraId="31C5F480" w14:textId="2E803616" w:rsidR="006827B3" w:rsidRPr="00C15F89" w:rsidRDefault="009328AB" w:rsidP="006827B3">
      <w:pPr>
        <w:pStyle w:val="ListParagraph"/>
        <w:numPr>
          <w:ilvl w:val="0"/>
          <w:numId w:val="9"/>
        </w:numPr>
        <w:ind w:left="0" w:firstLine="357"/>
        <w:jc w:val="both"/>
        <w:rPr>
          <w:sz w:val="26"/>
          <w:szCs w:val="26"/>
          <w:lang w:val="vi-VN"/>
        </w:rPr>
      </w:pPr>
      <w:r w:rsidRPr="00D401A4">
        <w:rPr>
          <w:sz w:val="26"/>
          <w:szCs w:val="26"/>
          <w:lang w:val="vi-VN"/>
        </w:rPr>
        <w:t xml:space="preserve"> </w:t>
      </w:r>
      <w:r w:rsidR="006827B3" w:rsidRPr="00C15F89">
        <w:rPr>
          <w:sz w:val="26"/>
          <w:szCs w:val="26"/>
          <w:lang w:val="vi-VN"/>
        </w:rPr>
        <w:t>Quyết định chủ trương chuyển mục đích sử dụng rừng sang mục đích khác</w:t>
      </w:r>
    </w:p>
    <w:p w14:paraId="1241AC44" w14:textId="25446FB3" w:rsidR="006827B3" w:rsidRPr="00C15F89" w:rsidRDefault="009328AB" w:rsidP="006827B3">
      <w:pPr>
        <w:pStyle w:val="ListParagraph"/>
        <w:numPr>
          <w:ilvl w:val="0"/>
          <w:numId w:val="9"/>
        </w:numPr>
        <w:ind w:left="0" w:firstLine="357"/>
        <w:jc w:val="both"/>
        <w:rPr>
          <w:spacing w:val="-4"/>
          <w:sz w:val="26"/>
          <w:szCs w:val="26"/>
          <w:lang w:val="vi-VN"/>
        </w:rPr>
      </w:pPr>
      <w:r w:rsidRPr="00D401A4">
        <w:rPr>
          <w:spacing w:val="-4"/>
          <w:sz w:val="26"/>
          <w:szCs w:val="26"/>
          <w:lang w:val="vi-VN"/>
        </w:rPr>
        <w:t xml:space="preserve"> </w:t>
      </w:r>
      <w:r w:rsidR="006827B3" w:rsidRPr="00C15F89">
        <w:rPr>
          <w:spacing w:val="-4"/>
          <w:sz w:val="26"/>
          <w:szCs w:val="26"/>
          <w:lang w:val="vi-VN"/>
        </w:rPr>
        <w:t>Quy định các mức chi để tổ chức các giải thi đấu thể thao trên địa bàn tỉnh Hà Tĩnh.</w:t>
      </w:r>
    </w:p>
    <w:p w14:paraId="0143AE4C" w14:textId="60DD2A1C" w:rsidR="006827B3" w:rsidRPr="00C15F89" w:rsidRDefault="009328AB" w:rsidP="00124417">
      <w:pPr>
        <w:pStyle w:val="ListParagraph"/>
        <w:numPr>
          <w:ilvl w:val="0"/>
          <w:numId w:val="9"/>
        </w:numPr>
        <w:ind w:left="0" w:firstLine="357"/>
        <w:jc w:val="both"/>
        <w:rPr>
          <w:sz w:val="26"/>
          <w:szCs w:val="26"/>
          <w:lang w:val="vi-VN"/>
        </w:rPr>
      </w:pPr>
      <w:r w:rsidRPr="00D401A4">
        <w:rPr>
          <w:sz w:val="26"/>
          <w:szCs w:val="26"/>
          <w:lang w:val="vi-VN"/>
        </w:rPr>
        <w:t xml:space="preserve"> </w:t>
      </w:r>
      <w:r w:rsidR="006827B3" w:rsidRPr="00C15F89">
        <w:rPr>
          <w:sz w:val="26"/>
          <w:szCs w:val="26"/>
          <w:lang w:val="vi-VN"/>
        </w:rPr>
        <w:t>Quy định tỷ lệ chi phí quản lý để thực hiện chính sách, chế độ ưu đãi người có công với cách mạng trên địa bàn tỉnh Hà Tĩnh</w:t>
      </w:r>
    </w:p>
    <w:p w14:paraId="1C824119" w14:textId="49D754A1" w:rsidR="006827B3" w:rsidRPr="00C15F89" w:rsidRDefault="00D35B47" w:rsidP="006827B3">
      <w:pPr>
        <w:pStyle w:val="ListParagraph"/>
        <w:numPr>
          <w:ilvl w:val="0"/>
          <w:numId w:val="9"/>
        </w:numPr>
        <w:ind w:left="0" w:firstLine="357"/>
        <w:jc w:val="both"/>
        <w:rPr>
          <w:spacing w:val="-4"/>
          <w:sz w:val="26"/>
          <w:szCs w:val="26"/>
          <w:lang w:val="vi-VN"/>
        </w:rPr>
      </w:pPr>
      <w:r w:rsidRPr="00D401A4">
        <w:rPr>
          <w:spacing w:val="-4"/>
          <w:sz w:val="26"/>
          <w:szCs w:val="26"/>
          <w:lang w:val="vi-VN"/>
        </w:rPr>
        <w:t xml:space="preserve"> </w:t>
      </w:r>
      <w:r w:rsidR="006827B3" w:rsidRPr="00C15F89">
        <w:rPr>
          <w:spacing w:val="-4"/>
          <w:sz w:val="26"/>
          <w:szCs w:val="26"/>
          <w:lang w:val="vi-VN"/>
        </w:rPr>
        <w:t>Quy định nguyên tắc, tiêu chí, định mức phân bổ ngân sách trung ương, ngân sách tỉnh và bố trí vốn đối ứng ngân sách địa phương thực hiện Chương trình mục tiêu quốc gia xây dựng nông thôn mới, giảm nghèo bền vững và phát triển kinh tế - xã hội vùng đồng bào dân tộc thiểu số và miền núi trên địa bàn tỉnh Hà Tĩnh giai đoạ</w:t>
      </w:r>
      <w:r w:rsidR="00462DA9" w:rsidRPr="00C15F89">
        <w:rPr>
          <w:spacing w:val="-4"/>
          <w:sz w:val="26"/>
          <w:szCs w:val="26"/>
          <w:lang w:val="vi-VN"/>
        </w:rPr>
        <w:t>n 2026</w:t>
      </w:r>
      <w:r w:rsidR="00462DA9">
        <w:rPr>
          <w:spacing w:val="-4"/>
          <w:sz w:val="26"/>
          <w:szCs w:val="26"/>
          <w:lang w:val="vi-VN"/>
        </w:rPr>
        <w:t>-2030.</w:t>
      </w:r>
    </w:p>
    <w:p w14:paraId="4E671F95" w14:textId="0F9ECEB5" w:rsidR="009C61F4" w:rsidRPr="00D401A4" w:rsidRDefault="009C61F4" w:rsidP="00C67859">
      <w:pPr>
        <w:ind w:firstLine="357"/>
        <w:jc w:val="both"/>
        <w:rPr>
          <w:b/>
          <w:i/>
          <w:iCs/>
          <w:sz w:val="26"/>
          <w:szCs w:val="26"/>
          <w:lang w:val="vi-VN"/>
        </w:rPr>
      </w:pPr>
      <w:r w:rsidRPr="00D401A4">
        <w:rPr>
          <w:b/>
          <w:i/>
          <w:iCs/>
          <w:sz w:val="26"/>
          <w:szCs w:val="26"/>
          <w:lang w:val="vi-VN"/>
        </w:rPr>
        <w:t>III. Tờ trình, dự thảo Nghị quyết, Báo cáo của Thường trực</w:t>
      </w:r>
      <w:r w:rsidR="00D857CD" w:rsidRPr="00D401A4">
        <w:rPr>
          <w:b/>
          <w:i/>
          <w:iCs/>
          <w:sz w:val="26"/>
          <w:szCs w:val="26"/>
          <w:lang w:val="vi-VN"/>
        </w:rPr>
        <w:t xml:space="preserve"> Hội đồng nhân dân</w:t>
      </w:r>
      <w:r w:rsidRPr="00D401A4">
        <w:rPr>
          <w:b/>
          <w:i/>
          <w:iCs/>
          <w:sz w:val="26"/>
          <w:szCs w:val="26"/>
          <w:lang w:val="vi-VN"/>
        </w:rPr>
        <w:t xml:space="preserve">, các </w:t>
      </w:r>
      <w:r w:rsidR="00D857CD" w:rsidRPr="00D401A4">
        <w:rPr>
          <w:b/>
          <w:i/>
          <w:iCs/>
          <w:sz w:val="26"/>
          <w:szCs w:val="26"/>
          <w:lang w:val="vi-VN"/>
        </w:rPr>
        <w:t>b</w:t>
      </w:r>
      <w:r w:rsidRPr="00D401A4">
        <w:rPr>
          <w:b/>
          <w:i/>
          <w:iCs/>
          <w:sz w:val="26"/>
          <w:szCs w:val="26"/>
          <w:lang w:val="vi-VN"/>
        </w:rPr>
        <w:t>an Hội đồng nhân dân</w:t>
      </w:r>
      <w:r w:rsidR="00D857CD" w:rsidRPr="00D401A4">
        <w:rPr>
          <w:b/>
          <w:i/>
          <w:iCs/>
          <w:sz w:val="26"/>
          <w:szCs w:val="26"/>
          <w:lang w:val="vi-VN"/>
        </w:rPr>
        <w:t xml:space="preserve"> tỉnh</w:t>
      </w:r>
    </w:p>
    <w:p w14:paraId="554CF73D" w14:textId="77777777" w:rsidR="006E0DCC" w:rsidRPr="00D401A4" w:rsidRDefault="006E0DCC" w:rsidP="00C67859">
      <w:pPr>
        <w:pStyle w:val="ListParagraph"/>
        <w:numPr>
          <w:ilvl w:val="0"/>
          <w:numId w:val="8"/>
        </w:numPr>
        <w:ind w:left="0" w:firstLine="357"/>
        <w:jc w:val="both"/>
        <w:rPr>
          <w:sz w:val="26"/>
          <w:szCs w:val="26"/>
          <w:lang w:val="vi-VN"/>
        </w:rPr>
      </w:pPr>
      <w:r w:rsidRPr="00D401A4">
        <w:rPr>
          <w:sz w:val="26"/>
          <w:szCs w:val="26"/>
          <w:lang w:val="vi-VN"/>
        </w:rPr>
        <w:t>Báo cáo kết quả hoạt động của Thường trực Hội đồng nhân dân tỉnh và các ban Hội đồng nhân dân tỉnh 6 tháng đầu năm; nhiệm vụ, giải pháp 6 tháng cuối năm 2026.</w:t>
      </w:r>
    </w:p>
    <w:p w14:paraId="04B5C9DD" w14:textId="3DD85BDB" w:rsidR="006E0DCC" w:rsidRPr="00D401A4" w:rsidRDefault="006E0DCC" w:rsidP="00C67859">
      <w:pPr>
        <w:pStyle w:val="ListParagraph"/>
        <w:numPr>
          <w:ilvl w:val="0"/>
          <w:numId w:val="8"/>
        </w:numPr>
        <w:ind w:left="0" w:firstLine="357"/>
        <w:jc w:val="both"/>
        <w:rPr>
          <w:sz w:val="26"/>
          <w:szCs w:val="26"/>
          <w:lang w:val="vi-VN"/>
        </w:rPr>
      </w:pPr>
      <w:r w:rsidRPr="00D401A4">
        <w:rPr>
          <w:sz w:val="26"/>
          <w:szCs w:val="26"/>
          <w:lang w:val="vi-VN"/>
        </w:rPr>
        <w:t xml:space="preserve">Báo cáo </w:t>
      </w:r>
      <w:r w:rsidR="00FD6321" w:rsidRPr="00C15F89">
        <w:rPr>
          <w:sz w:val="26"/>
          <w:szCs w:val="26"/>
          <w:lang w:val="vi-VN"/>
        </w:rPr>
        <w:t>t</w:t>
      </w:r>
      <w:r w:rsidRPr="00D401A4">
        <w:rPr>
          <w:sz w:val="26"/>
          <w:szCs w:val="26"/>
          <w:lang w:val="vi-VN"/>
        </w:rPr>
        <w:t>ổng hợp ý kiến, kiến nghị của cử tri gửi đến Kỳ họp thường lệ giữa năm 2026 Hội đồng nhân dân tỉnh khóa XIX</w:t>
      </w:r>
    </w:p>
    <w:p w14:paraId="4D0DC993" w14:textId="77777777" w:rsidR="006E0DCC" w:rsidRPr="00D401A4" w:rsidRDefault="006E0DCC" w:rsidP="00C67859">
      <w:pPr>
        <w:pStyle w:val="ListParagraph"/>
        <w:numPr>
          <w:ilvl w:val="0"/>
          <w:numId w:val="8"/>
        </w:numPr>
        <w:ind w:left="0" w:firstLine="357"/>
        <w:jc w:val="both"/>
        <w:rPr>
          <w:sz w:val="26"/>
          <w:szCs w:val="26"/>
          <w:lang w:val="vi-VN"/>
        </w:rPr>
      </w:pPr>
      <w:r w:rsidRPr="00D401A4">
        <w:rPr>
          <w:sz w:val="26"/>
          <w:szCs w:val="26"/>
          <w:lang w:val="vi-VN"/>
        </w:rPr>
        <w:t>Báo cáo thẩm tra của các ban Hội đồng nhân dân tỉnh về các báo cáo, tờ trình và dự thảo nghị quyết trình Kỳ họp.</w:t>
      </w:r>
    </w:p>
    <w:p w14:paraId="2438E133" w14:textId="77777777" w:rsidR="004848EB" w:rsidRPr="0029643E" w:rsidRDefault="004848EB" w:rsidP="00C15F89">
      <w:pPr>
        <w:ind w:firstLine="720"/>
        <w:jc w:val="both"/>
        <w:rPr>
          <w:sz w:val="26"/>
          <w:szCs w:val="26"/>
        </w:rPr>
      </w:pPr>
    </w:p>
    <w:sectPr w:rsidR="004848EB" w:rsidRPr="0029643E" w:rsidSect="00C15F89">
      <w:headerReference w:type="even" r:id="rId11"/>
      <w:headerReference w:type="default" r:id="rId12"/>
      <w:footerReference w:type="even" r:id="rId13"/>
      <w:footerReference w:type="default" r:id="rId14"/>
      <w:pgSz w:w="11907" w:h="16840" w:code="9"/>
      <w:pgMar w:top="709" w:right="1134" w:bottom="28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C641C" w14:textId="77777777" w:rsidR="007856B9" w:rsidRDefault="007856B9">
      <w:r>
        <w:separator/>
      </w:r>
    </w:p>
  </w:endnote>
  <w:endnote w:type="continuationSeparator" w:id="0">
    <w:p w14:paraId="6C9545DE" w14:textId="77777777" w:rsidR="007856B9" w:rsidRDefault="0078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8487" w14:textId="77777777" w:rsidR="00ED19EE" w:rsidRDefault="001A3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10E81" w14:textId="77777777" w:rsidR="00ED19EE" w:rsidRDefault="00ED19E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661F" w14:textId="77777777" w:rsidR="00ED19EE" w:rsidRDefault="00ED19E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8DAAE" w14:textId="77777777" w:rsidR="007856B9" w:rsidRDefault="007856B9">
      <w:r>
        <w:separator/>
      </w:r>
    </w:p>
  </w:footnote>
  <w:footnote w:type="continuationSeparator" w:id="0">
    <w:p w14:paraId="7D1DAE3F" w14:textId="77777777" w:rsidR="007856B9" w:rsidRDefault="007856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3B56" w14:textId="77777777" w:rsidR="00ED19EE" w:rsidRDefault="001A30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610CE" w14:textId="77777777" w:rsidR="00ED19EE" w:rsidRDefault="00ED19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51A29" w14:textId="62C75D7A" w:rsidR="00ED19EE" w:rsidRDefault="001A300C">
    <w:pPr>
      <w:pStyle w:val="Header"/>
      <w:jc w:val="center"/>
    </w:pPr>
    <w:r>
      <w:fldChar w:fldCharType="begin"/>
    </w:r>
    <w:r>
      <w:instrText xml:space="preserve"> PAGE   \* MERGEFORMAT </w:instrText>
    </w:r>
    <w:r>
      <w:fldChar w:fldCharType="separate"/>
    </w:r>
    <w:r w:rsidR="00E73E36">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910"/>
    <w:multiLevelType w:val="hybridMultilevel"/>
    <w:tmpl w:val="5DEA6D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A9C2E29"/>
    <w:multiLevelType w:val="hybridMultilevel"/>
    <w:tmpl w:val="38EC1D1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20B56EE6"/>
    <w:multiLevelType w:val="hybridMultilevel"/>
    <w:tmpl w:val="59D80CC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6B22E04"/>
    <w:multiLevelType w:val="hybridMultilevel"/>
    <w:tmpl w:val="FF144B6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E4964DC"/>
    <w:multiLevelType w:val="hybridMultilevel"/>
    <w:tmpl w:val="2FE6052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48F70298"/>
    <w:multiLevelType w:val="hybridMultilevel"/>
    <w:tmpl w:val="05247302"/>
    <w:lvl w:ilvl="0" w:tplc="B17A3F5C">
      <w:start w:val="1"/>
      <w:numFmt w:val="decimal"/>
      <w:lvlText w:val="%1."/>
      <w:lvlJc w:val="left"/>
      <w:pPr>
        <w:ind w:left="720" w:hanging="360"/>
      </w:pPr>
      <w:rPr>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CA46959"/>
    <w:multiLevelType w:val="hybridMultilevel"/>
    <w:tmpl w:val="5DEA6D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86B25C7"/>
    <w:multiLevelType w:val="hybridMultilevel"/>
    <w:tmpl w:val="2EC6D3C0"/>
    <w:lvl w:ilvl="0" w:tplc="F3D6E7AA">
      <w:start w:val="1"/>
      <w:numFmt w:val="decimal"/>
      <w:lvlText w:val="%1."/>
      <w:lvlJc w:val="left"/>
      <w:pPr>
        <w:ind w:left="1429" w:hanging="360"/>
      </w:pPr>
      <w:rPr>
        <w:b w:val="0"/>
        <w:i w:val="0"/>
        <w:iCs/>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8" w15:restartNumberingAfterBreak="0">
    <w:nsid w:val="79B869EB"/>
    <w:multiLevelType w:val="hybridMultilevel"/>
    <w:tmpl w:val="3F702EC2"/>
    <w:lvl w:ilvl="0" w:tplc="042A000F">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4"/>
  </w:num>
  <w:num w:numId="3">
    <w:abstractNumId w:val="1"/>
  </w:num>
  <w:num w:numId="4">
    <w:abstractNumId w:val="8"/>
  </w:num>
  <w:num w:numId="5">
    <w:abstractNumId w:val="7"/>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46"/>
    <w:rsid w:val="00042180"/>
    <w:rsid w:val="0006341C"/>
    <w:rsid w:val="00066475"/>
    <w:rsid w:val="00072879"/>
    <w:rsid w:val="000754F4"/>
    <w:rsid w:val="00077D02"/>
    <w:rsid w:val="0008358B"/>
    <w:rsid w:val="000C694E"/>
    <w:rsid w:val="000D3082"/>
    <w:rsid w:val="000D498C"/>
    <w:rsid w:val="000E1F07"/>
    <w:rsid w:val="000E3995"/>
    <w:rsid w:val="000E6605"/>
    <w:rsid w:val="001018FE"/>
    <w:rsid w:val="001108BA"/>
    <w:rsid w:val="0011446C"/>
    <w:rsid w:val="00123901"/>
    <w:rsid w:val="0012422E"/>
    <w:rsid w:val="00130C32"/>
    <w:rsid w:val="0013152C"/>
    <w:rsid w:val="00134766"/>
    <w:rsid w:val="001428A9"/>
    <w:rsid w:val="001447B6"/>
    <w:rsid w:val="00146229"/>
    <w:rsid w:val="00150B8E"/>
    <w:rsid w:val="00150CA1"/>
    <w:rsid w:val="00161832"/>
    <w:rsid w:val="00167C92"/>
    <w:rsid w:val="00173125"/>
    <w:rsid w:val="00182D2B"/>
    <w:rsid w:val="00185BBD"/>
    <w:rsid w:val="00196D70"/>
    <w:rsid w:val="001A300C"/>
    <w:rsid w:val="001A4CDC"/>
    <w:rsid w:val="001A74C3"/>
    <w:rsid w:val="001C03AB"/>
    <w:rsid w:val="001C61F9"/>
    <w:rsid w:val="001D1C04"/>
    <w:rsid w:val="001D5059"/>
    <w:rsid w:val="001E1B60"/>
    <w:rsid w:val="001E2F01"/>
    <w:rsid w:val="001E5597"/>
    <w:rsid w:val="00201655"/>
    <w:rsid w:val="00206E21"/>
    <w:rsid w:val="0021683F"/>
    <w:rsid w:val="0022124D"/>
    <w:rsid w:val="00222050"/>
    <w:rsid w:val="0022280D"/>
    <w:rsid w:val="00226766"/>
    <w:rsid w:val="002270DC"/>
    <w:rsid w:val="002310DC"/>
    <w:rsid w:val="0023672C"/>
    <w:rsid w:val="00255139"/>
    <w:rsid w:val="00257F2D"/>
    <w:rsid w:val="002668F8"/>
    <w:rsid w:val="00276576"/>
    <w:rsid w:val="00277871"/>
    <w:rsid w:val="0029643E"/>
    <w:rsid w:val="002B1D12"/>
    <w:rsid w:val="002B5DD9"/>
    <w:rsid w:val="002D03DD"/>
    <w:rsid w:val="002D1010"/>
    <w:rsid w:val="002E03AE"/>
    <w:rsid w:val="002E4429"/>
    <w:rsid w:val="002F41A1"/>
    <w:rsid w:val="0031190A"/>
    <w:rsid w:val="00337B34"/>
    <w:rsid w:val="00353CC4"/>
    <w:rsid w:val="00355F00"/>
    <w:rsid w:val="003619DD"/>
    <w:rsid w:val="00376132"/>
    <w:rsid w:val="003C3387"/>
    <w:rsid w:val="003C5614"/>
    <w:rsid w:val="003E6CCC"/>
    <w:rsid w:val="00402126"/>
    <w:rsid w:val="004028CB"/>
    <w:rsid w:val="00410318"/>
    <w:rsid w:val="00413049"/>
    <w:rsid w:val="0041734C"/>
    <w:rsid w:val="0042567F"/>
    <w:rsid w:val="0043144E"/>
    <w:rsid w:val="00440365"/>
    <w:rsid w:val="00445B35"/>
    <w:rsid w:val="004510A2"/>
    <w:rsid w:val="00452A8F"/>
    <w:rsid w:val="00453742"/>
    <w:rsid w:val="00457626"/>
    <w:rsid w:val="00460273"/>
    <w:rsid w:val="00462DA9"/>
    <w:rsid w:val="004743EB"/>
    <w:rsid w:val="00475964"/>
    <w:rsid w:val="00480CC8"/>
    <w:rsid w:val="00482D72"/>
    <w:rsid w:val="004848EB"/>
    <w:rsid w:val="004A555C"/>
    <w:rsid w:val="004A608F"/>
    <w:rsid w:val="004B0C14"/>
    <w:rsid w:val="004B1400"/>
    <w:rsid w:val="004D244B"/>
    <w:rsid w:val="004E35B8"/>
    <w:rsid w:val="005105A8"/>
    <w:rsid w:val="00514C88"/>
    <w:rsid w:val="00517223"/>
    <w:rsid w:val="0052025A"/>
    <w:rsid w:val="00521D6D"/>
    <w:rsid w:val="00524846"/>
    <w:rsid w:val="0053340D"/>
    <w:rsid w:val="005368B7"/>
    <w:rsid w:val="00555664"/>
    <w:rsid w:val="005663DD"/>
    <w:rsid w:val="00571112"/>
    <w:rsid w:val="00573B21"/>
    <w:rsid w:val="005761BD"/>
    <w:rsid w:val="005A1B58"/>
    <w:rsid w:val="005A22A9"/>
    <w:rsid w:val="005A2C65"/>
    <w:rsid w:val="005A2FCA"/>
    <w:rsid w:val="005A6FF9"/>
    <w:rsid w:val="005B586A"/>
    <w:rsid w:val="005D73CE"/>
    <w:rsid w:val="005E28E8"/>
    <w:rsid w:val="005E41AC"/>
    <w:rsid w:val="005E6A8C"/>
    <w:rsid w:val="005F0E58"/>
    <w:rsid w:val="005F6166"/>
    <w:rsid w:val="00617BC4"/>
    <w:rsid w:val="006325AF"/>
    <w:rsid w:val="00636E12"/>
    <w:rsid w:val="00665E4F"/>
    <w:rsid w:val="00667082"/>
    <w:rsid w:val="00671421"/>
    <w:rsid w:val="006723AB"/>
    <w:rsid w:val="00674396"/>
    <w:rsid w:val="00677906"/>
    <w:rsid w:val="006827B3"/>
    <w:rsid w:val="006A7A97"/>
    <w:rsid w:val="006B6036"/>
    <w:rsid w:val="006C3C1F"/>
    <w:rsid w:val="006E0DCC"/>
    <w:rsid w:val="006E0ECD"/>
    <w:rsid w:val="006F1CBD"/>
    <w:rsid w:val="00701F7D"/>
    <w:rsid w:val="00702D79"/>
    <w:rsid w:val="00712EB2"/>
    <w:rsid w:val="007156F5"/>
    <w:rsid w:val="00724BF1"/>
    <w:rsid w:val="00733B50"/>
    <w:rsid w:val="0075127C"/>
    <w:rsid w:val="00763365"/>
    <w:rsid w:val="00766690"/>
    <w:rsid w:val="00766810"/>
    <w:rsid w:val="00782D36"/>
    <w:rsid w:val="00783438"/>
    <w:rsid w:val="007856B9"/>
    <w:rsid w:val="007911F4"/>
    <w:rsid w:val="007B031B"/>
    <w:rsid w:val="007B0D33"/>
    <w:rsid w:val="007D27B5"/>
    <w:rsid w:val="007D5088"/>
    <w:rsid w:val="007E03AC"/>
    <w:rsid w:val="007E7995"/>
    <w:rsid w:val="007F3102"/>
    <w:rsid w:val="00831F0C"/>
    <w:rsid w:val="008348F1"/>
    <w:rsid w:val="00850A1C"/>
    <w:rsid w:val="00852D5A"/>
    <w:rsid w:val="00864936"/>
    <w:rsid w:val="00867DAC"/>
    <w:rsid w:val="00872776"/>
    <w:rsid w:val="00872A77"/>
    <w:rsid w:val="00885806"/>
    <w:rsid w:val="00892BEA"/>
    <w:rsid w:val="008936D3"/>
    <w:rsid w:val="00897881"/>
    <w:rsid w:val="00897D20"/>
    <w:rsid w:val="008B0902"/>
    <w:rsid w:val="008C0F8B"/>
    <w:rsid w:val="008C25E4"/>
    <w:rsid w:val="008D212B"/>
    <w:rsid w:val="008D5D33"/>
    <w:rsid w:val="008D65F7"/>
    <w:rsid w:val="008E6531"/>
    <w:rsid w:val="008E6609"/>
    <w:rsid w:val="008F630D"/>
    <w:rsid w:val="008F652F"/>
    <w:rsid w:val="008F7204"/>
    <w:rsid w:val="00903E1C"/>
    <w:rsid w:val="009068B0"/>
    <w:rsid w:val="00910073"/>
    <w:rsid w:val="00915413"/>
    <w:rsid w:val="009328AB"/>
    <w:rsid w:val="009363A2"/>
    <w:rsid w:val="0098185F"/>
    <w:rsid w:val="00981C37"/>
    <w:rsid w:val="0099282E"/>
    <w:rsid w:val="00997EA9"/>
    <w:rsid w:val="009A55C9"/>
    <w:rsid w:val="009C61F4"/>
    <w:rsid w:val="009D2239"/>
    <w:rsid w:val="00A00AE2"/>
    <w:rsid w:val="00A064DD"/>
    <w:rsid w:val="00A14B7B"/>
    <w:rsid w:val="00A249BC"/>
    <w:rsid w:val="00A26979"/>
    <w:rsid w:val="00A31E5D"/>
    <w:rsid w:val="00A33B3F"/>
    <w:rsid w:val="00A369A3"/>
    <w:rsid w:val="00A37C9A"/>
    <w:rsid w:val="00A670C8"/>
    <w:rsid w:val="00A71326"/>
    <w:rsid w:val="00A73F05"/>
    <w:rsid w:val="00A82E55"/>
    <w:rsid w:val="00A925FE"/>
    <w:rsid w:val="00A966FC"/>
    <w:rsid w:val="00AA5B3C"/>
    <w:rsid w:val="00AD0BC4"/>
    <w:rsid w:val="00AD23BF"/>
    <w:rsid w:val="00AD693F"/>
    <w:rsid w:val="00AE6747"/>
    <w:rsid w:val="00AF0B06"/>
    <w:rsid w:val="00AF1719"/>
    <w:rsid w:val="00B00237"/>
    <w:rsid w:val="00B02A1E"/>
    <w:rsid w:val="00B22232"/>
    <w:rsid w:val="00B3176F"/>
    <w:rsid w:val="00B5135E"/>
    <w:rsid w:val="00B56025"/>
    <w:rsid w:val="00B64044"/>
    <w:rsid w:val="00B64C88"/>
    <w:rsid w:val="00B80238"/>
    <w:rsid w:val="00B84FA0"/>
    <w:rsid w:val="00BA21A5"/>
    <w:rsid w:val="00BA257E"/>
    <w:rsid w:val="00BD6DF6"/>
    <w:rsid w:val="00BF49B4"/>
    <w:rsid w:val="00BF5804"/>
    <w:rsid w:val="00C037C5"/>
    <w:rsid w:val="00C041DF"/>
    <w:rsid w:val="00C0752C"/>
    <w:rsid w:val="00C12D8A"/>
    <w:rsid w:val="00C13482"/>
    <w:rsid w:val="00C15F89"/>
    <w:rsid w:val="00C334A5"/>
    <w:rsid w:val="00C4309E"/>
    <w:rsid w:val="00C465EC"/>
    <w:rsid w:val="00C5159D"/>
    <w:rsid w:val="00C517FC"/>
    <w:rsid w:val="00C64AAC"/>
    <w:rsid w:val="00C67859"/>
    <w:rsid w:val="00C74407"/>
    <w:rsid w:val="00C74F72"/>
    <w:rsid w:val="00C767EC"/>
    <w:rsid w:val="00C85518"/>
    <w:rsid w:val="00C94824"/>
    <w:rsid w:val="00CB1654"/>
    <w:rsid w:val="00CC5597"/>
    <w:rsid w:val="00CC592B"/>
    <w:rsid w:val="00CC5CCB"/>
    <w:rsid w:val="00CD2F7C"/>
    <w:rsid w:val="00CE0EF2"/>
    <w:rsid w:val="00CE3649"/>
    <w:rsid w:val="00CE4FDD"/>
    <w:rsid w:val="00CE6C91"/>
    <w:rsid w:val="00D054B7"/>
    <w:rsid w:val="00D10C3F"/>
    <w:rsid w:val="00D21100"/>
    <w:rsid w:val="00D2249A"/>
    <w:rsid w:val="00D323DA"/>
    <w:rsid w:val="00D35B47"/>
    <w:rsid w:val="00D401A4"/>
    <w:rsid w:val="00D44406"/>
    <w:rsid w:val="00D5342D"/>
    <w:rsid w:val="00D61312"/>
    <w:rsid w:val="00D65AC8"/>
    <w:rsid w:val="00D66A7C"/>
    <w:rsid w:val="00D74128"/>
    <w:rsid w:val="00D760BF"/>
    <w:rsid w:val="00D8017A"/>
    <w:rsid w:val="00D80FD1"/>
    <w:rsid w:val="00D857CD"/>
    <w:rsid w:val="00D94CF1"/>
    <w:rsid w:val="00DA1EA5"/>
    <w:rsid w:val="00DA7306"/>
    <w:rsid w:val="00DB0C5B"/>
    <w:rsid w:val="00DB76FE"/>
    <w:rsid w:val="00DD33DF"/>
    <w:rsid w:val="00DD48E8"/>
    <w:rsid w:val="00DF0A63"/>
    <w:rsid w:val="00DF4CF1"/>
    <w:rsid w:val="00DF7352"/>
    <w:rsid w:val="00DF74AB"/>
    <w:rsid w:val="00E10C5A"/>
    <w:rsid w:val="00E1639D"/>
    <w:rsid w:val="00E16BC7"/>
    <w:rsid w:val="00E255A7"/>
    <w:rsid w:val="00E46095"/>
    <w:rsid w:val="00E53E5E"/>
    <w:rsid w:val="00E63281"/>
    <w:rsid w:val="00E73E36"/>
    <w:rsid w:val="00E763B5"/>
    <w:rsid w:val="00E81056"/>
    <w:rsid w:val="00E83966"/>
    <w:rsid w:val="00E83F8B"/>
    <w:rsid w:val="00EB268A"/>
    <w:rsid w:val="00EB2DA8"/>
    <w:rsid w:val="00EC0FF8"/>
    <w:rsid w:val="00ED19EE"/>
    <w:rsid w:val="00EE3B05"/>
    <w:rsid w:val="00EE5382"/>
    <w:rsid w:val="00F111A4"/>
    <w:rsid w:val="00F11E34"/>
    <w:rsid w:val="00F230D4"/>
    <w:rsid w:val="00F24C35"/>
    <w:rsid w:val="00F33143"/>
    <w:rsid w:val="00F362A1"/>
    <w:rsid w:val="00F448C9"/>
    <w:rsid w:val="00F4742C"/>
    <w:rsid w:val="00F61012"/>
    <w:rsid w:val="00F86980"/>
    <w:rsid w:val="00F942BB"/>
    <w:rsid w:val="00F944B3"/>
    <w:rsid w:val="00FA4BFD"/>
    <w:rsid w:val="00FB4F11"/>
    <w:rsid w:val="00FD13BD"/>
    <w:rsid w:val="00FD63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D1E6"/>
  <w15:chartTrackingRefBased/>
  <w15:docId w15:val="{C3DA9297-E7D0-43B5-891E-EAA4A586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iCs/>
        <w:sz w:val="28"/>
        <w:szCs w:val="28"/>
        <w:lang w:val="vi-VN" w:eastAsia="en-US" w:bidi="ar-SA"/>
      </w:rPr>
    </w:rPrDefault>
    <w:pPrDefault>
      <w:pPr>
        <w:spacing w:before="120" w:line="34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1F4"/>
    <w:pPr>
      <w:spacing w:before="0" w:line="240" w:lineRule="auto"/>
      <w:ind w:firstLine="0"/>
      <w:jc w:val="left"/>
    </w:pPr>
    <w:rPr>
      <w:rFonts w:eastAsia="MS Mincho"/>
      <w:bCs w:val="0"/>
      <w:iCs w:val="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1F4"/>
    <w:pPr>
      <w:tabs>
        <w:tab w:val="center" w:pos="4320"/>
        <w:tab w:val="right" w:pos="8640"/>
      </w:tabs>
    </w:pPr>
  </w:style>
  <w:style w:type="character" w:customStyle="1" w:styleId="HeaderChar">
    <w:name w:val="Header Char"/>
    <w:basedOn w:val="DefaultParagraphFont"/>
    <w:link w:val="Header"/>
    <w:uiPriority w:val="99"/>
    <w:rsid w:val="009C61F4"/>
    <w:rPr>
      <w:rFonts w:eastAsia="MS Mincho"/>
      <w:bCs w:val="0"/>
      <w:iCs w:val="0"/>
      <w:lang w:val="en-US" w:eastAsia="ja-JP"/>
    </w:rPr>
  </w:style>
  <w:style w:type="paragraph" w:customStyle="1" w:styleId="CharCharCharCharCharCharCharCharChar1Char">
    <w:name w:val="Char Char Char Char Char Char Char Char Char1 Char"/>
    <w:basedOn w:val="Normal"/>
    <w:next w:val="Normal"/>
    <w:rsid w:val="009C61F4"/>
    <w:pPr>
      <w:spacing w:before="120" w:after="120" w:line="312" w:lineRule="auto"/>
    </w:pPr>
    <w:rPr>
      <w:rFonts w:eastAsia="Times New Roman"/>
      <w:szCs w:val="22"/>
      <w:lang w:eastAsia="en-US"/>
    </w:rPr>
  </w:style>
  <w:style w:type="character" w:styleId="PageNumber">
    <w:name w:val="page number"/>
    <w:rsid w:val="009C61F4"/>
    <w:rPr>
      <w:rFonts w:ascii="Times New Roman" w:eastAsia="MS Mincho" w:hAnsi="Times New Roman" w:cs="Times New Roman"/>
    </w:rPr>
  </w:style>
  <w:style w:type="paragraph" w:styleId="Footer">
    <w:name w:val="footer"/>
    <w:basedOn w:val="Normal"/>
    <w:link w:val="FooterChar"/>
    <w:rsid w:val="009C61F4"/>
    <w:pPr>
      <w:tabs>
        <w:tab w:val="center" w:pos="4320"/>
        <w:tab w:val="right" w:pos="8640"/>
      </w:tabs>
    </w:pPr>
  </w:style>
  <w:style w:type="character" w:customStyle="1" w:styleId="FooterChar">
    <w:name w:val="Footer Char"/>
    <w:basedOn w:val="DefaultParagraphFont"/>
    <w:link w:val="Footer"/>
    <w:rsid w:val="009C61F4"/>
    <w:rPr>
      <w:rFonts w:eastAsia="MS Mincho"/>
      <w:bCs w:val="0"/>
      <w:iCs w:val="0"/>
      <w:lang w:val="en-US" w:eastAsia="ja-JP"/>
    </w:rPr>
  </w:style>
  <w:style w:type="character" w:styleId="Hyperlink">
    <w:name w:val="Hyperlink"/>
    <w:rsid w:val="009C61F4"/>
    <w:rPr>
      <w:rFonts w:ascii="Times New Roman" w:eastAsia="MS Mincho" w:hAnsi="Times New Roman" w:cs="Times New Roman"/>
      <w:color w:val="0000FF"/>
      <w:u w:val="single"/>
    </w:rPr>
  </w:style>
  <w:style w:type="paragraph" w:styleId="ListParagraph">
    <w:name w:val="List Paragraph"/>
    <w:basedOn w:val="Normal"/>
    <w:uiPriority w:val="34"/>
    <w:qFormat/>
    <w:rsid w:val="004028CB"/>
    <w:pPr>
      <w:ind w:left="720"/>
      <w:contextualSpacing/>
    </w:pPr>
  </w:style>
  <w:style w:type="paragraph" w:styleId="BalloonText">
    <w:name w:val="Balloon Text"/>
    <w:basedOn w:val="Normal"/>
    <w:link w:val="BalloonTextChar"/>
    <w:uiPriority w:val="99"/>
    <w:semiHidden/>
    <w:unhideWhenUsed/>
    <w:rsid w:val="00F94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4B3"/>
    <w:rPr>
      <w:rFonts w:ascii="Segoe UI" w:eastAsia="MS Mincho" w:hAnsi="Segoe UI" w:cs="Segoe UI"/>
      <w:bCs w:val="0"/>
      <w:iCs w:val="0"/>
      <w:sz w:val="18"/>
      <w:szCs w:val="18"/>
      <w:lang w:val="en-US" w:eastAsia="ja-JP"/>
    </w:rPr>
  </w:style>
  <w:style w:type="character" w:customStyle="1" w:styleId="UnresolvedMention1">
    <w:name w:val="Unresolved Mention1"/>
    <w:basedOn w:val="DefaultParagraphFont"/>
    <w:uiPriority w:val="99"/>
    <w:semiHidden/>
    <w:unhideWhenUsed/>
    <w:rsid w:val="00AF0B06"/>
    <w:rPr>
      <w:color w:val="605E5C"/>
      <w:shd w:val="clear" w:color="auto" w:fill="E1DFDD"/>
    </w:rPr>
  </w:style>
  <w:style w:type="character" w:customStyle="1" w:styleId="fontstyle01">
    <w:name w:val="fontstyle01"/>
    <w:basedOn w:val="DefaultParagraphFont"/>
    <w:rsid w:val="00850A1C"/>
    <w:rPr>
      <w:rFonts w:ascii="TimesNewRomanPS-BoldMT" w:hAnsi="TimesNewRomanPS-BoldMT" w:hint="default"/>
      <w:b/>
      <w:bCs w:val="0"/>
      <w:i w:val="0"/>
      <w:iCs/>
      <w:color w:val="000000"/>
      <w:sz w:val="28"/>
      <w:szCs w:val="28"/>
    </w:rPr>
  </w:style>
  <w:style w:type="table" w:styleId="TableGrid">
    <w:name w:val="Table Grid"/>
    <w:basedOn w:val="TableNormal"/>
    <w:uiPriority w:val="39"/>
    <w:rsid w:val="00EB268A"/>
    <w:pPr>
      <w:spacing w:before="0" w:line="240" w:lineRule="auto"/>
      <w:ind w:firstLine="0"/>
      <w:jc w:val="left"/>
    </w:pPr>
    <w:rPr>
      <w:rFonts w:eastAsia="MS Mincho"/>
      <w:bCs w:val="0"/>
      <w:iCs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moi.hdnd/kyhop@1234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qldbnd.hatinh.gov.vn/"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5</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Lưu Thành.HDNDtinh</cp:lastModifiedBy>
  <cp:revision>115</cp:revision>
  <cp:lastPrinted>2026-06-23T10:14:00Z</cp:lastPrinted>
  <dcterms:created xsi:type="dcterms:W3CDTF">2025-12-01T13:17:00Z</dcterms:created>
  <dcterms:modified xsi:type="dcterms:W3CDTF">2026-06-24T09:47:00Z</dcterms:modified>
</cp:coreProperties>
</file>