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6" w:type="pct"/>
        <w:tblInd w:w="-176" w:type="dxa"/>
        <w:tblLook w:val="0000" w:firstRow="0" w:lastRow="0" w:firstColumn="0" w:lastColumn="0" w:noHBand="0" w:noVBand="0"/>
      </w:tblPr>
      <w:tblGrid>
        <w:gridCol w:w="3472"/>
        <w:gridCol w:w="6608"/>
      </w:tblGrid>
      <w:tr w:rsidR="00886F54" w:rsidRPr="00541CDA">
        <w:trPr>
          <w:trHeight w:val="1135"/>
        </w:trPr>
        <w:tc>
          <w:tcPr>
            <w:tcW w:w="1722" w:type="pct"/>
            <w:tcBorders>
              <w:top w:val="nil"/>
              <w:left w:val="nil"/>
              <w:bottom w:val="nil"/>
              <w:right w:val="nil"/>
            </w:tcBorders>
            <w:shd w:val="clear" w:color="auto" w:fill="auto"/>
            <w:noWrap/>
            <w:vAlign w:val="bottom"/>
          </w:tcPr>
          <w:p w:rsidR="00886F54" w:rsidRPr="00541CDA" w:rsidRDefault="00886F54" w:rsidP="00930D91">
            <w:pPr>
              <w:jc w:val="center"/>
              <w:rPr>
                <w:b/>
                <w:bCs/>
                <w:sz w:val="27"/>
                <w:szCs w:val="27"/>
                <w:lang w:val="pt-BR"/>
              </w:rPr>
            </w:pPr>
            <w:r w:rsidRPr="00541CDA">
              <w:rPr>
                <w:b/>
                <w:bCs/>
                <w:sz w:val="27"/>
                <w:szCs w:val="27"/>
                <w:lang w:val="pt-BR"/>
              </w:rPr>
              <w:t xml:space="preserve">HỘI ĐỒNG NHÂN DÂN </w:t>
            </w:r>
          </w:p>
          <w:p w:rsidR="00886F54" w:rsidRPr="00541CDA" w:rsidRDefault="00886F54" w:rsidP="00930D91">
            <w:pPr>
              <w:jc w:val="center"/>
              <w:rPr>
                <w:b/>
                <w:bCs/>
                <w:sz w:val="27"/>
                <w:szCs w:val="27"/>
                <w:lang w:val="pt-BR"/>
              </w:rPr>
            </w:pPr>
            <w:r w:rsidRPr="00541CDA">
              <w:rPr>
                <w:b/>
                <w:bCs/>
                <w:sz w:val="27"/>
                <w:szCs w:val="27"/>
                <w:lang w:val="pt-BR"/>
              </w:rPr>
              <w:t xml:space="preserve">TỈNH HÀ TĨNH </w:t>
            </w:r>
          </w:p>
          <w:p w:rsidR="00886F54" w:rsidRPr="00541CDA" w:rsidRDefault="00930D91" w:rsidP="00930D91">
            <w:pPr>
              <w:jc w:val="center"/>
              <w:rPr>
                <w:sz w:val="28"/>
                <w:szCs w:val="28"/>
                <w:lang w:val="pt-BR"/>
              </w:rPr>
            </w:pPr>
            <w:r>
              <w:rPr>
                <w:noProof/>
                <w:sz w:val="27"/>
                <w:szCs w:val="27"/>
              </w:rPr>
              <mc:AlternateContent>
                <mc:Choice Requires="wps">
                  <w:drawing>
                    <wp:anchor distT="0" distB="0" distL="114300" distR="114300" simplePos="0" relativeHeight="251657728" behindDoc="0" locked="0" layoutInCell="1" allowOverlap="1">
                      <wp:simplePos x="0" y="0"/>
                      <wp:positionH relativeFrom="column">
                        <wp:posOffset>521970</wp:posOffset>
                      </wp:positionH>
                      <wp:positionV relativeFrom="paragraph">
                        <wp:posOffset>12700</wp:posOffset>
                      </wp:positionV>
                      <wp:extent cx="1013460" cy="0"/>
                      <wp:effectExtent l="13970" t="7620" r="10795" b="1143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pt" to="12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S7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"/>
                  </w:pict>
                </mc:Fallback>
              </mc:AlternateContent>
            </w:r>
          </w:p>
          <w:p w:rsidR="00886F54" w:rsidRPr="00541CDA" w:rsidRDefault="00886F54" w:rsidP="00930D91">
            <w:pPr>
              <w:jc w:val="center"/>
              <w:rPr>
                <w:b/>
                <w:bCs/>
                <w:sz w:val="28"/>
                <w:szCs w:val="28"/>
                <w:lang w:val="pt-BR"/>
              </w:rPr>
            </w:pPr>
            <w:r w:rsidRPr="00541CDA">
              <w:rPr>
                <w:sz w:val="28"/>
                <w:szCs w:val="28"/>
                <w:lang w:val="pt-BR"/>
              </w:rPr>
              <w:t xml:space="preserve">Số:       /NQ-HĐND </w:t>
            </w:r>
          </w:p>
        </w:tc>
        <w:tc>
          <w:tcPr>
            <w:tcW w:w="3278" w:type="pct"/>
            <w:tcBorders>
              <w:top w:val="nil"/>
              <w:left w:val="nil"/>
              <w:bottom w:val="nil"/>
              <w:right w:val="nil"/>
            </w:tcBorders>
            <w:shd w:val="clear" w:color="auto" w:fill="auto"/>
            <w:noWrap/>
            <w:vAlign w:val="bottom"/>
          </w:tcPr>
          <w:p w:rsidR="00886F54" w:rsidRPr="00541CDA" w:rsidRDefault="00886F54" w:rsidP="00930D91">
            <w:pPr>
              <w:ind w:right="129"/>
              <w:jc w:val="center"/>
              <w:rPr>
                <w:b/>
                <w:bCs/>
                <w:sz w:val="27"/>
                <w:szCs w:val="27"/>
                <w:lang w:val="pt-BR"/>
              </w:rPr>
            </w:pPr>
            <w:r w:rsidRPr="00541CDA">
              <w:rPr>
                <w:b/>
                <w:bCs/>
                <w:sz w:val="27"/>
                <w:szCs w:val="27"/>
                <w:lang w:val="pt-BR"/>
              </w:rPr>
              <w:t>CỘNG HOÀ XÃ HỘI CHỦ NGHĨA VIỆT NAM</w:t>
            </w:r>
            <w:r w:rsidRPr="00541CDA">
              <w:rPr>
                <w:sz w:val="27"/>
                <w:szCs w:val="27"/>
                <w:lang w:val="pt-BR"/>
              </w:rPr>
              <w:br/>
            </w:r>
            <w:r w:rsidRPr="00541CDA">
              <w:rPr>
                <w:b/>
                <w:bCs/>
                <w:sz w:val="27"/>
                <w:szCs w:val="27"/>
                <w:lang w:val="pt-BR"/>
              </w:rPr>
              <w:t>Độc lập - Tự do - Hạnh phúc</w:t>
            </w:r>
          </w:p>
          <w:p w:rsidR="00886F54" w:rsidRPr="00541CDA" w:rsidRDefault="00930D91" w:rsidP="00930D91">
            <w:pPr>
              <w:jc w:val="center"/>
              <w:rPr>
                <w:i/>
                <w:iCs/>
                <w:sz w:val="28"/>
                <w:szCs w:val="28"/>
                <w:lang w:val="pt-BR"/>
              </w:rPr>
            </w:pPr>
            <w:r>
              <w:rPr>
                <w:noProof/>
                <w:sz w:val="27"/>
                <w:szCs w:val="27"/>
              </w:rPr>
              <mc:AlternateContent>
                <mc:Choice Requires="wps">
                  <w:drawing>
                    <wp:anchor distT="0" distB="0" distL="114300" distR="114300" simplePos="0" relativeHeight="251658752" behindDoc="0" locked="0" layoutInCell="1" allowOverlap="1">
                      <wp:simplePos x="0" y="0"/>
                      <wp:positionH relativeFrom="column">
                        <wp:posOffset>915035</wp:posOffset>
                      </wp:positionH>
                      <wp:positionV relativeFrom="paragraph">
                        <wp:posOffset>19050</wp:posOffset>
                      </wp:positionV>
                      <wp:extent cx="2042160" cy="0"/>
                      <wp:effectExtent l="12700" t="13970" r="12065"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1.5pt" to="23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kP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"/>
                  </w:pict>
                </mc:Fallback>
              </mc:AlternateContent>
            </w:r>
          </w:p>
          <w:p w:rsidR="00886F54" w:rsidRPr="00541CDA" w:rsidRDefault="00886F54" w:rsidP="00930D91">
            <w:pPr>
              <w:jc w:val="center"/>
              <w:rPr>
                <w:sz w:val="32"/>
                <w:szCs w:val="32"/>
                <w:lang w:val="pt-BR"/>
              </w:rPr>
            </w:pPr>
            <w:r w:rsidRPr="00541CDA">
              <w:rPr>
                <w:i/>
                <w:iCs/>
                <w:sz w:val="28"/>
                <w:szCs w:val="28"/>
                <w:lang w:val="pt-BR"/>
              </w:rPr>
              <w:t>Hà Tĩnh, ngày      tháng 12 năm 20</w:t>
            </w:r>
            <w:r w:rsidR="003513DD">
              <w:rPr>
                <w:i/>
                <w:iCs/>
                <w:sz w:val="28"/>
                <w:szCs w:val="28"/>
                <w:lang w:val="pt-BR"/>
              </w:rPr>
              <w:t>20</w:t>
            </w:r>
          </w:p>
        </w:tc>
      </w:tr>
    </w:tbl>
    <w:p w:rsidR="00413DA5" w:rsidRDefault="00413DA5" w:rsidP="00930D91">
      <w:pPr>
        <w:rPr>
          <w:b/>
          <w:bCs/>
          <w:sz w:val="28"/>
          <w:szCs w:val="28"/>
          <w:lang w:val="pt-BR"/>
        </w:rPr>
      </w:pPr>
      <w:bookmarkStart w:id="0" w:name="_GoBack"/>
      <w:r>
        <w:rPr>
          <w:b/>
          <w:bCs/>
          <w:sz w:val="28"/>
          <w:szCs w:val="28"/>
          <w:lang w:val="pt-BR"/>
        </w:rPr>
        <w:t xml:space="preserve">            (Dự thảo)</w:t>
      </w:r>
    </w:p>
    <w:bookmarkEnd w:id="0"/>
    <w:p w:rsidR="00930D91" w:rsidRDefault="00930D91" w:rsidP="00930D91">
      <w:pPr>
        <w:jc w:val="center"/>
        <w:rPr>
          <w:b/>
          <w:bCs/>
          <w:sz w:val="28"/>
          <w:szCs w:val="28"/>
          <w:lang w:val="pt-BR"/>
        </w:rPr>
      </w:pPr>
    </w:p>
    <w:p w:rsidR="00886F54" w:rsidRPr="00541CDA" w:rsidRDefault="00886F54" w:rsidP="00930D91">
      <w:pPr>
        <w:jc w:val="center"/>
        <w:rPr>
          <w:b/>
          <w:bCs/>
          <w:sz w:val="28"/>
          <w:szCs w:val="28"/>
          <w:lang w:val="pt-BR"/>
        </w:rPr>
      </w:pPr>
      <w:r w:rsidRPr="00541CDA">
        <w:rPr>
          <w:b/>
          <w:bCs/>
          <w:sz w:val="28"/>
          <w:szCs w:val="28"/>
          <w:lang w:val="pt-BR"/>
        </w:rPr>
        <w:t>NGHỊ QUYẾT</w:t>
      </w:r>
    </w:p>
    <w:p w:rsidR="00886F54" w:rsidRPr="00541CDA" w:rsidRDefault="00886F54" w:rsidP="00930D91">
      <w:pPr>
        <w:jc w:val="center"/>
        <w:rPr>
          <w:b/>
          <w:spacing w:val="-4"/>
          <w:sz w:val="28"/>
          <w:szCs w:val="28"/>
          <w:lang w:val="pt-BR"/>
        </w:rPr>
      </w:pPr>
      <w:r w:rsidRPr="00541CDA">
        <w:rPr>
          <w:b/>
          <w:bCs/>
          <w:spacing w:val="-4"/>
          <w:sz w:val="28"/>
          <w:szCs w:val="28"/>
          <w:lang w:val="pt-BR"/>
        </w:rPr>
        <w:t xml:space="preserve">Về việc thông qua </w:t>
      </w:r>
      <w:r w:rsidRPr="00541CDA">
        <w:rPr>
          <w:b/>
          <w:spacing w:val="-4"/>
          <w:sz w:val="28"/>
          <w:szCs w:val="28"/>
          <w:lang w:val="pt-BR"/>
        </w:rPr>
        <w:t>danh mục các công trình, dự án cần thu hồi đất</w:t>
      </w:r>
      <w:r w:rsidR="008A64FF">
        <w:rPr>
          <w:b/>
          <w:spacing w:val="-4"/>
          <w:sz w:val="28"/>
          <w:szCs w:val="28"/>
          <w:lang w:val="pt-BR"/>
        </w:rPr>
        <w:t>;</w:t>
      </w:r>
      <w:r w:rsidRPr="00541CDA">
        <w:rPr>
          <w:b/>
          <w:spacing w:val="-4"/>
          <w:sz w:val="28"/>
          <w:szCs w:val="28"/>
          <w:lang w:val="pt-BR"/>
        </w:rPr>
        <w:t xml:space="preserve"> chuyển mục đích sử dụng đất </w:t>
      </w:r>
      <w:r w:rsidR="00427F71">
        <w:rPr>
          <w:b/>
          <w:spacing w:val="-4"/>
          <w:sz w:val="28"/>
          <w:szCs w:val="28"/>
          <w:lang w:val="pt-BR"/>
        </w:rPr>
        <w:t>trồng lúa,</w:t>
      </w:r>
      <w:r w:rsidR="00413DA5">
        <w:rPr>
          <w:b/>
          <w:spacing w:val="-4"/>
          <w:sz w:val="28"/>
          <w:szCs w:val="28"/>
          <w:lang w:val="pt-BR"/>
        </w:rPr>
        <w:t xml:space="preserve"> </w:t>
      </w:r>
      <w:r w:rsidR="00427F71">
        <w:rPr>
          <w:b/>
          <w:spacing w:val="-4"/>
          <w:sz w:val="28"/>
          <w:szCs w:val="28"/>
          <w:lang w:val="pt-BR"/>
        </w:rPr>
        <w:t xml:space="preserve">rừng phòng hộ, rừng đặc dụng </w:t>
      </w:r>
      <w:r w:rsidRPr="00541CDA">
        <w:rPr>
          <w:b/>
          <w:spacing w:val="-4"/>
          <w:sz w:val="28"/>
          <w:szCs w:val="28"/>
          <w:lang w:val="pt-BR"/>
        </w:rPr>
        <w:t>năm 20</w:t>
      </w:r>
      <w:r w:rsidR="003513DD">
        <w:rPr>
          <w:b/>
          <w:spacing w:val="-4"/>
          <w:sz w:val="28"/>
          <w:szCs w:val="28"/>
          <w:lang w:val="pt-BR"/>
        </w:rPr>
        <w:t>21</w:t>
      </w:r>
    </w:p>
    <w:p w:rsidR="00886F54" w:rsidRPr="00541CDA" w:rsidRDefault="00930D91" w:rsidP="00930D91">
      <w:pPr>
        <w:jc w:val="both"/>
        <w:rPr>
          <w:b/>
          <w:bCs/>
          <w:sz w:val="2"/>
          <w:szCs w:val="28"/>
          <w:lang w:val="pt-BR"/>
        </w:rPr>
      </w:pPr>
      <w:r>
        <w:rPr>
          <w:rFonts w:ascii=".VnTime" w:hAnsi=".VnTime"/>
          <w:b/>
          <w:bCs/>
          <w:iCs/>
          <w:noProof/>
          <w:sz w:val="2"/>
        </w:rPr>
        <mc:AlternateContent>
          <mc:Choice Requires="wps">
            <w:drawing>
              <wp:anchor distT="0" distB="0" distL="114300" distR="114300" simplePos="0" relativeHeight="251656704" behindDoc="0" locked="0" layoutInCell="1" allowOverlap="1">
                <wp:simplePos x="0" y="0"/>
                <wp:positionH relativeFrom="column">
                  <wp:posOffset>2004060</wp:posOffset>
                </wp:positionH>
                <wp:positionV relativeFrom="paragraph">
                  <wp:posOffset>50165</wp:posOffset>
                </wp:positionV>
                <wp:extent cx="1602105" cy="0"/>
                <wp:effectExtent l="7620" t="5080" r="9525" b="1397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3.95pt" to="283.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"/>
            </w:pict>
          </mc:Fallback>
        </mc:AlternateContent>
      </w:r>
    </w:p>
    <w:p w:rsidR="00AF26B1" w:rsidRPr="00541CDA" w:rsidRDefault="00AF26B1" w:rsidP="00930D91">
      <w:pPr>
        <w:jc w:val="center"/>
        <w:rPr>
          <w:b/>
          <w:bCs/>
          <w:sz w:val="28"/>
          <w:szCs w:val="28"/>
          <w:lang w:val="pt-BR"/>
        </w:rPr>
      </w:pPr>
    </w:p>
    <w:p w:rsidR="00930D91" w:rsidRDefault="00930D91" w:rsidP="00930D91">
      <w:pPr>
        <w:jc w:val="center"/>
        <w:rPr>
          <w:b/>
          <w:bCs/>
          <w:sz w:val="28"/>
          <w:szCs w:val="28"/>
          <w:lang w:val="pt-BR"/>
        </w:rPr>
      </w:pPr>
    </w:p>
    <w:p w:rsidR="00886F54" w:rsidRPr="00541CDA" w:rsidRDefault="00886F54" w:rsidP="00930D91">
      <w:pPr>
        <w:jc w:val="center"/>
        <w:rPr>
          <w:b/>
          <w:bCs/>
          <w:sz w:val="28"/>
          <w:szCs w:val="28"/>
          <w:lang w:val="pt-BR"/>
        </w:rPr>
      </w:pPr>
      <w:r w:rsidRPr="00541CDA">
        <w:rPr>
          <w:b/>
          <w:bCs/>
          <w:sz w:val="28"/>
          <w:szCs w:val="28"/>
          <w:lang w:val="pt-BR"/>
        </w:rPr>
        <w:t>HỘI ĐỒNG NHÂN DÂN TỈNH HÀ TĨNH</w:t>
      </w:r>
    </w:p>
    <w:p w:rsidR="00886F54" w:rsidRPr="00541CDA" w:rsidRDefault="00886F54" w:rsidP="00930D91">
      <w:pPr>
        <w:jc w:val="center"/>
        <w:rPr>
          <w:b/>
          <w:bCs/>
          <w:sz w:val="28"/>
          <w:szCs w:val="28"/>
          <w:lang w:val="pt-BR"/>
        </w:rPr>
      </w:pPr>
      <w:r w:rsidRPr="00541CDA">
        <w:rPr>
          <w:b/>
          <w:bCs/>
          <w:sz w:val="28"/>
          <w:szCs w:val="28"/>
          <w:lang w:val="pt-BR"/>
        </w:rPr>
        <w:t xml:space="preserve">KHÓA XVII, KỲ HỌP THỨ </w:t>
      </w:r>
      <w:r w:rsidR="008C224E" w:rsidRPr="00541CDA">
        <w:rPr>
          <w:b/>
          <w:bCs/>
          <w:sz w:val="28"/>
          <w:szCs w:val="28"/>
          <w:lang w:val="pt-BR"/>
        </w:rPr>
        <w:t>1</w:t>
      </w:r>
      <w:r w:rsidR="00840BFE">
        <w:rPr>
          <w:b/>
          <w:bCs/>
          <w:sz w:val="28"/>
          <w:szCs w:val="28"/>
          <w:lang w:val="pt-BR"/>
        </w:rPr>
        <w:t>8</w:t>
      </w:r>
    </w:p>
    <w:p w:rsidR="00886F54" w:rsidRPr="00541CDA" w:rsidRDefault="00886F54" w:rsidP="00930D91">
      <w:pPr>
        <w:jc w:val="center"/>
        <w:rPr>
          <w:b/>
          <w:bCs/>
          <w:iCs/>
          <w:sz w:val="2"/>
          <w:lang w:val="pt-BR"/>
        </w:rPr>
      </w:pPr>
    </w:p>
    <w:p w:rsidR="00413DA5" w:rsidRPr="00586423" w:rsidRDefault="00413DA5" w:rsidP="00930D91">
      <w:pPr>
        <w:pStyle w:val="BodyText"/>
        <w:spacing w:after="0"/>
        <w:ind w:firstLine="720"/>
        <w:jc w:val="both"/>
        <w:rPr>
          <w:i/>
          <w:sz w:val="8"/>
          <w:szCs w:val="28"/>
          <w:lang w:val="pt-BR"/>
        </w:rPr>
      </w:pPr>
    </w:p>
    <w:p w:rsidR="00277241" w:rsidRPr="00277241" w:rsidRDefault="00277241" w:rsidP="00930D91">
      <w:pPr>
        <w:spacing w:before="60"/>
        <w:ind w:firstLine="720"/>
        <w:jc w:val="both"/>
        <w:rPr>
          <w:i/>
          <w:spacing w:val="-2"/>
          <w:position w:val="-2"/>
          <w:sz w:val="28"/>
          <w:szCs w:val="28"/>
          <w:lang w:val="pt-BR"/>
        </w:rPr>
      </w:pPr>
      <w:r w:rsidRPr="00930D91">
        <w:rPr>
          <w:i/>
          <w:sz w:val="28"/>
          <w:szCs w:val="28"/>
          <w:lang w:val="pt-BR"/>
        </w:rPr>
        <w:t xml:space="preserve">Căn cứ Luật Tổ chức chính quyền địa phương ngày 19/6/2015; </w:t>
      </w:r>
      <w:r w:rsidRPr="00277241">
        <w:rPr>
          <w:i/>
          <w:spacing w:val="-2"/>
          <w:position w:val="-2"/>
          <w:sz w:val="28"/>
          <w:szCs w:val="28"/>
          <w:lang w:val="pt-BR"/>
        </w:rPr>
        <w:t xml:space="preserve">Luật Sửa </w:t>
      </w:r>
      <w:r w:rsidRPr="00277241">
        <w:rPr>
          <w:rFonts w:hint="eastAsia"/>
          <w:i/>
          <w:spacing w:val="-2"/>
          <w:position w:val="-2"/>
          <w:sz w:val="28"/>
          <w:szCs w:val="28"/>
          <w:lang w:val="pt-BR"/>
        </w:rPr>
        <w:t>đ</w:t>
      </w:r>
      <w:r w:rsidRPr="00277241">
        <w:rPr>
          <w:i/>
          <w:spacing w:val="-2"/>
          <w:position w:val="-2"/>
          <w:sz w:val="28"/>
          <w:szCs w:val="28"/>
          <w:lang w:val="pt-BR"/>
        </w:rPr>
        <w:t xml:space="preserve">ổi, bổ sung một số </w:t>
      </w:r>
      <w:r w:rsidRPr="00277241">
        <w:rPr>
          <w:rFonts w:hint="eastAsia"/>
          <w:i/>
          <w:spacing w:val="-2"/>
          <w:position w:val="-2"/>
          <w:sz w:val="28"/>
          <w:szCs w:val="28"/>
          <w:lang w:val="pt-BR"/>
        </w:rPr>
        <w:t>đ</w:t>
      </w:r>
      <w:r w:rsidRPr="00277241">
        <w:rPr>
          <w:i/>
          <w:spacing w:val="-2"/>
          <w:position w:val="-2"/>
          <w:sz w:val="28"/>
          <w:szCs w:val="28"/>
          <w:lang w:val="pt-BR"/>
        </w:rPr>
        <w:t xml:space="preserve">iều của Luật Tổ chức Chính phủ và Luật Tổ chức chính quyền </w:t>
      </w:r>
      <w:r w:rsidRPr="00277241">
        <w:rPr>
          <w:rFonts w:hint="eastAsia"/>
          <w:i/>
          <w:spacing w:val="-2"/>
          <w:position w:val="-2"/>
          <w:sz w:val="28"/>
          <w:szCs w:val="28"/>
          <w:lang w:val="pt-BR"/>
        </w:rPr>
        <w:t>đ</w:t>
      </w:r>
      <w:r w:rsidRPr="00277241">
        <w:rPr>
          <w:i/>
          <w:spacing w:val="-2"/>
          <w:position w:val="-2"/>
          <w:sz w:val="28"/>
          <w:szCs w:val="28"/>
          <w:lang w:val="pt-BR"/>
        </w:rPr>
        <w:t>ịa ph</w:t>
      </w:r>
      <w:r w:rsidRPr="00277241">
        <w:rPr>
          <w:rFonts w:hint="eastAsia"/>
          <w:i/>
          <w:spacing w:val="-2"/>
          <w:position w:val="-2"/>
          <w:sz w:val="28"/>
          <w:szCs w:val="28"/>
          <w:lang w:val="pt-BR"/>
        </w:rPr>
        <w:t>ươ</w:t>
      </w:r>
      <w:r w:rsidRPr="00277241">
        <w:rPr>
          <w:i/>
          <w:spacing w:val="-2"/>
          <w:position w:val="-2"/>
          <w:sz w:val="28"/>
          <w:szCs w:val="28"/>
          <w:lang w:val="pt-BR"/>
        </w:rPr>
        <w:t>ng ngày 22/11/2019;</w:t>
      </w:r>
    </w:p>
    <w:p w:rsidR="00886F54" w:rsidRPr="00277241" w:rsidRDefault="00886F54" w:rsidP="00930D91">
      <w:pPr>
        <w:pStyle w:val="BodyText"/>
        <w:spacing w:before="60" w:after="0"/>
        <w:ind w:firstLine="720"/>
        <w:jc w:val="both"/>
        <w:rPr>
          <w:i/>
          <w:sz w:val="28"/>
          <w:szCs w:val="28"/>
          <w:lang w:val="pt-BR"/>
        </w:rPr>
      </w:pPr>
      <w:r w:rsidRPr="00277241">
        <w:rPr>
          <w:i/>
          <w:sz w:val="28"/>
          <w:szCs w:val="28"/>
          <w:lang w:val="pt-BR"/>
        </w:rPr>
        <w:t>Căn cứ Luật Đất đai năm 2013;</w:t>
      </w:r>
    </w:p>
    <w:p w:rsidR="00886F54" w:rsidRPr="00541CDA" w:rsidRDefault="00886F54" w:rsidP="00930D91">
      <w:pPr>
        <w:pStyle w:val="BodyText"/>
        <w:spacing w:before="60" w:after="0"/>
        <w:ind w:firstLine="720"/>
        <w:jc w:val="both"/>
        <w:rPr>
          <w:i/>
          <w:sz w:val="28"/>
          <w:szCs w:val="28"/>
          <w:lang w:val="pt-BR"/>
        </w:rPr>
      </w:pPr>
      <w:r w:rsidRPr="00277241">
        <w:rPr>
          <w:i/>
          <w:sz w:val="28"/>
          <w:szCs w:val="28"/>
          <w:lang w:val="pt-BR"/>
        </w:rPr>
        <w:t>Căn cứ Nghị định</w:t>
      </w:r>
      <w:r w:rsidRPr="00541CDA">
        <w:rPr>
          <w:i/>
          <w:sz w:val="28"/>
          <w:szCs w:val="28"/>
          <w:lang w:val="pt-BR"/>
        </w:rPr>
        <w:t xml:space="preserve"> số 43/2014/NĐ-CP ngày 15 tháng 5 năm 2014 của Chính phủ quy định chi tiết thi hành một số điều của Luật Đất đai;</w:t>
      </w:r>
    </w:p>
    <w:p w:rsidR="00886F54" w:rsidRPr="00541CDA" w:rsidRDefault="001E2BAA" w:rsidP="00930D91">
      <w:pPr>
        <w:pStyle w:val="BodyText"/>
        <w:spacing w:before="60" w:after="0"/>
        <w:ind w:firstLine="720"/>
        <w:jc w:val="both"/>
        <w:rPr>
          <w:i/>
          <w:sz w:val="28"/>
          <w:szCs w:val="28"/>
          <w:lang w:val="pt-BR"/>
        </w:rPr>
      </w:pPr>
      <w:r w:rsidRPr="00541CDA">
        <w:rPr>
          <w:i/>
          <w:sz w:val="28"/>
          <w:szCs w:val="28"/>
          <w:lang w:val="pt-BR"/>
        </w:rPr>
        <w:t>Căn cứ Thông tư số</w:t>
      </w:r>
      <w:r w:rsidR="00F61B0D" w:rsidRPr="00541CDA">
        <w:rPr>
          <w:i/>
          <w:sz w:val="28"/>
          <w:szCs w:val="28"/>
          <w:lang w:val="pt-BR"/>
        </w:rPr>
        <w:t xml:space="preserve"> </w:t>
      </w:r>
      <w:r w:rsidR="00886F54" w:rsidRPr="00541CDA">
        <w:rPr>
          <w:i/>
          <w:sz w:val="28"/>
          <w:szCs w:val="28"/>
          <w:lang w:val="pt-BR"/>
        </w:rPr>
        <w:t xml:space="preserve">29/2014/TT-BTNMT ngày 02 tháng 6 năm 2012 </w:t>
      </w:r>
      <w:r w:rsidR="006C7F57">
        <w:rPr>
          <w:i/>
          <w:sz w:val="28"/>
          <w:szCs w:val="28"/>
          <w:lang w:val="pt-BR"/>
        </w:rPr>
        <w:t xml:space="preserve">của Bộ Tài nguyên và Môi trường về việc </w:t>
      </w:r>
      <w:hyperlink r:id="rId9" w:history="1">
        <w:r w:rsidR="00886F54" w:rsidRPr="00541CDA">
          <w:rPr>
            <w:i/>
            <w:sz w:val="28"/>
            <w:szCs w:val="28"/>
            <w:lang w:val="pt-BR"/>
          </w:rPr>
          <w:t>quy định chi tiết việc lập, điều chỉnh quy hoạch, kế hoạch sử dụng đất</w:t>
        </w:r>
      </w:hyperlink>
      <w:r w:rsidR="00886F54" w:rsidRPr="00541CDA">
        <w:rPr>
          <w:i/>
          <w:sz w:val="28"/>
          <w:szCs w:val="28"/>
          <w:lang w:val="pt-BR"/>
        </w:rPr>
        <w:t>;</w:t>
      </w:r>
    </w:p>
    <w:p w:rsidR="00F61B0D" w:rsidRPr="00541CDA" w:rsidRDefault="00886F54" w:rsidP="00930D91">
      <w:pPr>
        <w:spacing w:before="60"/>
        <w:ind w:firstLine="720"/>
        <w:jc w:val="both"/>
        <w:rPr>
          <w:i/>
          <w:sz w:val="28"/>
          <w:szCs w:val="28"/>
          <w:lang w:val="pt-BR"/>
        </w:rPr>
      </w:pPr>
      <w:r w:rsidRPr="00541CDA">
        <w:rPr>
          <w:i/>
          <w:sz w:val="28"/>
          <w:szCs w:val="28"/>
          <w:lang w:val="pt-BR"/>
        </w:rPr>
        <w:t>Sau khi xem xét Tờ trình số</w:t>
      </w:r>
      <w:r w:rsidR="00930D91">
        <w:rPr>
          <w:i/>
          <w:sz w:val="28"/>
          <w:szCs w:val="28"/>
          <w:lang w:val="pt-BR"/>
        </w:rPr>
        <w:t xml:space="preserve"> 465</w:t>
      </w:r>
      <w:r w:rsidRPr="00541CDA">
        <w:rPr>
          <w:i/>
          <w:sz w:val="28"/>
          <w:szCs w:val="28"/>
          <w:lang w:val="pt-BR"/>
        </w:rPr>
        <w:t xml:space="preserve">/TTr-UBND ngày </w:t>
      </w:r>
      <w:r w:rsidR="00930D91">
        <w:rPr>
          <w:i/>
          <w:sz w:val="28"/>
          <w:szCs w:val="28"/>
          <w:lang w:val="pt-BR"/>
        </w:rPr>
        <w:t xml:space="preserve">04 </w:t>
      </w:r>
      <w:r w:rsidRPr="00541CDA">
        <w:rPr>
          <w:i/>
          <w:sz w:val="28"/>
          <w:szCs w:val="28"/>
          <w:lang w:val="pt-BR"/>
        </w:rPr>
        <w:t>tháng</w:t>
      </w:r>
      <w:r w:rsidR="00930D91">
        <w:rPr>
          <w:i/>
          <w:sz w:val="28"/>
          <w:szCs w:val="28"/>
          <w:lang w:val="pt-BR"/>
        </w:rPr>
        <w:t xml:space="preserve"> 12</w:t>
      </w:r>
      <w:r w:rsidR="003513DD">
        <w:rPr>
          <w:i/>
          <w:sz w:val="28"/>
          <w:szCs w:val="28"/>
          <w:lang w:val="pt-BR"/>
        </w:rPr>
        <w:t xml:space="preserve"> </w:t>
      </w:r>
      <w:r w:rsidRPr="00541CDA">
        <w:rPr>
          <w:i/>
          <w:sz w:val="28"/>
          <w:szCs w:val="28"/>
          <w:lang w:val="pt-BR"/>
        </w:rPr>
        <w:t>năm 20</w:t>
      </w:r>
      <w:r w:rsidR="003513DD">
        <w:rPr>
          <w:i/>
          <w:sz w:val="28"/>
          <w:szCs w:val="28"/>
          <w:lang w:val="pt-BR"/>
        </w:rPr>
        <w:t>20</w:t>
      </w:r>
      <w:r w:rsidRPr="00541CDA">
        <w:rPr>
          <w:i/>
          <w:sz w:val="28"/>
          <w:szCs w:val="28"/>
          <w:lang w:val="pt-BR"/>
        </w:rPr>
        <w:t xml:space="preserve"> của Ủy ban nhân dân tỉnh về việc </w:t>
      </w:r>
      <w:r w:rsidRPr="00541CDA">
        <w:rPr>
          <w:bCs/>
          <w:i/>
          <w:sz w:val="28"/>
          <w:szCs w:val="28"/>
          <w:lang w:val="pt-BR"/>
        </w:rPr>
        <w:t xml:space="preserve">đề nghị thông qua </w:t>
      </w:r>
      <w:r w:rsidRPr="00541CDA">
        <w:rPr>
          <w:i/>
          <w:sz w:val="28"/>
          <w:szCs w:val="28"/>
          <w:lang w:val="pt-BR"/>
        </w:rPr>
        <w:t>danh mục các công trình, dự án cần thu hồi đất và chuyển mục đích sử dụng đất trồng lúa, đất rừng phòng hộ, đất rừng đặc dụng năm 20</w:t>
      </w:r>
      <w:r w:rsidR="001144DC" w:rsidRPr="00541CDA">
        <w:rPr>
          <w:i/>
          <w:sz w:val="28"/>
          <w:szCs w:val="28"/>
          <w:lang w:val="pt-BR"/>
        </w:rPr>
        <w:t>2</w:t>
      </w:r>
      <w:r w:rsidR="00EF6A22">
        <w:rPr>
          <w:i/>
          <w:sz w:val="28"/>
          <w:szCs w:val="28"/>
          <w:lang w:val="pt-BR"/>
        </w:rPr>
        <w:t>1</w:t>
      </w:r>
      <w:r w:rsidRPr="00541CDA">
        <w:rPr>
          <w:i/>
          <w:sz w:val="28"/>
          <w:szCs w:val="28"/>
          <w:lang w:val="pt-BR"/>
        </w:rPr>
        <w:t xml:space="preserve">; </w:t>
      </w:r>
      <w:r w:rsidR="001C66A3">
        <w:rPr>
          <w:i/>
          <w:sz w:val="28"/>
          <w:szCs w:val="28"/>
          <w:lang w:val="pt-BR"/>
        </w:rPr>
        <w:t>B</w:t>
      </w:r>
      <w:r w:rsidRPr="00541CDA">
        <w:rPr>
          <w:i/>
          <w:sz w:val="28"/>
          <w:szCs w:val="28"/>
          <w:lang w:val="pt-BR"/>
        </w:rPr>
        <w:t xml:space="preserve">áo </w:t>
      </w:r>
      <w:r w:rsidR="006C7F57">
        <w:rPr>
          <w:i/>
          <w:sz w:val="28"/>
          <w:szCs w:val="28"/>
          <w:lang w:val="pt-BR"/>
        </w:rPr>
        <w:t xml:space="preserve">cáo thẩm tra của Ban Kinh tế </w:t>
      </w:r>
      <w:r w:rsidR="001C66A3">
        <w:rPr>
          <w:i/>
          <w:sz w:val="28"/>
          <w:szCs w:val="28"/>
          <w:lang w:val="pt-BR"/>
        </w:rPr>
        <w:t>n</w:t>
      </w:r>
      <w:r w:rsidRPr="00541CDA">
        <w:rPr>
          <w:i/>
          <w:sz w:val="28"/>
          <w:szCs w:val="28"/>
          <w:lang w:val="pt-BR"/>
        </w:rPr>
        <w:t>gân sách Hội đồng nhân dân tỉnh và ý kiến của các đại biểu Hội đồng nhân dân tỉnh,</w:t>
      </w:r>
    </w:p>
    <w:p w:rsidR="00886F54" w:rsidRPr="00541CDA" w:rsidRDefault="00886F54" w:rsidP="00930D91">
      <w:pPr>
        <w:spacing w:before="60"/>
        <w:ind w:firstLine="720"/>
        <w:jc w:val="both"/>
        <w:rPr>
          <w:i/>
          <w:sz w:val="28"/>
          <w:szCs w:val="28"/>
          <w:lang w:val="pt-BR"/>
        </w:rPr>
      </w:pPr>
      <w:r w:rsidRPr="00541CDA">
        <w:rPr>
          <w:i/>
          <w:sz w:val="28"/>
          <w:szCs w:val="28"/>
          <w:lang w:val="pt-BR"/>
        </w:rPr>
        <w:t xml:space="preserve"> </w:t>
      </w:r>
    </w:p>
    <w:p w:rsidR="00886F54" w:rsidRPr="00541CDA" w:rsidRDefault="00886F54" w:rsidP="00930D91">
      <w:pPr>
        <w:pStyle w:val="BodyText"/>
        <w:spacing w:before="60" w:after="0"/>
        <w:jc w:val="center"/>
        <w:rPr>
          <w:b/>
          <w:bCs/>
          <w:sz w:val="28"/>
          <w:szCs w:val="28"/>
          <w:lang w:val="pt-BR"/>
        </w:rPr>
      </w:pPr>
      <w:r w:rsidRPr="00541CDA">
        <w:rPr>
          <w:b/>
          <w:bCs/>
          <w:sz w:val="28"/>
          <w:szCs w:val="28"/>
          <w:lang w:val="pt-BR"/>
        </w:rPr>
        <w:t>QUYẾT NGHỊ:</w:t>
      </w:r>
    </w:p>
    <w:p w:rsidR="00886F54" w:rsidRPr="00541CDA" w:rsidRDefault="00886F54" w:rsidP="00930D91">
      <w:pPr>
        <w:pStyle w:val="BodyText"/>
        <w:spacing w:before="60" w:after="0"/>
        <w:ind w:firstLine="720"/>
        <w:jc w:val="both"/>
        <w:rPr>
          <w:sz w:val="28"/>
          <w:szCs w:val="28"/>
          <w:lang w:val="pt-BR"/>
        </w:rPr>
      </w:pPr>
      <w:r w:rsidRPr="00541CDA">
        <w:rPr>
          <w:b/>
          <w:bCs/>
          <w:sz w:val="28"/>
          <w:szCs w:val="28"/>
          <w:lang w:val="pt-BR"/>
        </w:rPr>
        <w:t xml:space="preserve">Điều </w:t>
      </w:r>
      <w:r w:rsidRPr="00541CDA">
        <w:rPr>
          <w:b/>
          <w:sz w:val="28"/>
          <w:szCs w:val="28"/>
          <w:lang w:val="pt-BR"/>
        </w:rPr>
        <w:t>1.</w:t>
      </w:r>
      <w:r w:rsidRPr="00541CDA">
        <w:rPr>
          <w:sz w:val="28"/>
          <w:szCs w:val="28"/>
          <w:lang w:val="pt-BR"/>
        </w:rPr>
        <w:t xml:space="preserve"> Thông qua danh mục các công trình, dự án cần thu hồi đất và chuyển mục đích sử dụng đất năm 20</w:t>
      </w:r>
      <w:r w:rsidR="001144DC" w:rsidRPr="00541CDA">
        <w:rPr>
          <w:sz w:val="28"/>
          <w:szCs w:val="28"/>
          <w:lang w:val="pt-BR"/>
        </w:rPr>
        <w:t>2</w:t>
      </w:r>
      <w:r w:rsidR="00EF6A22">
        <w:rPr>
          <w:sz w:val="28"/>
          <w:szCs w:val="28"/>
          <w:lang w:val="pt-BR"/>
        </w:rPr>
        <w:t>1</w:t>
      </w:r>
      <w:r w:rsidR="00F61B0D" w:rsidRPr="00541CDA">
        <w:rPr>
          <w:sz w:val="28"/>
          <w:szCs w:val="28"/>
          <w:lang w:val="pt-BR"/>
        </w:rPr>
        <w:t>, c</w:t>
      </w:r>
      <w:r w:rsidRPr="00541CDA">
        <w:rPr>
          <w:sz w:val="28"/>
          <w:szCs w:val="28"/>
          <w:lang w:val="pt-BR"/>
        </w:rPr>
        <w:t>ụ thể như sau:</w:t>
      </w:r>
    </w:p>
    <w:p w:rsidR="00831F20" w:rsidRPr="00AB2F0C" w:rsidRDefault="00831F20" w:rsidP="00930D91">
      <w:pPr>
        <w:spacing w:before="60"/>
        <w:ind w:firstLine="720"/>
        <w:jc w:val="both"/>
        <w:rPr>
          <w:sz w:val="28"/>
          <w:szCs w:val="28"/>
          <w:lang w:val="vi-VN"/>
        </w:rPr>
      </w:pPr>
      <w:r w:rsidRPr="00AB2F0C">
        <w:rPr>
          <w:sz w:val="28"/>
          <w:szCs w:val="28"/>
          <w:lang w:val="vi-VN"/>
        </w:rPr>
        <w:t xml:space="preserve">1. Thông qua danh mục các công trình, dự án cần thu hồi đất trong năm </w:t>
      </w:r>
      <w:r>
        <w:rPr>
          <w:sz w:val="28"/>
          <w:szCs w:val="28"/>
          <w:lang w:val="vi-VN"/>
        </w:rPr>
        <w:t>2021</w:t>
      </w:r>
      <w:r w:rsidRPr="00AB2F0C">
        <w:rPr>
          <w:sz w:val="28"/>
          <w:szCs w:val="28"/>
          <w:lang w:val="vi-VN"/>
        </w:rPr>
        <w:t xml:space="preserve"> trên địa bàn tỉnh với </w:t>
      </w:r>
      <w:r w:rsidRPr="00930D91">
        <w:rPr>
          <w:sz w:val="28"/>
          <w:szCs w:val="28"/>
          <w:lang w:val="pt-BR"/>
        </w:rPr>
        <w:t xml:space="preserve">1.276 </w:t>
      </w:r>
      <w:r w:rsidRPr="00AB2F0C">
        <w:rPr>
          <w:sz w:val="28"/>
          <w:szCs w:val="28"/>
          <w:lang w:val="vi-VN"/>
        </w:rPr>
        <w:t xml:space="preserve">công trình, dự án, tổng diện tích </w:t>
      </w:r>
      <w:r w:rsidRPr="00930D91">
        <w:rPr>
          <w:sz w:val="28"/>
          <w:szCs w:val="28"/>
          <w:lang w:val="pt-BR"/>
        </w:rPr>
        <w:t>9.331,11</w:t>
      </w:r>
      <w:r w:rsidRPr="00AB2F0C">
        <w:rPr>
          <w:sz w:val="28"/>
          <w:szCs w:val="28"/>
          <w:lang w:val="vi-VN"/>
        </w:rPr>
        <w:t>ha, trong đó:</w:t>
      </w:r>
    </w:p>
    <w:p w:rsidR="00831F20" w:rsidRPr="00AB2F0C" w:rsidRDefault="00831F20" w:rsidP="00930D91">
      <w:pPr>
        <w:spacing w:before="60"/>
        <w:ind w:firstLine="720"/>
        <w:jc w:val="both"/>
        <w:rPr>
          <w:sz w:val="28"/>
          <w:szCs w:val="28"/>
          <w:lang w:val="vi-VN"/>
        </w:rPr>
      </w:pPr>
      <w:r w:rsidRPr="00AB2F0C">
        <w:rPr>
          <w:sz w:val="28"/>
          <w:szCs w:val="28"/>
          <w:lang w:val="vi-VN"/>
        </w:rPr>
        <w:t xml:space="preserve">- Có </w:t>
      </w:r>
      <w:r w:rsidRPr="00930D91">
        <w:rPr>
          <w:sz w:val="28"/>
          <w:szCs w:val="28"/>
          <w:lang w:val="vi-VN"/>
        </w:rPr>
        <w:t>585</w:t>
      </w:r>
      <w:r w:rsidRPr="00AB2F0C">
        <w:rPr>
          <w:sz w:val="28"/>
          <w:szCs w:val="28"/>
          <w:lang w:val="vi-VN"/>
        </w:rPr>
        <w:t xml:space="preserve"> công trình, dự án với tổng diện tích 2.</w:t>
      </w:r>
      <w:r w:rsidRPr="00930D91">
        <w:rPr>
          <w:sz w:val="28"/>
          <w:szCs w:val="28"/>
          <w:lang w:val="vi-VN"/>
        </w:rPr>
        <w:t>430,7</w:t>
      </w:r>
      <w:r w:rsidRPr="00AB2F0C">
        <w:rPr>
          <w:sz w:val="28"/>
          <w:szCs w:val="28"/>
          <w:lang w:val="vi-VN"/>
        </w:rPr>
        <w:t>ha thuộc danh mục thu hồi đất trong năm 20</w:t>
      </w:r>
      <w:r w:rsidRPr="00930D91">
        <w:rPr>
          <w:sz w:val="28"/>
          <w:szCs w:val="28"/>
          <w:lang w:val="vi-VN"/>
        </w:rPr>
        <w:t>20</w:t>
      </w:r>
      <w:r w:rsidRPr="00AB2F0C">
        <w:rPr>
          <w:sz w:val="28"/>
          <w:szCs w:val="28"/>
          <w:lang w:val="vi-VN"/>
        </w:rPr>
        <w:t xml:space="preserve"> (đã được thông qua tại các Nghị quyết của Hội đồng nhân dân tỉnh nhưng chưa thực hiện) tiếp tục thực</w:t>
      </w:r>
      <w:r>
        <w:rPr>
          <w:sz w:val="28"/>
          <w:szCs w:val="28"/>
          <w:lang w:val="vi-VN"/>
        </w:rPr>
        <w:t xml:space="preserve"> hiện trong năm 2021</w:t>
      </w:r>
      <w:r w:rsidRPr="00AB2F0C">
        <w:rPr>
          <w:sz w:val="28"/>
          <w:szCs w:val="28"/>
          <w:lang w:val="vi-VN"/>
        </w:rPr>
        <w:t>;</w:t>
      </w:r>
    </w:p>
    <w:p w:rsidR="00831F20" w:rsidRPr="00AB2F0C" w:rsidRDefault="00831F20" w:rsidP="00930D91">
      <w:pPr>
        <w:spacing w:before="60"/>
        <w:ind w:firstLine="720"/>
        <w:jc w:val="both"/>
        <w:rPr>
          <w:sz w:val="28"/>
          <w:szCs w:val="28"/>
          <w:lang w:val="vi-VN"/>
        </w:rPr>
      </w:pPr>
      <w:r w:rsidRPr="00AB2F0C">
        <w:rPr>
          <w:sz w:val="28"/>
          <w:szCs w:val="28"/>
          <w:lang w:val="vi-VN"/>
        </w:rPr>
        <w:t xml:space="preserve">- Có </w:t>
      </w:r>
      <w:r w:rsidRPr="00930D91">
        <w:rPr>
          <w:sz w:val="28"/>
          <w:szCs w:val="28"/>
          <w:lang w:val="vi-VN"/>
        </w:rPr>
        <w:t>691</w:t>
      </w:r>
      <w:r w:rsidRPr="00AB2F0C">
        <w:rPr>
          <w:sz w:val="28"/>
          <w:szCs w:val="28"/>
          <w:lang w:val="vi-VN"/>
        </w:rPr>
        <w:t xml:space="preserve"> công trình, dự án mới trong năm 202</w:t>
      </w:r>
      <w:r w:rsidRPr="00930D91">
        <w:rPr>
          <w:sz w:val="28"/>
          <w:szCs w:val="28"/>
          <w:lang w:val="vi-VN"/>
        </w:rPr>
        <w:t>1</w:t>
      </w:r>
      <w:r w:rsidRPr="00AB2F0C">
        <w:rPr>
          <w:sz w:val="28"/>
          <w:szCs w:val="28"/>
          <w:lang w:val="vi-VN"/>
        </w:rPr>
        <w:t xml:space="preserve"> với tổng diện tích </w:t>
      </w:r>
      <w:r w:rsidRPr="00930D91">
        <w:rPr>
          <w:sz w:val="28"/>
          <w:szCs w:val="28"/>
          <w:lang w:val="vi-VN"/>
        </w:rPr>
        <w:t>6.900,41</w:t>
      </w:r>
      <w:r w:rsidRPr="00AB2F0C">
        <w:rPr>
          <w:sz w:val="28"/>
          <w:szCs w:val="28"/>
          <w:lang w:val="vi-VN"/>
        </w:rPr>
        <w:t>ha.</w:t>
      </w:r>
    </w:p>
    <w:p w:rsidR="001D3102" w:rsidRPr="00930D91" w:rsidRDefault="00831F20" w:rsidP="00930D91">
      <w:pPr>
        <w:spacing w:before="60"/>
        <w:jc w:val="center"/>
        <w:rPr>
          <w:i/>
          <w:sz w:val="28"/>
          <w:szCs w:val="28"/>
          <w:lang w:val="vi-VN"/>
        </w:rPr>
      </w:pPr>
      <w:r w:rsidRPr="00AB2F0C">
        <w:rPr>
          <w:i/>
          <w:sz w:val="28"/>
          <w:szCs w:val="28"/>
          <w:lang w:val="vi-VN"/>
        </w:rPr>
        <w:t xml:space="preserve">(Chi tiết toàn tỉnh theo Phụ lục 1, 1a, 1b và chi tiết cấp huyện </w:t>
      </w:r>
    </w:p>
    <w:p w:rsidR="00831F20" w:rsidRPr="00AB2F0C" w:rsidRDefault="00831F20" w:rsidP="00930D91">
      <w:pPr>
        <w:spacing w:before="60"/>
        <w:jc w:val="center"/>
        <w:rPr>
          <w:i/>
          <w:sz w:val="28"/>
          <w:szCs w:val="28"/>
          <w:lang w:val="vi-VN"/>
        </w:rPr>
      </w:pPr>
      <w:r w:rsidRPr="00AB2F0C">
        <w:rPr>
          <w:i/>
          <w:sz w:val="28"/>
          <w:szCs w:val="28"/>
          <w:lang w:val="vi-VN"/>
        </w:rPr>
        <w:t>từ Phụ lục 1.1 đến Phụ lục 1.13 kèm theo).</w:t>
      </w:r>
    </w:p>
    <w:p w:rsidR="00831F20" w:rsidRPr="00AC36D7" w:rsidRDefault="00831F20" w:rsidP="00930D91">
      <w:pPr>
        <w:spacing w:before="60"/>
        <w:ind w:firstLine="720"/>
        <w:jc w:val="both"/>
        <w:rPr>
          <w:sz w:val="28"/>
          <w:lang w:val="nb-NO"/>
        </w:rPr>
      </w:pPr>
      <w:r w:rsidRPr="00AC36D7">
        <w:rPr>
          <w:sz w:val="28"/>
          <w:lang w:val="nb-NO"/>
        </w:rPr>
        <w:lastRenderedPageBreak/>
        <w:t xml:space="preserve">2. Thông qua danh mục các công trình dự án xin chuyển mục đích sử dụng đất trồng lúa, đất rừng </w:t>
      </w:r>
      <w:r>
        <w:rPr>
          <w:sz w:val="28"/>
          <w:lang w:val="nb-NO"/>
        </w:rPr>
        <w:t>phòng hộ, rừng đặc dụng năm 2021</w:t>
      </w:r>
      <w:r w:rsidRPr="00AC36D7">
        <w:rPr>
          <w:sz w:val="28"/>
          <w:lang w:val="nb-NO"/>
        </w:rPr>
        <w:t xml:space="preserve"> trên địa bàn tỉnh với </w:t>
      </w:r>
      <w:r>
        <w:rPr>
          <w:sz w:val="28"/>
          <w:lang w:val="nb-NO"/>
        </w:rPr>
        <w:t>86</w:t>
      </w:r>
      <w:r w:rsidR="00CB2A28">
        <w:rPr>
          <w:sz w:val="28"/>
          <w:lang w:val="nb-NO"/>
        </w:rPr>
        <w:t>9</w:t>
      </w:r>
      <w:r w:rsidRPr="00AC36D7">
        <w:rPr>
          <w:sz w:val="28"/>
          <w:lang w:val="vi-VN"/>
        </w:rPr>
        <w:t xml:space="preserve"> công trình, dự án có tổng diện tích </w:t>
      </w:r>
      <w:r w:rsidRPr="00930D91">
        <w:rPr>
          <w:sz w:val="28"/>
          <w:lang w:val="vi-VN"/>
        </w:rPr>
        <w:t>1.272,</w:t>
      </w:r>
      <w:r w:rsidR="00CB2A28" w:rsidRPr="00930D91">
        <w:rPr>
          <w:sz w:val="28"/>
          <w:lang w:val="vi-VN"/>
        </w:rPr>
        <w:t>9</w:t>
      </w:r>
      <w:r w:rsidRPr="00930D91">
        <w:rPr>
          <w:sz w:val="28"/>
          <w:lang w:val="vi-VN"/>
        </w:rPr>
        <w:t>5</w:t>
      </w:r>
      <w:r w:rsidRPr="00AC36D7">
        <w:rPr>
          <w:sz w:val="28"/>
          <w:lang w:val="vi-VN"/>
        </w:rPr>
        <w:t>ha</w:t>
      </w:r>
      <w:r w:rsidRPr="00AC36D7">
        <w:rPr>
          <w:sz w:val="28"/>
          <w:lang w:val="nb-NO"/>
        </w:rPr>
        <w:t>, trong đó:</w:t>
      </w:r>
    </w:p>
    <w:p w:rsidR="00831F20" w:rsidRPr="00AC36D7" w:rsidRDefault="00831F20" w:rsidP="00930D91">
      <w:pPr>
        <w:spacing w:before="60"/>
        <w:ind w:firstLine="720"/>
        <w:jc w:val="both"/>
        <w:rPr>
          <w:sz w:val="28"/>
          <w:lang w:val="nb-NO"/>
        </w:rPr>
      </w:pPr>
      <w:r w:rsidRPr="00AC36D7">
        <w:rPr>
          <w:sz w:val="28"/>
          <w:lang w:val="nb-NO"/>
        </w:rPr>
        <w:t xml:space="preserve"> -</w:t>
      </w:r>
      <w:r w:rsidRPr="00AC36D7">
        <w:rPr>
          <w:sz w:val="28"/>
          <w:lang w:val="vi-VN"/>
        </w:rPr>
        <w:t xml:space="preserve"> Có </w:t>
      </w:r>
      <w:r w:rsidRPr="00930D91">
        <w:rPr>
          <w:sz w:val="28"/>
          <w:lang w:val="nb-NO"/>
        </w:rPr>
        <w:t>416</w:t>
      </w:r>
      <w:r w:rsidRPr="00AC36D7">
        <w:rPr>
          <w:sz w:val="28"/>
          <w:lang w:val="vi-VN"/>
        </w:rPr>
        <w:t xml:space="preserve"> công trình, dự án với tổng diện tích </w:t>
      </w:r>
      <w:r w:rsidRPr="00930D91">
        <w:rPr>
          <w:sz w:val="28"/>
          <w:lang w:val="nb-NO"/>
        </w:rPr>
        <w:t>753,94</w:t>
      </w:r>
      <w:r w:rsidRPr="00AC36D7">
        <w:rPr>
          <w:sz w:val="28"/>
          <w:lang w:val="vi-VN"/>
        </w:rPr>
        <w:t>ha thuộc danh mục chuyển mục đích sử dụn</w:t>
      </w:r>
      <w:r>
        <w:rPr>
          <w:sz w:val="28"/>
          <w:lang w:val="vi-VN"/>
        </w:rPr>
        <w:t>g đất năm 2020</w:t>
      </w:r>
      <w:r w:rsidRPr="00AC36D7">
        <w:rPr>
          <w:sz w:val="28"/>
          <w:lang w:val="nb-NO"/>
        </w:rPr>
        <w:t xml:space="preserve"> (đã được thông qua tại các Nghị quyết của Hội đồng nhân dân tỉnh nhưng chưa thực hiện) t</w:t>
      </w:r>
      <w:r>
        <w:rPr>
          <w:sz w:val="28"/>
          <w:lang w:val="nb-NO"/>
        </w:rPr>
        <w:t>iếp tục thực hiện trong năm 2021</w:t>
      </w:r>
      <w:r w:rsidRPr="00AC36D7">
        <w:rPr>
          <w:sz w:val="28"/>
          <w:lang w:val="nb-NO"/>
        </w:rPr>
        <w:t>.</w:t>
      </w:r>
    </w:p>
    <w:p w:rsidR="00831F20" w:rsidRPr="00AC36D7" w:rsidRDefault="00831F20" w:rsidP="00930D91">
      <w:pPr>
        <w:spacing w:before="60"/>
        <w:ind w:firstLine="720"/>
        <w:jc w:val="both"/>
        <w:rPr>
          <w:i/>
          <w:sz w:val="28"/>
          <w:lang w:val="nb-NO"/>
        </w:rPr>
      </w:pPr>
      <w:r w:rsidRPr="00AC36D7">
        <w:rPr>
          <w:sz w:val="28"/>
          <w:lang w:val="nb-NO"/>
        </w:rPr>
        <w:t xml:space="preserve"> - Có </w:t>
      </w:r>
      <w:r>
        <w:rPr>
          <w:sz w:val="28"/>
          <w:lang w:val="nb-NO"/>
        </w:rPr>
        <w:t>45</w:t>
      </w:r>
      <w:r w:rsidR="00CB2A28">
        <w:rPr>
          <w:sz w:val="28"/>
          <w:lang w:val="nb-NO"/>
        </w:rPr>
        <w:t>3</w:t>
      </w:r>
      <w:r w:rsidRPr="00AC36D7">
        <w:rPr>
          <w:sz w:val="28"/>
          <w:lang w:val="nb-NO"/>
        </w:rPr>
        <w:t xml:space="preserve"> công</w:t>
      </w:r>
      <w:r>
        <w:rPr>
          <w:sz w:val="28"/>
          <w:lang w:val="nb-NO"/>
        </w:rPr>
        <w:t xml:space="preserve"> trình, dự án mới trong năm 2021</w:t>
      </w:r>
      <w:r w:rsidRPr="00AC36D7">
        <w:rPr>
          <w:sz w:val="28"/>
          <w:lang w:val="nb-NO"/>
        </w:rPr>
        <w:t xml:space="preserve"> với tổng diện tích </w:t>
      </w:r>
      <w:r>
        <w:rPr>
          <w:sz w:val="28"/>
          <w:lang w:val="nb-NO"/>
        </w:rPr>
        <w:t>51</w:t>
      </w:r>
      <w:r w:rsidR="00CB2A28">
        <w:rPr>
          <w:sz w:val="28"/>
          <w:lang w:val="nb-NO"/>
        </w:rPr>
        <w:t>9</w:t>
      </w:r>
      <w:r>
        <w:rPr>
          <w:sz w:val="28"/>
          <w:lang w:val="nb-NO"/>
        </w:rPr>
        <w:t>,</w:t>
      </w:r>
      <w:r w:rsidR="00CB2A28">
        <w:rPr>
          <w:sz w:val="28"/>
          <w:lang w:val="nb-NO"/>
        </w:rPr>
        <w:t>0</w:t>
      </w:r>
      <w:r>
        <w:rPr>
          <w:sz w:val="28"/>
          <w:lang w:val="nb-NO"/>
        </w:rPr>
        <w:t>1</w:t>
      </w:r>
      <w:r w:rsidRPr="00AC36D7">
        <w:rPr>
          <w:sz w:val="28"/>
          <w:lang w:val="nb-NO"/>
        </w:rPr>
        <w:t>ha.</w:t>
      </w:r>
      <w:r w:rsidRPr="00AC36D7">
        <w:rPr>
          <w:i/>
          <w:sz w:val="28"/>
          <w:lang w:val="nb-NO"/>
        </w:rPr>
        <w:t xml:space="preserve"> </w:t>
      </w:r>
    </w:p>
    <w:p w:rsidR="001D3102" w:rsidRDefault="00831F20" w:rsidP="00930D91">
      <w:pPr>
        <w:spacing w:before="60"/>
        <w:jc w:val="center"/>
        <w:rPr>
          <w:i/>
          <w:sz w:val="28"/>
          <w:szCs w:val="28"/>
          <w:lang w:val="vi-VN"/>
        </w:rPr>
      </w:pPr>
      <w:r w:rsidRPr="00AC36D7">
        <w:rPr>
          <w:i/>
          <w:sz w:val="28"/>
          <w:szCs w:val="28"/>
          <w:lang w:val="vi-VN"/>
        </w:rPr>
        <w:t xml:space="preserve">(Chi tiết toàn tỉnh theo Phụ lục 2, 2a, 2b và chi tiết cấp huyện </w:t>
      </w:r>
    </w:p>
    <w:p w:rsidR="00831F20" w:rsidRPr="00AC36D7" w:rsidRDefault="00831F20" w:rsidP="00930D91">
      <w:pPr>
        <w:spacing w:before="60"/>
        <w:jc w:val="center"/>
        <w:rPr>
          <w:i/>
          <w:sz w:val="28"/>
          <w:szCs w:val="28"/>
          <w:lang w:val="vi-VN"/>
        </w:rPr>
      </w:pPr>
      <w:r w:rsidRPr="00AC36D7">
        <w:rPr>
          <w:i/>
          <w:sz w:val="28"/>
          <w:szCs w:val="28"/>
          <w:lang w:val="vi-VN"/>
        </w:rPr>
        <w:t>từ Phụ lục 2.1 đến Phụ lục 2.13 kèm theo).</w:t>
      </w:r>
    </w:p>
    <w:p w:rsidR="00886F54" w:rsidRPr="00541CDA" w:rsidRDefault="00886F54" w:rsidP="00930D91">
      <w:pPr>
        <w:spacing w:before="60"/>
        <w:ind w:firstLine="720"/>
        <w:jc w:val="both"/>
        <w:rPr>
          <w:b/>
          <w:spacing w:val="-4"/>
          <w:sz w:val="28"/>
          <w:szCs w:val="28"/>
          <w:lang w:val="pt-BR"/>
        </w:rPr>
      </w:pPr>
      <w:r w:rsidRPr="00541CDA">
        <w:rPr>
          <w:b/>
          <w:spacing w:val="-4"/>
          <w:sz w:val="28"/>
          <w:szCs w:val="28"/>
          <w:lang w:val="pt-BR"/>
        </w:rPr>
        <w:t>Điều 2. Điều khoản thi hành</w:t>
      </w:r>
    </w:p>
    <w:p w:rsidR="00886F54" w:rsidRPr="00541CDA" w:rsidRDefault="00106E21" w:rsidP="00930D91">
      <w:pPr>
        <w:pStyle w:val="BodyText"/>
        <w:spacing w:before="60" w:after="0"/>
        <w:ind w:firstLine="720"/>
        <w:jc w:val="both"/>
        <w:rPr>
          <w:spacing w:val="-4"/>
          <w:sz w:val="28"/>
          <w:szCs w:val="28"/>
          <w:lang w:val="pt-BR"/>
        </w:rPr>
      </w:pPr>
      <w:r>
        <w:rPr>
          <w:spacing w:val="-4"/>
          <w:sz w:val="28"/>
          <w:szCs w:val="28"/>
          <w:lang w:val="pt-BR"/>
        </w:rPr>
        <w:t>Nghị quyết này thay thế c</w:t>
      </w:r>
      <w:r w:rsidR="00886F54" w:rsidRPr="00541CDA">
        <w:rPr>
          <w:spacing w:val="-4"/>
          <w:sz w:val="28"/>
          <w:szCs w:val="28"/>
          <w:lang w:val="pt-BR"/>
        </w:rPr>
        <w:t xml:space="preserve">ác Nghị quyết số </w:t>
      </w:r>
      <w:r w:rsidR="00EF6A22">
        <w:rPr>
          <w:sz w:val="28"/>
          <w:szCs w:val="28"/>
          <w:lang w:val="nb-NO"/>
        </w:rPr>
        <w:t>171</w:t>
      </w:r>
      <w:r w:rsidR="00EF6A22" w:rsidRPr="00AB2F0C">
        <w:rPr>
          <w:sz w:val="28"/>
          <w:szCs w:val="28"/>
          <w:lang w:val="nb-NO"/>
        </w:rPr>
        <w:t>/NQ-H</w:t>
      </w:r>
      <w:r w:rsidR="00EF6A22" w:rsidRPr="00AB2F0C">
        <w:rPr>
          <w:rFonts w:hint="eastAsia"/>
          <w:sz w:val="28"/>
          <w:szCs w:val="28"/>
          <w:lang w:val="nb-NO"/>
        </w:rPr>
        <w:t>Đ</w:t>
      </w:r>
      <w:r w:rsidR="00EF6A22" w:rsidRPr="00AB2F0C">
        <w:rPr>
          <w:sz w:val="28"/>
          <w:szCs w:val="28"/>
          <w:lang w:val="nb-NO"/>
        </w:rPr>
        <w:t>ND ngày</w:t>
      </w:r>
      <w:r w:rsidR="00EF6A22">
        <w:rPr>
          <w:sz w:val="28"/>
          <w:szCs w:val="28"/>
          <w:lang w:val="nb-NO"/>
        </w:rPr>
        <w:t xml:space="preserve"> 15/12/2019</w:t>
      </w:r>
      <w:r w:rsidR="00EF6A22" w:rsidRPr="00AB2F0C">
        <w:rPr>
          <w:sz w:val="28"/>
          <w:szCs w:val="28"/>
          <w:lang w:val="nb-NO"/>
        </w:rPr>
        <w:t xml:space="preserve">, Nghị quyết </w:t>
      </w:r>
      <w:r w:rsidR="00EF6A22">
        <w:rPr>
          <w:sz w:val="28"/>
          <w:szCs w:val="28"/>
          <w:lang w:val="nb-NO"/>
        </w:rPr>
        <w:t>220</w:t>
      </w:r>
      <w:r w:rsidR="00EF6A22" w:rsidRPr="00AB2F0C">
        <w:rPr>
          <w:sz w:val="28"/>
          <w:szCs w:val="28"/>
          <w:lang w:val="nb-NO"/>
        </w:rPr>
        <w:t>/NQ-H</w:t>
      </w:r>
      <w:r w:rsidR="00EF6A22" w:rsidRPr="00AB2F0C">
        <w:rPr>
          <w:rFonts w:hint="eastAsia"/>
          <w:sz w:val="28"/>
          <w:szCs w:val="28"/>
          <w:lang w:val="nb-NO"/>
        </w:rPr>
        <w:t>Đ</w:t>
      </w:r>
      <w:r w:rsidR="00EF6A22" w:rsidRPr="00AB2F0C">
        <w:rPr>
          <w:sz w:val="28"/>
          <w:szCs w:val="28"/>
          <w:lang w:val="nb-NO"/>
        </w:rPr>
        <w:t xml:space="preserve">ND ngày </w:t>
      </w:r>
      <w:r w:rsidR="00EF6A22">
        <w:rPr>
          <w:sz w:val="28"/>
          <w:szCs w:val="28"/>
          <w:lang w:val="nb-NO"/>
        </w:rPr>
        <w:t xml:space="preserve">10/7/2020 </w:t>
      </w:r>
      <w:r w:rsidR="00EF6A22" w:rsidRPr="00AB2F0C">
        <w:rPr>
          <w:sz w:val="28"/>
          <w:szCs w:val="28"/>
          <w:lang w:val="nb-NO"/>
        </w:rPr>
        <w:t xml:space="preserve">và Nghị quyết </w:t>
      </w:r>
      <w:r w:rsidR="00EF6A22">
        <w:rPr>
          <w:sz w:val="28"/>
          <w:szCs w:val="28"/>
          <w:lang w:val="nb-NO"/>
        </w:rPr>
        <w:t>232/</w:t>
      </w:r>
      <w:r w:rsidR="00EF6A22" w:rsidRPr="00AB2F0C">
        <w:rPr>
          <w:sz w:val="28"/>
          <w:szCs w:val="28"/>
          <w:lang w:val="nb-NO"/>
        </w:rPr>
        <w:t>NQ-H</w:t>
      </w:r>
      <w:r w:rsidR="00EF6A22" w:rsidRPr="00AB2F0C">
        <w:rPr>
          <w:rFonts w:hint="eastAsia"/>
          <w:sz w:val="28"/>
          <w:szCs w:val="28"/>
          <w:lang w:val="nb-NO"/>
        </w:rPr>
        <w:t>Đ</w:t>
      </w:r>
      <w:r w:rsidR="00EF6A22" w:rsidRPr="00AB2F0C">
        <w:rPr>
          <w:sz w:val="28"/>
          <w:szCs w:val="28"/>
          <w:lang w:val="nb-NO"/>
        </w:rPr>
        <w:t xml:space="preserve">ND ngày </w:t>
      </w:r>
      <w:r w:rsidR="00EF6A22">
        <w:rPr>
          <w:sz w:val="28"/>
          <w:szCs w:val="28"/>
          <w:lang w:val="nb-NO"/>
        </w:rPr>
        <w:t>14/9/2020</w:t>
      </w:r>
      <w:r w:rsidR="001144DC" w:rsidRPr="00541CDA">
        <w:rPr>
          <w:sz w:val="28"/>
          <w:szCs w:val="28"/>
          <w:lang w:val="pt-BR"/>
        </w:rPr>
        <w:t xml:space="preserve"> </w:t>
      </w:r>
      <w:r w:rsidR="00886F54" w:rsidRPr="00541CDA">
        <w:rPr>
          <w:spacing w:val="-4"/>
          <w:sz w:val="28"/>
          <w:szCs w:val="28"/>
          <w:lang w:val="pt-BR"/>
        </w:rPr>
        <w:t>của Hội đồng nhân dân tỉnh</w:t>
      </w:r>
      <w:r w:rsidR="00755D15">
        <w:rPr>
          <w:spacing w:val="-4"/>
          <w:sz w:val="28"/>
          <w:szCs w:val="28"/>
          <w:lang w:val="pt-BR"/>
        </w:rPr>
        <w:t xml:space="preserve"> v</w:t>
      </w:r>
      <w:r>
        <w:rPr>
          <w:spacing w:val="-4"/>
          <w:sz w:val="28"/>
          <w:szCs w:val="28"/>
          <w:lang w:val="pt-BR"/>
        </w:rPr>
        <w:t>à có hiệu lực kể từ ngày ban hành</w:t>
      </w:r>
      <w:r w:rsidR="00886F54" w:rsidRPr="00541CDA">
        <w:rPr>
          <w:spacing w:val="-4"/>
          <w:sz w:val="28"/>
          <w:szCs w:val="28"/>
          <w:lang w:val="pt-BR"/>
        </w:rPr>
        <w:t>.</w:t>
      </w:r>
    </w:p>
    <w:p w:rsidR="004F57A6" w:rsidRPr="00B24E7A" w:rsidRDefault="004F57A6" w:rsidP="00930D91">
      <w:pPr>
        <w:pStyle w:val="BodyText"/>
        <w:spacing w:before="60" w:after="0"/>
        <w:ind w:firstLine="720"/>
        <w:jc w:val="both"/>
        <w:rPr>
          <w:spacing w:val="-4"/>
          <w:sz w:val="28"/>
          <w:szCs w:val="28"/>
          <w:lang w:val="pt-BR"/>
        </w:rPr>
      </w:pPr>
      <w:r w:rsidRPr="00B24E7A">
        <w:rPr>
          <w:spacing w:val="-4"/>
          <w:sz w:val="28"/>
          <w:szCs w:val="28"/>
          <w:lang w:val="pt-BR"/>
        </w:rPr>
        <w:t>Trong quá trình thực hiện thấy cần thiết bổ sung, điều chỉnh việc thu hồi đất, chuyển mục đích sử dụng đất để thực hiện các công trình, dự án quan trọng, cấp bách; UBND tỉnh thống nhất trình Thường trực HĐND tỉnh trước khi quyết định thu hồi, chuyển mục đích sử dụng đất và báo cáo HĐND tỉnh tại kỳ họp gần nhất.</w:t>
      </w:r>
    </w:p>
    <w:p w:rsidR="00886F54" w:rsidRPr="00541CDA" w:rsidRDefault="00886F54" w:rsidP="00930D91">
      <w:pPr>
        <w:pStyle w:val="BodyText"/>
        <w:spacing w:before="60" w:after="0"/>
        <w:ind w:firstLine="720"/>
        <w:jc w:val="both"/>
        <w:rPr>
          <w:sz w:val="28"/>
          <w:szCs w:val="28"/>
          <w:lang w:val="pt-BR"/>
        </w:rPr>
      </w:pPr>
      <w:r w:rsidRPr="00541CDA">
        <w:rPr>
          <w:b/>
          <w:bCs/>
          <w:sz w:val="28"/>
          <w:szCs w:val="28"/>
          <w:lang w:val="nl-NL"/>
        </w:rPr>
        <w:t xml:space="preserve">Điều 3. </w:t>
      </w:r>
      <w:r w:rsidRPr="00541CDA">
        <w:rPr>
          <w:sz w:val="28"/>
          <w:szCs w:val="28"/>
          <w:lang w:val="pt-BR"/>
        </w:rPr>
        <w:t>Giao Ủy ban nhân dân tỉnh căn cứ Nghị quyết này, các quy định của Luật Đất đai năm 2013 và các văn bản hướng dẫn thi hành Luật Đất đai để phê duyệt kế hoạch sử dụng đất cấp huyện năm 20</w:t>
      </w:r>
      <w:r w:rsidR="00840BFE">
        <w:rPr>
          <w:sz w:val="28"/>
          <w:szCs w:val="28"/>
          <w:lang w:val="pt-BR"/>
        </w:rPr>
        <w:t>21</w:t>
      </w:r>
      <w:r w:rsidRPr="00541CDA">
        <w:rPr>
          <w:sz w:val="28"/>
          <w:szCs w:val="28"/>
          <w:lang w:val="pt-BR"/>
        </w:rPr>
        <w:t xml:space="preserve"> và </w:t>
      </w:r>
      <w:r w:rsidR="002A0AB4" w:rsidRPr="00541CDA">
        <w:rPr>
          <w:sz w:val="28"/>
          <w:szCs w:val="28"/>
          <w:lang w:val="pt-BR"/>
        </w:rPr>
        <w:t>chỉ đạo,</w:t>
      </w:r>
      <w:r w:rsidRPr="00541CDA">
        <w:rPr>
          <w:sz w:val="28"/>
          <w:szCs w:val="28"/>
          <w:lang w:val="pt-BR"/>
        </w:rPr>
        <w:t xml:space="preserve"> tổ chức thực hiện theo đúng quy định.</w:t>
      </w:r>
    </w:p>
    <w:p w:rsidR="00886F54" w:rsidRPr="00541CDA" w:rsidRDefault="00886F54" w:rsidP="00930D91">
      <w:pPr>
        <w:pStyle w:val="BodyText"/>
        <w:spacing w:before="60" w:after="0"/>
        <w:ind w:firstLine="720"/>
        <w:jc w:val="both"/>
        <w:rPr>
          <w:sz w:val="28"/>
          <w:szCs w:val="28"/>
          <w:lang w:val="pt-BR"/>
        </w:rPr>
      </w:pPr>
      <w:r w:rsidRPr="00541CDA">
        <w:rPr>
          <w:b/>
          <w:sz w:val="28"/>
          <w:szCs w:val="28"/>
          <w:lang w:val="pt-BR"/>
        </w:rPr>
        <w:t>Điều 4.</w:t>
      </w:r>
      <w:r w:rsidRPr="00541CDA">
        <w:rPr>
          <w:sz w:val="28"/>
          <w:szCs w:val="28"/>
          <w:lang w:val="pt-BR"/>
        </w:rPr>
        <w:t xml:space="preserve"> Giao Thường trực Hội đồng nhân dân, các Ban Hội đồng nhân dân và đại biểu Hội đồng nhân dân tỉnh giám sát việc thực hiện Nghị quyết.</w:t>
      </w:r>
    </w:p>
    <w:p w:rsidR="00886F54" w:rsidRPr="00541CDA" w:rsidRDefault="00886F54" w:rsidP="00930D91">
      <w:pPr>
        <w:pStyle w:val="BodyText"/>
        <w:spacing w:before="60" w:after="0"/>
        <w:ind w:firstLine="720"/>
        <w:jc w:val="both"/>
        <w:rPr>
          <w:sz w:val="28"/>
          <w:szCs w:val="28"/>
          <w:lang w:val="pt-BR"/>
        </w:rPr>
      </w:pPr>
      <w:r w:rsidRPr="00541CDA">
        <w:rPr>
          <w:sz w:val="28"/>
          <w:szCs w:val="28"/>
          <w:lang w:val="pt-BR"/>
        </w:rPr>
        <w:t xml:space="preserve">Nghị quyết này đã được Hội đồng nhân dân tỉnh khóa XVII, Kỳ họp thứ  </w:t>
      </w:r>
      <w:r w:rsidR="002A0363" w:rsidRPr="00541CDA">
        <w:rPr>
          <w:sz w:val="28"/>
          <w:szCs w:val="28"/>
          <w:lang w:val="pt-BR"/>
        </w:rPr>
        <w:t>1</w:t>
      </w:r>
      <w:r w:rsidR="00EC1356">
        <w:rPr>
          <w:sz w:val="28"/>
          <w:szCs w:val="28"/>
          <w:lang w:val="pt-BR"/>
        </w:rPr>
        <w:t>8</w:t>
      </w:r>
      <w:r w:rsidRPr="00541CDA">
        <w:rPr>
          <w:sz w:val="28"/>
          <w:szCs w:val="28"/>
          <w:lang w:val="pt-BR"/>
        </w:rPr>
        <w:t xml:space="preserve"> thông qua./.</w:t>
      </w:r>
    </w:p>
    <w:tbl>
      <w:tblPr>
        <w:tblW w:w="9458" w:type="dxa"/>
        <w:tblLook w:val="00BF" w:firstRow="1" w:lastRow="0" w:firstColumn="1" w:lastColumn="0" w:noHBand="0" w:noVBand="0"/>
      </w:tblPr>
      <w:tblGrid>
        <w:gridCol w:w="4788"/>
        <w:gridCol w:w="4670"/>
      </w:tblGrid>
      <w:tr w:rsidR="00886F54" w:rsidRPr="00541CDA">
        <w:tc>
          <w:tcPr>
            <w:tcW w:w="4788" w:type="dxa"/>
          </w:tcPr>
          <w:p w:rsidR="00886F54" w:rsidRPr="00541CDA" w:rsidRDefault="00886F54" w:rsidP="00930D91">
            <w:pPr>
              <w:jc w:val="both"/>
              <w:rPr>
                <w:b/>
                <w:i/>
                <w:noProof/>
                <w:lang w:val="vi-VN" w:eastAsia="en-GB"/>
              </w:rPr>
            </w:pPr>
            <w:r w:rsidRPr="00541CDA">
              <w:rPr>
                <w:b/>
                <w:i/>
                <w:noProof/>
                <w:lang w:val="vi-VN" w:eastAsia="en-GB"/>
              </w:rPr>
              <w:t>Nơi nhận:</w:t>
            </w:r>
          </w:p>
          <w:p w:rsidR="00886F54" w:rsidRPr="00541CDA" w:rsidRDefault="00886F54" w:rsidP="00930D91">
            <w:pPr>
              <w:jc w:val="both"/>
              <w:rPr>
                <w:noProof/>
                <w:sz w:val="21"/>
                <w:szCs w:val="21"/>
                <w:lang w:val="nl-NL" w:eastAsia="en-GB"/>
              </w:rPr>
            </w:pPr>
            <w:r w:rsidRPr="00541CDA">
              <w:rPr>
                <w:noProof/>
                <w:sz w:val="22"/>
                <w:lang w:val="vi-VN" w:eastAsia="en-GB"/>
              </w:rPr>
              <w:t xml:space="preserve">- </w:t>
            </w:r>
            <w:r w:rsidRPr="00541CDA">
              <w:rPr>
                <w:noProof/>
                <w:sz w:val="21"/>
                <w:szCs w:val="21"/>
                <w:lang w:val="vi-VN" w:eastAsia="en-GB"/>
              </w:rPr>
              <w:t>Ủy ban Thường vụ Quốc hội;</w:t>
            </w:r>
          </w:p>
          <w:p w:rsidR="00886F54" w:rsidRPr="00541CDA" w:rsidRDefault="00886F54" w:rsidP="00930D91">
            <w:pPr>
              <w:jc w:val="both"/>
              <w:rPr>
                <w:noProof/>
                <w:sz w:val="21"/>
                <w:szCs w:val="21"/>
                <w:lang w:val="nl-NL" w:eastAsia="en-GB"/>
              </w:rPr>
            </w:pPr>
            <w:r w:rsidRPr="00541CDA">
              <w:rPr>
                <w:noProof/>
                <w:sz w:val="21"/>
                <w:szCs w:val="21"/>
                <w:lang w:val="nl-NL" w:eastAsia="en-GB"/>
              </w:rPr>
              <w:t>- Ban Công tác Đại biểu UBTVQH;</w:t>
            </w:r>
          </w:p>
          <w:p w:rsidR="00886F54" w:rsidRPr="00541CDA" w:rsidRDefault="00886F54" w:rsidP="00930D91">
            <w:pPr>
              <w:jc w:val="both"/>
              <w:rPr>
                <w:noProof/>
                <w:sz w:val="21"/>
                <w:szCs w:val="21"/>
                <w:lang w:val="nl-NL" w:eastAsia="en-GB"/>
              </w:rPr>
            </w:pPr>
            <w:r w:rsidRPr="00541CDA">
              <w:rPr>
                <w:noProof/>
                <w:sz w:val="21"/>
                <w:szCs w:val="21"/>
                <w:lang w:val="nl-NL" w:eastAsia="en-GB"/>
              </w:rPr>
              <w:t>- Văn phòng Trung ương Đảng;</w:t>
            </w:r>
          </w:p>
          <w:p w:rsidR="00886F54" w:rsidRPr="00541CDA" w:rsidRDefault="00886F54" w:rsidP="00930D91">
            <w:pPr>
              <w:jc w:val="both"/>
              <w:rPr>
                <w:noProof/>
                <w:sz w:val="21"/>
                <w:szCs w:val="21"/>
                <w:lang w:val="vi-VN" w:eastAsia="en-GB"/>
              </w:rPr>
            </w:pPr>
            <w:r w:rsidRPr="00541CDA">
              <w:rPr>
                <w:noProof/>
                <w:sz w:val="21"/>
                <w:szCs w:val="21"/>
                <w:lang w:val="vi-VN" w:eastAsia="en-GB"/>
              </w:rPr>
              <w:t xml:space="preserve">- Văn phòng Quốc hội; </w:t>
            </w:r>
          </w:p>
          <w:p w:rsidR="00886F54" w:rsidRPr="00541CDA" w:rsidRDefault="00886F54" w:rsidP="00930D91">
            <w:pPr>
              <w:jc w:val="both"/>
              <w:rPr>
                <w:noProof/>
                <w:sz w:val="21"/>
                <w:szCs w:val="21"/>
                <w:lang w:val="vi-VN" w:eastAsia="en-GB"/>
              </w:rPr>
            </w:pPr>
            <w:r w:rsidRPr="00541CDA">
              <w:rPr>
                <w:noProof/>
                <w:sz w:val="21"/>
                <w:szCs w:val="21"/>
                <w:lang w:val="vi-VN" w:eastAsia="en-GB"/>
              </w:rPr>
              <w:t>- Văn phòng Chủ tịch nước;</w:t>
            </w:r>
          </w:p>
          <w:p w:rsidR="00886F54" w:rsidRPr="00541CDA" w:rsidRDefault="00886F54" w:rsidP="00930D91">
            <w:pPr>
              <w:jc w:val="both"/>
              <w:rPr>
                <w:noProof/>
                <w:sz w:val="21"/>
                <w:szCs w:val="21"/>
                <w:lang w:val="vi-VN" w:eastAsia="en-GB"/>
              </w:rPr>
            </w:pPr>
            <w:r w:rsidRPr="00541CDA">
              <w:rPr>
                <w:noProof/>
                <w:sz w:val="21"/>
                <w:szCs w:val="21"/>
                <w:lang w:val="vi-VN" w:eastAsia="en-GB"/>
              </w:rPr>
              <w:t>- Văn phòng Chính phủ, Website Chính phủ;</w:t>
            </w:r>
          </w:p>
          <w:p w:rsidR="00886F54" w:rsidRPr="00541CDA" w:rsidRDefault="00886F54" w:rsidP="00930D91">
            <w:pPr>
              <w:jc w:val="both"/>
              <w:rPr>
                <w:noProof/>
                <w:sz w:val="21"/>
                <w:szCs w:val="21"/>
                <w:lang w:val="vi-VN" w:eastAsia="en-GB"/>
              </w:rPr>
            </w:pPr>
            <w:r w:rsidRPr="00541CDA">
              <w:rPr>
                <w:noProof/>
                <w:sz w:val="21"/>
                <w:szCs w:val="21"/>
                <w:lang w:val="vi-VN" w:eastAsia="en-GB"/>
              </w:rPr>
              <w:t>- Kiểm toán nhà nước khu vực II;</w:t>
            </w:r>
          </w:p>
          <w:p w:rsidR="00886F54" w:rsidRPr="00541CDA" w:rsidRDefault="00886F54" w:rsidP="00930D91">
            <w:pPr>
              <w:jc w:val="both"/>
              <w:rPr>
                <w:noProof/>
                <w:sz w:val="21"/>
                <w:szCs w:val="21"/>
                <w:lang w:val="vi-VN" w:eastAsia="en-GB"/>
              </w:rPr>
            </w:pPr>
            <w:r w:rsidRPr="00541CDA">
              <w:rPr>
                <w:noProof/>
                <w:sz w:val="21"/>
                <w:szCs w:val="21"/>
                <w:lang w:val="vi-VN" w:eastAsia="en-GB"/>
              </w:rPr>
              <w:t>- Văn phòng Bộ Tư lệnh Quân khu 4;</w:t>
            </w:r>
          </w:p>
          <w:p w:rsidR="00886F54" w:rsidRPr="00541CDA" w:rsidRDefault="00886F54" w:rsidP="00930D91">
            <w:pPr>
              <w:jc w:val="both"/>
              <w:rPr>
                <w:noProof/>
                <w:sz w:val="21"/>
                <w:szCs w:val="21"/>
                <w:lang w:val="vi-VN" w:eastAsia="en-GB"/>
              </w:rPr>
            </w:pPr>
            <w:r w:rsidRPr="00541CDA">
              <w:rPr>
                <w:noProof/>
                <w:sz w:val="21"/>
                <w:szCs w:val="21"/>
                <w:lang w:val="vi-VN" w:eastAsia="en-GB"/>
              </w:rPr>
              <w:t>- Cục kiểm tra văn bản - Bộ Tư pháp;</w:t>
            </w:r>
          </w:p>
          <w:p w:rsidR="00886F54" w:rsidRPr="00541CDA" w:rsidRDefault="00886F54" w:rsidP="00930D91">
            <w:pPr>
              <w:jc w:val="both"/>
              <w:rPr>
                <w:noProof/>
                <w:sz w:val="21"/>
                <w:szCs w:val="21"/>
                <w:lang w:val="vi-VN" w:eastAsia="en-GB"/>
              </w:rPr>
            </w:pPr>
            <w:r w:rsidRPr="00541CDA">
              <w:rPr>
                <w:noProof/>
                <w:sz w:val="21"/>
                <w:szCs w:val="21"/>
                <w:lang w:val="vi-VN" w:eastAsia="en-GB"/>
              </w:rPr>
              <w:t>- TT Tỉnh uỷ, HĐND, UBND, UBMTTQ tỉnh;</w:t>
            </w:r>
          </w:p>
          <w:p w:rsidR="00886F54" w:rsidRPr="00541CDA" w:rsidRDefault="00886F54" w:rsidP="00930D91">
            <w:pPr>
              <w:jc w:val="both"/>
              <w:rPr>
                <w:noProof/>
                <w:sz w:val="21"/>
                <w:szCs w:val="21"/>
                <w:lang w:val="vi-VN" w:eastAsia="en-GB"/>
              </w:rPr>
            </w:pPr>
            <w:r w:rsidRPr="00541CDA">
              <w:rPr>
                <w:noProof/>
                <w:sz w:val="21"/>
                <w:szCs w:val="21"/>
                <w:lang w:val="vi-VN" w:eastAsia="en-GB"/>
              </w:rPr>
              <w:t>- Đại biểu Quốc hội đoàn Hà Tĩnh;</w:t>
            </w:r>
          </w:p>
          <w:p w:rsidR="00886F54" w:rsidRPr="00541CDA" w:rsidRDefault="00886F54" w:rsidP="00930D91">
            <w:pPr>
              <w:jc w:val="both"/>
              <w:rPr>
                <w:noProof/>
                <w:sz w:val="21"/>
                <w:szCs w:val="21"/>
                <w:lang w:val="vi-VN" w:eastAsia="en-GB"/>
              </w:rPr>
            </w:pPr>
            <w:r w:rsidRPr="00541CDA">
              <w:rPr>
                <w:noProof/>
                <w:sz w:val="21"/>
                <w:szCs w:val="21"/>
                <w:lang w:val="vi-VN" w:eastAsia="en-GB"/>
              </w:rPr>
              <w:t>- Đại biểu HĐND tỉnh;</w:t>
            </w:r>
          </w:p>
          <w:p w:rsidR="00886F54" w:rsidRPr="00541CDA" w:rsidRDefault="00886F54" w:rsidP="00930D91">
            <w:pPr>
              <w:jc w:val="both"/>
              <w:rPr>
                <w:noProof/>
                <w:sz w:val="21"/>
                <w:szCs w:val="21"/>
                <w:lang w:val="vi-VN" w:eastAsia="en-GB"/>
              </w:rPr>
            </w:pPr>
            <w:r w:rsidRPr="00541CDA">
              <w:rPr>
                <w:noProof/>
                <w:sz w:val="21"/>
                <w:szCs w:val="21"/>
                <w:lang w:val="vi-VN" w:eastAsia="en-GB"/>
              </w:rPr>
              <w:t>- Các sở, ban, ngành, đoàn thể cấp tỉnh;</w:t>
            </w:r>
          </w:p>
          <w:p w:rsidR="00886F54" w:rsidRPr="00541CDA" w:rsidRDefault="00886F54" w:rsidP="00930D91">
            <w:pPr>
              <w:jc w:val="both"/>
              <w:rPr>
                <w:noProof/>
                <w:sz w:val="21"/>
                <w:szCs w:val="21"/>
                <w:lang w:val="vi-VN" w:eastAsia="en-GB"/>
              </w:rPr>
            </w:pPr>
            <w:r w:rsidRPr="00541CDA">
              <w:rPr>
                <w:noProof/>
                <w:sz w:val="21"/>
                <w:szCs w:val="21"/>
                <w:lang w:val="vi-VN" w:eastAsia="en-GB"/>
              </w:rPr>
              <w:t>- VP: Tỉnh uỷ; Đoàn ĐBQH, HĐND, UBND tỉnh;</w:t>
            </w:r>
          </w:p>
          <w:p w:rsidR="00886F54" w:rsidRPr="00541CDA" w:rsidRDefault="00886F54" w:rsidP="00930D91">
            <w:pPr>
              <w:jc w:val="both"/>
              <w:rPr>
                <w:noProof/>
                <w:sz w:val="21"/>
                <w:szCs w:val="21"/>
                <w:lang w:val="vi-VN" w:eastAsia="en-GB"/>
              </w:rPr>
            </w:pPr>
            <w:r w:rsidRPr="00541CDA">
              <w:rPr>
                <w:noProof/>
                <w:sz w:val="21"/>
                <w:szCs w:val="21"/>
                <w:lang w:val="vi-VN" w:eastAsia="en-GB"/>
              </w:rPr>
              <w:t>- TT HĐND, UBND các huyện, thành phố, thị xã;</w:t>
            </w:r>
          </w:p>
          <w:p w:rsidR="00886F54" w:rsidRPr="00541CDA" w:rsidRDefault="00886F54" w:rsidP="00930D91">
            <w:pPr>
              <w:jc w:val="both"/>
              <w:rPr>
                <w:noProof/>
                <w:sz w:val="21"/>
                <w:szCs w:val="21"/>
                <w:lang w:val="vi-VN" w:eastAsia="en-GB"/>
              </w:rPr>
            </w:pPr>
            <w:r w:rsidRPr="00541CDA">
              <w:rPr>
                <w:noProof/>
                <w:sz w:val="21"/>
                <w:szCs w:val="21"/>
                <w:lang w:val="vi-VN" w:eastAsia="en-GB"/>
              </w:rPr>
              <w:t>- Trung tâm T</w:t>
            </w:r>
            <w:r w:rsidR="001D3102">
              <w:rPr>
                <w:noProof/>
                <w:sz w:val="21"/>
                <w:szCs w:val="21"/>
                <w:lang w:eastAsia="en-GB"/>
              </w:rPr>
              <w:t>T-CB-TH</w:t>
            </w:r>
            <w:r w:rsidRPr="00541CDA">
              <w:rPr>
                <w:noProof/>
                <w:sz w:val="21"/>
                <w:szCs w:val="21"/>
                <w:lang w:val="vi-VN" w:eastAsia="en-GB"/>
              </w:rPr>
              <w:t xml:space="preserve"> tỉnh;</w:t>
            </w:r>
          </w:p>
          <w:p w:rsidR="00886F54" w:rsidRPr="00541CDA" w:rsidRDefault="00886F54" w:rsidP="00930D91">
            <w:pPr>
              <w:jc w:val="both"/>
              <w:rPr>
                <w:noProof/>
                <w:sz w:val="21"/>
                <w:szCs w:val="21"/>
                <w:lang w:val="vi-VN" w:eastAsia="en-GB"/>
              </w:rPr>
            </w:pPr>
            <w:r w:rsidRPr="00541CDA">
              <w:rPr>
                <w:noProof/>
                <w:sz w:val="21"/>
                <w:szCs w:val="21"/>
                <w:lang w:val="vi-VN" w:eastAsia="en-GB"/>
              </w:rPr>
              <w:t>- Trung tâm Công báo - tin học VP UBND tỉnh;</w:t>
            </w:r>
          </w:p>
          <w:p w:rsidR="00886F54" w:rsidRPr="00541CDA" w:rsidRDefault="00886F54" w:rsidP="00930D91">
            <w:pPr>
              <w:rPr>
                <w:noProof/>
                <w:sz w:val="21"/>
                <w:szCs w:val="21"/>
                <w:lang w:val="vi-VN"/>
              </w:rPr>
            </w:pPr>
            <w:r w:rsidRPr="00541CDA">
              <w:rPr>
                <w:noProof/>
                <w:sz w:val="21"/>
                <w:szCs w:val="21"/>
                <w:lang w:val="vi-VN"/>
              </w:rPr>
              <w:t>- Trang thông tin điện tử tỉnh;</w:t>
            </w:r>
          </w:p>
          <w:p w:rsidR="00886F54" w:rsidRPr="00541CDA" w:rsidRDefault="00886F54" w:rsidP="00930D91">
            <w:pPr>
              <w:jc w:val="both"/>
              <w:rPr>
                <w:noProof/>
                <w:lang w:val="vi-VN" w:eastAsia="en-GB"/>
              </w:rPr>
            </w:pPr>
            <w:r w:rsidRPr="00541CDA">
              <w:rPr>
                <w:noProof/>
                <w:sz w:val="21"/>
                <w:szCs w:val="21"/>
                <w:lang w:val="vi-VN" w:eastAsia="en-GB"/>
              </w:rPr>
              <w:t>- Lưu.</w:t>
            </w:r>
          </w:p>
        </w:tc>
        <w:tc>
          <w:tcPr>
            <w:tcW w:w="4670" w:type="dxa"/>
          </w:tcPr>
          <w:p w:rsidR="00886F54" w:rsidRPr="00541CDA" w:rsidRDefault="00886F54" w:rsidP="00930D91">
            <w:pPr>
              <w:jc w:val="center"/>
              <w:rPr>
                <w:b/>
                <w:noProof/>
                <w:sz w:val="28"/>
                <w:szCs w:val="28"/>
                <w:lang w:val="vi-VN" w:eastAsia="en-GB"/>
              </w:rPr>
            </w:pPr>
            <w:r w:rsidRPr="00541CDA">
              <w:rPr>
                <w:b/>
                <w:noProof/>
                <w:sz w:val="28"/>
                <w:szCs w:val="28"/>
                <w:lang w:val="vi-VN" w:eastAsia="en-GB"/>
              </w:rPr>
              <w:t>CHỦ TỊCH</w:t>
            </w:r>
          </w:p>
          <w:p w:rsidR="00886F54" w:rsidRPr="00541CDA" w:rsidRDefault="00886F54" w:rsidP="00930D91">
            <w:pPr>
              <w:jc w:val="center"/>
              <w:rPr>
                <w:b/>
                <w:noProof/>
                <w:sz w:val="28"/>
                <w:szCs w:val="28"/>
                <w:lang w:val="vi-VN" w:eastAsia="en-GB"/>
              </w:rPr>
            </w:pPr>
            <w:r w:rsidRPr="00541CDA">
              <w:rPr>
                <w:b/>
                <w:noProof/>
                <w:sz w:val="28"/>
                <w:szCs w:val="28"/>
                <w:lang w:val="vi-VN" w:eastAsia="en-GB"/>
              </w:rPr>
              <w:t xml:space="preserve"> </w:t>
            </w:r>
          </w:p>
          <w:p w:rsidR="00886F54" w:rsidRPr="00541CDA" w:rsidRDefault="00886F54" w:rsidP="00930D91">
            <w:pPr>
              <w:jc w:val="center"/>
              <w:rPr>
                <w:b/>
                <w:noProof/>
                <w:sz w:val="28"/>
                <w:szCs w:val="28"/>
                <w:lang w:val="vi-VN" w:eastAsia="en-GB"/>
              </w:rPr>
            </w:pPr>
          </w:p>
          <w:p w:rsidR="00886F54" w:rsidRPr="00541CDA" w:rsidRDefault="00886F54" w:rsidP="00930D91">
            <w:pPr>
              <w:jc w:val="center"/>
              <w:rPr>
                <w:b/>
                <w:noProof/>
                <w:sz w:val="28"/>
                <w:szCs w:val="28"/>
                <w:lang w:val="vi-VN" w:eastAsia="en-GB"/>
              </w:rPr>
            </w:pPr>
          </w:p>
          <w:p w:rsidR="00886F54" w:rsidRPr="00541CDA" w:rsidRDefault="00886F54" w:rsidP="00930D91">
            <w:pPr>
              <w:jc w:val="center"/>
              <w:rPr>
                <w:b/>
                <w:noProof/>
                <w:sz w:val="28"/>
                <w:szCs w:val="28"/>
                <w:lang w:val="vi-VN" w:eastAsia="en-GB"/>
              </w:rPr>
            </w:pPr>
          </w:p>
          <w:p w:rsidR="00886F54" w:rsidRPr="00541CDA" w:rsidRDefault="00886F54" w:rsidP="00930D91">
            <w:pPr>
              <w:jc w:val="center"/>
              <w:rPr>
                <w:b/>
                <w:noProof/>
                <w:sz w:val="28"/>
                <w:szCs w:val="28"/>
                <w:lang w:val="vi-VN" w:eastAsia="en-GB"/>
              </w:rPr>
            </w:pPr>
            <w:r w:rsidRPr="00541CDA">
              <w:rPr>
                <w:b/>
                <w:noProof/>
                <w:sz w:val="28"/>
                <w:szCs w:val="28"/>
                <w:lang w:val="vi-VN" w:eastAsia="en-GB"/>
              </w:rPr>
              <w:t xml:space="preserve">      </w:t>
            </w:r>
          </w:p>
          <w:p w:rsidR="00886F54" w:rsidRPr="00541CDA" w:rsidRDefault="00886F54" w:rsidP="00930D91">
            <w:pPr>
              <w:jc w:val="center"/>
              <w:rPr>
                <w:b/>
                <w:noProof/>
                <w:sz w:val="20"/>
                <w:lang w:val="vi-VN" w:eastAsia="en-GB"/>
              </w:rPr>
            </w:pPr>
          </w:p>
        </w:tc>
      </w:tr>
    </w:tbl>
    <w:p w:rsidR="00886F54" w:rsidRPr="00541CDA" w:rsidRDefault="00886F54" w:rsidP="00930D91">
      <w:pPr>
        <w:rPr>
          <w:color w:val="FF0000"/>
          <w:lang w:val="nl-NL"/>
        </w:rPr>
      </w:pPr>
    </w:p>
    <w:sectPr w:rsidR="00886F54" w:rsidRPr="00541CDA" w:rsidSect="00930D91">
      <w:headerReference w:type="default" r:id="rId10"/>
      <w:footerReference w:type="even" r:id="rId11"/>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3B1" w:rsidRDefault="004E13B1">
      <w:r>
        <w:separator/>
      </w:r>
    </w:p>
  </w:endnote>
  <w:endnote w:type="continuationSeparator" w:id="0">
    <w:p w:rsidR="004E13B1" w:rsidRDefault="004E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54" w:rsidRDefault="00886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6F54" w:rsidRDefault="0088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3B1" w:rsidRDefault="004E13B1">
      <w:r>
        <w:separator/>
      </w:r>
    </w:p>
  </w:footnote>
  <w:footnote w:type="continuationSeparator" w:id="0">
    <w:p w:rsidR="004E13B1" w:rsidRDefault="004E1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FF" w:rsidRDefault="008A64FF">
    <w:pPr>
      <w:pStyle w:val="Header"/>
      <w:jc w:val="center"/>
    </w:pPr>
    <w:r>
      <w:fldChar w:fldCharType="begin"/>
    </w:r>
    <w:r>
      <w:instrText xml:space="preserve"> PAGE   \* MERGEFORMAT </w:instrText>
    </w:r>
    <w:r>
      <w:fldChar w:fldCharType="separate"/>
    </w:r>
    <w:r w:rsidR="008F6A02">
      <w:rPr>
        <w:noProof/>
      </w:rPr>
      <w:t>2</w:t>
    </w:r>
    <w:r>
      <w:rPr>
        <w:noProof/>
      </w:rPr>
      <w:fldChar w:fldCharType="end"/>
    </w:r>
  </w:p>
  <w:p w:rsidR="008A64FF" w:rsidRDefault="008A6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FAFC92"/>
    <w:lvl w:ilvl="0">
      <w:start w:val="1"/>
      <w:numFmt w:val="bullet"/>
      <w:pStyle w:val="BodyText4"/>
      <w:lvlText w:val=""/>
      <w:lvlJc w:val="left"/>
      <w:pPr>
        <w:tabs>
          <w:tab w:val="num" w:pos="720"/>
        </w:tabs>
        <w:ind w:left="720" w:hanging="360"/>
      </w:pPr>
      <w:rPr>
        <w:rFonts w:ascii="Symbol" w:hAnsi="Symbol" w:hint="default"/>
      </w:rPr>
    </w:lvl>
  </w:abstractNum>
  <w:abstractNum w:abstractNumId="1">
    <w:nsid w:val="FFFFFF89"/>
    <w:multiLevelType w:val="singleLevel"/>
    <w:tmpl w:val="D6EE1C0E"/>
    <w:lvl w:ilvl="0">
      <w:start w:val="1"/>
      <w:numFmt w:val="bullet"/>
      <w:pStyle w:val="font6"/>
      <w:lvlText w:val=""/>
      <w:lvlJc w:val="left"/>
      <w:pPr>
        <w:tabs>
          <w:tab w:val="num" w:pos="360"/>
        </w:tabs>
        <w:ind w:left="360" w:hanging="360"/>
      </w:pPr>
      <w:rPr>
        <w:rFonts w:ascii="Symbol" w:hAnsi="Symbol" w:hint="default"/>
      </w:rPr>
    </w:lvl>
  </w:abstractNum>
  <w:abstractNum w:abstractNumId="2">
    <w:nsid w:val="30F318ED"/>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92"/>
    <w:rsid w:val="000212E6"/>
    <w:rsid w:val="00034DA7"/>
    <w:rsid w:val="000846BB"/>
    <w:rsid w:val="0008497D"/>
    <w:rsid w:val="00092570"/>
    <w:rsid w:val="0009258E"/>
    <w:rsid w:val="000A042F"/>
    <w:rsid w:val="000A27AB"/>
    <w:rsid w:val="000A471B"/>
    <w:rsid w:val="000D69EE"/>
    <w:rsid w:val="00106E21"/>
    <w:rsid w:val="001144DC"/>
    <w:rsid w:val="00115DAE"/>
    <w:rsid w:val="00120527"/>
    <w:rsid w:val="00147D9D"/>
    <w:rsid w:val="00151320"/>
    <w:rsid w:val="00165495"/>
    <w:rsid w:val="001A6C08"/>
    <w:rsid w:val="001C66A3"/>
    <w:rsid w:val="001D3102"/>
    <w:rsid w:val="001E2BAA"/>
    <w:rsid w:val="00257F4F"/>
    <w:rsid w:val="00277241"/>
    <w:rsid w:val="002A0363"/>
    <w:rsid w:val="002A0AB4"/>
    <w:rsid w:val="003003AD"/>
    <w:rsid w:val="003102F2"/>
    <w:rsid w:val="00315306"/>
    <w:rsid w:val="00322499"/>
    <w:rsid w:val="003513DD"/>
    <w:rsid w:val="0037722B"/>
    <w:rsid w:val="0038087B"/>
    <w:rsid w:val="003A405F"/>
    <w:rsid w:val="003B665F"/>
    <w:rsid w:val="003C5505"/>
    <w:rsid w:val="003D71B0"/>
    <w:rsid w:val="00413DA5"/>
    <w:rsid w:val="00427F71"/>
    <w:rsid w:val="0048622D"/>
    <w:rsid w:val="00496583"/>
    <w:rsid w:val="004A38BA"/>
    <w:rsid w:val="004E13B1"/>
    <w:rsid w:val="004F57A6"/>
    <w:rsid w:val="00502CAD"/>
    <w:rsid w:val="00515D49"/>
    <w:rsid w:val="00541CDA"/>
    <w:rsid w:val="00586423"/>
    <w:rsid w:val="005E50EA"/>
    <w:rsid w:val="005F158F"/>
    <w:rsid w:val="00605F55"/>
    <w:rsid w:val="00613D58"/>
    <w:rsid w:val="006C7F57"/>
    <w:rsid w:val="006D221C"/>
    <w:rsid w:val="006F796D"/>
    <w:rsid w:val="00711208"/>
    <w:rsid w:val="00755D15"/>
    <w:rsid w:val="008047E3"/>
    <w:rsid w:val="00820F7F"/>
    <w:rsid w:val="0082482B"/>
    <w:rsid w:val="00831F20"/>
    <w:rsid w:val="00840BFE"/>
    <w:rsid w:val="00886F54"/>
    <w:rsid w:val="008907E3"/>
    <w:rsid w:val="00892553"/>
    <w:rsid w:val="008A64FF"/>
    <w:rsid w:val="008A7CA3"/>
    <w:rsid w:val="008C224E"/>
    <w:rsid w:val="008C7602"/>
    <w:rsid w:val="008F3648"/>
    <w:rsid w:val="008F5A2A"/>
    <w:rsid w:val="008F6A02"/>
    <w:rsid w:val="00910492"/>
    <w:rsid w:val="00930D91"/>
    <w:rsid w:val="00951239"/>
    <w:rsid w:val="009C0FE3"/>
    <w:rsid w:val="00A07012"/>
    <w:rsid w:val="00A17345"/>
    <w:rsid w:val="00A3167F"/>
    <w:rsid w:val="00A45852"/>
    <w:rsid w:val="00A8056F"/>
    <w:rsid w:val="00AF26B1"/>
    <w:rsid w:val="00AF2F4D"/>
    <w:rsid w:val="00B027DB"/>
    <w:rsid w:val="00B13CEA"/>
    <w:rsid w:val="00B2187E"/>
    <w:rsid w:val="00B24E7A"/>
    <w:rsid w:val="00B62CE7"/>
    <w:rsid w:val="00B7557D"/>
    <w:rsid w:val="00B970EE"/>
    <w:rsid w:val="00BA514D"/>
    <w:rsid w:val="00C353FD"/>
    <w:rsid w:val="00C54091"/>
    <w:rsid w:val="00C662C3"/>
    <w:rsid w:val="00C97418"/>
    <w:rsid w:val="00CA5DF3"/>
    <w:rsid w:val="00CB2A28"/>
    <w:rsid w:val="00CC112C"/>
    <w:rsid w:val="00DE51EF"/>
    <w:rsid w:val="00E21A7A"/>
    <w:rsid w:val="00EC1356"/>
    <w:rsid w:val="00EF6A22"/>
    <w:rsid w:val="00F606CB"/>
    <w:rsid w:val="00F61B0D"/>
    <w:rsid w:val="00F71347"/>
    <w:rsid w:val="00F93DE0"/>
    <w:rsid w:val="00F97E59"/>
    <w:rsid w:val="00FD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rPr>
      <w:lang w:val="x-none" w:eastAsia="x-none"/>
    </w:r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link w:val="HeaderChar"/>
    <w:uiPriority w:val="99"/>
    <w:pPr>
      <w:tabs>
        <w:tab w:val="center" w:pos="4320"/>
        <w:tab w:val="right" w:pos="8640"/>
      </w:tabs>
    </w:pPr>
    <w:rPr>
      <w:sz w:val="28"/>
      <w:szCs w:val="28"/>
    </w:rPr>
  </w:style>
  <w:style w:type="paragraph" w:styleId="TOC5">
    <w:name w:val="toc 5"/>
    <w:basedOn w:val="Normal"/>
    <w:next w:val="Normal"/>
    <w:autoRedefine/>
    <w:semiHidden/>
    <w:pPr>
      <w:numPr>
        <w:numId w:val="1"/>
      </w:numPr>
      <w:tabs>
        <w:tab w:val="clear" w:pos="360"/>
      </w:tabs>
      <w:ind w:left="960" w:firstLine="0"/>
    </w:pPr>
    <w:rPr>
      <w:szCs w:val="21"/>
    </w:rPr>
  </w:style>
  <w:style w:type="paragraph" w:styleId="BodyTextIndent2">
    <w:name w:val="Body Text Indent 2"/>
    <w:basedOn w:val="Normal"/>
    <w:pPr>
      <w:numPr>
        <w:numId w:val="2"/>
      </w:numPr>
      <w:tabs>
        <w:tab w:val="clear" w:pos="720"/>
      </w:tabs>
      <w:spacing w:before="80" w:after="40" w:line="312" w:lineRule="auto"/>
      <w:ind w:left="0"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character" w:customStyle="1" w:styleId="HeaderChar">
    <w:name w:val="Header Char"/>
    <w:link w:val="Header"/>
    <w:uiPriority w:val="99"/>
    <w:rsid w:val="008A64F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rPr>
      <w:lang w:val="x-none" w:eastAsia="x-none"/>
    </w:r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link w:val="HeaderChar"/>
    <w:uiPriority w:val="99"/>
    <w:pPr>
      <w:tabs>
        <w:tab w:val="center" w:pos="4320"/>
        <w:tab w:val="right" w:pos="8640"/>
      </w:tabs>
    </w:pPr>
    <w:rPr>
      <w:sz w:val="28"/>
      <w:szCs w:val="28"/>
    </w:rPr>
  </w:style>
  <w:style w:type="paragraph" w:styleId="TOC5">
    <w:name w:val="toc 5"/>
    <w:basedOn w:val="Normal"/>
    <w:next w:val="Normal"/>
    <w:autoRedefine/>
    <w:semiHidden/>
    <w:pPr>
      <w:numPr>
        <w:numId w:val="1"/>
      </w:numPr>
      <w:tabs>
        <w:tab w:val="clear" w:pos="360"/>
      </w:tabs>
      <w:ind w:left="960" w:firstLine="0"/>
    </w:pPr>
    <w:rPr>
      <w:szCs w:val="21"/>
    </w:rPr>
  </w:style>
  <w:style w:type="paragraph" w:styleId="BodyTextIndent2">
    <w:name w:val="Body Text Indent 2"/>
    <w:basedOn w:val="Normal"/>
    <w:pPr>
      <w:numPr>
        <w:numId w:val="2"/>
      </w:numPr>
      <w:tabs>
        <w:tab w:val="clear" w:pos="720"/>
      </w:tabs>
      <w:spacing w:before="80" w:after="40" w:line="312" w:lineRule="auto"/>
      <w:ind w:left="0"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character" w:customStyle="1" w:styleId="HeaderChar">
    <w:name w:val="Header Char"/>
    <w:link w:val="Header"/>
    <w:uiPriority w:val="99"/>
    <w:rsid w:val="008A64F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44">
      <w:bodyDiv w:val="1"/>
      <w:marLeft w:val="0"/>
      <w:marRight w:val="0"/>
      <w:marTop w:val="0"/>
      <w:marBottom w:val="0"/>
      <w:divBdr>
        <w:top w:val="none" w:sz="0" w:space="0" w:color="auto"/>
        <w:left w:val="none" w:sz="0" w:space="0" w:color="auto"/>
        <w:bottom w:val="none" w:sz="0" w:space="0" w:color="auto"/>
        <w:right w:val="none" w:sz="0" w:space="0" w:color="auto"/>
      </w:divBdr>
    </w:div>
    <w:div w:id="15275952">
      <w:bodyDiv w:val="1"/>
      <w:marLeft w:val="0"/>
      <w:marRight w:val="0"/>
      <w:marTop w:val="0"/>
      <w:marBottom w:val="0"/>
      <w:divBdr>
        <w:top w:val="none" w:sz="0" w:space="0" w:color="auto"/>
        <w:left w:val="none" w:sz="0" w:space="0" w:color="auto"/>
        <w:bottom w:val="none" w:sz="0" w:space="0" w:color="auto"/>
        <w:right w:val="none" w:sz="0" w:space="0" w:color="auto"/>
      </w:divBdr>
    </w:div>
    <w:div w:id="202912601">
      <w:bodyDiv w:val="1"/>
      <w:marLeft w:val="0"/>
      <w:marRight w:val="0"/>
      <w:marTop w:val="0"/>
      <w:marBottom w:val="0"/>
      <w:divBdr>
        <w:top w:val="none" w:sz="0" w:space="0" w:color="auto"/>
        <w:left w:val="none" w:sz="0" w:space="0" w:color="auto"/>
        <w:bottom w:val="none" w:sz="0" w:space="0" w:color="auto"/>
        <w:right w:val="none" w:sz="0" w:space="0" w:color="auto"/>
      </w:divBdr>
    </w:div>
    <w:div w:id="242494558">
      <w:bodyDiv w:val="1"/>
      <w:marLeft w:val="0"/>
      <w:marRight w:val="0"/>
      <w:marTop w:val="0"/>
      <w:marBottom w:val="0"/>
      <w:divBdr>
        <w:top w:val="none" w:sz="0" w:space="0" w:color="auto"/>
        <w:left w:val="none" w:sz="0" w:space="0" w:color="auto"/>
        <w:bottom w:val="none" w:sz="0" w:space="0" w:color="auto"/>
        <w:right w:val="none" w:sz="0" w:space="0" w:color="auto"/>
      </w:divBdr>
    </w:div>
    <w:div w:id="419642346">
      <w:bodyDiv w:val="1"/>
      <w:marLeft w:val="0"/>
      <w:marRight w:val="0"/>
      <w:marTop w:val="0"/>
      <w:marBottom w:val="0"/>
      <w:divBdr>
        <w:top w:val="none" w:sz="0" w:space="0" w:color="auto"/>
        <w:left w:val="none" w:sz="0" w:space="0" w:color="auto"/>
        <w:bottom w:val="none" w:sz="0" w:space="0" w:color="auto"/>
        <w:right w:val="none" w:sz="0" w:space="0" w:color="auto"/>
      </w:divBdr>
    </w:div>
    <w:div w:id="477310878">
      <w:bodyDiv w:val="1"/>
      <w:marLeft w:val="0"/>
      <w:marRight w:val="0"/>
      <w:marTop w:val="0"/>
      <w:marBottom w:val="0"/>
      <w:divBdr>
        <w:top w:val="none" w:sz="0" w:space="0" w:color="auto"/>
        <w:left w:val="none" w:sz="0" w:space="0" w:color="auto"/>
        <w:bottom w:val="none" w:sz="0" w:space="0" w:color="auto"/>
        <w:right w:val="none" w:sz="0" w:space="0" w:color="auto"/>
      </w:divBdr>
    </w:div>
    <w:div w:id="596905865">
      <w:bodyDiv w:val="1"/>
      <w:marLeft w:val="0"/>
      <w:marRight w:val="0"/>
      <w:marTop w:val="0"/>
      <w:marBottom w:val="0"/>
      <w:divBdr>
        <w:top w:val="none" w:sz="0" w:space="0" w:color="auto"/>
        <w:left w:val="none" w:sz="0" w:space="0" w:color="auto"/>
        <w:bottom w:val="none" w:sz="0" w:space="0" w:color="auto"/>
        <w:right w:val="none" w:sz="0" w:space="0" w:color="auto"/>
      </w:divBdr>
    </w:div>
    <w:div w:id="754664441">
      <w:bodyDiv w:val="1"/>
      <w:marLeft w:val="0"/>
      <w:marRight w:val="0"/>
      <w:marTop w:val="0"/>
      <w:marBottom w:val="0"/>
      <w:divBdr>
        <w:top w:val="none" w:sz="0" w:space="0" w:color="auto"/>
        <w:left w:val="none" w:sz="0" w:space="0" w:color="auto"/>
        <w:bottom w:val="none" w:sz="0" w:space="0" w:color="auto"/>
        <w:right w:val="none" w:sz="0" w:space="0" w:color="auto"/>
      </w:divBdr>
    </w:div>
    <w:div w:id="763841862">
      <w:bodyDiv w:val="1"/>
      <w:marLeft w:val="0"/>
      <w:marRight w:val="0"/>
      <w:marTop w:val="0"/>
      <w:marBottom w:val="0"/>
      <w:divBdr>
        <w:top w:val="none" w:sz="0" w:space="0" w:color="auto"/>
        <w:left w:val="none" w:sz="0" w:space="0" w:color="auto"/>
        <w:bottom w:val="none" w:sz="0" w:space="0" w:color="auto"/>
        <w:right w:val="none" w:sz="0" w:space="0" w:color="auto"/>
      </w:divBdr>
    </w:div>
    <w:div w:id="791747818">
      <w:bodyDiv w:val="1"/>
      <w:marLeft w:val="0"/>
      <w:marRight w:val="0"/>
      <w:marTop w:val="0"/>
      <w:marBottom w:val="0"/>
      <w:divBdr>
        <w:top w:val="none" w:sz="0" w:space="0" w:color="auto"/>
        <w:left w:val="none" w:sz="0" w:space="0" w:color="auto"/>
        <w:bottom w:val="none" w:sz="0" w:space="0" w:color="auto"/>
        <w:right w:val="none" w:sz="0" w:space="0" w:color="auto"/>
      </w:divBdr>
    </w:div>
    <w:div w:id="793910717">
      <w:bodyDiv w:val="1"/>
      <w:marLeft w:val="0"/>
      <w:marRight w:val="0"/>
      <w:marTop w:val="0"/>
      <w:marBottom w:val="0"/>
      <w:divBdr>
        <w:top w:val="none" w:sz="0" w:space="0" w:color="auto"/>
        <w:left w:val="none" w:sz="0" w:space="0" w:color="auto"/>
        <w:bottom w:val="none" w:sz="0" w:space="0" w:color="auto"/>
        <w:right w:val="none" w:sz="0" w:space="0" w:color="auto"/>
      </w:divBdr>
    </w:div>
    <w:div w:id="835223338">
      <w:bodyDiv w:val="1"/>
      <w:marLeft w:val="0"/>
      <w:marRight w:val="0"/>
      <w:marTop w:val="0"/>
      <w:marBottom w:val="0"/>
      <w:divBdr>
        <w:top w:val="none" w:sz="0" w:space="0" w:color="auto"/>
        <w:left w:val="none" w:sz="0" w:space="0" w:color="auto"/>
        <w:bottom w:val="none" w:sz="0" w:space="0" w:color="auto"/>
        <w:right w:val="none" w:sz="0" w:space="0" w:color="auto"/>
      </w:divBdr>
    </w:div>
    <w:div w:id="915280778">
      <w:bodyDiv w:val="1"/>
      <w:marLeft w:val="0"/>
      <w:marRight w:val="0"/>
      <w:marTop w:val="0"/>
      <w:marBottom w:val="0"/>
      <w:divBdr>
        <w:top w:val="none" w:sz="0" w:space="0" w:color="auto"/>
        <w:left w:val="none" w:sz="0" w:space="0" w:color="auto"/>
        <w:bottom w:val="none" w:sz="0" w:space="0" w:color="auto"/>
        <w:right w:val="none" w:sz="0" w:space="0" w:color="auto"/>
      </w:divBdr>
    </w:div>
    <w:div w:id="993800665">
      <w:bodyDiv w:val="1"/>
      <w:marLeft w:val="0"/>
      <w:marRight w:val="0"/>
      <w:marTop w:val="0"/>
      <w:marBottom w:val="0"/>
      <w:divBdr>
        <w:top w:val="none" w:sz="0" w:space="0" w:color="auto"/>
        <w:left w:val="none" w:sz="0" w:space="0" w:color="auto"/>
        <w:bottom w:val="none" w:sz="0" w:space="0" w:color="auto"/>
        <w:right w:val="none" w:sz="0" w:space="0" w:color="auto"/>
      </w:divBdr>
    </w:div>
    <w:div w:id="1001738780">
      <w:bodyDiv w:val="1"/>
      <w:marLeft w:val="0"/>
      <w:marRight w:val="0"/>
      <w:marTop w:val="0"/>
      <w:marBottom w:val="0"/>
      <w:divBdr>
        <w:top w:val="none" w:sz="0" w:space="0" w:color="auto"/>
        <w:left w:val="none" w:sz="0" w:space="0" w:color="auto"/>
        <w:bottom w:val="none" w:sz="0" w:space="0" w:color="auto"/>
        <w:right w:val="none" w:sz="0" w:space="0" w:color="auto"/>
      </w:divBdr>
    </w:div>
    <w:div w:id="1014115590">
      <w:bodyDiv w:val="1"/>
      <w:marLeft w:val="0"/>
      <w:marRight w:val="0"/>
      <w:marTop w:val="0"/>
      <w:marBottom w:val="0"/>
      <w:divBdr>
        <w:top w:val="none" w:sz="0" w:space="0" w:color="auto"/>
        <w:left w:val="none" w:sz="0" w:space="0" w:color="auto"/>
        <w:bottom w:val="none" w:sz="0" w:space="0" w:color="auto"/>
        <w:right w:val="none" w:sz="0" w:space="0" w:color="auto"/>
      </w:divBdr>
    </w:div>
    <w:div w:id="1140733079">
      <w:bodyDiv w:val="1"/>
      <w:marLeft w:val="0"/>
      <w:marRight w:val="0"/>
      <w:marTop w:val="0"/>
      <w:marBottom w:val="0"/>
      <w:divBdr>
        <w:top w:val="none" w:sz="0" w:space="0" w:color="auto"/>
        <w:left w:val="none" w:sz="0" w:space="0" w:color="auto"/>
        <w:bottom w:val="none" w:sz="0" w:space="0" w:color="auto"/>
        <w:right w:val="none" w:sz="0" w:space="0" w:color="auto"/>
      </w:divBdr>
    </w:div>
    <w:div w:id="1154375560">
      <w:bodyDiv w:val="1"/>
      <w:marLeft w:val="0"/>
      <w:marRight w:val="0"/>
      <w:marTop w:val="0"/>
      <w:marBottom w:val="0"/>
      <w:divBdr>
        <w:top w:val="none" w:sz="0" w:space="0" w:color="auto"/>
        <w:left w:val="none" w:sz="0" w:space="0" w:color="auto"/>
        <w:bottom w:val="none" w:sz="0" w:space="0" w:color="auto"/>
        <w:right w:val="none" w:sz="0" w:space="0" w:color="auto"/>
      </w:divBdr>
    </w:div>
    <w:div w:id="1183982933">
      <w:bodyDiv w:val="1"/>
      <w:marLeft w:val="0"/>
      <w:marRight w:val="0"/>
      <w:marTop w:val="0"/>
      <w:marBottom w:val="0"/>
      <w:divBdr>
        <w:top w:val="none" w:sz="0" w:space="0" w:color="auto"/>
        <w:left w:val="none" w:sz="0" w:space="0" w:color="auto"/>
        <w:bottom w:val="none" w:sz="0" w:space="0" w:color="auto"/>
        <w:right w:val="none" w:sz="0" w:space="0" w:color="auto"/>
      </w:divBdr>
    </w:div>
    <w:div w:id="1292400231">
      <w:bodyDiv w:val="1"/>
      <w:marLeft w:val="0"/>
      <w:marRight w:val="0"/>
      <w:marTop w:val="0"/>
      <w:marBottom w:val="0"/>
      <w:divBdr>
        <w:top w:val="none" w:sz="0" w:space="0" w:color="auto"/>
        <w:left w:val="none" w:sz="0" w:space="0" w:color="auto"/>
        <w:bottom w:val="none" w:sz="0" w:space="0" w:color="auto"/>
        <w:right w:val="none" w:sz="0" w:space="0" w:color="auto"/>
      </w:divBdr>
    </w:div>
    <w:div w:id="1337924558">
      <w:bodyDiv w:val="1"/>
      <w:marLeft w:val="0"/>
      <w:marRight w:val="0"/>
      <w:marTop w:val="0"/>
      <w:marBottom w:val="0"/>
      <w:divBdr>
        <w:top w:val="none" w:sz="0" w:space="0" w:color="auto"/>
        <w:left w:val="none" w:sz="0" w:space="0" w:color="auto"/>
        <w:bottom w:val="none" w:sz="0" w:space="0" w:color="auto"/>
        <w:right w:val="none" w:sz="0" w:space="0" w:color="auto"/>
      </w:divBdr>
    </w:div>
    <w:div w:id="1375815220">
      <w:bodyDiv w:val="1"/>
      <w:marLeft w:val="0"/>
      <w:marRight w:val="0"/>
      <w:marTop w:val="0"/>
      <w:marBottom w:val="0"/>
      <w:divBdr>
        <w:top w:val="none" w:sz="0" w:space="0" w:color="auto"/>
        <w:left w:val="none" w:sz="0" w:space="0" w:color="auto"/>
        <w:bottom w:val="none" w:sz="0" w:space="0" w:color="auto"/>
        <w:right w:val="none" w:sz="0" w:space="0" w:color="auto"/>
      </w:divBdr>
    </w:div>
    <w:div w:id="1418674843">
      <w:bodyDiv w:val="1"/>
      <w:marLeft w:val="0"/>
      <w:marRight w:val="0"/>
      <w:marTop w:val="0"/>
      <w:marBottom w:val="0"/>
      <w:divBdr>
        <w:top w:val="none" w:sz="0" w:space="0" w:color="auto"/>
        <w:left w:val="none" w:sz="0" w:space="0" w:color="auto"/>
        <w:bottom w:val="none" w:sz="0" w:space="0" w:color="auto"/>
        <w:right w:val="none" w:sz="0" w:space="0" w:color="auto"/>
      </w:divBdr>
    </w:div>
    <w:div w:id="1473016752">
      <w:bodyDiv w:val="1"/>
      <w:marLeft w:val="0"/>
      <w:marRight w:val="0"/>
      <w:marTop w:val="0"/>
      <w:marBottom w:val="0"/>
      <w:divBdr>
        <w:top w:val="none" w:sz="0" w:space="0" w:color="auto"/>
        <w:left w:val="none" w:sz="0" w:space="0" w:color="auto"/>
        <w:bottom w:val="none" w:sz="0" w:space="0" w:color="auto"/>
        <w:right w:val="none" w:sz="0" w:space="0" w:color="auto"/>
      </w:divBdr>
    </w:div>
    <w:div w:id="1503665362">
      <w:bodyDiv w:val="1"/>
      <w:marLeft w:val="0"/>
      <w:marRight w:val="0"/>
      <w:marTop w:val="0"/>
      <w:marBottom w:val="0"/>
      <w:divBdr>
        <w:top w:val="none" w:sz="0" w:space="0" w:color="auto"/>
        <w:left w:val="none" w:sz="0" w:space="0" w:color="auto"/>
        <w:bottom w:val="none" w:sz="0" w:space="0" w:color="auto"/>
        <w:right w:val="none" w:sz="0" w:space="0" w:color="auto"/>
      </w:divBdr>
    </w:div>
    <w:div w:id="1551646432">
      <w:bodyDiv w:val="1"/>
      <w:marLeft w:val="0"/>
      <w:marRight w:val="0"/>
      <w:marTop w:val="0"/>
      <w:marBottom w:val="0"/>
      <w:divBdr>
        <w:top w:val="none" w:sz="0" w:space="0" w:color="auto"/>
        <w:left w:val="none" w:sz="0" w:space="0" w:color="auto"/>
        <w:bottom w:val="none" w:sz="0" w:space="0" w:color="auto"/>
        <w:right w:val="none" w:sz="0" w:space="0" w:color="auto"/>
      </w:divBdr>
    </w:div>
    <w:div w:id="1553955682">
      <w:bodyDiv w:val="1"/>
      <w:marLeft w:val="0"/>
      <w:marRight w:val="0"/>
      <w:marTop w:val="0"/>
      <w:marBottom w:val="0"/>
      <w:divBdr>
        <w:top w:val="none" w:sz="0" w:space="0" w:color="auto"/>
        <w:left w:val="none" w:sz="0" w:space="0" w:color="auto"/>
        <w:bottom w:val="none" w:sz="0" w:space="0" w:color="auto"/>
        <w:right w:val="none" w:sz="0" w:space="0" w:color="auto"/>
      </w:divBdr>
    </w:div>
    <w:div w:id="1667198900">
      <w:bodyDiv w:val="1"/>
      <w:marLeft w:val="0"/>
      <w:marRight w:val="0"/>
      <w:marTop w:val="0"/>
      <w:marBottom w:val="0"/>
      <w:divBdr>
        <w:top w:val="none" w:sz="0" w:space="0" w:color="auto"/>
        <w:left w:val="none" w:sz="0" w:space="0" w:color="auto"/>
        <w:bottom w:val="none" w:sz="0" w:space="0" w:color="auto"/>
        <w:right w:val="none" w:sz="0" w:space="0" w:color="auto"/>
      </w:divBdr>
    </w:div>
    <w:div w:id="1683389941">
      <w:bodyDiv w:val="1"/>
      <w:marLeft w:val="0"/>
      <w:marRight w:val="0"/>
      <w:marTop w:val="0"/>
      <w:marBottom w:val="0"/>
      <w:divBdr>
        <w:top w:val="none" w:sz="0" w:space="0" w:color="auto"/>
        <w:left w:val="none" w:sz="0" w:space="0" w:color="auto"/>
        <w:bottom w:val="none" w:sz="0" w:space="0" w:color="auto"/>
        <w:right w:val="none" w:sz="0" w:space="0" w:color="auto"/>
      </w:divBdr>
    </w:div>
    <w:div w:id="1776945310">
      <w:bodyDiv w:val="1"/>
      <w:marLeft w:val="0"/>
      <w:marRight w:val="0"/>
      <w:marTop w:val="0"/>
      <w:marBottom w:val="0"/>
      <w:divBdr>
        <w:top w:val="none" w:sz="0" w:space="0" w:color="auto"/>
        <w:left w:val="none" w:sz="0" w:space="0" w:color="auto"/>
        <w:bottom w:val="none" w:sz="0" w:space="0" w:color="auto"/>
        <w:right w:val="none" w:sz="0" w:space="0" w:color="auto"/>
      </w:divBdr>
    </w:div>
    <w:div w:id="1778719887">
      <w:bodyDiv w:val="1"/>
      <w:marLeft w:val="0"/>
      <w:marRight w:val="0"/>
      <w:marTop w:val="0"/>
      <w:marBottom w:val="0"/>
      <w:divBdr>
        <w:top w:val="none" w:sz="0" w:space="0" w:color="auto"/>
        <w:left w:val="none" w:sz="0" w:space="0" w:color="auto"/>
        <w:bottom w:val="none" w:sz="0" w:space="0" w:color="auto"/>
        <w:right w:val="none" w:sz="0" w:space="0" w:color="auto"/>
      </w:divBdr>
    </w:div>
    <w:div w:id="1794716148">
      <w:bodyDiv w:val="1"/>
      <w:marLeft w:val="0"/>
      <w:marRight w:val="0"/>
      <w:marTop w:val="0"/>
      <w:marBottom w:val="0"/>
      <w:divBdr>
        <w:top w:val="none" w:sz="0" w:space="0" w:color="auto"/>
        <w:left w:val="none" w:sz="0" w:space="0" w:color="auto"/>
        <w:bottom w:val="none" w:sz="0" w:space="0" w:color="auto"/>
        <w:right w:val="none" w:sz="0" w:space="0" w:color="auto"/>
      </w:divBdr>
    </w:div>
    <w:div w:id="1864241189">
      <w:bodyDiv w:val="1"/>
      <w:marLeft w:val="0"/>
      <w:marRight w:val="0"/>
      <w:marTop w:val="0"/>
      <w:marBottom w:val="0"/>
      <w:divBdr>
        <w:top w:val="none" w:sz="0" w:space="0" w:color="auto"/>
        <w:left w:val="none" w:sz="0" w:space="0" w:color="auto"/>
        <w:bottom w:val="none" w:sz="0" w:space="0" w:color="auto"/>
        <w:right w:val="none" w:sz="0" w:space="0" w:color="auto"/>
      </w:divBdr>
    </w:div>
    <w:div w:id="1887402431">
      <w:bodyDiv w:val="1"/>
      <w:marLeft w:val="0"/>
      <w:marRight w:val="0"/>
      <w:marTop w:val="0"/>
      <w:marBottom w:val="0"/>
      <w:divBdr>
        <w:top w:val="none" w:sz="0" w:space="0" w:color="auto"/>
        <w:left w:val="none" w:sz="0" w:space="0" w:color="auto"/>
        <w:bottom w:val="none" w:sz="0" w:space="0" w:color="auto"/>
        <w:right w:val="none" w:sz="0" w:space="0" w:color="auto"/>
      </w:divBdr>
    </w:div>
    <w:div w:id="1901548645">
      <w:bodyDiv w:val="1"/>
      <w:marLeft w:val="0"/>
      <w:marRight w:val="0"/>
      <w:marTop w:val="0"/>
      <w:marBottom w:val="0"/>
      <w:divBdr>
        <w:top w:val="none" w:sz="0" w:space="0" w:color="auto"/>
        <w:left w:val="none" w:sz="0" w:space="0" w:color="auto"/>
        <w:bottom w:val="none" w:sz="0" w:space="0" w:color="auto"/>
        <w:right w:val="none" w:sz="0" w:space="0" w:color="auto"/>
      </w:divBdr>
    </w:div>
    <w:div w:id="1929078887">
      <w:bodyDiv w:val="1"/>
      <w:marLeft w:val="0"/>
      <w:marRight w:val="0"/>
      <w:marTop w:val="0"/>
      <w:marBottom w:val="0"/>
      <w:divBdr>
        <w:top w:val="none" w:sz="0" w:space="0" w:color="auto"/>
        <w:left w:val="none" w:sz="0" w:space="0" w:color="auto"/>
        <w:bottom w:val="none" w:sz="0" w:space="0" w:color="auto"/>
        <w:right w:val="none" w:sz="0" w:space="0" w:color="auto"/>
      </w:divBdr>
    </w:div>
    <w:div w:id="2098868525">
      <w:bodyDiv w:val="1"/>
      <w:marLeft w:val="0"/>
      <w:marRight w:val="0"/>
      <w:marTop w:val="0"/>
      <w:marBottom w:val="0"/>
      <w:divBdr>
        <w:top w:val="none" w:sz="0" w:space="0" w:color="auto"/>
        <w:left w:val="none" w:sz="0" w:space="0" w:color="auto"/>
        <w:bottom w:val="none" w:sz="0" w:space="0" w:color="auto"/>
        <w:right w:val="none" w:sz="0" w:space="0" w:color="auto"/>
      </w:divBdr>
    </w:div>
    <w:div w:id="2099668377">
      <w:bodyDiv w:val="1"/>
      <w:marLeft w:val="0"/>
      <w:marRight w:val="0"/>
      <w:marTop w:val="0"/>
      <w:marBottom w:val="0"/>
      <w:divBdr>
        <w:top w:val="none" w:sz="0" w:space="0" w:color="auto"/>
        <w:left w:val="none" w:sz="0" w:space="0" w:color="auto"/>
        <w:bottom w:val="none" w:sz="0" w:space="0" w:color="auto"/>
        <w:right w:val="none" w:sz="0" w:space="0" w:color="auto"/>
      </w:divBdr>
    </w:div>
    <w:div w:id="2127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uvienphapluat.vn/van-ban/Bat-dong-san/Thong-tu-29-2014-TT-BTNMT-lap-dieu-chinh-quy-hoach-ke-hoach-su-dung-dat-23913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5428-005A-4DE7-A19A-D23A7A97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huyÖn CÈm Xuyªn</vt:lpstr>
    </vt:vector>
  </TitlesOfParts>
  <Company/>
  <LinksUpToDate>false</LinksUpToDate>
  <CharactersWithSpaces>4428</CharactersWithSpaces>
  <SharedDoc>false</SharedDoc>
  <HLinks>
    <vt:vector size="6" baseType="variant">
      <vt:variant>
        <vt:i4>3080296</vt:i4>
      </vt:variant>
      <vt:variant>
        <vt:i4>0</vt:i4>
      </vt:variant>
      <vt:variant>
        <vt:i4>0</vt:i4>
      </vt:variant>
      <vt:variant>
        <vt:i4>5</vt:i4>
      </vt:variant>
      <vt:variant>
        <vt:lpwstr>http://thuvienphapluat.vn/van-ban/Bat-dong-san/Thong-tu-29-2014-TT-BTNMT-lap-dieu-chinh-quy-hoach-ke-hoach-su-dung-dat-239134.aspx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CÈm Xuyªn</dc:title>
  <dc:creator>VNN.R9</dc:creator>
  <cp:lastModifiedBy>ADMIN</cp:lastModifiedBy>
  <cp:revision>2</cp:revision>
  <cp:lastPrinted>2016-12-01T02:42:00Z</cp:lastPrinted>
  <dcterms:created xsi:type="dcterms:W3CDTF">2020-12-04T02:58:00Z</dcterms:created>
  <dcterms:modified xsi:type="dcterms:W3CDTF">2020-12-04T02:58:00Z</dcterms:modified>
</cp:coreProperties>
</file>