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34667" w14:textId="77777777" w:rsidR="00E725A7" w:rsidRPr="00DE5A18" w:rsidRDefault="006E0D6C" w:rsidP="00111043">
      <w:pPr>
        <w:widowControl w:val="0"/>
        <w:spacing w:before="60" w:after="0" w:line="240" w:lineRule="auto"/>
        <w:jc w:val="center"/>
        <w:rPr>
          <w:rFonts w:cs="Times New Roman"/>
          <w:b/>
          <w:color w:val="000000" w:themeColor="text1"/>
          <w:sz w:val="30"/>
          <w:szCs w:val="30"/>
        </w:rPr>
      </w:pPr>
      <w:r w:rsidRPr="00DE5A18">
        <w:rPr>
          <w:rFonts w:cs="Times New Roman"/>
          <w:b/>
          <w:color w:val="000000" w:themeColor="text1"/>
          <w:sz w:val="30"/>
          <w:szCs w:val="30"/>
        </w:rPr>
        <w:t xml:space="preserve">BÁO CÁO </w:t>
      </w:r>
      <w:r w:rsidR="00FD4DB0" w:rsidRPr="00DE5A18">
        <w:rPr>
          <w:rFonts w:cs="Times New Roman"/>
          <w:b/>
          <w:color w:val="000000" w:themeColor="text1"/>
          <w:sz w:val="30"/>
          <w:szCs w:val="30"/>
        </w:rPr>
        <w:t xml:space="preserve">TÓM TẮT </w:t>
      </w:r>
    </w:p>
    <w:p w14:paraId="39709ED5" w14:textId="77777777" w:rsidR="00AE7BC5" w:rsidRPr="00DE5A18" w:rsidRDefault="00A43D27" w:rsidP="00111043">
      <w:pPr>
        <w:widowControl w:val="0"/>
        <w:spacing w:before="60" w:after="0" w:line="240" w:lineRule="auto"/>
        <w:jc w:val="center"/>
        <w:rPr>
          <w:rFonts w:cs="Times New Roman"/>
          <w:b/>
          <w:color w:val="000000" w:themeColor="text1"/>
          <w:sz w:val="30"/>
          <w:szCs w:val="30"/>
        </w:rPr>
      </w:pPr>
      <w:r w:rsidRPr="00DE5A18">
        <w:rPr>
          <w:rFonts w:cs="Times New Roman"/>
          <w:b/>
          <w:color w:val="000000" w:themeColor="text1"/>
          <w:sz w:val="30"/>
          <w:szCs w:val="30"/>
        </w:rPr>
        <w:t xml:space="preserve">KẾT QUẢ THỰC HIỆN CÁC NỘI DUNG CHẤT VẤN </w:t>
      </w:r>
    </w:p>
    <w:p w14:paraId="308A1ACF" w14:textId="77777777" w:rsidR="006E0D6C" w:rsidRPr="00DE5A18" w:rsidRDefault="00A43D27" w:rsidP="00111043">
      <w:pPr>
        <w:widowControl w:val="0"/>
        <w:spacing w:before="60" w:after="0" w:line="240" w:lineRule="auto"/>
        <w:jc w:val="center"/>
        <w:rPr>
          <w:rFonts w:cs="Times New Roman"/>
          <w:b/>
          <w:color w:val="000000" w:themeColor="text1"/>
          <w:sz w:val="30"/>
          <w:szCs w:val="30"/>
        </w:rPr>
      </w:pPr>
      <w:r w:rsidRPr="00DE5A18">
        <w:rPr>
          <w:rFonts w:cs="Times New Roman"/>
          <w:b/>
          <w:color w:val="000000" w:themeColor="text1"/>
          <w:sz w:val="30"/>
          <w:szCs w:val="30"/>
        </w:rPr>
        <w:t>TỪ ĐẦU NHIỆM KỲ ĐẾN NAY</w:t>
      </w:r>
      <w:r w:rsidR="00635D36" w:rsidRPr="00DE5A18">
        <w:rPr>
          <w:rFonts w:cs="Times New Roman"/>
          <w:b/>
          <w:color w:val="000000" w:themeColor="text1"/>
          <w:sz w:val="30"/>
          <w:szCs w:val="30"/>
        </w:rPr>
        <w:t xml:space="preserve"> </w:t>
      </w:r>
    </w:p>
    <w:p w14:paraId="3D335157" w14:textId="77777777" w:rsidR="00BB420F" w:rsidRPr="00DE5A18" w:rsidRDefault="00BB420F" w:rsidP="00111043">
      <w:pPr>
        <w:widowControl w:val="0"/>
        <w:spacing w:before="60" w:after="0" w:line="240" w:lineRule="auto"/>
        <w:ind w:firstLine="720"/>
        <w:jc w:val="both"/>
        <w:rPr>
          <w:rFonts w:cs="Times New Roman"/>
          <w:i/>
          <w:sz w:val="30"/>
          <w:szCs w:val="30"/>
        </w:rPr>
      </w:pPr>
      <w:r w:rsidRPr="00DE5A18">
        <w:rPr>
          <w:rFonts w:cs="Times New Roman"/>
          <w:i/>
          <w:noProof/>
          <w:sz w:val="30"/>
          <w:szCs w:val="30"/>
        </w:rPr>
        <mc:AlternateContent>
          <mc:Choice Requires="wps">
            <w:drawing>
              <wp:anchor distT="0" distB="0" distL="114300" distR="114300" simplePos="0" relativeHeight="251659264" behindDoc="0" locked="0" layoutInCell="1" allowOverlap="1" wp14:anchorId="503D2355" wp14:editId="54815822">
                <wp:simplePos x="0" y="0"/>
                <wp:positionH relativeFrom="column">
                  <wp:posOffset>1871980</wp:posOffset>
                </wp:positionH>
                <wp:positionV relativeFrom="paragraph">
                  <wp:posOffset>22860</wp:posOffset>
                </wp:positionV>
                <wp:extent cx="1781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line w14:anchorId="26A98A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4pt,1.8pt" to="287.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" strokecolor="black [3040]"/>
            </w:pict>
          </mc:Fallback>
        </mc:AlternateContent>
      </w:r>
    </w:p>
    <w:p w14:paraId="2783374A" w14:textId="77777777" w:rsidR="00FC1A37" w:rsidRPr="00DE5A18" w:rsidRDefault="00FC1A37" w:rsidP="00111043">
      <w:pPr>
        <w:widowControl w:val="0"/>
        <w:spacing w:before="60" w:after="0" w:line="240" w:lineRule="auto"/>
        <w:ind w:firstLine="720"/>
        <w:jc w:val="both"/>
        <w:rPr>
          <w:rFonts w:cs="Times New Roman"/>
          <w:i/>
          <w:sz w:val="30"/>
          <w:szCs w:val="30"/>
        </w:rPr>
      </w:pPr>
    </w:p>
    <w:p w14:paraId="6FECE1AE" w14:textId="77777777" w:rsidR="00BA24EB" w:rsidRPr="00DE5A18" w:rsidRDefault="00B14542" w:rsidP="00111043">
      <w:pPr>
        <w:widowControl w:val="0"/>
        <w:spacing w:before="60" w:after="0" w:line="240" w:lineRule="auto"/>
        <w:ind w:firstLine="720"/>
        <w:jc w:val="both"/>
        <w:rPr>
          <w:rFonts w:cs="Times New Roman"/>
          <w:i/>
          <w:sz w:val="30"/>
          <w:szCs w:val="30"/>
        </w:rPr>
      </w:pPr>
      <w:r w:rsidRPr="00DE5A18">
        <w:rPr>
          <w:rFonts w:cs="Times New Roman"/>
          <w:i/>
          <w:sz w:val="30"/>
          <w:szCs w:val="30"/>
        </w:rPr>
        <w:t>- Kính thưa c</w:t>
      </w:r>
      <w:r w:rsidR="00BA24EB" w:rsidRPr="00DE5A18">
        <w:rPr>
          <w:rFonts w:cs="Times New Roman"/>
          <w:i/>
          <w:sz w:val="30"/>
          <w:szCs w:val="30"/>
        </w:rPr>
        <w:t>hủ tọ</w:t>
      </w:r>
      <w:r w:rsidRPr="00DE5A18">
        <w:rPr>
          <w:rFonts w:cs="Times New Roman"/>
          <w:i/>
          <w:sz w:val="30"/>
          <w:szCs w:val="30"/>
        </w:rPr>
        <w:t>a k</w:t>
      </w:r>
      <w:r w:rsidR="00BA24EB" w:rsidRPr="00DE5A18">
        <w:rPr>
          <w:rFonts w:cs="Times New Roman"/>
          <w:i/>
          <w:sz w:val="30"/>
          <w:szCs w:val="30"/>
        </w:rPr>
        <w:t>ỳ họp;</w:t>
      </w:r>
    </w:p>
    <w:p w14:paraId="6D9ABB35" w14:textId="77777777" w:rsidR="00BA24EB" w:rsidRPr="00DE5A18" w:rsidRDefault="00BA24EB" w:rsidP="00111043">
      <w:pPr>
        <w:widowControl w:val="0"/>
        <w:spacing w:before="60" w:after="0" w:line="240" w:lineRule="auto"/>
        <w:ind w:firstLine="720"/>
        <w:jc w:val="both"/>
        <w:rPr>
          <w:rFonts w:cs="Times New Roman"/>
          <w:i/>
          <w:sz w:val="30"/>
          <w:szCs w:val="30"/>
        </w:rPr>
      </w:pPr>
      <w:r w:rsidRPr="00DE5A18">
        <w:rPr>
          <w:rFonts w:cs="Times New Roman"/>
          <w:i/>
          <w:sz w:val="30"/>
          <w:szCs w:val="30"/>
        </w:rPr>
        <w:t xml:space="preserve">- Thưa các vị đại biểu </w:t>
      </w:r>
      <w:r w:rsidR="00D61F82" w:rsidRPr="00DE5A18">
        <w:rPr>
          <w:rFonts w:cs="Times New Roman"/>
          <w:i/>
          <w:sz w:val="30"/>
          <w:szCs w:val="30"/>
        </w:rPr>
        <w:t xml:space="preserve">Quốc hội, đại biểu </w:t>
      </w:r>
      <w:r w:rsidRPr="00DE5A18">
        <w:rPr>
          <w:rFonts w:cs="Times New Roman"/>
          <w:i/>
          <w:sz w:val="30"/>
          <w:szCs w:val="30"/>
        </w:rPr>
        <w:t>HĐND, quý vị đại biểu;</w:t>
      </w:r>
    </w:p>
    <w:p w14:paraId="640CC8C7" w14:textId="77777777" w:rsidR="00BA24EB" w:rsidRPr="00DE5A18" w:rsidRDefault="00BA24EB" w:rsidP="00111043">
      <w:pPr>
        <w:widowControl w:val="0"/>
        <w:spacing w:before="60" w:after="0" w:line="240" w:lineRule="auto"/>
        <w:ind w:firstLine="720"/>
        <w:jc w:val="both"/>
        <w:rPr>
          <w:rFonts w:cs="Times New Roman"/>
          <w:i/>
          <w:sz w:val="30"/>
          <w:szCs w:val="30"/>
        </w:rPr>
      </w:pPr>
      <w:r w:rsidRPr="00DE5A18">
        <w:rPr>
          <w:rFonts w:cs="Times New Roman"/>
          <w:i/>
          <w:sz w:val="30"/>
          <w:szCs w:val="30"/>
        </w:rPr>
        <w:t>- Thưa cử tri và nhân dân tỉ</w:t>
      </w:r>
      <w:r w:rsidR="00537D3C" w:rsidRPr="00DE5A18">
        <w:rPr>
          <w:rFonts w:cs="Times New Roman"/>
          <w:i/>
          <w:sz w:val="30"/>
          <w:szCs w:val="30"/>
        </w:rPr>
        <w:t>nh nhà</w:t>
      </w:r>
      <w:r w:rsidR="00C44077" w:rsidRPr="00DE5A18">
        <w:rPr>
          <w:rFonts w:cs="Times New Roman"/>
          <w:i/>
          <w:sz w:val="30"/>
          <w:szCs w:val="30"/>
        </w:rPr>
        <w:t>.</w:t>
      </w:r>
    </w:p>
    <w:p w14:paraId="597F631E" w14:textId="77777777" w:rsidR="0050200A" w:rsidRPr="00DE5A18" w:rsidRDefault="0050200A" w:rsidP="00111043">
      <w:pPr>
        <w:widowControl w:val="0"/>
        <w:spacing w:before="60" w:after="0" w:line="240" w:lineRule="auto"/>
        <w:ind w:firstLine="720"/>
        <w:jc w:val="both"/>
        <w:rPr>
          <w:rFonts w:cs="Times New Roman"/>
          <w:i/>
          <w:sz w:val="30"/>
          <w:szCs w:val="30"/>
        </w:rPr>
      </w:pPr>
    </w:p>
    <w:p w14:paraId="070A5429" w14:textId="10762359" w:rsidR="00912ED3" w:rsidRPr="00DE5A18" w:rsidRDefault="00517629" w:rsidP="004B31D7">
      <w:pPr>
        <w:widowControl w:val="0"/>
        <w:spacing w:before="60" w:after="0" w:line="240" w:lineRule="auto"/>
        <w:ind w:firstLine="720"/>
        <w:jc w:val="both"/>
        <w:rPr>
          <w:rFonts w:cs="Times New Roman"/>
          <w:sz w:val="30"/>
          <w:szCs w:val="30"/>
        </w:rPr>
      </w:pPr>
      <w:r w:rsidRPr="00DE5A18">
        <w:rPr>
          <w:rFonts w:cs="Times New Roman"/>
          <w:sz w:val="30"/>
          <w:szCs w:val="30"/>
        </w:rPr>
        <w:t xml:space="preserve">Thực hiện Văn bản số 553 ngày 01/12/2020 của Thường trực Hội đồng nhân dân tỉnh; </w:t>
      </w:r>
      <w:r w:rsidR="00BB420F" w:rsidRPr="00DE5A18">
        <w:rPr>
          <w:rFonts w:cs="Times New Roman"/>
          <w:sz w:val="30"/>
          <w:szCs w:val="30"/>
        </w:rPr>
        <w:t>Uỷ ban nhân dân</w:t>
      </w:r>
      <w:r w:rsidR="00B17DA9" w:rsidRPr="00DE5A18">
        <w:rPr>
          <w:rFonts w:cs="Times New Roman"/>
          <w:sz w:val="30"/>
          <w:szCs w:val="30"/>
        </w:rPr>
        <w:t xml:space="preserve"> tỉnh đã chỉ đạo các sở, ngành tập trung </w:t>
      </w:r>
      <w:r w:rsidRPr="00DE5A18">
        <w:rPr>
          <w:rFonts w:cs="Times New Roman"/>
          <w:sz w:val="30"/>
          <w:szCs w:val="30"/>
        </w:rPr>
        <w:t>rà soát, báo cáo cụ thể kết quả thực hiện các nội dung chất vấn đã được phân công trả lời từ đầu nhiệm kỳ tới nay; trách nhiệm và giải pháp thời gian tới</w:t>
      </w:r>
      <w:r w:rsidR="00B17DA9" w:rsidRPr="00DE5A18">
        <w:rPr>
          <w:rFonts w:cs="Times New Roman"/>
          <w:sz w:val="30"/>
          <w:szCs w:val="30"/>
        </w:rPr>
        <w:t xml:space="preserve">. </w:t>
      </w:r>
      <w:r w:rsidR="00A22500" w:rsidRPr="00DE5A18">
        <w:rPr>
          <w:rFonts w:cs="Times New Roman"/>
          <w:sz w:val="30"/>
          <w:szCs w:val="30"/>
        </w:rPr>
        <w:t>Uỷ ban nhân dân tỉnh báo cáo tóm tắt kết quả thực hiện</w:t>
      </w:r>
      <w:r w:rsidR="001F3FEC">
        <w:rPr>
          <w:rFonts w:cs="Times New Roman"/>
          <w:sz w:val="30"/>
          <w:szCs w:val="30"/>
        </w:rPr>
        <w:t>, xử lý</w:t>
      </w:r>
      <w:r w:rsidR="00A22500" w:rsidRPr="00DE5A18">
        <w:rPr>
          <w:rFonts w:cs="Times New Roman"/>
          <w:sz w:val="30"/>
          <w:szCs w:val="30"/>
        </w:rPr>
        <w:t xml:space="preserve"> các nội dung chất vấn như sau:</w:t>
      </w:r>
    </w:p>
    <w:p w14:paraId="324B6FB4" w14:textId="624B006F" w:rsidR="00E84FBF" w:rsidRDefault="00E84FBF" w:rsidP="004B31D7">
      <w:pPr>
        <w:spacing w:before="60" w:after="0" w:line="240" w:lineRule="auto"/>
        <w:ind w:firstLine="720"/>
        <w:jc w:val="both"/>
        <w:rPr>
          <w:rFonts w:cs="Times New Roman"/>
          <w:sz w:val="30"/>
          <w:szCs w:val="30"/>
        </w:rPr>
      </w:pPr>
      <w:r w:rsidRPr="00DE5A18">
        <w:rPr>
          <w:rFonts w:cs="Times New Roman"/>
          <w:sz w:val="30"/>
          <w:szCs w:val="30"/>
        </w:rPr>
        <w:t>Từ đầu nhiệm kỳ đến nay</w:t>
      </w:r>
      <w:r w:rsidR="00094645" w:rsidRPr="00DE5A18">
        <w:rPr>
          <w:rFonts w:cs="Times New Roman"/>
          <w:sz w:val="30"/>
          <w:szCs w:val="30"/>
        </w:rPr>
        <w:t xml:space="preserve">, đại biểu Hội đồng nhân dân tỉnh </w:t>
      </w:r>
      <w:r w:rsidRPr="00DE5A18">
        <w:rPr>
          <w:rFonts w:cs="Times New Roman"/>
          <w:sz w:val="30"/>
          <w:szCs w:val="30"/>
        </w:rPr>
        <w:t xml:space="preserve">đã </w:t>
      </w:r>
      <w:r w:rsidR="00094645" w:rsidRPr="00DE5A18">
        <w:rPr>
          <w:rFonts w:cs="Times New Roman"/>
          <w:sz w:val="30"/>
          <w:szCs w:val="30"/>
        </w:rPr>
        <w:t xml:space="preserve">thực hiện </w:t>
      </w:r>
      <w:r w:rsidRPr="00DE5A18">
        <w:rPr>
          <w:rFonts w:cs="Times New Roman"/>
          <w:sz w:val="30"/>
          <w:szCs w:val="30"/>
        </w:rPr>
        <w:t xml:space="preserve">chất vấn 175 câu hỏi, </w:t>
      </w:r>
      <w:r w:rsidR="00271AAD" w:rsidRPr="00DE5A18">
        <w:rPr>
          <w:rFonts w:cs="Times New Roman"/>
          <w:sz w:val="30"/>
          <w:szCs w:val="30"/>
        </w:rPr>
        <w:t xml:space="preserve">nhóm </w:t>
      </w:r>
      <w:r w:rsidR="00ED2850" w:rsidRPr="00DE5A18">
        <w:rPr>
          <w:rFonts w:cs="Times New Roman"/>
          <w:sz w:val="30"/>
          <w:szCs w:val="30"/>
        </w:rPr>
        <w:t xml:space="preserve">vấn đề </w:t>
      </w:r>
      <w:r w:rsidR="004F3980" w:rsidRPr="00DE5A18">
        <w:rPr>
          <w:rFonts w:cs="Times New Roman"/>
          <w:sz w:val="30"/>
          <w:szCs w:val="30"/>
        </w:rPr>
        <w:t xml:space="preserve">(bao gồm </w:t>
      </w:r>
      <w:r w:rsidR="00253437" w:rsidRPr="00DE5A18">
        <w:rPr>
          <w:rFonts w:cs="Times New Roman"/>
          <w:sz w:val="30"/>
          <w:szCs w:val="30"/>
        </w:rPr>
        <w:t xml:space="preserve">các câu </w:t>
      </w:r>
      <w:r w:rsidR="001F3FEC">
        <w:rPr>
          <w:rFonts w:cs="Times New Roman"/>
          <w:sz w:val="30"/>
          <w:szCs w:val="30"/>
        </w:rPr>
        <w:t xml:space="preserve">hỏi </w:t>
      </w:r>
      <w:r w:rsidR="00253437" w:rsidRPr="00DE5A18">
        <w:rPr>
          <w:rFonts w:cs="Times New Roman"/>
          <w:sz w:val="30"/>
          <w:szCs w:val="30"/>
        </w:rPr>
        <w:t xml:space="preserve">chất vấn </w:t>
      </w:r>
      <w:r w:rsidR="001F3FEC">
        <w:rPr>
          <w:rFonts w:cs="Times New Roman"/>
          <w:sz w:val="30"/>
          <w:szCs w:val="30"/>
        </w:rPr>
        <w:t xml:space="preserve">trực tiếp </w:t>
      </w:r>
      <w:r w:rsidR="00080EE8" w:rsidRPr="00DE5A18">
        <w:rPr>
          <w:rFonts w:cs="Times New Roman"/>
          <w:sz w:val="30"/>
          <w:szCs w:val="30"/>
        </w:rPr>
        <w:t xml:space="preserve">và </w:t>
      </w:r>
      <w:r w:rsidR="00253437" w:rsidRPr="00DE5A18">
        <w:rPr>
          <w:rFonts w:cs="Times New Roman"/>
          <w:sz w:val="30"/>
          <w:szCs w:val="30"/>
        </w:rPr>
        <w:t>trả lời bằng văn bản)</w:t>
      </w:r>
      <w:r w:rsidR="00FC1A37" w:rsidRPr="00DE5A18">
        <w:rPr>
          <w:rFonts w:cs="Times New Roman"/>
          <w:sz w:val="30"/>
          <w:szCs w:val="30"/>
        </w:rPr>
        <w:t xml:space="preserve">; trong đó: </w:t>
      </w:r>
      <w:r w:rsidR="00BB420F" w:rsidRPr="00DE5A18">
        <w:rPr>
          <w:rFonts w:cs="Times New Roman"/>
          <w:sz w:val="30"/>
          <w:szCs w:val="30"/>
        </w:rPr>
        <w:t>L</w:t>
      </w:r>
      <w:r w:rsidR="00FC1A37" w:rsidRPr="00DE5A18">
        <w:rPr>
          <w:rFonts w:cs="Times New Roman"/>
          <w:sz w:val="30"/>
          <w:szCs w:val="30"/>
        </w:rPr>
        <w:t xml:space="preserve">ĩnh vực </w:t>
      </w:r>
      <w:r w:rsidR="00B77E68" w:rsidRPr="00DE5A18">
        <w:rPr>
          <w:rFonts w:cs="Times New Roman"/>
          <w:sz w:val="30"/>
          <w:szCs w:val="30"/>
        </w:rPr>
        <w:t>t</w:t>
      </w:r>
      <w:r w:rsidR="00FC1A37" w:rsidRPr="00DE5A18">
        <w:rPr>
          <w:rFonts w:cs="Times New Roman"/>
          <w:sz w:val="30"/>
          <w:szCs w:val="30"/>
        </w:rPr>
        <w:t>ài nguyên môi trường 3</w:t>
      </w:r>
      <w:r w:rsidR="00BE5458" w:rsidRPr="00DE5A18">
        <w:rPr>
          <w:rFonts w:cs="Times New Roman"/>
          <w:sz w:val="30"/>
          <w:szCs w:val="30"/>
        </w:rPr>
        <w:t>8</w:t>
      </w:r>
      <w:r w:rsidR="00FC1A37" w:rsidRPr="00DE5A18">
        <w:rPr>
          <w:rFonts w:cs="Times New Roman"/>
          <w:sz w:val="30"/>
          <w:szCs w:val="30"/>
        </w:rPr>
        <w:t xml:space="preserve"> </w:t>
      </w:r>
      <w:r w:rsidR="00ED2850" w:rsidRPr="00DE5A18">
        <w:rPr>
          <w:rFonts w:cs="Times New Roman"/>
          <w:sz w:val="30"/>
          <w:szCs w:val="30"/>
        </w:rPr>
        <w:t>vấn đề</w:t>
      </w:r>
      <w:r w:rsidR="001F3FEC">
        <w:rPr>
          <w:rFonts w:cs="Times New Roman"/>
          <w:sz w:val="30"/>
          <w:szCs w:val="30"/>
        </w:rPr>
        <w:t>;</w:t>
      </w:r>
      <w:r w:rsidR="00FC1A37" w:rsidRPr="00DE5A18">
        <w:rPr>
          <w:rFonts w:cs="Times New Roman"/>
          <w:sz w:val="30"/>
          <w:szCs w:val="30"/>
        </w:rPr>
        <w:t xml:space="preserve"> lĩnh vực </w:t>
      </w:r>
      <w:r w:rsidR="00B77E68" w:rsidRPr="00DE5A18">
        <w:rPr>
          <w:rFonts w:cs="Times New Roman"/>
          <w:sz w:val="30"/>
          <w:szCs w:val="30"/>
        </w:rPr>
        <w:t>n</w:t>
      </w:r>
      <w:r w:rsidR="00FC1A37" w:rsidRPr="00DE5A18">
        <w:rPr>
          <w:rFonts w:cs="Times New Roman"/>
          <w:sz w:val="30"/>
          <w:szCs w:val="30"/>
        </w:rPr>
        <w:t xml:space="preserve">ông nghiệp 23 </w:t>
      </w:r>
      <w:r w:rsidR="00ED2850" w:rsidRPr="00DE5A18">
        <w:rPr>
          <w:rFonts w:cs="Times New Roman"/>
          <w:sz w:val="30"/>
          <w:szCs w:val="30"/>
        </w:rPr>
        <w:t>vấn đề</w:t>
      </w:r>
      <w:r w:rsidR="00FC1A37" w:rsidRPr="00DE5A18">
        <w:rPr>
          <w:rFonts w:cs="Times New Roman"/>
          <w:sz w:val="30"/>
          <w:szCs w:val="30"/>
        </w:rPr>
        <w:t xml:space="preserve">; </w:t>
      </w:r>
      <w:r w:rsidR="00CB06FF" w:rsidRPr="00DE5A18">
        <w:rPr>
          <w:rFonts w:cs="Times New Roman"/>
          <w:sz w:val="30"/>
          <w:szCs w:val="30"/>
        </w:rPr>
        <w:t xml:space="preserve">lĩnh vực công thương, giao thông xây dựng 31 vấn đề; </w:t>
      </w:r>
      <w:r w:rsidR="00FC1A37" w:rsidRPr="00DE5A18">
        <w:rPr>
          <w:rFonts w:cs="Times New Roman"/>
          <w:sz w:val="30"/>
          <w:szCs w:val="30"/>
        </w:rPr>
        <w:t xml:space="preserve">lĩnh vực </w:t>
      </w:r>
      <w:r w:rsidR="00B77E68" w:rsidRPr="00DE5A18">
        <w:rPr>
          <w:rFonts w:cs="Times New Roman"/>
          <w:sz w:val="30"/>
          <w:szCs w:val="30"/>
        </w:rPr>
        <w:t>v</w:t>
      </w:r>
      <w:r w:rsidR="00FC1A37" w:rsidRPr="00DE5A18">
        <w:rPr>
          <w:rFonts w:cs="Times New Roman"/>
          <w:sz w:val="30"/>
          <w:szCs w:val="30"/>
        </w:rPr>
        <w:t>ăn hoá, giáo dục, y tế 3</w:t>
      </w:r>
      <w:r w:rsidR="00BB2B25" w:rsidRPr="00DE5A18">
        <w:rPr>
          <w:rFonts w:cs="Times New Roman"/>
          <w:sz w:val="30"/>
          <w:szCs w:val="30"/>
        </w:rPr>
        <w:t>5</w:t>
      </w:r>
      <w:r w:rsidR="00FC1A37" w:rsidRPr="00DE5A18">
        <w:rPr>
          <w:rFonts w:cs="Times New Roman"/>
          <w:sz w:val="30"/>
          <w:szCs w:val="30"/>
        </w:rPr>
        <w:t xml:space="preserve"> </w:t>
      </w:r>
      <w:r w:rsidR="00ED2850" w:rsidRPr="00DE5A18">
        <w:rPr>
          <w:rFonts w:cs="Times New Roman"/>
          <w:sz w:val="30"/>
          <w:szCs w:val="30"/>
        </w:rPr>
        <w:t>vấn đề</w:t>
      </w:r>
      <w:r w:rsidR="00FC1A37" w:rsidRPr="00DE5A18">
        <w:rPr>
          <w:rFonts w:cs="Times New Roman"/>
          <w:sz w:val="30"/>
          <w:szCs w:val="30"/>
        </w:rPr>
        <w:t xml:space="preserve">; </w:t>
      </w:r>
      <w:r w:rsidR="00CB06FF" w:rsidRPr="00DE5A18">
        <w:rPr>
          <w:rFonts w:cs="Times New Roman"/>
          <w:sz w:val="30"/>
          <w:szCs w:val="30"/>
        </w:rPr>
        <w:t>lĩnh vực nội chính pháp chế 2</w:t>
      </w:r>
      <w:r w:rsidR="00E40848" w:rsidRPr="00DE5A18">
        <w:rPr>
          <w:rFonts w:cs="Times New Roman"/>
          <w:sz w:val="30"/>
          <w:szCs w:val="30"/>
        </w:rPr>
        <w:t>6</w:t>
      </w:r>
      <w:r w:rsidR="00CB06FF" w:rsidRPr="00DE5A18">
        <w:rPr>
          <w:rFonts w:cs="Times New Roman"/>
          <w:sz w:val="30"/>
          <w:szCs w:val="30"/>
        </w:rPr>
        <w:t xml:space="preserve"> vấn đề; </w:t>
      </w:r>
      <w:r w:rsidR="00947F3E" w:rsidRPr="00DE5A18">
        <w:rPr>
          <w:rFonts w:cs="Times New Roman"/>
          <w:sz w:val="30"/>
          <w:szCs w:val="30"/>
        </w:rPr>
        <w:t>l</w:t>
      </w:r>
      <w:r w:rsidR="00FC1A37" w:rsidRPr="00DE5A18">
        <w:rPr>
          <w:rFonts w:cs="Times New Roman"/>
          <w:sz w:val="30"/>
          <w:szCs w:val="30"/>
        </w:rPr>
        <w:t xml:space="preserve">ĩnh vực </w:t>
      </w:r>
      <w:r w:rsidR="000E5589" w:rsidRPr="00DE5A18">
        <w:rPr>
          <w:rFonts w:cs="Times New Roman"/>
          <w:sz w:val="30"/>
          <w:szCs w:val="30"/>
        </w:rPr>
        <w:t>kế hoạch đầu tư</w:t>
      </w:r>
      <w:r w:rsidR="00FC1A37" w:rsidRPr="00DE5A18">
        <w:rPr>
          <w:rFonts w:cs="Times New Roman"/>
          <w:sz w:val="30"/>
          <w:szCs w:val="30"/>
        </w:rPr>
        <w:t xml:space="preserve"> 13 </w:t>
      </w:r>
      <w:r w:rsidR="00ED2850" w:rsidRPr="00DE5A18">
        <w:rPr>
          <w:rFonts w:cs="Times New Roman"/>
          <w:sz w:val="30"/>
          <w:szCs w:val="30"/>
        </w:rPr>
        <w:t>vấn đề</w:t>
      </w:r>
      <w:r w:rsidR="00FC1A37" w:rsidRPr="00DE5A18">
        <w:rPr>
          <w:rFonts w:cs="Times New Roman"/>
          <w:sz w:val="30"/>
          <w:szCs w:val="30"/>
        </w:rPr>
        <w:t xml:space="preserve">; và lĩnh vực tài chính ngân sách </w:t>
      </w:r>
      <w:r w:rsidR="00003D69" w:rsidRPr="00DE5A18">
        <w:rPr>
          <w:rFonts w:cs="Times New Roman"/>
          <w:sz w:val="30"/>
          <w:szCs w:val="30"/>
        </w:rPr>
        <w:t>09</w:t>
      </w:r>
      <w:r w:rsidR="00FC1A37" w:rsidRPr="00DE5A18">
        <w:rPr>
          <w:rFonts w:cs="Times New Roman"/>
          <w:sz w:val="30"/>
          <w:szCs w:val="30"/>
        </w:rPr>
        <w:t xml:space="preserve"> </w:t>
      </w:r>
      <w:r w:rsidR="00ED2850" w:rsidRPr="00DE5A18">
        <w:rPr>
          <w:rFonts w:cs="Times New Roman"/>
          <w:sz w:val="30"/>
          <w:szCs w:val="30"/>
        </w:rPr>
        <w:t>vấn đề</w:t>
      </w:r>
      <w:r w:rsidRPr="00DE5A18">
        <w:rPr>
          <w:rFonts w:cs="Times New Roman"/>
          <w:sz w:val="30"/>
          <w:szCs w:val="30"/>
        </w:rPr>
        <w:t>.</w:t>
      </w:r>
    </w:p>
    <w:p w14:paraId="04CC412E" w14:textId="0797CCDA" w:rsidR="000905A7" w:rsidRDefault="000905A7" w:rsidP="004B31D7">
      <w:pPr>
        <w:spacing w:before="60" w:after="0" w:line="240" w:lineRule="auto"/>
        <w:ind w:firstLine="720"/>
        <w:jc w:val="both"/>
        <w:rPr>
          <w:rFonts w:cs="Times New Roman"/>
          <w:sz w:val="30"/>
          <w:szCs w:val="30"/>
        </w:rPr>
      </w:pPr>
      <w:r>
        <w:rPr>
          <w:rFonts w:cs="Times New Roman"/>
          <w:sz w:val="30"/>
          <w:szCs w:val="30"/>
        </w:rPr>
        <w:t>Các nộ</w:t>
      </w:r>
      <w:r w:rsidR="001F3FEC">
        <w:rPr>
          <w:rFonts w:cs="Times New Roman"/>
          <w:sz w:val="30"/>
          <w:szCs w:val="30"/>
        </w:rPr>
        <w:t>i</w:t>
      </w:r>
      <w:r>
        <w:rPr>
          <w:rFonts w:cs="Times New Roman"/>
          <w:sz w:val="30"/>
          <w:szCs w:val="30"/>
        </w:rPr>
        <w:t xml:space="preserve"> dung câu hỏi ch</w:t>
      </w:r>
      <w:r w:rsidR="001F3FEC">
        <w:rPr>
          <w:rFonts w:cs="Times New Roman"/>
          <w:sz w:val="30"/>
          <w:szCs w:val="30"/>
        </w:rPr>
        <w:t>ất</w:t>
      </w:r>
      <w:r>
        <w:rPr>
          <w:rFonts w:cs="Times New Roman"/>
          <w:sz w:val="30"/>
          <w:szCs w:val="30"/>
        </w:rPr>
        <w:t xml:space="preserve"> vấn này đã đư</w:t>
      </w:r>
      <w:r w:rsidR="004D6399">
        <w:rPr>
          <w:rFonts w:cs="Times New Roman"/>
          <w:sz w:val="30"/>
          <w:szCs w:val="30"/>
        </w:rPr>
        <w:t>ợ</w:t>
      </w:r>
      <w:r>
        <w:rPr>
          <w:rFonts w:cs="Times New Roman"/>
          <w:sz w:val="30"/>
          <w:szCs w:val="30"/>
        </w:rPr>
        <w:t>c tr</w:t>
      </w:r>
      <w:r w:rsidR="004D6399">
        <w:rPr>
          <w:rFonts w:cs="Times New Roman"/>
          <w:sz w:val="30"/>
          <w:szCs w:val="30"/>
        </w:rPr>
        <w:t>ả lời</w:t>
      </w:r>
      <w:r>
        <w:rPr>
          <w:rFonts w:cs="Times New Roman"/>
          <w:sz w:val="30"/>
          <w:szCs w:val="30"/>
        </w:rPr>
        <w:t xml:space="preserve"> tại các kỳ họp</w:t>
      </w:r>
      <w:r w:rsidR="004D6399">
        <w:rPr>
          <w:rFonts w:cs="Times New Roman"/>
          <w:sz w:val="30"/>
          <w:szCs w:val="30"/>
        </w:rPr>
        <w:t>. S</w:t>
      </w:r>
      <w:r>
        <w:rPr>
          <w:rFonts w:cs="Times New Roman"/>
          <w:sz w:val="30"/>
          <w:szCs w:val="30"/>
        </w:rPr>
        <w:t>au mỗi kỳ họp</w:t>
      </w:r>
      <w:r w:rsidR="004D6399">
        <w:rPr>
          <w:rFonts w:cs="Times New Roman"/>
          <w:sz w:val="30"/>
          <w:szCs w:val="30"/>
        </w:rPr>
        <w:t>,</w:t>
      </w:r>
      <w:r>
        <w:rPr>
          <w:rFonts w:cs="Times New Roman"/>
          <w:sz w:val="30"/>
          <w:szCs w:val="30"/>
        </w:rPr>
        <w:t xml:space="preserve"> UBND tỉnh đều có Văn bản giao</w:t>
      </w:r>
      <w:r w:rsidR="004C41B9">
        <w:rPr>
          <w:rFonts w:cs="Times New Roman"/>
          <w:sz w:val="30"/>
          <w:szCs w:val="30"/>
        </w:rPr>
        <w:t>, đôn đốc</w:t>
      </w:r>
      <w:r>
        <w:rPr>
          <w:rFonts w:cs="Times New Roman"/>
          <w:sz w:val="30"/>
          <w:szCs w:val="30"/>
        </w:rPr>
        <w:t xml:space="preserve"> các sở, ngành địa phương triển khai, xử lý các nội dung theo kết luận của đồn</w:t>
      </w:r>
      <w:r w:rsidR="004D6399">
        <w:rPr>
          <w:rFonts w:cs="Times New Roman"/>
          <w:sz w:val="30"/>
          <w:szCs w:val="30"/>
        </w:rPr>
        <w:t>g chí</w:t>
      </w:r>
      <w:r>
        <w:rPr>
          <w:rFonts w:cs="Times New Roman"/>
          <w:sz w:val="30"/>
          <w:szCs w:val="30"/>
        </w:rPr>
        <w:t xml:space="preserve"> Chủ tịch Hội đồng nhân dân tỉnh sau các phiên c</w:t>
      </w:r>
      <w:r w:rsidR="004D6399">
        <w:rPr>
          <w:rFonts w:cs="Times New Roman"/>
          <w:sz w:val="30"/>
          <w:szCs w:val="30"/>
        </w:rPr>
        <w:t>hấ</w:t>
      </w:r>
      <w:r>
        <w:rPr>
          <w:rFonts w:cs="Times New Roman"/>
          <w:sz w:val="30"/>
          <w:szCs w:val="30"/>
        </w:rPr>
        <w:t xml:space="preserve">t vấn. Đồng thời, </w:t>
      </w:r>
      <w:r w:rsidR="00A27CF5">
        <w:rPr>
          <w:rFonts w:cs="Times New Roman"/>
          <w:sz w:val="30"/>
          <w:szCs w:val="30"/>
        </w:rPr>
        <w:t xml:space="preserve">tại </w:t>
      </w:r>
      <w:r>
        <w:rPr>
          <w:rFonts w:cs="Times New Roman"/>
          <w:sz w:val="30"/>
          <w:szCs w:val="30"/>
        </w:rPr>
        <w:t>các kỳ họ</w:t>
      </w:r>
      <w:r w:rsidR="008F7B0C">
        <w:rPr>
          <w:rFonts w:cs="Times New Roman"/>
          <w:sz w:val="30"/>
          <w:szCs w:val="30"/>
        </w:rPr>
        <w:t>p HĐND tiếp theo UBND tỉnh đều đã có báo cáo kết quả thực</w:t>
      </w:r>
      <w:r w:rsidR="004D6399">
        <w:rPr>
          <w:rFonts w:cs="Times New Roman"/>
          <w:sz w:val="30"/>
          <w:szCs w:val="30"/>
        </w:rPr>
        <w:t xml:space="preserve"> </w:t>
      </w:r>
      <w:r w:rsidR="008F7B0C">
        <w:rPr>
          <w:rFonts w:cs="Times New Roman"/>
          <w:sz w:val="30"/>
          <w:szCs w:val="30"/>
        </w:rPr>
        <w:t>hiện, xử lý nội dung chất vấn của kỳ họp trước, gửi đại biểu HĐND tỉnh.</w:t>
      </w:r>
      <w:r w:rsidR="00976495">
        <w:rPr>
          <w:rFonts w:cs="Times New Roman"/>
          <w:sz w:val="30"/>
          <w:szCs w:val="30"/>
        </w:rPr>
        <w:t xml:space="preserve"> </w:t>
      </w:r>
      <w:r w:rsidR="00BC5881">
        <w:rPr>
          <w:rFonts w:cs="Times New Roman"/>
          <w:sz w:val="30"/>
          <w:szCs w:val="30"/>
        </w:rPr>
        <w:t>Các nội dung chất vấn đã được tập trung chỉ đạo, xử lý</w:t>
      </w:r>
      <w:r w:rsidR="004F636A">
        <w:rPr>
          <w:rFonts w:cs="Times New Roman"/>
          <w:sz w:val="30"/>
          <w:szCs w:val="30"/>
        </w:rPr>
        <w:t>;</w:t>
      </w:r>
      <w:r w:rsidR="00BC5881">
        <w:rPr>
          <w:rFonts w:cs="Times New Roman"/>
          <w:sz w:val="30"/>
          <w:szCs w:val="30"/>
        </w:rPr>
        <w:t xml:space="preserve"> cơ bản đáp ứng yêu cầu của đại biểu</w:t>
      </w:r>
      <w:r w:rsidR="004F636A">
        <w:rPr>
          <w:rFonts w:cs="Times New Roman"/>
          <w:sz w:val="30"/>
          <w:szCs w:val="30"/>
        </w:rPr>
        <w:t xml:space="preserve"> HĐND tỉnh</w:t>
      </w:r>
      <w:r w:rsidR="00BC5881">
        <w:rPr>
          <w:rFonts w:cs="Times New Roman"/>
          <w:sz w:val="30"/>
          <w:szCs w:val="30"/>
        </w:rPr>
        <w:t>, cử tri và nhân dân tỉnh nhà.</w:t>
      </w:r>
    </w:p>
    <w:p w14:paraId="4CD73001" w14:textId="75059014" w:rsidR="008F7B0C" w:rsidRDefault="008F7B0C" w:rsidP="004B31D7">
      <w:pPr>
        <w:spacing w:before="60" w:after="0" w:line="240" w:lineRule="auto"/>
        <w:ind w:firstLine="720"/>
        <w:jc w:val="both"/>
        <w:rPr>
          <w:rFonts w:cs="Times New Roman"/>
          <w:sz w:val="30"/>
          <w:szCs w:val="30"/>
        </w:rPr>
      </w:pPr>
      <w:r>
        <w:rPr>
          <w:rFonts w:cs="Times New Roman"/>
          <w:sz w:val="30"/>
          <w:szCs w:val="30"/>
        </w:rPr>
        <w:t>Vì vậy, trong khuôn khổ thời gian cho phép, xin thay mặt lãnh đạo UBND tỉnh, chỉ báo cáo những nội dung</w:t>
      </w:r>
      <w:r w:rsidR="004D6399">
        <w:rPr>
          <w:rFonts w:cs="Times New Roman"/>
          <w:sz w:val="30"/>
          <w:szCs w:val="30"/>
        </w:rPr>
        <w:t>,</w:t>
      </w:r>
      <w:r>
        <w:rPr>
          <w:rFonts w:cs="Times New Roman"/>
          <w:sz w:val="30"/>
          <w:szCs w:val="30"/>
        </w:rPr>
        <w:t xml:space="preserve"> vấn đề còn tồn đọng hoặc đang trong quá trình xử lý để HĐND tỉnh, các vị đại biểu biết và tiếp tục</w:t>
      </w:r>
      <w:r w:rsidR="004D6399">
        <w:rPr>
          <w:rFonts w:cs="Times New Roman"/>
          <w:sz w:val="30"/>
          <w:szCs w:val="30"/>
        </w:rPr>
        <w:t xml:space="preserve"> có sự</w:t>
      </w:r>
      <w:r>
        <w:rPr>
          <w:rFonts w:cs="Times New Roman"/>
          <w:sz w:val="30"/>
          <w:szCs w:val="30"/>
        </w:rPr>
        <w:t xml:space="preserve"> chỉ đạo, giám sát thực hiện trong thời gian tới. </w:t>
      </w:r>
      <w:r w:rsidR="004D6399">
        <w:rPr>
          <w:rFonts w:cs="Times New Roman"/>
          <w:sz w:val="30"/>
          <w:szCs w:val="30"/>
        </w:rPr>
        <w:t>Cụ thể trên các lĩnh vực như sau:</w:t>
      </w:r>
    </w:p>
    <w:p w14:paraId="6A021113" w14:textId="4770B69A" w:rsidR="008B38BC" w:rsidRDefault="008B38BC" w:rsidP="004B31D7">
      <w:pPr>
        <w:spacing w:before="60" w:after="0" w:line="240" w:lineRule="auto"/>
        <w:ind w:firstLine="720"/>
        <w:jc w:val="both"/>
        <w:rPr>
          <w:rFonts w:cs="Times New Roman"/>
          <w:sz w:val="30"/>
          <w:szCs w:val="30"/>
        </w:rPr>
      </w:pPr>
      <w:r>
        <w:rPr>
          <w:rFonts w:cs="Times New Roman"/>
          <w:sz w:val="30"/>
          <w:szCs w:val="30"/>
        </w:rPr>
        <w:t>1</w:t>
      </w:r>
      <w:r w:rsidR="004D6399">
        <w:rPr>
          <w:rFonts w:cs="Times New Roman"/>
          <w:sz w:val="30"/>
          <w:szCs w:val="30"/>
        </w:rPr>
        <w:t>.</w:t>
      </w:r>
      <w:r>
        <w:rPr>
          <w:rFonts w:cs="Times New Roman"/>
          <w:sz w:val="30"/>
          <w:szCs w:val="30"/>
        </w:rPr>
        <w:t xml:space="preserve"> </w:t>
      </w:r>
      <w:r w:rsidR="008F7B0C">
        <w:rPr>
          <w:rFonts w:cs="Times New Roman"/>
          <w:sz w:val="30"/>
          <w:szCs w:val="30"/>
        </w:rPr>
        <w:t>Về lĩnh vực nông nghiệp,</w:t>
      </w:r>
      <w:r w:rsidR="004D6399">
        <w:rPr>
          <w:rFonts w:cs="Times New Roman"/>
          <w:sz w:val="30"/>
          <w:szCs w:val="30"/>
        </w:rPr>
        <w:t xml:space="preserve"> phát triển nông thôn,</w:t>
      </w:r>
      <w:r w:rsidR="008F7B0C">
        <w:rPr>
          <w:rFonts w:cs="Times New Roman"/>
          <w:sz w:val="30"/>
          <w:szCs w:val="30"/>
        </w:rPr>
        <w:t xml:space="preserve"> xây dựng nông thôn mới, đô thị văn minh: </w:t>
      </w:r>
    </w:p>
    <w:p w14:paraId="3E37C477" w14:textId="463C80AB" w:rsidR="008F7B0C" w:rsidRDefault="008B38BC" w:rsidP="004B31D7">
      <w:pPr>
        <w:spacing w:before="60" w:after="0" w:line="240" w:lineRule="auto"/>
        <w:ind w:firstLine="720"/>
        <w:jc w:val="both"/>
        <w:rPr>
          <w:rFonts w:cs="Times New Roman"/>
          <w:sz w:val="30"/>
          <w:szCs w:val="30"/>
        </w:rPr>
      </w:pPr>
      <w:r>
        <w:rPr>
          <w:rFonts w:cs="Times New Roman"/>
          <w:sz w:val="30"/>
          <w:szCs w:val="30"/>
        </w:rPr>
        <w:t xml:space="preserve">- </w:t>
      </w:r>
      <w:r w:rsidR="008F7B0C">
        <w:rPr>
          <w:rFonts w:cs="Times New Roman"/>
          <w:sz w:val="30"/>
          <w:szCs w:val="30"/>
        </w:rPr>
        <w:t xml:space="preserve">Nhiều kỳ họp, đại biểu quan tâm </w:t>
      </w:r>
      <w:r w:rsidR="004C41B9">
        <w:rPr>
          <w:rFonts w:cs="Times New Roman"/>
          <w:sz w:val="30"/>
          <w:szCs w:val="30"/>
        </w:rPr>
        <w:t xml:space="preserve">chất vấn </w:t>
      </w:r>
      <w:r w:rsidR="008F7B0C">
        <w:rPr>
          <w:rFonts w:cs="Times New Roman"/>
          <w:sz w:val="30"/>
          <w:szCs w:val="30"/>
        </w:rPr>
        <w:t xml:space="preserve">đối với vấn đề </w:t>
      </w:r>
      <w:r w:rsidR="004D6399">
        <w:rPr>
          <w:rFonts w:cs="Times New Roman"/>
          <w:sz w:val="30"/>
          <w:szCs w:val="30"/>
        </w:rPr>
        <w:t>T</w:t>
      </w:r>
      <w:r w:rsidR="008F7B0C">
        <w:rPr>
          <w:rFonts w:cs="Times New Roman"/>
          <w:sz w:val="30"/>
          <w:szCs w:val="30"/>
        </w:rPr>
        <w:t>ái cơ cấu nông nghiệp, sửa đổi chính sách xây dựng nông thôn mới, xây dựng đô thị văn minh. Nội dung này đã được UBND tỉnh tiếp thu, chỉ đạo Sở N</w:t>
      </w:r>
      <w:r w:rsidR="004469D9">
        <w:rPr>
          <w:rFonts w:cs="Times New Roman"/>
          <w:sz w:val="30"/>
          <w:szCs w:val="30"/>
        </w:rPr>
        <w:t>ô</w:t>
      </w:r>
      <w:r w:rsidR="008F7B0C">
        <w:rPr>
          <w:rFonts w:cs="Times New Roman"/>
          <w:sz w:val="30"/>
          <w:szCs w:val="30"/>
        </w:rPr>
        <w:t>ng</w:t>
      </w:r>
      <w:r w:rsidR="004469D9">
        <w:rPr>
          <w:rFonts w:cs="Times New Roman"/>
          <w:sz w:val="30"/>
          <w:szCs w:val="30"/>
        </w:rPr>
        <w:t xml:space="preserve"> </w:t>
      </w:r>
      <w:r w:rsidR="008F7B0C">
        <w:rPr>
          <w:rFonts w:cs="Times New Roman"/>
          <w:sz w:val="30"/>
          <w:szCs w:val="30"/>
        </w:rPr>
        <w:lastRenderedPageBreak/>
        <w:t>n</w:t>
      </w:r>
      <w:r w:rsidR="004D6399">
        <w:rPr>
          <w:rFonts w:cs="Times New Roman"/>
          <w:sz w:val="30"/>
          <w:szCs w:val="30"/>
        </w:rPr>
        <w:t>g</w:t>
      </w:r>
      <w:r w:rsidR="008F7B0C">
        <w:rPr>
          <w:rFonts w:cs="Times New Roman"/>
          <w:sz w:val="30"/>
          <w:szCs w:val="30"/>
        </w:rPr>
        <w:t xml:space="preserve">hiệp, Văn phòng Nông thôn mới, các đơn vị liên quan tham mưu xây dựng Bộ chính sách mới </w:t>
      </w:r>
      <w:r w:rsidR="004D6399">
        <w:rPr>
          <w:rFonts w:cs="Times New Roman"/>
          <w:sz w:val="30"/>
          <w:szCs w:val="30"/>
        </w:rPr>
        <w:t xml:space="preserve">cho </w:t>
      </w:r>
      <w:r w:rsidR="008F7B0C">
        <w:rPr>
          <w:rFonts w:cs="Times New Roman"/>
          <w:sz w:val="30"/>
          <w:szCs w:val="30"/>
        </w:rPr>
        <w:t>giai đoạn 2021</w:t>
      </w:r>
      <w:r w:rsidR="004D6399">
        <w:rPr>
          <w:rFonts w:cs="Times New Roman"/>
          <w:sz w:val="30"/>
          <w:szCs w:val="30"/>
        </w:rPr>
        <w:t>-</w:t>
      </w:r>
      <w:r w:rsidR="008F7B0C">
        <w:rPr>
          <w:rFonts w:cs="Times New Roman"/>
          <w:sz w:val="30"/>
          <w:szCs w:val="30"/>
        </w:rPr>
        <w:t xml:space="preserve">2025 </w:t>
      </w:r>
      <w:r>
        <w:rPr>
          <w:rFonts w:cs="Times New Roman"/>
          <w:sz w:val="30"/>
          <w:szCs w:val="30"/>
        </w:rPr>
        <w:t>(trên cơ sở sửa đổi</w:t>
      </w:r>
      <w:r w:rsidR="00076408">
        <w:rPr>
          <w:rFonts w:cs="Times New Roman"/>
          <w:sz w:val="30"/>
          <w:szCs w:val="30"/>
        </w:rPr>
        <w:t>, bổ sung</w:t>
      </w:r>
      <w:r w:rsidR="004D6399">
        <w:rPr>
          <w:rFonts w:cs="Times New Roman"/>
          <w:sz w:val="30"/>
          <w:szCs w:val="30"/>
        </w:rPr>
        <w:t xml:space="preserve"> </w:t>
      </w:r>
      <w:r>
        <w:rPr>
          <w:rFonts w:cs="Times New Roman"/>
          <w:sz w:val="30"/>
          <w:szCs w:val="30"/>
        </w:rPr>
        <w:t>chính sách theo Nghị quyết số 123). Nhưng do Thủ tướng C</w:t>
      </w:r>
      <w:r w:rsidR="00076408">
        <w:rPr>
          <w:rFonts w:cs="Times New Roman"/>
          <w:sz w:val="30"/>
          <w:szCs w:val="30"/>
        </w:rPr>
        <w:t>hính phủ</w:t>
      </w:r>
      <w:r>
        <w:rPr>
          <w:rFonts w:cs="Times New Roman"/>
          <w:sz w:val="30"/>
          <w:szCs w:val="30"/>
        </w:rPr>
        <w:t xml:space="preserve"> chưa phê duyệt Đề án</w:t>
      </w:r>
      <w:r w:rsidR="00076408">
        <w:rPr>
          <w:rFonts w:cs="Times New Roman"/>
          <w:sz w:val="30"/>
          <w:szCs w:val="30"/>
        </w:rPr>
        <w:t xml:space="preserve"> thí điểm tỉnh đạt chuẩn nông thôn mới</w:t>
      </w:r>
      <w:r>
        <w:rPr>
          <w:rFonts w:cs="Times New Roman"/>
          <w:sz w:val="30"/>
          <w:szCs w:val="30"/>
        </w:rPr>
        <w:t xml:space="preserve"> và Quốc hội chưa thông qua nguồn vốn đầu tư công </w:t>
      </w:r>
      <w:r w:rsidR="00076408">
        <w:rPr>
          <w:rFonts w:cs="Times New Roman"/>
          <w:sz w:val="30"/>
          <w:szCs w:val="30"/>
        </w:rPr>
        <w:t xml:space="preserve">trung hạn </w:t>
      </w:r>
      <w:r>
        <w:rPr>
          <w:rFonts w:cs="Times New Roman"/>
          <w:sz w:val="30"/>
          <w:szCs w:val="30"/>
        </w:rPr>
        <w:t>cho các chương trình Mục tiêu quốc gia</w:t>
      </w:r>
      <w:r w:rsidR="00076408">
        <w:rPr>
          <w:rFonts w:cs="Times New Roman"/>
          <w:sz w:val="30"/>
          <w:szCs w:val="30"/>
        </w:rPr>
        <w:t>;</w:t>
      </w:r>
      <w:r>
        <w:rPr>
          <w:rFonts w:cs="Times New Roman"/>
          <w:sz w:val="30"/>
          <w:szCs w:val="30"/>
        </w:rPr>
        <w:t xml:space="preserve"> nên phải hoãn lại đến kỳ cuối năm 2021 (</w:t>
      </w:r>
      <w:r w:rsidR="00076408">
        <w:rPr>
          <w:rFonts w:cs="Times New Roman"/>
          <w:sz w:val="30"/>
          <w:szCs w:val="30"/>
        </w:rPr>
        <w:t>trước mắt, đề nghị</w:t>
      </w:r>
      <w:r>
        <w:rPr>
          <w:rFonts w:cs="Times New Roman"/>
          <w:sz w:val="30"/>
          <w:szCs w:val="30"/>
        </w:rPr>
        <w:t xml:space="preserve"> cho tiếp tục thực hiện Nghị quyết số 123).</w:t>
      </w:r>
    </w:p>
    <w:p w14:paraId="135E8C73" w14:textId="26E8387C" w:rsidR="00261A7D" w:rsidRDefault="008B38BC" w:rsidP="00F356DF">
      <w:pPr>
        <w:spacing w:before="60" w:after="0" w:line="240" w:lineRule="auto"/>
        <w:ind w:firstLine="720"/>
        <w:jc w:val="both"/>
        <w:rPr>
          <w:rFonts w:cs="Times New Roman"/>
          <w:sz w:val="30"/>
          <w:szCs w:val="30"/>
        </w:rPr>
      </w:pPr>
      <w:r>
        <w:rPr>
          <w:rFonts w:cs="Times New Roman"/>
          <w:sz w:val="30"/>
          <w:szCs w:val="30"/>
        </w:rPr>
        <w:t xml:space="preserve">- </w:t>
      </w:r>
      <w:r w:rsidR="005F3930">
        <w:rPr>
          <w:rFonts w:cs="Times New Roman"/>
          <w:sz w:val="30"/>
          <w:szCs w:val="30"/>
        </w:rPr>
        <w:t xml:space="preserve">Về dự án bò Bình Hà đã kết thúc điều tra, xét xử vụ án. Hiện nay chủ đầu tư đang phối hợp với địa phương để tiếp tục triển khai </w:t>
      </w:r>
      <w:r w:rsidR="00F356DF">
        <w:rPr>
          <w:rFonts w:cs="Times New Roman"/>
          <w:sz w:val="30"/>
          <w:szCs w:val="30"/>
        </w:rPr>
        <w:t>D</w:t>
      </w:r>
      <w:r w:rsidR="005F3930">
        <w:rPr>
          <w:rFonts w:cs="Times New Roman"/>
          <w:sz w:val="30"/>
          <w:szCs w:val="30"/>
        </w:rPr>
        <w:t>ự án</w:t>
      </w:r>
      <w:r w:rsidR="00F356DF">
        <w:rPr>
          <w:rFonts w:cs="Times New Roman"/>
          <w:sz w:val="30"/>
          <w:szCs w:val="30"/>
        </w:rPr>
        <w:t>; v</w:t>
      </w:r>
      <w:r w:rsidR="00261A7D">
        <w:rPr>
          <w:rFonts w:cs="Times New Roman"/>
          <w:sz w:val="30"/>
          <w:szCs w:val="30"/>
        </w:rPr>
        <w:t>ề các công ty cao su</w:t>
      </w:r>
      <w:r w:rsidR="00F356DF">
        <w:rPr>
          <w:rFonts w:cs="Times New Roman"/>
          <w:sz w:val="30"/>
          <w:szCs w:val="30"/>
        </w:rPr>
        <w:t>,</w:t>
      </w:r>
      <w:r w:rsidR="00261A7D">
        <w:rPr>
          <w:rFonts w:cs="Times New Roman"/>
          <w:sz w:val="30"/>
          <w:szCs w:val="30"/>
        </w:rPr>
        <w:t xml:space="preserve"> hiện Tập đoàn cao su Việt Nam đang phối hợp với địa phương triển khai phương án Tái cơ cấu 02 công ty</w:t>
      </w:r>
      <w:r w:rsidR="00F356DF">
        <w:rPr>
          <w:rFonts w:cs="Times New Roman"/>
          <w:sz w:val="30"/>
          <w:szCs w:val="30"/>
        </w:rPr>
        <w:t>. Tuy nhiên,</w:t>
      </w:r>
      <w:r w:rsidR="00261A7D">
        <w:rPr>
          <w:rFonts w:cs="Times New Roman"/>
          <w:sz w:val="30"/>
          <w:szCs w:val="30"/>
        </w:rPr>
        <w:t xml:space="preserve"> </w:t>
      </w:r>
      <w:r w:rsidR="00F356DF">
        <w:rPr>
          <w:rFonts w:cs="Times New Roman"/>
          <w:sz w:val="30"/>
          <w:szCs w:val="30"/>
        </w:rPr>
        <w:t xml:space="preserve">đối với 02 công ty này còn </w:t>
      </w:r>
      <w:r w:rsidR="00261A7D">
        <w:rPr>
          <w:rFonts w:cs="Times New Roman"/>
          <w:sz w:val="30"/>
          <w:szCs w:val="30"/>
        </w:rPr>
        <w:t xml:space="preserve">có một số vấn đề về đất đai, </w:t>
      </w:r>
      <w:r w:rsidR="00F356DF">
        <w:rPr>
          <w:rFonts w:cs="Times New Roman"/>
          <w:sz w:val="30"/>
          <w:szCs w:val="30"/>
        </w:rPr>
        <w:t xml:space="preserve">về </w:t>
      </w:r>
      <w:r w:rsidR="00261A7D">
        <w:rPr>
          <w:rFonts w:cs="Times New Roman"/>
          <w:sz w:val="30"/>
          <w:szCs w:val="30"/>
        </w:rPr>
        <w:t xml:space="preserve">sản xuất cần được </w:t>
      </w:r>
      <w:r w:rsidR="00F356DF">
        <w:rPr>
          <w:rFonts w:cs="Times New Roman"/>
          <w:sz w:val="30"/>
          <w:szCs w:val="30"/>
        </w:rPr>
        <w:t>tập trung</w:t>
      </w:r>
      <w:r w:rsidR="00261A7D">
        <w:rPr>
          <w:rFonts w:cs="Times New Roman"/>
          <w:sz w:val="30"/>
          <w:szCs w:val="30"/>
        </w:rPr>
        <w:t xml:space="preserve"> xử lý, tránh tình trạng tranh chấp, phức tạp.</w:t>
      </w:r>
    </w:p>
    <w:p w14:paraId="00D79D16" w14:textId="15D72756" w:rsidR="008B38BC" w:rsidRDefault="008B38BC" w:rsidP="004B31D7">
      <w:pPr>
        <w:spacing w:before="60" w:after="0" w:line="240" w:lineRule="auto"/>
        <w:ind w:firstLine="720"/>
        <w:jc w:val="both"/>
        <w:rPr>
          <w:rFonts w:cs="Times New Roman"/>
          <w:sz w:val="30"/>
          <w:szCs w:val="30"/>
        </w:rPr>
      </w:pPr>
      <w:r>
        <w:rPr>
          <w:rFonts w:cs="Times New Roman"/>
          <w:sz w:val="30"/>
          <w:szCs w:val="30"/>
        </w:rPr>
        <w:t>- Vấn đề quản lý chất lượng an toàn thực phẩm, kinh doanh vật tư nông nghiệp</w:t>
      </w:r>
      <w:r w:rsidR="00076408">
        <w:rPr>
          <w:rFonts w:cs="Times New Roman"/>
          <w:sz w:val="30"/>
          <w:szCs w:val="30"/>
        </w:rPr>
        <w:t>…</w:t>
      </w:r>
    </w:p>
    <w:p w14:paraId="463B4EEF" w14:textId="2096830F" w:rsidR="008B38BC" w:rsidRDefault="008B38BC" w:rsidP="004B31D7">
      <w:pPr>
        <w:spacing w:before="60" w:after="0" w:line="240" w:lineRule="auto"/>
        <w:ind w:firstLine="720"/>
        <w:jc w:val="both"/>
        <w:rPr>
          <w:rFonts w:cs="Times New Roman"/>
          <w:sz w:val="30"/>
          <w:szCs w:val="30"/>
        </w:rPr>
      </w:pPr>
      <w:r>
        <w:rPr>
          <w:rFonts w:cs="Times New Roman"/>
          <w:sz w:val="30"/>
          <w:szCs w:val="30"/>
        </w:rPr>
        <w:t>-</w:t>
      </w:r>
      <w:r w:rsidR="000D7808">
        <w:rPr>
          <w:rFonts w:cs="Times New Roman"/>
          <w:sz w:val="30"/>
          <w:szCs w:val="30"/>
        </w:rPr>
        <w:t xml:space="preserve"> Đối với các dự án </w:t>
      </w:r>
      <w:r>
        <w:rPr>
          <w:rFonts w:cs="Times New Roman"/>
          <w:sz w:val="30"/>
          <w:szCs w:val="30"/>
        </w:rPr>
        <w:t xml:space="preserve">cấp nước </w:t>
      </w:r>
      <w:r w:rsidR="000D7808">
        <w:rPr>
          <w:rFonts w:cs="Times New Roman"/>
          <w:sz w:val="30"/>
          <w:szCs w:val="30"/>
        </w:rPr>
        <w:t xml:space="preserve">sạch </w:t>
      </w:r>
      <w:r>
        <w:rPr>
          <w:rFonts w:cs="Times New Roman"/>
          <w:sz w:val="30"/>
          <w:szCs w:val="30"/>
        </w:rPr>
        <w:t>tập trung</w:t>
      </w:r>
      <w:r w:rsidR="000D7808">
        <w:rPr>
          <w:rFonts w:cs="Times New Roman"/>
          <w:sz w:val="30"/>
          <w:szCs w:val="30"/>
        </w:rPr>
        <w:t xml:space="preserve"> đang chỉ đạo ưu tiên theo hướng xã hội hoá; tuy nhiên, ở những </w:t>
      </w:r>
      <w:r>
        <w:rPr>
          <w:rFonts w:cs="Times New Roman"/>
          <w:sz w:val="30"/>
          <w:szCs w:val="30"/>
        </w:rPr>
        <w:t>địa phương khó khăn như</w:t>
      </w:r>
      <w:r w:rsidR="000D7808">
        <w:rPr>
          <w:rFonts w:cs="Times New Roman"/>
          <w:sz w:val="30"/>
          <w:szCs w:val="30"/>
        </w:rPr>
        <w:t>:</w:t>
      </w:r>
      <w:r>
        <w:rPr>
          <w:rFonts w:cs="Times New Roman"/>
          <w:sz w:val="30"/>
          <w:szCs w:val="30"/>
        </w:rPr>
        <w:t xml:space="preserve"> Hương Sơn, Kỳ Anh</w:t>
      </w:r>
      <w:r w:rsidR="000D7808">
        <w:rPr>
          <w:rFonts w:cs="Times New Roman"/>
          <w:sz w:val="30"/>
          <w:szCs w:val="30"/>
        </w:rPr>
        <w:t>, Hương Khê và một số địa phương khác cần nguồn ngân sách khá lớn cho đầu tư</w:t>
      </w:r>
      <w:r w:rsidR="004469D9">
        <w:rPr>
          <w:rFonts w:cs="Times New Roman"/>
          <w:sz w:val="30"/>
          <w:szCs w:val="30"/>
        </w:rPr>
        <w:t>.</w:t>
      </w:r>
      <w:r w:rsidR="000D7808">
        <w:rPr>
          <w:rFonts w:cs="Times New Roman"/>
          <w:sz w:val="30"/>
          <w:szCs w:val="30"/>
        </w:rPr>
        <w:t xml:space="preserve"> </w:t>
      </w:r>
    </w:p>
    <w:p w14:paraId="481A267A" w14:textId="73D0DC30" w:rsidR="008B38BC" w:rsidRDefault="008B38BC" w:rsidP="004B31D7">
      <w:pPr>
        <w:spacing w:before="60" w:after="0" w:line="240" w:lineRule="auto"/>
        <w:ind w:firstLine="720"/>
        <w:jc w:val="both"/>
        <w:rPr>
          <w:rFonts w:cs="Times New Roman"/>
          <w:sz w:val="30"/>
          <w:szCs w:val="30"/>
        </w:rPr>
      </w:pPr>
      <w:r>
        <w:rPr>
          <w:rFonts w:cs="Times New Roman"/>
          <w:sz w:val="30"/>
          <w:szCs w:val="30"/>
        </w:rPr>
        <w:t xml:space="preserve">- </w:t>
      </w:r>
      <w:r w:rsidRPr="008B38BC">
        <w:rPr>
          <w:rFonts w:cs="Times New Roman"/>
          <w:sz w:val="30"/>
          <w:szCs w:val="30"/>
        </w:rPr>
        <w:t>Về nạo vét, xử lý tình trạng bồi lắng luồng, lạch tại các tuyến sông, cửa biển như tại Cửa Nhượng, Cửa Sót, Cửa Khẩu…</w:t>
      </w:r>
      <w:r w:rsidR="00C47F6A">
        <w:rPr>
          <w:rFonts w:cs="Times New Roman"/>
          <w:sz w:val="30"/>
          <w:szCs w:val="30"/>
        </w:rPr>
        <w:t>mặc dù đã và đang triển khai một số dự án, nhưng hiện còn gặp rất nhiều khó khăn.</w:t>
      </w:r>
    </w:p>
    <w:p w14:paraId="0B04BAAD" w14:textId="31B4C1BE" w:rsidR="004D1E0B" w:rsidRDefault="004D1E0B" w:rsidP="004B31D7">
      <w:pPr>
        <w:spacing w:before="60" w:after="0" w:line="240" w:lineRule="auto"/>
        <w:ind w:firstLine="720"/>
        <w:jc w:val="both"/>
        <w:rPr>
          <w:rFonts w:cs="Times New Roman"/>
          <w:sz w:val="30"/>
          <w:szCs w:val="30"/>
        </w:rPr>
      </w:pPr>
      <w:r>
        <w:rPr>
          <w:rFonts w:cs="Times New Roman"/>
          <w:sz w:val="30"/>
          <w:szCs w:val="30"/>
        </w:rPr>
        <w:t>-</w:t>
      </w:r>
      <w:r w:rsidR="00234765">
        <w:rPr>
          <w:rFonts w:cs="Times New Roman"/>
          <w:sz w:val="30"/>
          <w:szCs w:val="30"/>
        </w:rPr>
        <w:t xml:space="preserve"> Sau báo cáo trả lời ý kiến, kiến nghị, cử tri sáng nay, m</w:t>
      </w:r>
      <w:r>
        <w:rPr>
          <w:rFonts w:cs="Times New Roman"/>
          <w:sz w:val="30"/>
          <w:szCs w:val="30"/>
        </w:rPr>
        <w:t xml:space="preserve">ột số đại biểu và cử tri quan tâm đến Quyết định số 1730 </w:t>
      </w:r>
      <w:r w:rsidR="00CE6ED8">
        <w:rPr>
          <w:rFonts w:cs="Times New Roman"/>
          <w:sz w:val="30"/>
          <w:szCs w:val="30"/>
        </w:rPr>
        <w:t>ngày 30/9/2020 của Thống đốc Ngân hàng Nhà nước quy định mức lãi suất tối đa đối với lĩnh vực nông nghiệp là 4,5%/năm. Đây là chính sách hỗ trợ tín dụng từ nguồn ngân sách Trung ương</w:t>
      </w:r>
      <w:r w:rsidR="00234765">
        <w:rPr>
          <w:rFonts w:cs="Times New Roman"/>
          <w:sz w:val="30"/>
          <w:szCs w:val="30"/>
        </w:rPr>
        <w:t>,</w:t>
      </w:r>
      <w:r w:rsidR="00CE6ED8">
        <w:rPr>
          <w:rFonts w:cs="Times New Roman"/>
          <w:sz w:val="30"/>
          <w:szCs w:val="30"/>
        </w:rPr>
        <w:t xml:space="preserve"> nhưng các Ngân hàng ở Hà Tĩnh chưa triển khai áp dụng. Đề nghị Ngân hàng Nhà nước có sự quan tâm chỉ đạo cho áp dụng trong điều kiện doanh nghiệp, hộ nông dân gặp khó khăn do dịch covid-19</w:t>
      </w:r>
      <w:r w:rsidR="00C47F6A">
        <w:rPr>
          <w:rFonts w:cs="Times New Roman"/>
          <w:sz w:val="30"/>
          <w:szCs w:val="30"/>
        </w:rPr>
        <w:t>.</w:t>
      </w:r>
    </w:p>
    <w:p w14:paraId="3F7D6706" w14:textId="63EB7EFA" w:rsidR="008B38BC" w:rsidRDefault="008B38BC" w:rsidP="004B31D7">
      <w:pPr>
        <w:spacing w:before="60" w:after="0" w:line="240" w:lineRule="auto"/>
        <w:ind w:firstLine="720"/>
        <w:jc w:val="both"/>
        <w:rPr>
          <w:rFonts w:cs="Times New Roman"/>
          <w:sz w:val="30"/>
          <w:szCs w:val="30"/>
        </w:rPr>
      </w:pPr>
      <w:r>
        <w:rPr>
          <w:rFonts w:cs="Times New Roman"/>
          <w:sz w:val="30"/>
          <w:szCs w:val="30"/>
        </w:rPr>
        <w:t xml:space="preserve">2. Về lĩnh vực </w:t>
      </w:r>
      <w:r w:rsidRPr="008B38BC">
        <w:rPr>
          <w:rFonts w:cs="Times New Roman"/>
          <w:sz w:val="30"/>
          <w:szCs w:val="30"/>
        </w:rPr>
        <w:t>Tài nguyên và Môi trường</w:t>
      </w:r>
    </w:p>
    <w:p w14:paraId="72C7B205" w14:textId="1A20EB5A" w:rsid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Pr="008B38BC">
        <w:rPr>
          <w:rFonts w:cs="Times New Roman"/>
          <w:sz w:val="30"/>
          <w:szCs w:val="30"/>
        </w:rPr>
        <w:t>Vướng mắc trong công tác bồi thường, GPMB</w:t>
      </w:r>
      <w:r w:rsidR="00234765">
        <w:rPr>
          <w:rFonts w:cs="Times New Roman"/>
          <w:sz w:val="30"/>
          <w:szCs w:val="30"/>
        </w:rPr>
        <w:t xml:space="preserve"> (tồn đọng từ lâu)</w:t>
      </w:r>
      <w:r w:rsidRPr="008B38BC">
        <w:rPr>
          <w:rFonts w:cs="Times New Roman"/>
          <w:sz w:val="30"/>
          <w:szCs w:val="30"/>
        </w:rPr>
        <w:t xml:space="preserve"> đã làm cho một số dự án có đủ điều kiện triển khai nhưng chậm tiến độ, ảnh hưởng đến tăng trưởng kinh tế của tỉnh; một số dự án đã được cấp phép đầu tư, bố trí mặt bằng nhưng chậm thi công</w:t>
      </w:r>
      <w:r w:rsidR="00234765">
        <w:rPr>
          <w:rFonts w:cs="Times New Roman"/>
          <w:sz w:val="30"/>
          <w:szCs w:val="30"/>
        </w:rPr>
        <w:t>; một số dự án không có khả năng triển khai vi pham Luật Đất đai nhưng chậm thực hiện xử lý thu hồi.</w:t>
      </w:r>
    </w:p>
    <w:p w14:paraId="7BF19D41" w14:textId="0F9F950C" w:rsidR="004C41B9" w:rsidRPr="008B38BC" w:rsidRDefault="004C41B9" w:rsidP="008B38BC">
      <w:pPr>
        <w:spacing w:before="60" w:after="0" w:line="240" w:lineRule="auto"/>
        <w:ind w:firstLine="720"/>
        <w:jc w:val="both"/>
        <w:rPr>
          <w:rFonts w:cs="Times New Roman"/>
          <w:sz w:val="30"/>
          <w:szCs w:val="30"/>
        </w:rPr>
      </w:pPr>
      <w:r>
        <w:rPr>
          <w:rFonts w:cs="Times New Roman"/>
          <w:sz w:val="30"/>
          <w:szCs w:val="30"/>
        </w:rPr>
        <w:t xml:space="preserve">- </w:t>
      </w:r>
      <w:r w:rsidR="00A55BE8">
        <w:rPr>
          <w:rFonts w:cs="Times New Roman"/>
          <w:sz w:val="30"/>
          <w:szCs w:val="30"/>
        </w:rPr>
        <w:t xml:space="preserve">Nhiều </w:t>
      </w:r>
      <w:r>
        <w:rPr>
          <w:rFonts w:cs="Times New Roman"/>
          <w:sz w:val="30"/>
          <w:szCs w:val="30"/>
        </w:rPr>
        <w:t xml:space="preserve">hồ sơ đất đai, nhà ở trước năm 1980 còn tồn đọng, chưa được xử lý dứt điểm. </w:t>
      </w:r>
    </w:p>
    <w:p w14:paraId="72055EA0" w14:textId="7824E25E" w:rsidR="008B38BC" w:rsidRDefault="008B38BC" w:rsidP="008B38BC">
      <w:pPr>
        <w:spacing w:before="60" w:after="0" w:line="240" w:lineRule="auto"/>
        <w:ind w:firstLine="720"/>
        <w:jc w:val="both"/>
        <w:rPr>
          <w:rFonts w:cs="Times New Roman"/>
          <w:sz w:val="30"/>
          <w:szCs w:val="30"/>
        </w:rPr>
      </w:pPr>
      <w:r>
        <w:rPr>
          <w:rFonts w:cs="Times New Roman"/>
          <w:sz w:val="30"/>
          <w:szCs w:val="30"/>
        </w:rPr>
        <w:lastRenderedPageBreak/>
        <w:t xml:space="preserve">- </w:t>
      </w:r>
      <w:r w:rsidRPr="008B38BC">
        <w:rPr>
          <w:rFonts w:cs="Times New Roman"/>
          <w:sz w:val="30"/>
          <w:szCs w:val="30"/>
        </w:rPr>
        <w:t xml:space="preserve">Việc thu hồi, đóng cửa mỏ và phục hồi môi trường </w:t>
      </w:r>
      <w:r w:rsidR="0031552E">
        <w:rPr>
          <w:rFonts w:cs="Times New Roman"/>
          <w:sz w:val="30"/>
          <w:szCs w:val="30"/>
        </w:rPr>
        <w:t xml:space="preserve">(trong 05 năm qua đã </w:t>
      </w:r>
      <w:r w:rsidR="00644E8D">
        <w:rPr>
          <w:rFonts w:cs="Times New Roman"/>
          <w:sz w:val="30"/>
          <w:szCs w:val="30"/>
        </w:rPr>
        <w:t>có quyết định đóng 108</w:t>
      </w:r>
      <w:r w:rsidR="0031552E">
        <w:rPr>
          <w:rFonts w:cs="Times New Roman"/>
          <w:sz w:val="30"/>
          <w:szCs w:val="30"/>
        </w:rPr>
        <w:t xml:space="preserve"> mỏ; tuy nhiên hiện vẫn còn</w:t>
      </w:r>
      <w:r w:rsidR="00644E8D">
        <w:rPr>
          <w:rFonts w:cs="Times New Roman"/>
          <w:sz w:val="30"/>
          <w:szCs w:val="30"/>
        </w:rPr>
        <w:t xml:space="preserve"> 70</w:t>
      </w:r>
      <w:r w:rsidR="0031552E">
        <w:rPr>
          <w:rFonts w:cs="Times New Roman"/>
          <w:sz w:val="30"/>
          <w:szCs w:val="30"/>
        </w:rPr>
        <w:t xml:space="preserve"> </w:t>
      </w:r>
      <w:r w:rsidR="00644E8D">
        <w:rPr>
          <w:rFonts w:cs="Times New Roman"/>
          <w:sz w:val="30"/>
          <w:szCs w:val="30"/>
        </w:rPr>
        <w:t>mỏ cần có quyết định đóng cửa mỏ theo quy định</w:t>
      </w:r>
      <w:r w:rsidR="0031552E">
        <w:rPr>
          <w:rFonts w:cs="Times New Roman"/>
          <w:sz w:val="30"/>
          <w:szCs w:val="30"/>
        </w:rPr>
        <w:t>)</w:t>
      </w:r>
      <w:r w:rsidRPr="008B38BC">
        <w:rPr>
          <w:rFonts w:cs="Times New Roman"/>
          <w:sz w:val="30"/>
          <w:szCs w:val="30"/>
        </w:rPr>
        <w:t xml:space="preserve">. </w:t>
      </w:r>
    </w:p>
    <w:p w14:paraId="14497C5E" w14:textId="66BBA30F" w:rsidR="008B38BC" w:rsidRP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Pr="008B38BC">
        <w:rPr>
          <w:rFonts w:cs="Times New Roman"/>
          <w:sz w:val="30"/>
          <w:szCs w:val="30"/>
        </w:rPr>
        <w:t>Công tác thu gom và xử lý rác thải sinh hoạt trên địa bàn</w:t>
      </w:r>
      <w:r w:rsidR="0031552E">
        <w:rPr>
          <w:rFonts w:cs="Times New Roman"/>
          <w:sz w:val="30"/>
          <w:szCs w:val="30"/>
        </w:rPr>
        <w:t>; xử lý môi trường tại các khu công nghiệp, cụm công nghiệp, một số doanh nghiệp, cơ sở chăn nuôi</w:t>
      </w:r>
      <w:r w:rsidR="00C47F6A">
        <w:rPr>
          <w:rFonts w:cs="Times New Roman"/>
          <w:sz w:val="30"/>
          <w:szCs w:val="30"/>
        </w:rPr>
        <w:t>; mặc dù Ban Thường vụ đã có chủ trương, UBND tỉnh chuẩn bị phê duyệt Đề án</w:t>
      </w:r>
      <w:r w:rsidR="00464CB1">
        <w:rPr>
          <w:rFonts w:cs="Times New Roman"/>
          <w:sz w:val="30"/>
          <w:szCs w:val="30"/>
        </w:rPr>
        <w:t>,</w:t>
      </w:r>
      <w:r w:rsidR="00C47F6A">
        <w:rPr>
          <w:rFonts w:cs="Times New Roman"/>
          <w:sz w:val="30"/>
          <w:szCs w:val="30"/>
        </w:rPr>
        <w:t xml:space="preserve"> nhưng </w:t>
      </w:r>
      <w:r w:rsidRPr="008B38BC">
        <w:rPr>
          <w:rFonts w:cs="Times New Roman"/>
          <w:sz w:val="30"/>
          <w:szCs w:val="30"/>
        </w:rPr>
        <w:t>còn nhiều bất cập, khó khăn</w:t>
      </w:r>
      <w:r w:rsidR="00C47F6A">
        <w:rPr>
          <w:rFonts w:cs="Times New Roman"/>
          <w:sz w:val="30"/>
          <w:szCs w:val="30"/>
        </w:rPr>
        <w:t xml:space="preserve"> trong tổ chức, thực hiện</w:t>
      </w:r>
      <w:r w:rsidRPr="008B38BC">
        <w:rPr>
          <w:rFonts w:cs="Times New Roman"/>
          <w:sz w:val="30"/>
          <w:szCs w:val="30"/>
        </w:rPr>
        <w:t>.</w:t>
      </w:r>
      <w:r w:rsidR="00C47F6A">
        <w:rPr>
          <w:rFonts w:cs="Times New Roman"/>
          <w:sz w:val="30"/>
          <w:szCs w:val="30"/>
        </w:rPr>
        <w:t xml:space="preserve"> </w:t>
      </w:r>
      <w:r w:rsidRPr="008B38BC">
        <w:rPr>
          <w:rFonts w:cs="Times New Roman"/>
          <w:sz w:val="30"/>
          <w:szCs w:val="30"/>
        </w:rPr>
        <w:t xml:space="preserve"> </w:t>
      </w:r>
    </w:p>
    <w:p w14:paraId="5C732891" w14:textId="07EF2C1D" w:rsid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Pr="008B38BC">
        <w:rPr>
          <w:rFonts w:cs="Times New Roman"/>
          <w:sz w:val="30"/>
          <w:szCs w:val="30"/>
        </w:rPr>
        <w:t xml:space="preserve">Tình trạng khai thác cát </w:t>
      </w:r>
      <w:r w:rsidR="0031552E">
        <w:rPr>
          <w:rFonts w:cs="Times New Roman"/>
          <w:sz w:val="30"/>
          <w:szCs w:val="30"/>
        </w:rPr>
        <w:t xml:space="preserve">sỏi </w:t>
      </w:r>
      <w:r w:rsidRPr="008B38BC">
        <w:rPr>
          <w:rFonts w:cs="Times New Roman"/>
          <w:sz w:val="30"/>
          <w:szCs w:val="30"/>
        </w:rPr>
        <w:t xml:space="preserve">trái phép </w:t>
      </w:r>
      <w:r w:rsidR="0031552E">
        <w:rPr>
          <w:rFonts w:cs="Times New Roman"/>
          <w:sz w:val="30"/>
          <w:szCs w:val="30"/>
        </w:rPr>
        <w:t>(đã xử lý đạt nhiều kết quả tích cực; tuy nhiên còn một số điểm cần phải tiếp tục xử lý)</w:t>
      </w:r>
    </w:p>
    <w:p w14:paraId="7D7C09A8" w14:textId="27DD07EE" w:rsidR="004C41B9" w:rsidRDefault="004C41B9" w:rsidP="008B38BC">
      <w:pPr>
        <w:spacing w:before="60" w:after="0" w:line="240" w:lineRule="auto"/>
        <w:ind w:firstLine="720"/>
        <w:jc w:val="both"/>
        <w:rPr>
          <w:rFonts w:cs="Times New Roman"/>
          <w:sz w:val="30"/>
          <w:szCs w:val="30"/>
        </w:rPr>
      </w:pPr>
      <w:r>
        <w:rPr>
          <w:rFonts w:cs="Times New Roman"/>
          <w:sz w:val="30"/>
          <w:szCs w:val="30"/>
        </w:rPr>
        <w:t>- Lượng đơn thư khiếu nại, tố cáo lĩnh vực đất đai vẫn còn nhiều, tỷ lệ giải quyết dứt điểm chưa cao, tính phức tạp có xu hướng gia tăng.</w:t>
      </w:r>
    </w:p>
    <w:p w14:paraId="3A820509" w14:textId="5F31F7CC" w:rsidR="008B38BC" w:rsidRDefault="008B38BC" w:rsidP="008B38BC">
      <w:pPr>
        <w:spacing w:before="60" w:after="0" w:line="240" w:lineRule="auto"/>
        <w:ind w:firstLine="720"/>
        <w:jc w:val="both"/>
        <w:rPr>
          <w:rFonts w:cs="Times New Roman"/>
          <w:sz w:val="30"/>
          <w:szCs w:val="30"/>
        </w:rPr>
      </w:pPr>
      <w:r>
        <w:rPr>
          <w:rFonts w:cs="Times New Roman"/>
          <w:sz w:val="30"/>
          <w:szCs w:val="30"/>
        </w:rPr>
        <w:t>3. Lĩnh vực văn hoá, giáo dục, y tế</w:t>
      </w:r>
    </w:p>
    <w:p w14:paraId="2E510816" w14:textId="4155F16F" w:rsidR="008B38BC" w:rsidRP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Pr="008B38BC">
        <w:rPr>
          <w:rFonts w:cs="Times New Roman"/>
          <w:sz w:val="30"/>
          <w:szCs w:val="30"/>
        </w:rPr>
        <w:t>Chưa ban hành Quy hoạch hệ thống trường THPT trên địa bàn tỉnh</w:t>
      </w:r>
      <w:r w:rsidR="00D45A4E">
        <w:rPr>
          <w:rFonts w:cs="Times New Roman"/>
          <w:sz w:val="30"/>
          <w:szCs w:val="30"/>
        </w:rPr>
        <w:t>.</w:t>
      </w:r>
    </w:p>
    <w:p w14:paraId="1AFC3736" w14:textId="31B24484" w:rsid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Pr="008B38BC">
        <w:rPr>
          <w:rFonts w:cs="Times New Roman"/>
          <w:sz w:val="30"/>
          <w:szCs w:val="30"/>
        </w:rPr>
        <w:t xml:space="preserve">Chất lượng khám chữa bệnh ở bệnh viện tuyến tỉnh, tuyến huyện </w:t>
      </w:r>
      <w:r w:rsidR="00234765">
        <w:rPr>
          <w:rFonts w:cs="Times New Roman"/>
          <w:sz w:val="30"/>
          <w:szCs w:val="30"/>
        </w:rPr>
        <w:t>đã có bước</w:t>
      </w:r>
      <w:r w:rsidRPr="008B38BC">
        <w:rPr>
          <w:rFonts w:cs="Times New Roman"/>
          <w:sz w:val="30"/>
          <w:szCs w:val="30"/>
        </w:rPr>
        <w:t xml:space="preserve"> có cải thiện</w:t>
      </w:r>
      <w:r w:rsidR="00234765">
        <w:rPr>
          <w:rFonts w:cs="Times New Roman"/>
          <w:sz w:val="30"/>
          <w:szCs w:val="30"/>
        </w:rPr>
        <w:t>,</w:t>
      </w:r>
      <w:r w:rsidRPr="008B38BC">
        <w:rPr>
          <w:rFonts w:cs="Times New Roman"/>
          <w:sz w:val="30"/>
          <w:szCs w:val="30"/>
        </w:rPr>
        <w:t xml:space="preserve"> nhưng vẫn chưa đáp ứng yêu cầu</w:t>
      </w:r>
      <w:r w:rsidR="00234765">
        <w:rPr>
          <w:rFonts w:cs="Times New Roman"/>
          <w:sz w:val="30"/>
          <w:szCs w:val="30"/>
        </w:rPr>
        <w:t>, đặc biệt ở một số bệnh viện tuyến huyện, tuyến xã.</w:t>
      </w:r>
    </w:p>
    <w:p w14:paraId="6350F946" w14:textId="32810325" w:rsidR="008B38BC" w:rsidRP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4. </w:t>
      </w:r>
      <w:r w:rsidRPr="008B38BC">
        <w:rPr>
          <w:rFonts w:cs="Times New Roman"/>
          <w:sz w:val="30"/>
          <w:szCs w:val="30"/>
        </w:rPr>
        <w:t>Lĩnh vực tài chính, quản lý công sản</w:t>
      </w:r>
    </w:p>
    <w:p w14:paraId="1ECC810A" w14:textId="0BA504D9" w:rsidR="008B38BC" w:rsidRDefault="008B38BC" w:rsidP="008B38BC">
      <w:pPr>
        <w:spacing w:before="60" w:after="0" w:line="240" w:lineRule="auto"/>
        <w:ind w:firstLine="720"/>
        <w:jc w:val="both"/>
        <w:rPr>
          <w:rFonts w:cs="Times New Roman"/>
          <w:sz w:val="30"/>
          <w:szCs w:val="30"/>
        </w:rPr>
      </w:pPr>
      <w:r w:rsidRPr="008B38BC">
        <w:rPr>
          <w:rFonts w:cs="Times New Roman"/>
          <w:sz w:val="30"/>
          <w:szCs w:val="30"/>
        </w:rPr>
        <w:t xml:space="preserve">Công tác quản lý các cơ sở vật chất, trụ sở của các cơ quan </w:t>
      </w:r>
      <w:r w:rsidR="0094602A">
        <w:rPr>
          <w:rFonts w:cs="Times New Roman"/>
          <w:sz w:val="30"/>
          <w:szCs w:val="30"/>
        </w:rPr>
        <w:t>trên địa bàn</w:t>
      </w:r>
      <w:r w:rsidRPr="008B38BC">
        <w:rPr>
          <w:rFonts w:cs="Times New Roman"/>
          <w:sz w:val="30"/>
          <w:szCs w:val="30"/>
        </w:rPr>
        <w:t xml:space="preserve"> không còn sử dụng</w:t>
      </w:r>
      <w:r w:rsidR="00F675C9">
        <w:rPr>
          <w:rFonts w:cs="Times New Roman"/>
          <w:sz w:val="30"/>
          <w:szCs w:val="30"/>
        </w:rPr>
        <w:t xml:space="preserve">: </w:t>
      </w:r>
      <w:r w:rsidR="0094602A">
        <w:rPr>
          <w:rFonts w:cs="Times New Roman"/>
          <w:sz w:val="30"/>
          <w:szCs w:val="30"/>
        </w:rPr>
        <w:t>Đ</w:t>
      </w:r>
      <w:r w:rsidR="00F675C9" w:rsidRPr="00F675C9">
        <w:rPr>
          <w:rFonts w:cs="Times New Roman"/>
          <w:sz w:val="30"/>
          <w:szCs w:val="30"/>
        </w:rPr>
        <w:t>ã xử lý xong 18 cơ sở nhà, đất;</w:t>
      </w:r>
      <w:r w:rsidR="00464CB1">
        <w:rPr>
          <w:rFonts w:cs="Times New Roman"/>
          <w:sz w:val="30"/>
          <w:szCs w:val="30"/>
        </w:rPr>
        <w:t xml:space="preserve"> hiện</w:t>
      </w:r>
      <w:r w:rsidR="00F675C9" w:rsidRPr="00F675C9">
        <w:rPr>
          <w:rFonts w:cs="Times New Roman"/>
          <w:sz w:val="30"/>
          <w:szCs w:val="30"/>
        </w:rPr>
        <w:t xml:space="preserve"> còn 15 trụ sở cũ, khu tập thể cũ của các cơ quan, đơn vị Trung ương trên địa bàn tỉnh và 07 Trụ sở cũ, khu tập thể cũ của các cơ quan, đơn vị thuộc tỉnh</w:t>
      </w:r>
      <w:r w:rsidR="0094602A">
        <w:rPr>
          <w:rFonts w:cs="Times New Roman"/>
          <w:sz w:val="30"/>
          <w:szCs w:val="30"/>
        </w:rPr>
        <w:t>;</w:t>
      </w:r>
      <w:r w:rsidR="00F675C9" w:rsidRPr="00F675C9">
        <w:rPr>
          <w:rFonts w:cs="Times New Roman"/>
          <w:sz w:val="30"/>
          <w:szCs w:val="30"/>
        </w:rPr>
        <w:t xml:space="preserve"> </w:t>
      </w:r>
      <w:r w:rsidR="0094602A">
        <w:rPr>
          <w:rFonts w:cs="Times New Roman"/>
          <w:sz w:val="30"/>
          <w:szCs w:val="30"/>
        </w:rPr>
        <w:t>nhiều cơ sở sau sáp nhập xã</w:t>
      </w:r>
      <w:r w:rsidR="00F675C9" w:rsidRPr="00F675C9">
        <w:rPr>
          <w:rFonts w:cs="Times New Roman"/>
          <w:sz w:val="30"/>
          <w:szCs w:val="30"/>
        </w:rPr>
        <w:t xml:space="preserve"> chưa xử lý xong</w:t>
      </w:r>
      <w:r w:rsidR="00464CB1">
        <w:rPr>
          <w:rFonts w:cs="Times New Roman"/>
          <w:sz w:val="30"/>
          <w:szCs w:val="30"/>
        </w:rPr>
        <w:t>. (trong đó một số cơ sở đang hoàn thiện hồ sơ đấu giá)</w:t>
      </w:r>
    </w:p>
    <w:p w14:paraId="7E8F9A84" w14:textId="04E31F7D" w:rsidR="008B38BC" w:rsidRP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5. </w:t>
      </w:r>
      <w:r w:rsidRPr="008B38BC">
        <w:rPr>
          <w:rFonts w:cs="Times New Roman"/>
          <w:sz w:val="30"/>
          <w:szCs w:val="30"/>
        </w:rPr>
        <w:t>Lĩnh vực Kế hoạch và Đầu tư</w:t>
      </w:r>
    </w:p>
    <w:p w14:paraId="6627BE33" w14:textId="294CB0FA" w:rsidR="008B38BC" w:rsidRP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0094602A">
        <w:rPr>
          <w:rFonts w:cs="Times New Roman"/>
          <w:sz w:val="30"/>
          <w:szCs w:val="30"/>
        </w:rPr>
        <w:t>Nhiều</w:t>
      </w:r>
      <w:r w:rsidRPr="008B38BC">
        <w:rPr>
          <w:rFonts w:cs="Times New Roman"/>
          <w:sz w:val="30"/>
          <w:szCs w:val="30"/>
        </w:rPr>
        <w:t xml:space="preserve"> dự án đầu tư trên địa bàn tỉnh triển khai chậm, không đảm bảo được mục tiêu cam kết ban đầu, hiệu quả</w:t>
      </w:r>
      <w:r w:rsidR="0094602A">
        <w:rPr>
          <w:rFonts w:cs="Times New Roman"/>
          <w:sz w:val="30"/>
          <w:szCs w:val="30"/>
        </w:rPr>
        <w:t xml:space="preserve"> thấp</w:t>
      </w:r>
      <w:r w:rsidRPr="008B38BC">
        <w:rPr>
          <w:rFonts w:cs="Times New Roman"/>
          <w:sz w:val="30"/>
          <w:szCs w:val="30"/>
        </w:rPr>
        <w:t xml:space="preserve">, </w:t>
      </w:r>
      <w:r w:rsidR="00464CB1">
        <w:rPr>
          <w:rFonts w:cs="Times New Roman"/>
          <w:sz w:val="30"/>
          <w:szCs w:val="30"/>
        </w:rPr>
        <w:t>cần</w:t>
      </w:r>
      <w:r w:rsidR="0094602A">
        <w:rPr>
          <w:rFonts w:cs="Times New Roman"/>
          <w:sz w:val="30"/>
          <w:szCs w:val="30"/>
        </w:rPr>
        <w:t xml:space="preserve"> có biện pháp xử lý </w:t>
      </w:r>
      <w:r w:rsidR="0027023E">
        <w:rPr>
          <w:rFonts w:cs="Times New Roman"/>
          <w:sz w:val="30"/>
          <w:szCs w:val="30"/>
        </w:rPr>
        <w:t>kịp thời</w:t>
      </w:r>
      <w:r w:rsidR="00464CB1">
        <w:rPr>
          <w:rFonts w:cs="Times New Roman"/>
          <w:sz w:val="30"/>
          <w:szCs w:val="30"/>
        </w:rPr>
        <w:t xml:space="preserve"> (</w:t>
      </w:r>
      <w:r w:rsidR="0003677F">
        <w:rPr>
          <w:rFonts w:cs="Times New Roman"/>
          <w:sz w:val="30"/>
          <w:szCs w:val="30"/>
        </w:rPr>
        <w:t>trong đó</w:t>
      </w:r>
      <w:r w:rsidR="00464CB1">
        <w:rPr>
          <w:rFonts w:cs="Times New Roman"/>
          <w:sz w:val="30"/>
          <w:szCs w:val="30"/>
        </w:rPr>
        <w:t xml:space="preserve"> đã có 63 dự án đã có đề xuất </w:t>
      </w:r>
      <w:r w:rsidR="0003677F">
        <w:rPr>
          <w:rFonts w:cs="Times New Roman"/>
          <w:sz w:val="30"/>
          <w:szCs w:val="30"/>
        </w:rPr>
        <w:t xml:space="preserve">phương án </w:t>
      </w:r>
      <w:r w:rsidR="00464CB1">
        <w:rPr>
          <w:rFonts w:cs="Times New Roman"/>
          <w:sz w:val="30"/>
          <w:szCs w:val="30"/>
        </w:rPr>
        <w:t>xử lý)</w:t>
      </w:r>
      <w:r w:rsidRPr="008B38BC">
        <w:rPr>
          <w:rFonts w:cs="Times New Roman"/>
          <w:sz w:val="30"/>
          <w:szCs w:val="30"/>
        </w:rPr>
        <w:t xml:space="preserve">. </w:t>
      </w:r>
    </w:p>
    <w:p w14:paraId="63413B1D" w14:textId="2370953A" w:rsidR="008B38BC" w:rsidRDefault="008B38BC" w:rsidP="004B31D7">
      <w:pPr>
        <w:spacing w:before="60" w:after="0" w:line="240" w:lineRule="auto"/>
        <w:ind w:firstLine="720"/>
        <w:jc w:val="both"/>
        <w:rPr>
          <w:rFonts w:cs="Times New Roman"/>
          <w:sz w:val="30"/>
          <w:szCs w:val="30"/>
        </w:rPr>
      </w:pPr>
      <w:r>
        <w:rPr>
          <w:rFonts w:cs="Times New Roman"/>
          <w:sz w:val="30"/>
          <w:szCs w:val="30"/>
        </w:rPr>
        <w:t xml:space="preserve">- </w:t>
      </w:r>
      <w:r w:rsidR="003E1F47">
        <w:rPr>
          <w:rFonts w:cs="Times New Roman"/>
          <w:sz w:val="30"/>
          <w:szCs w:val="30"/>
        </w:rPr>
        <w:t>Còn t</w:t>
      </w:r>
      <w:r w:rsidR="0027023E">
        <w:rPr>
          <w:rFonts w:cs="Times New Roman"/>
          <w:sz w:val="30"/>
          <w:szCs w:val="30"/>
        </w:rPr>
        <w:t xml:space="preserve">ình trạng </w:t>
      </w:r>
      <w:r w:rsidRPr="008B38BC">
        <w:rPr>
          <w:rFonts w:cs="Times New Roman"/>
          <w:sz w:val="30"/>
          <w:szCs w:val="30"/>
        </w:rPr>
        <w:t xml:space="preserve">nợ đọng xây dựng cơ bản </w:t>
      </w:r>
      <w:r w:rsidR="0027023E">
        <w:rPr>
          <w:rFonts w:cs="Times New Roman"/>
          <w:sz w:val="30"/>
          <w:szCs w:val="30"/>
        </w:rPr>
        <w:t>ở các cấp chưa được xử lý dứt điểm.</w:t>
      </w:r>
      <w:r w:rsidRPr="008B38BC">
        <w:rPr>
          <w:rFonts w:cs="Times New Roman"/>
          <w:sz w:val="30"/>
          <w:szCs w:val="30"/>
        </w:rPr>
        <w:t xml:space="preserve"> </w:t>
      </w:r>
    </w:p>
    <w:p w14:paraId="357D075F" w14:textId="2774CE3C" w:rsidR="008B38BC" w:rsidRP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6. </w:t>
      </w:r>
      <w:r w:rsidRPr="008B38BC">
        <w:rPr>
          <w:rFonts w:cs="Times New Roman"/>
          <w:sz w:val="30"/>
          <w:szCs w:val="30"/>
        </w:rPr>
        <w:t>Lĩnh vực Xây dựng</w:t>
      </w:r>
    </w:p>
    <w:p w14:paraId="78705F91" w14:textId="77777777" w:rsidR="00A55BE8" w:rsidRPr="008B38BC" w:rsidRDefault="00A55BE8" w:rsidP="00A55BE8">
      <w:pPr>
        <w:spacing w:before="60" w:after="0" w:line="240" w:lineRule="auto"/>
        <w:ind w:firstLine="720"/>
        <w:jc w:val="both"/>
        <w:rPr>
          <w:rFonts w:cs="Times New Roman"/>
          <w:sz w:val="30"/>
          <w:szCs w:val="30"/>
        </w:rPr>
      </w:pPr>
      <w:r>
        <w:rPr>
          <w:rFonts w:cs="Times New Roman"/>
          <w:sz w:val="30"/>
          <w:szCs w:val="30"/>
        </w:rPr>
        <w:t>- Có n</w:t>
      </w:r>
      <w:r w:rsidRPr="008B38BC">
        <w:rPr>
          <w:rFonts w:cs="Times New Roman"/>
          <w:sz w:val="30"/>
          <w:szCs w:val="30"/>
        </w:rPr>
        <w:t>hiều dự án trong quy hoạch nhưng thời gian dài không triển khai thực hiện, làm ảnh hưởng đến đời sống</w:t>
      </w:r>
      <w:r>
        <w:rPr>
          <w:rFonts w:cs="Times New Roman"/>
          <w:sz w:val="30"/>
          <w:szCs w:val="30"/>
        </w:rPr>
        <w:t xml:space="preserve"> </w:t>
      </w:r>
      <w:r w:rsidRPr="008B38BC">
        <w:rPr>
          <w:rFonts w:cs="Times New Roman"/>
          <w:sz w:val="30"/>
          <w:szCs w:val="30"/>
        </w:rPr>
        <w:t xml:space="preserve">của người dân. </w:t>
      </w:r>
    </w:p>
    <w:p w14:paraId="1890A926" w14:textId="587C1264" w:rsidR="008B38BC" w:rsidRP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Pr="008B38BC">
        <w:rPr>
          <w:rFonts w:cs="Times New Roman"/>
          <w:sz w:val="30"/>
          <w:szCs w:val="30"/>
        </w:rPr>
        <w:t xml:space="preserve">Hệ thống thoát nước các khu đô thị kém và không đồng bộ, </w:t>
      </w:r>
      <w:r w:rsidR="0027023E">
        <w:rPr>
          <w:rFonts w:cs="Times New Roman"/>
          <w:sz w:val="30"/>
          <w:szCs w:val="30"/>
        </w:rPr>
        <w:t>thường bị</w:t>
      </w:r>
      <w:r w:rsidRPr="008B38BC">
        <w:rPr>
          <w:rFonts w:cs="Times New Roman"/>
          <w:sz w:val="30"/>
          <w:szCs w:val="30"/>
        </w:rPr>
        <w:t xml:space="preserve"> ngập lụt</w:t>
      </w:r>
      <w:r w:rsidR="0027023E">
        <w:rPr>
          <w:rFonts w:cs="Times New Roman"/>
          <w:sz w:val="30"/>
          <w:szCs w:val="30"/>
        </w:rPr>
        <w:t xml:space="preserve"> sâu, kéo dài; </w:t>
      </w:r>
      <w:r w:rsidRPr="008B38BC">
        <w:rPr>
          <w:rFonts w:cs="Times New Roman"/>
          <w:sz w:val="30"/>
          <w:szCs w:val="30"/>
        </w:rPr>
        <w:t xml:space="preserve">nhất là ở thành phố Hà Tĩnh. </w:t>
      </w:r>
    </w:p>
    <w:p w14:paraId="395BD364" w14:textId="2BE00FA1" w:rsid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005B4BD5">
        <w:rPr>
          <w:rFonts w:cs="Times New Roman"/>
          <w:sz w:val="30"/>
          <w:szCs w:val="30"/>
        </w:rPr>
        <w:t>Còn có một số</w:t>
      </w:r>
      <w:r w:rsidRPr="008B38BC">
        <w:rPr>
          <w:rFonts w:cs="Times New Roman"/>
          <w:sz w:val="30"/>
          <w:szCs w:val="30"/>
        </w:rPr>
        <w:t xml:space="preserve"> điểm tập kết, kinh doanh vật liệu xây dựng trái phép ở </w:t>
      </w:r>
      <w:r w:rsidR="005B4BD5">
        <w:rPr>
          <w:rFonts w:cs="Times New Roman"/>
          <w:sz w:val="30"/>
          <w:szCs w:val="30"/>
        </w:rPr>
        <w:t>một số</w:t>
      </w:r>
      <w:r w:rsidRPr="008B38BC">
        <w:rPr>
          <w:rFonts w:cs="Times New Roman"/>
          <w:sz w:val="30"/>
          <w:szCs w:val="30"/>
        </w:rPr>
        <w:t xml:space="preserve"> địa phương. </w:t>
      </w:r>
    </w:p>
    <w:p w14:paraId="1DC0697B" w14:textId="0361E993" w:rsidR="008B38BC" w:rsidRPr="008B38BC" w:rsidRDefault="008B38BC" w:rsidP="008B38BC">
      <w:pPr>
        <w:spacing w:before="60" w:after="0" w:line="240" w:lineRule="auto"/>
        <w:ind w:firstLine="720"/>
        <w:jc w:val="both"/>
        <w:rPr>
          <w:rFonts w:cs="Times New Roman"/>
          <w:sz w:val="30"/>
          <w:szCs w:val="30"/>
        </w:rPr>
      </w:pPr>
      <w:r>
        <w:rPr>
          <w:rFonts w:cs="Times New Roman"/>
          <w:sz w:val="30"/>
          <w:szCs w:val="30"/>
        </w:rPr>
        <w:lastRenderedPageBreak/>
        <w:t xml:space="preserve">7. </w:t>
      </w:r>
      <w:r w:rsidRPr="008B38BC">
        <w:rPr>
          <w:rFonts w:cs="Times New Roman"/>
          <w:sz w:val="30"/>
          <w:szCs w:val="30"/>
        </w:rPr>
        <w:t>Lĩnh vực nội chính, nội vụ</w:t>
      </w:r>
    </w:p>
    <w:p w14:paraId="799B4A87" w14:textId="05209EAB" w:rsidR="008B38BC" w:rsidRP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Pr="008B38BC">
        <w:rPr>
          <w:rFonts w:cs="Times New Roman"/>
          <w:sz w:val="30"/>
          <w:szCs w:val="30"/>
        </w:rPr>
        <w:t>Những bất cập và chậm tr</w:t>
      </w:r>
      <w:r w:rsidR="005B4BD5">
        <w:rPr>
          <w:rFonts w:cs="Times New Roman"/>
          <w:sz w:val="30"/>
          <w:szCs w:val="30"/>
        </w:rPr>
        <w:t>ễ</w:t>
      </w:r>
      <w:r w:rsidRPr="008B38BC">
        <w:rPr>
          <w:rFonts w:cs="Times New Roman"/>
          <w:sz w:val="30"/>
          <w:szCs w:val="30"/>
        </w:rPr>
        <w:t xml:space="preserve"> trong tổ chức tuyển dụng công chứ</w:t>
      </w:r>
      <w:r w:rsidR="005B4BD5">
        <w:rPr>
          <w:rFonts w:cs="Times New Roman"/>
          <w:sz w:val="30"/>
          <w:szCs w:val="30"/>
        </w:rPr>
        <w:t>c, viên chức</w:t>
      </w:r>
      <w:r w:rsidR="003E1F47">
        <w:rPr>
          <w:rFonts w:cs="Times New Roman"/>
          <w:sz w:val="30"/>
          <w:szCs w:val="30"/>
        </w:rPr>
        <w:t>,</w:t>
      </w:r>
      <w:r w:rsidR="005B4BD5">
        <w:rPr>
          <w:rFonts w:cs="Times New Roman"/>
          <w:sz w:val="30"/>
          <w:szCs w:val="30"/>
        </w:rPr>
        <w:t xml:space="preserve"> gây khó khăn cho hoạt động của các huyện, thị, sở, ngành, đơn vị. </w:t>
      </w:r>
      <w:r w:rsidR="0003677F">
        <w:rPr>
          <w:rFonts w:cs="Times New Roman"/>
          <w:sz w:val="30"/>
          <w:szCs w:val="30"/>
        </w:rPr>
        <w:t>(Hiện Tỉnh uỷ, UBND tỉnh đã có kế hoạch tuyển dụng cán bộ, công chức, viên chức theo Nghị định số 140)</w:t>
      </w:r>
    </w:p>
    <w:p w14:paraId="7DB03956" w14:textId="18EC4819" w:rsidR="005B4BD5"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005B4BD5">
        <w:rPr>
          <w:rFonts w:cs="Times New Roman"/>
          <w:sz w:val="30"/>
          <w:szCs w:val="30"/>
        </w:rPr>
        <w:t>Còn tồn đọng một số vụ việc công dân khiếu nại</w:t>
      </w:r>
      <w:r w:rsidR="0052605A">
        <w:rPr>
          <w:rFonts w:cs="Times New Roman"/>
          <w:sz w:val="30"/>
          <w:szCs w:val="30"/>
        </w:rPr>
        <w:t xml:space="preserve"> đông người, </w:t>
      </w:r>
      <w:r w:rsidR="005B4BD5">
        <w:rPr>
          <w:rFonts w:cs="Times New Roman"/>
          <w:sz w:val="30"/>
          <w:szCs w:val="30"/>
        </w:rPr>
        <w:t>phức tạp</w:t>
      </w:r>
      <w:r w:rsidR="0052605A">
        <w:rPr>
          <w:rFonts w:cs="Times New Roman"/>
          <w:sz w:val="30"/>
          <w:szCs w:val="30"/>
        </w:rPr>
        <w:t>,</w:t>
      </w:r>
      <w:r w:rsidR="005B4BD5">
        <w:rPr>
          <w:rFonts w:cs="Times New Roman"/>
          <w:sz w:val="30"/>
          <w:szCs w:val="30"/>
        </w:rPr>
        <w:t xml:space="preserve"> kéo dài nhưng ch</w:t>
      </w:r>
      <w:r w:rsidR="0052605A">
        <w:rPr>
          <w:rFonts w:cs="Times New Roman"/>
          <w:sz w:val="30"/>
          <w:szCs w:val="30"/>
        </w:rPr>
        <w:t xml:space="preserve">ưa </w:t>
      </w:r>
      <w:r w:rsidR="005B4BD5">
        <w:rPr>
          <w:rFonts w:cs="Times New Roman"/>
          <w:sz w:val="30"/>
          <w:szCs w:val="30"/>
        </w:rPr>
        <w:t>được tập trung xử lý dứt điểm.</w:t>
      </w:r>
    </w:p>
    <w:p w14:paraId="1A666FD7" w14:textId="254F3CDF" w:rsidR="008B38BC" w:rsidRDefault="008B38BC" w:rsidP="008B38BC">
      <w:pPr>
        <w:spacing w:before="60" w:after="0" w:line="240" w:lineRule="auto"/>
        <w:ind w:firstLine="720"/>
        <w:jc w:val="both"/>
        <w:rPr>
          <w:rFonts w:cs="Times New Roman"/>
          <w:sz w:val="30"/>
          <w:szCs w:val="30"/>
        </w:rPr>
      </w:pPr>
      <w:r>
        <w:rPr>
          <w:rFonts w:cs="Times New Roman"/>
          <w:sz w:val="30"/>
          <w:szCs w:val="30"/>
        </w:rPr>
        <w:t xml:space="preserve">- </w:t>
      </w:r>
      <w:r w:rsidRPr="008B38BC">
        <w:rPr>
          <w:rFonts w:cs="Times New Roman"/>
          <w:sz w:val="30"/>
          <w:szCs w:val="30"/>
        </w:rPr>
        <w:t>Hiện dư luận phản ánh tình trạng một số phóng viên, cộng tác viên của một số báo chí ngo</w:t>
      </w:r>
      <w:r w:rsidR="0052605A">
        <w:rPr>
          <w:rFonts w:cs="Times New Roman"/>
          <w:sz w:val="30"/>
          <w:szCs w:val="30"/>
        </w:rPr>
        <w:t>à</w:t>
      </w:r>
      <w:r w:rsidRPr="008B38BC">
        <w:rPr>
          <w:rFonts w:cs="Times New Roman"/>
          <w:sz w:val="30"/>
          <w:szCs w:val="30"/>
        </w:rPr>
        <w:t>i tỉnh đang hoạt động trên địa bàn có biểu hiện thiếu trung thực và không lành mạnh, gây phiền phức cho các cơ quan, tổ chức và doanh nghiệp</w:t>
      </w:r>
      <w:r w:rsidR="0052605A">
        <w:rPr>
          <w:rFonts w:cs="Times New Roman"/>
          <w:sz w:val="30"/>
          <w:szCs w:val="30"/>
        </w:rPr>
        <w:t xml:space="preserve"> cần tăng cường các biện pháp quản lý hiệu quả hơn.</w:t>
      </w:r>
    </w:p>
    <w:p w14:paraId="27F5149A" w14:textId="77777777" w:rsidR="0052605A" w:rsidRDefault="0052605A" w:rsidP="004B31D7">
      <w:pPr>
        <w:spacing w:before="60" w:after="0" w:line="240" w:lineRule="auto"/>
        <w:ind w:firstLine="720"/>
        <w:jc w:val="both"/>
        <w:rPr>
          <w:rFonts w:cs="Times New Roman"/>
          <w:b/>
          <w:sz w:val="30"/>
          <w:szCs w:val="30"/>
        </w:rPr>
      </w:pPr>
      <w:r w:rsidRPr="0052605A">
        <w:rPr>
          <w:rFonts w:cs="Times New Roman"/>
          <w:b/>
          <w:sz w:val="30"/>
          <w:szCs w:val="30"/>
        </w:rPr>
        <w:t>* Về n</w:t>
      </w:r>
      <w:r w:rsidR="00B3192C" w:rsidRPr="0052605A">
        <w:rPr>
          <w:rFonts w:cs="Times New Roman"/>
          <w:b/>
          <w:sz w:val="30"/>
          <w:szCs w:val="30"/>
        </w:rPr>
        <w:t>guyên nhân</w:t>
      </w:r>
      <w:r>
        <w:rPr>
          <w:rFonts w:cs="Times New Roman"/>
          <w:b/>
          <w:sz w:val="30"/>
          <w:szCs w:val="30"/>
        </w:rPr>
        <w:t>:</w:t>
      </w:r>
    </w:p>
    <w:p w14:paraId="23E9A247" w14:textId="1730992A" w:rsidR="00B3192C" w:rsidRPr="00DE5A18" w:rsidRDefault="0052605A" w:rsidP="004B31D7">
      <w:pPr>
        <w:spacing w:before="60" w:after="0" w:line="240" w:lineRule="auto"/>
        <w:ind w:firstLine="720"/>
        <w:jc w:val="both"/>
        <w:rPr>
          <w:rFonts w:cs="Times New Roman"/>
          <w:sz w:val="30"/>
          <w:szCs w:val="30"/>
        </w:rPr>
      </w:pPr>
      <w:r>
        <w:rPr>
          <w:rFonts w:cs="Times New Roman"/>
          <w:sz w:val="30"/>
          <w:szCs w:val="30"/>
        </w:rPr>
        <w:t>Về khác</w:t>
      </w:r>
      <w:r w:rsidR="002B3BD8">
        <w:rPr>
          <w:rFonts w:cs="Times New Roman"/>
          <w:sz w:val="30"/>
          <w:szCs w:val="30"/>
        </w:rPr>
        <w:t>h</w:t>
      </w:r>
      <w:r>
        <w:rPr>
          <w:rFonts w:cs="Times New Roman"/>
          <w:sz w:val="30"/>
          <w:szCs w:val="30"/>
        </w:rPr>
        <w:t xml:space="preserve"> quan</w:t>
      </w:r>
      <w:r w:rsidR="002B3BD8">
        <w:rPr>
          <w:rFonts w:cs="Times New Roman"/>
          <w:sz w:val="30"/>
          <w:szCs w:val="30"/>
        </w:rPr>
        <w:t>, m</w:t>
      </w:r>
      <w:r w:rsidR="00B3192C" w:rsidRPr="00DE5A18">
        <w:rPr>
          <w:rFonts w:cs="Times New Roman"/>
          <w:sz w:val="30"/>
          <w:szCs w:val="30"/>
        </w:rPr>
        <w:t>ột số nội dung phức tạp, tồn tại nhiều năm</w:t>
      </w:r>
      <w:r w:rsidR="004C41B9">
        <w:rPr>
          <w:rFonts w:cs="Times New Roman"/>
          <w:sz w:val="30"/>
          <w:szCs w:val="30"/>
        </w:rPr>
        <w:t xml:space="preserve"> (do lịch sử để lại)</w:t>
      </w:r>
      <w:r>
        <w:rPr>
          <w:rFonts w:cs="Times New Roman"/>
          <w:sz w:val="30"/>
          <w:szCs w:val="30"/>
        </w:rPr>
        <w:t>,</w:t>
      </w:r>
      <w:r w:rsidR="00C205F3" w:rsidRPr="00DE5A18">
        <w:rPr>
          <w:rFonts w:cs="Times New Roman"/>
          <w:sz w:val="30"/>
          <w:szCs w:val="30"/>
        </w:rPr>
        <w:t xml:space="preserve"> liên quan đến </w:t>
      </w:r>
      <w:r w:rsidR="00A55BE8">
        <w:rPr>
          <w:rFonts w:cs="Times New Roman"/>
          <w:sz w:val="30"/>
          <w:szCs w:val="30"/>
        </w:rPr>
        <w:t xml:space="preserve">trách nhiệm quản lý nhà nước qua nhiều thời kỳ; </w:t>
      </w:r>
      <w:r w:rsidR="00C205F3" w:rsidRPr="00DE5A18">
        <w:rPr>
          <w:rFonts w:cs="Times New Roman"/>
          <w:sz w:val="30"/>
          <w:szCs w:val="30"/>
        </w:rPr>
        <w:t xml:space="preserve">vướng mắc về thể chế, quy định của pháp luật, </w:t>
      </w:r>
      <w:r w:rsidR="00B3192C" w:rsidRPr="00DE5A18">
        <w:rPr>
          <w:rFonts w:cs="Times New Roman"/>
          <w:sz w:val="30"/>
          <w:szCs w:val="30"/>
        </w:rPr>
        <w:t>phải xin ý kiến</w:t>
      </w:r>
      <w:r>
        <w:rPr>
          <w:rFonts w:cs="Times New Roman"/>
          <w:sz w:val="30"/>
          <w:szCs w:val="30"/>
        </w:rPr>
        <w:t xml:space="preserve"> nhiều lần, nhiều</w:t>
      </w:r>
      <w:r w:rsidR="00B3192C" w:rsidRPr="00DE5A18">
        <w:rPr>
          <w:rFonts w:cs="Times New Roman"/>
          <w:sz w:val="30"/>
          <w:szCs w:val="30"/>
        </w:rPr>
        <w:t xml:space="preserve"> Bộ ngành; </w:t>
      </w:r>
      <w:r w:rsidR="00C205F3" w:rsidRPr="00DE5A18">
        <w:rPr>
          <w:rFonts w:cs="Times New Roman"/>
          <w:sz w:val="30"/>
          <w:szCs w:val="30"/>
        </w:rPr>
        <w:t>một số quy định còn chồng chéo, chưa thống nhất</w:t>
      </w:r>
      <w:r w:rsidR="001334E1">
        <w:rPr>
          <w:rFonts w:cs="Times New Roman"/>
          <w:sz w:val="30"/>
          <w:szCs w:val="30"/>
        </w:rPr>
        <w:t>, nhất là</w:t>
      </w:r>
      <w:r w:rsidR="00C205F3" w:rsidRPr="00DE5A18">
        <w:rPr>
          <w:rFonts w:cs="Times New Roman"/>
          <w:sz w:val="30"/>
          <w:szCs w:val="30"/>
        </w:rPr>
        <w:t xml:space="preserve"> về đất đai, môi trường, đầu tư, xây dựng, quản lý sử dụng tài sản công</w:t>
      </w:r>
      <w:r w:rsidR="001334E1">
        <w:rPr>
          <w:rFonts w:cs="Times New Roman"/>
          <w:sz w:val="30"/>
          <w:szCs w:val="30"/>
        </w:rPr>
        <w:t>,</w:t>
      </w:r>
      <w:r w:rsidR="00C205F3" w:rsidRPr="00DE5A18">
        <w:rPr>
          <w:rFonts w:cs="Times New Roman"/>
          <w:sz w:val="30"/>
          <w:szCs w:val="30"/>
        </w:rPr>
        <w:t xml:space="preserve"> mặc dù Chính phủ đã chỉ đạo, đôn đốc nhưng đến nay vẫn chưa được tháo gỡ</w:t>
      </w:r>
      <w:r w:rsidR="00B3192C" w:rsidRPr="00DE5A18">
        <w:rPr>
          <w:rFonts w:cs="Times New Roman"/>
          <w:sz w:val="30"/>
          <w:szCs w:val="30"/>
        </w:rPr>
        <w:t>; một số nội dung cần có thời gian, lộ trình và nguồn lực lớn</w:t>
      </w:r>
      <w:r w:rsidR="001334E1">
        <w:rPr>
          <w:rFonts w:cs="Times New Roman"/>
          <w:sz w:val="30"/>
          <w:szCs w:val="30"/>
        </w:rPr>
        <w:t>.</w:t>
      </w:r>
    </w:p>
    <w:p w14:paraId="202CBDDE" w14:textId="47E46402" w:rsidR="00FD1F5E" w:rsidRPr="00DE5A18" w:rsidRDefault="00B3192C" w:rsidP="004B31D7">
      <w:pPr>
        <w:spacing w:before="60" w:after="0" w:line="240" w:lineRule="auto"/>
        <w:ind w:firstLine="720"/>
        <w:jc w:val="both"/>
        <w:rPr>
          <w:rFonts w:cs="Times New Roman"/>
          <w:sz w:val="30"/>
          <w:szCs w:val="30"/>
        </w:rPr>
      </w:pPr>
      <w:r w:rsidRPr="00DE5A18">
        <w:rPr>
          <w:rFonts w:cs="Times New Roman"/>
          <w:sz w:val="30"/>
          <w:szCs w:val="30"/>
        </w:rPr>
        <w:t xml:space="preserve">Tuy vậy, cũng </w:t>
      </w:r>
      <w:r w:rsidR="001334E1">
        <w:rPr>
          <w:rFonts w:cs="Times New Roman"/>
          <w:sz w:val="30"/>
          <w:szCs w:val="30"/>
        </w:rPr>
        <w:t xml:space="preserve">phải </w:t>
      </w:r>
      <w:r w:rsidRPr="00DE5A18">
        <w:rPr>
          <w:rFonts w:cs="Times New Roman"/>
          <w:sz w:val="30"/>
          <w:szCs w:val="30"/>
        </w:rPr>
        <w:t>thẳng thắng nhận thấy</w:t>
      </w:r>
      <w:r w:rsidR="001334E1">
        <w:rPr>
          <w:rFonts w:cs="Times New Roman"/>
          <w:sz w:val="30"/>
          <w:szCs w:val="30"/>
        </w:rPr>
        <w:t xml:space="preserve"> </w:t>
      </w:r>
      <w:r w:rsidRPr="00DE5A18">
        <w:rPr>
          <w:rFonts w:cs="Times New Roman"/>
          <w:sz w:val="30"/>
          <w:szCs w:val="30"/>
        </w:rPr>
        <w:t xml:space="preserve">vẫn còn </w:t>
      </w:r>
      <w:r w:rsidR="001334E1">
        <w:rPr>
          <w:rFonts w:cs="Times New Roman"/>
          <w:sz w:val="30"/>
          <w:szCs w:val="30"/>
        </w:rPr>
        <w:t>nhiều</w:t>
      </w:r>
      <w:r w:rsidRPr="00DE5A18">
        <w:rPr>
          <w:rFonts w:cs="Times New Roman"/>
          <w:sz w:val="30"/>
          <w:szCs w:val="30"/>
        </w:rPr>
        <w:t xml:space="preserve"> nguyên nhân chủ quan</w:t>
      </w:r>
      <w:r w:rsidR="001334E1">
        <w:rPr>
          <w:rFonts w:cs="Times New Roman"/>
          <w:sz w:val="30"/>
          <w:szCs w:val="30"/>
        </w:rPr>
        <w:t>;</w:t>
      </w:r>
      <w:r w:rsidR="003E0152" w:rsidRPr="00DE5A18">
        <w:rPr>
          <w:rFonts w:cs="Times New Roman"/>
          <w:sz w:val="30"/>
          <w:szCs w:val="30"/>
        </w:rPr>
        <w:t xml:space="preserve"> xuất phát từ</w:t>
      </w:r>
      <w:r w:rsidRPr="00DE5A18">
        <w:rPr>
          <w:rFonts w:cs="Times New Roman"/>
          <w:sz w:val="30"/>
          <w:szCs w:val="30"/>
        </w:rPr>
        <w:t xml:space="preserve"> </w:t>
      </w:r>
      <w:r w:rsidR="003E0152" w:rsidRPr="00DE5A18">
        <w:rPr>
          <w:rFonts w:eastAsia="Times New Roman" w:cs="Times New Roman"/>
          <w:color w:val="000000" w:themeColor="text1"/>
          <w:sz w:val="30"/>
          <w:szCs w:val="30"/>
          <w:lang w:val="nl-NL"/>
        </w:rPr>
        <w:t xml:space="preserve">công tác chỉ đạo và tổ chức thực hiện nhiệm vụ </w:t>
      </w:r>
      <w:r w:rsidR="001334E1">
        <w:rPr>
          <w:rFonts w:eastAsia="Times New Roman" w:cs="Times New Roman"/>
          <w:color w:val="000000" w:themeColor="text1"/>
          <w:sz w:val="30"/>
          <w:szCs w:val="30"/>
          <w:lang w:val="nl-NL"/>
        </w:rPr>
        <w:t>thiếu</w:t>
      </w:r>
      <w:r w:rsidR="003E0152" w:rsidRPr="00DE5A18">
        <w:rPr>
          <w:rFonts w:eastAsia="Times New Roman" w:cs="Times New Roman"/>
          <w:color w:val="000000" w:themeColor="text1"/>
          <w:sz w:val="30"/>
          <w:szCs w:val="30"/>
          <w:lang w:val="nl-NL"/>
        </w:rPr>
        <w:t xml:space="preserve"> quyết liệt; vai trò trách nhiệm của người đứng đầu một số địa phương, đơn vị chưa cao</w:t>
      </w:r>
      <w:r w:rsidR="001334E1">
        <w:rPr>
          <w:rFonts w:eastAsia="Times New Roman" w:cs="Times New Roman"/>
          <w:color w:val="000000" w:themeColor="text1"/>
          <w:sz w:val="30"/>
          <w:szCs w:val="30"/>
          <w:lang w:val="nl-NL"/>
        </w:rPr>
        <w:t xml:space="preserve">; </w:t>
      </w:r>
      <w:r w:rsidR="003E0152" w:rsidRPr="00DE5A18">
        <w:rPr>
          <w:rFonts w:eastAsia="Times New Roman" w:cs="Times New Roman"/>
          <w:color w:val="000000" w:themeColor="text1"/>
          <w:sz w:val="30"/>
          <w:szCs w:val="30"/>
          <w:lang w:val="nl-NL"/>
        </w:rPr>
        <w:t>sự phối kết hợp giữa các cấp, ngành và địa phương còn hạn chế</w:t>
      </w:r>
      <w:r w:rsidR="002B3BD8">
        <w:rPr>
          <w:rFonts w:eastAsia="Times New Roman" w:cs="Times New Roman"/>
          <w:color w:val="000000" w:themeColor="text1"/>
          <w:sz w:val="30"/>
          <w:szCs w:val="30"/>
          <w:lang w:val="nl-NL"/>
        </w:rPr>
        <w:t>,</w:t>
      </w:r>
      <w:r w:rsidR="003E0152" w:rsidRPr="00DE5A18">
        <w:rPr>
          <w:rFonts w:eastAsia="Times New Roman" w:cs="Times New Roman"/>
          <w:color w:val="000000" w:themeColor="text1"/>
          <w:sz w:val="30"/>
          <w:szCs w:val="30"/>
          <w:lang w:val="nl-NL"/>
        </w:rPr>
        <w:t xml:space="preserve"> chưa bám sát cơ sở; chưa chủ động tham mưu; vẫn còn hiện tượng đùn đẩy, né tránh nhiệm vụ, trách nhiệm</w:t>
      </w:r>
      <w:r w:rsidR="001334E1">
        <w:rPr>
          <w:rFonts w:eastAsia="Times New Roman" w:cs="Times New Roman"/>
          <w:color w:val="000000" w:themeColor="text1"/>
          <w:sz w:val="30"/>
          <w:szCs w:val="30"/>
          <w:lang w:val="nl-NL"/>
        </w:rPr>
        <w:t>; giải quyết nhiều vấn đề tồn đọng cần nguồn lực lớn, trong khi</w:t>
      </w:r>
      <w:r w:rsidR="001334E1" w:rsidRPr="00DE5A18">
        <w:rPr>
          <w:rFonts w:cs="Times New Roman"/>
          <w:sz w:val="30"/>
          <w:szCs w:val="30"/>
        </w:rPr>
        <w:t xml:space="preserve"> ngân sách </w:t>
      </w:r>
      <w:r w:rsidR="001334E1">
        <w:rPr>
          <w:rFonts w:cs="Times New Roman"/>
          <w:sz w:val="30"/>
          <w:szCs w:val="30"/>
        </w:rPr>
        <w:t>tỉnh</w:t>
      </w:r>
      <w:r w:rsidR="009446DA">
        <w:rPr>
          <w:rFonts w:cs="Times New Roman"/>
          <w:sz w:val="30"/>
          <w:szCs w:val="30"/>
        </w:rPr>
        <w:t>, các cấp</w:t>
      </w:r>
      <w:r w:rsidR="001334E1">
        <w:rPr>
          <w:rFonts w:cs="Times New Roman"/>
          <w:sz w:val="30"/>
          <w:szCs w:val="30"/>
        </w:rPr>
        <w:t xml:space="preserve"> còn nhiều khó khăn, chưa đủ điều kiện </w:t>
      </w:r>
      <w:r w:rsidR="009446DA">
        <w:rPr>
          <w:rFonts w:cs="Times New Roman"/>
          <w:sz w:val="30"/>
          <w:szCs w:val="30"/>
        </w:rPr>
        <w:t>hoặc chưa ưu tiên cân đối bố trí</w:t>
      </w:r>
      <w:r w:rsidR="001334E1" w:rsidRPr="00DE5A18">
        <w:rPr>
          <w:rFonts w:cs="Times New Roman"/>
          <w:sz w:val="30"/>
          <w:szCs w:val="30"/>
        </w:rPr>
        <w:t>.</w:t>
      </w:r>
      <w:bookmarkStart w:id="0" w:name="_GoBack"/>
      <w:bookmarkEnd w:id="0"/>
    </w:p>
    <w:p w14:paraId="49620E63" w14:textId="2C03E05D" w:rsidR="00601DC5" w:rsidRPr="00DE5A18" w:rsidRDefault="00601DC5" w:rsidP="004B31D7">
      <w:pPr>
        <w:spacing w:before="60" w:after="0" w:line="240" w:lineRule="auto"/>
        <w:ind w:firstLine="720"/>
        <w:jc w:val="both"/>
        <w:rPr>
          <w:rFonts w:cs="Times New Roman"/>
          <w:i/>
          <w:sz w:val="30"/>
          <w:szCs w:val="30"/>
        </w:rPr>
      </w:pPr>
      <w:r w:rsidRPr="00DE5A18">
        <w:rPr>
          <w:rFonts w:cs="Times New Roman"/>
          <w:sz w:val="30"/>
          <w:szCs w:val="30"/>
        </w:rPr>
        <w:t>T</w:t>
      </w:r>
      <w:r w:rsidR="00CB2537" w:rsidRPr="00DE5A18">
        <w:rPr>
          <w:rFonts w:cs="Times New Roman"/>
          <w:sz w:val="30"/>
          <w:szCs w:val="30"/>
        </w:rPr>
        <w:t>ừ tình hình trên, t</w:t>
      </w:r>
      <w:r w:rsidRPr="00DE5A18">
        <w:rPr>
          <w:rFonts w:cs="Times New Roman"/>
          <w:sz w:val="30"/>
          <w:szCs w:val="30"/>
        </w:rPr>
        <w:t xml:space="preserve">hời gian tới, </w:t>
      </w:r>
      <w:r w:rsidR="003E0152" w:rsidRPr="00DE5A18">
        <w:rPr>
          <w:rFonts w:cs="Times New Roman"/>
          <w:sz w:val="30"/>
          <w:szCs w:val="30"/>
        </w:rPr>
        <w:t>UBND</w:t>
      </w:r>
      <w:r w:rsidRPr="00DE5A18">
        <w:rPr>
          <w:rFonts w:cs="Times New Roman"/>
          <w:sz w:val="30"/>
          <w:szCs w:val="30"/>
        </w:rPr>
        <w:t xml:space="preserve"> tỉnh </w:t>
      </w:r>
      <w:r w:rsidR="009446DA">
        <w:rPr>
          <w:rFonts w:cs="Times New Roman"/>
          <w:sz w:val="30"/>
          <w:szCs w:val="30"/>
        </w:rPr>
        <w:t xml:space="preserve">sẽ </w:t>
      </w:r>
      <w:r w:rsidRPr="00DE5A18">
        <w:rPr>
          <w:rFonts w:cs="Times New Roman"/>
          <w:sz w:val="30"/>
          <w:szCs w:val="30"/>
        </w:rPr>
        <w:t xml:space="preserve">tiếp tục chỉ đạo các sở, ban, ngành, </w:t>
      </w:r>
      <w:r w:rsidR="003E0152" w:rsidRPr="00DE5A18">
        <w:rPr>
          <w:rFonts w:cs="Times New Roman"/>
          <w:sz w:val="30"/>
          <w:szCs w:val="30"/>
        </w:rPr>
        <w:t>UBND</w:t>
      </w:r>
      <w:r w:rsidRPr="00DE5A18">
        <w:rPr>
          <w:rFonts w:cs="Times New Roman"/>
          <w:sz w:val="30"/>
          <w:szCs w:val="30"/>
        </w:rPr>
        <w:t xml:space="preserve"> các huyện, thành phố, thị xã theo chức năng, nhiệm vụ được giao</w:t>
      </w:r>
      <w:r w:rsidR="00A55BE8">
        <w:rPr>
          <w:rFonts w:cs="Times New Roman"/>
          <w:sz w:val="30"/>
          <w:szCs w:val="30"/>
        </w:rPr>
        <w:t xml:space="preserve"> tăng cường công tác quản lý nhà nước trên các mặt;</w:t>
      </w:r>
      <w:r w:rsidRPr="00DE5A18">
        <w:rPr>
          <w:rFonts w:cs="Times New Roman"/>
          <w:sz w:val="30"/>
          <w:szCs w:val="30"/>
        </w:rPr>
        <w:t xml:space="preserve"> tập trung giải quyết</w:t>
      </w:r>
      <w:r w:rsidR="00C32FC6" w:rsidRPr="00DE5A18">
        <w:rPr>
          <w:rFonts w:cs="Times New Roman"/>
          <w:sz w:val="30"/>
          <w:szCs w:val="30"/>
        </w:rPr>
        <w:t>, xử lý</w:t>
      </w:r>
      <w:r w:rsidRPr="00DE5A18">
        <w:rPr>
          <w:rFonts w:cs="Times New Roman"/>
          <w:sz w:val="30"/>
          <w:szCs w:val="30"/>
        </w:rPr>
        <w:t xml:space="preserve"> </w:t>
      </w:r>
      <w:r w:rsidR="009446DA">
        <w:rPr>
          <w:rFonts w:cs="Times New Roman"/>
          <w:sz w:val="30"/>
          <w:szCs w:val="30"/>
        </w:rPr>
        <w:t>có hiệu quả</w:t>
      </w:r>
      <w:r w:rsidRPr="00DE5A18">
        <w:rPr>
          <w:rFonts w:cs="Times New Roman"/>
          <w:sz w:val="30"/>
          <w:szCs w:val="30"/>
        </w:rPr>
        <w:t xml:space="preserve"> các nội dung chất vấn của đại biểu Hội đồng nhân dân tỉnh</w:t>
      </w:r>
      <w:r w:rsidR="00D313DE" w:rsidRPr="00DE5A18">
        <w:rPr>
          <w:rFonts w:cs="Times New Roman"/>
          <w:sz w:val="30"/>
          <w:szCs w:val="30"/>
        </w:rPr>
        <w:t xml:space="preserve">; </w:t>
      </w:r>
      <w:r w:rsidRPr="00DE5A18">
        <w:rPr>
          <w:rFonts w:cs="Times New Roman"/>
          <w:sz w:val="30"/>
          <w:szCs w:val="30"/>
        </w:rPr>
        <w:t>k</w:t>
      </w:r>
      <w:r w:rsidR="00290FFB">
        <w:rPr>
          <w:rFonts w:cs="Times New Roman"/>
          <w:sz w:val="30"/>
          <w:szCs w:val="30"/>
        </w:rPr>
        <w:t>iên quyết không để kéo dài các vấn đề</w:t>
      </w:r>
      <w:r w:rsidRPr="00DE5A18">
        <w:rPr>
          <w:rFonts w:cs="Times New Roman"/>
          <w:sz w:val="30"/>
          <w:szCs w:val="30"/>
        </w:rPr>
        <w:t xml:space="preserve"> tồn đọng, </w:t>
      </w:r>
      <w:r w:rsidR="00290FFB">
        <w:rPr>
          <w:rFonts w:cs="Times New Roman"/>
          <w:sz w:val="30"/>
          <w:szCs w:val="30"/>
        </w:rPr>
        <w:t>phức tạp mà</w:t>
      </w:r>
      <w:r w:rsidRPr="00DE5A18">
        <w:rPr>
          <w:rFonts w:cs="Times New Roman"/>
          <w:sz w:val="30"/>
          <w:szCs w:val="30"/>
        </w:rPr>
        <w:t xml:space="preserve"> đại biểu </w:t>
      </w:r>
      <w:r w:rsidR="00BB420F" w:rsidRPr="00DE5A18">
        <w:rPr>
          <w:rFonts w:cs="Times New Roman"/>
          <w:sz w:val="30"/>
          <w:szCs w:val="30"/>
        </w:rPr>
        <w:t>Hội đồng nhân dân</w:t>
      </w:r>
      <w:r w:rsidRPr="00DE5A18">
        <w:rPr>
          <w:rFonts w:cs="Times New Roman"/>
          <w:sz w:val="30"/>
          <w:szCs w:val="30"/>
        </w:rPr>
        <w:t xml:space="preserve"> tỉnh</w:t>
      </w:r>
      <w:r w:rsidR="00290FFB">
        <w:rPr>
          <w:rFonts w:cs="Times New Roman"/>
          <w:sz w:val="30"/>
          <w:szCs w:val="30"/>
        </w:rPr>
        <w:t xml:space="preserve">, cử tri </w:t>
      </w:r>
      <w:r w:rsidRPr="00DE5A18">
        <w:rPr>
          <w:rFonts w:cs="Times New Roman"/>
          <w:sz w:val="30"/>
          <w:szCs w:val="30"/>
        </w:rPr>
        <w:t>đặt ra</w:t>
      </w:r>
      <w:r w:rsidR="00A55BE8">
        <w:rPr>
          <w:rFonts w:cs="Times New Roman"/>
          <w:sz w:val="30"/>
          <w:szCs w:val="30"/>
        </w:rPr>
        <w:t>; gắn trách nhiệm địa phương</w:t>
      </w:r>
      <w:r w:rsidR="0025163B">
        <w:rPr>
          <w:rFonts w:cs="Times New Roman"/>
          <w:sz w:val="30"/>
          <w:szCs w:val="30"/>
        </w:rPr>
        <w:t>,</w:t>
      </w:r>
      <w:r w:rsidR="00A55BE8">
        <w:rPr>
          <w:rFonts w:cs="Times New Roman"/>
          <w:sz w:val="30"/>
          <w:szCs w:val="30"/>
        </w:rPr>
        <w:t xml:space="preserve"> đơn vị, sở, ngành </w:t>
      </w:r>
      <w:r w:rsidR="0025163B">
        <w:rPr>
          <w:rFonts w:cs="Times New Roman"/>
          <w:sz w:val="30"/>
          <w:szCs w:val="30"/>
        </w:rPr>
        <w:t>và trách nhiệm của người đứng đầu.</w:t>
      </w:r>
    </w:p>
    <w:p w14:paraId="51CEBDF0" w14:textId="025C9D21" w:rsidR="002D421E" w:rsidRPr="00DE5A18" w:rsidRDefault="006B02CF" w:rsidP="004B31D7">
      <w:pPr>
        <w:spacing w:before="60" w:after="0" w:line="240" w:lineRule="auto"/>
        <w:ind w:firstLine="720"/>
        <w:jc w:val="both"/>
        <w:rPr>
          <w:rFonts w:cs="Times New Roman"/>
          <w:i/>
          <w:sz w:val="30"/>
          <w:szCs w:val="30"/>
        </w:rPr>
      </w:pPr>
      <w:r w:rsidRPr="00DE5A18">
        <w:rPr>
          <w:rFonts w:cs="Times New Roman"/>
          <w:i/>
          <w:sz w:val="30"/>
          <w:szCs w:val="30"/>
        </w:rPr>
        <w:t xml:space="preserve">Thưa các vị đại biểu </w:t>
      </w:r>
      <w:r w:rsidR="00C32FC6" w:rsidRPr="00DE5A18">
        <w:rPr>
          <w:rFonts w:cs="Times New Roman"/>
          <w:i/>
          <w:sz w:val="30"/>
          <w:szCs w:val="30"/>
        </w:rPr>
        <w:t xml:space="preserve">Quốc hội, đại biểu </w:t>
      </w:r>
      <w:r w:rsidRPr="00DE5A18">
        <w:rPr>
          <w:rFonts w:cs="Times New Roman"/>
          <w:i/>
          <w:sz w:val="30"/>
          <w:szCs w:val="30"/>
        </w:rPr>
        <w:t>HĐND; thưa cử tri và nhân dân</w:t>
      </w:r>
      <w:r w:rsidR="002D421E" w:rsidRPr="00DE5A18">
        <w:rPr>
          <w:rFonts w:cs="Times New Roman"/>
          <w:i/>
          <w:sz w:val="30"/>
          <w:szCs w:val="30"/>
        </w:rPr>
        <w:t>!</w:t>
      </w:r>
    </w:p>
    <w:p w14:paraId="03596F17" w14:textId="49316697" w:rsidR="0033671A" w:rsidRPr="00DE5A18" w:rsidRDefault="0033671A" w:rsidP="004B31D7">
      <w:pPr>
        <w:spacing w:before="60" w:after="0" w:line="240" w:lineRule="auto"/>
        <w:ind w:firstLine="720"/>
        <w:jc w:val="both"/>
        <w:rPr>
          <w:rFonts w:cs="Times New Roman"/>
          <w:sz w:val="30"/>
          <w:szCs w:val="30"/>
        </w:rPr>
      </w:pPr>
      <w:r w:rsidRPr="00DE5A18">
        <w:rPr>
          <w:rFonts w:cs="Times New Roman"/>
          <w:sz w:val="30"/>
          <w:szCs w:val="30"/>
        </w:rPr>
        <w:t>Về nội</w:t>
      </w:r>
      <w:r w:rsidR="007772FD" w:rsidRPr="00DE5A18">
        <w:rPr>
          <w:rFonts w:cs="Times New Roman"/>
          <w:sz w:val="30"/>
          <w:szCs w:val="30"/>
        </w:rPr>
        <w:t xml:space="preserve"> dung</w:t>
      </w:r>
      <w:r w:rsidRPr="00DE5A18">
        <w:rPr>
          <w:rFonts w:cs="Times New Roman"/>
          <w:sz w:val="30"/>
          <w:szCs w:val="30"/>
        </w:rPr>
        <w:t xml:space="preserve"> trả lời các chất vấn đã được báo cáo đầy đủ gửi tới đại biểu Hội đồng nhân dân tỉnh; do điều kiện thời gian nên chỉ báo cáo khái </w:t>
      </w:r>
      <w:r w:rsidRPr="00DE5A18">
        <w:rPr>
          <w:rFonts w:cs="Times New Roman"/>
          <w:sz w:val="30"/>
          <w:szCs w:val="30"/>
        </w:rPr>
        <w:lastRenderedPageBreak/>
        <w:t>quát về kết quả, tiến độ</w:t>
      </w:r>
      <w:r w:rsidR="009446DA">
        <w:rPr>
          <w:rFonts w:cs="Times New Roman"/>
          <w:sz w:val="30"/>
          <w:szCs w:val="30"/>
        </w:rPr>
        <w:t>,</w:t>
      </w:r>
      <w:r w:rsidRPr="00DE5A18">
        <w:rPr>
          <w:rFonts w:cs="Times New Roman"/>
          <w:sz w:val="30"/>
          <w:szCs w:val="30"/>
        </w:rPr>
        <w:t xml:space="preserve"> </w:t>
      </w:r>
      <w:r w:rsidR="009446DA">
        <w:rPr>
          <w:rFonts w:cs="Times New Roman"/>
          <w:sz w:val="30"/>
          <w:szCs w:val="30"/>
        </w:rPr>
        <w:t>nhiều</w:t>
      </w:r>
      <w:r w:rsidR="007772FD" w:rsidRPr="00DE5A18">
        <w:rPr>
          <w:rFonts w:cs="Times New Roman"/>
          <w:sz w:val="30"/>
          <w:szCs w:val="30"/>
        </w:rPr>
        <w:t xml:space="preserve"> vấn đề đang tiếp tục được </w:t>
      </w:r>
      <w:r w:rsidR="0025163B">
        <w:rPr>
          <w:rFonts w:cs="Times New Roman"/>
          <w:sz w:val="30"/>
          <w:szCs w:val="30"/>
        </w:rPr>
        <w:t xml:space="preserve">tập trung </w:t>
      </w:r>
      <w:r w:rsidR="007772FD" w:rsidRPr="00DE5A18">
        <w:rPr>
          <w:rFonts w:cs="Times New Roman"/>
          <w:sz w:val="30"/>
          <w:szCs w:val="30"/>
        </w:rPr>
        <w:t>chỉ đạo xử lý</w:t>
      </w:r>
      <w:r w:rsidRPr="00DE5A18">
        <w:rPr>
          <w:rFonts w:cs="Times New Roman"/>
          <w:sz w:val="30"/>
          <w:szCs w:val="30"/>
        </w:rPr>
        <w:t>. Qua báo cáo này,</w:t>
      </w:r>
      <w:r w:rsidR="007A786C" w:rsidRPr="00DE5A18">
        <w:rPr>
          <w:rFonts w:cs="Times New Roman"/>
          <w:sz w:val="30"/>
          <w:szCs w:val="30"/>
        </w:rPr>
        <w:t xml:space="preserve"> </w:t>
      </w:r>
      <w:r w:rsidRPr="00DE5A18">
        <w:rPr>
          <w:rFonts w:cs="Times New Roman"/>
          <w:sz w:val="30"/>
          <w:szCs w:val="30"/>
        </w:rPr>
        <w:t>nếu các Đại biểu H</w:t>
      </w:r>
      <w:r w:rsidR="00CB2537" w:rsidRPr="00DE5A18">
        <w:rPr>
          <w:rFonts w:cs="Times New Roman"/>
          <w:sz w:val="30"/>
          <w:szCs w:val="30"/>
        </w:rPr>
        <w:t>ội</w:t>
      </w:r>
      <w:r w:rsidRPr="00DE5A18">
        <w:rPr>
          <w:rFonts w:cs="Times New Roman"/>
          <w:sz w:val="30"/>
          <w:szCs w:val="30"/>
        </w:rPr>
        <w:t xml:space="preserve"> đồng nhân dân tỉnh có yêu cầu làm rõ</w:t>
      </w:r>
      <w:r w:rsidR="00CB2537" w:rsidRPr="00DE5A18">
        <w:rPr>
          <w:rFonts w:cs="Times New Roman"/>
          <w:sz w:val="30"/>
          <w:szCs w:val="30"/>
        </w:rPr>
        <w:t xml:space="preserve"> thêm </w:t>
      </w:r>
      <w:r w:rsidRPr="00DE5A18">
        <w:rPr>
          <w:rFonts w:cs="Times New Roman"/>
          <w:sz w:val="30"/>
          <w:szCs w:val="30"/>
        </w:rPr>
        <w:t xml:space="preserve">các nội dung </w:t>
      </w:r>
      <w:r w:rsidR="00CB2537" w:rsidRPr="00DE5A18">
        <w:rPr>
          <w:rFonts w:cs="Times New Roman"/>
          <w:sz w:val="30"/>
          <w:szCs w:val="30"/>
        </w:rPr>
        <w:t>liên quan</w:t>
      </w:r>
      <w:r w:rsidRPr="00DE5A18">
        <w:rPr>
          <w:rFonts w:cs="Times New Roman"/>
          <w:sz w:val="30"/>
          <w:szCs w:val="30"/>
        </w:rPr>
        <w:t>, UBND tỉnh sẽ giao các sở, ngành</w:t>
      </w:r>
      <w:r w:rsidR="008F5887">
        <w:rPr>
          <w:rFonts w:cs="Times New Roman"/>
          <w:sz w:val="30"/>
          <w:szCs w:val="30"/>
        </w:rPr>
        <w:t xml:space="preserve"> theo chức năng, nhiệm vụ</w:t>
      </w:r>
      <w:r w:rsidRPr="00DE5A18">
        <w:rPr>
          <w:rFonts w:cs="Times New Roman"/>
          <w:sz w:val="30"/>
          <w:szCs w:val="30"/>
        </w:rPr>
        <w:t xml:space="preserve"> </w:t>
      </w:r>
      <w:r w:rsidR="00C314C8" w:rsidRPr="00DE5A18">
        <w:rPr>
          <w:rFonts w:cs="Times New Roman"/>
          <w:sz w:val="30"/>
          <w:szCs w:val="30"/>
        </w:rPr>
        <w:t>trả lờ</w:t>
      </w:r>
      <w:r w:rsidR="008F5887">
        <w:rPr>
          <w:rFonts w:cs="Times New Roman"/>
          <w:sz w:val="30"/>
          <w:szCs w:val="30"/>
        </w:rPr>
        <w:t>i, báo cáo cụ thể</w:t>
      </w:r>
      <w:r w:rsidRPr="00DE5A18">
        <w:rPr>
          <w:rFonts w:cs="Times New Roman"/>
          <w:sz w:val="30"/>
          <w:szCs w:val="30"/>
        </w:rPr>
        <w:t>.</w:t>
      </w:r>
      <w:r w:rsidR="00CB2537" w:rsidRPr="00DE5A18">
        <w:rPr>
          <w:rFonts w:cs="Times New Roman"/>
          <w:sz w:val="30"/>
          <w:szCs w:val="30"/>
        </w:rPr>
        <w:t xml:space="preserve"> </w:t>
      </w:r>
    </w:p>
    <w:p w14:paraId="509B9CD6" w14:textId="77777777" w:rsidR="00BC5881" w:rsidRDefault="006B02CF" w:rsidP="004B31D7">
      <w:pPr>
        <w:spacing w:before="60" w:after="0" w:line="240" w:lineRule="auto"/>
        <w:ind w:firstLine="720"/>
        <w:jc w:val="both"/>
        <w:rPr>
          <w:rFonts w:cs="Times New Roman"/>
          <w:sz w:val="30"/>
          <w:szCs w:val="30"/>
        </w:rPr>
      </w:pPr>
      <w:r w:rsidRPr="00DE5A18">
        <w:rPr>
          <w:rFonts w:cs="Times New Roman"/>
          <w:sz w:val="30"/>
          <w:szCs w:val="30"/>
        </w:rPr>
        <w:t>T</w:t>
      </w:r>
      <w:r w:rsidR="008F4F00" w:rsidRPr="00DE5A18">
        <w:rPr>
          <w:rFonts w:cs="Times New Roman"/>
          <w:sz w:val="30"/>
          <w:szCs w:val="30"/>
        </w:rPr>
        <w:t xml:space="preserve">rên đây là </w:t>
      </w:r>
      <w:r w:rsidR="00BB420F" w:rsidRPr="00DE5A18">
        <w:rPr>
          <w:rFonts w:cs="Times New Roman"/>
          <w:sz w:val="30"/>
          <w:szCs w:val="30"/>
        </w:rPr>
        <w:t>tóm tắt</w:t>
      </w:r>
      <w:r w:rsidRPr="00DE5A18">
        <w:rPr>
          <w:rFonts w:cs="Times New Roman"/>
          <w:sz w:val="30"/>
          <w:szCs w:val="30"/>
        </w:rPr>
        <w:t xml:space="preserve"> kết quả thực hiện các nội dung chất vấn trong nhiệm kỳ qua</w:t>
      </w:r>
      <w:r w:rsidR="008F4F00" w:rsidRPr="00DE5A18">
        <w:rPr>
          <w:rFonts w:cs="Times New Roman"/>
          <w:sz w:val="30"/>
          <w:szCs w:val="30"/>
        </w:rPr>
        <w:t xml:space="preserve">; </w:t>
      </w:r>
      <w:r w:rsidR="006D79C7" w:rsidRPr="00DE5A18">
        <w:rPr>
          <w:rFonts w:cs="Times New Roman"/>
          <w:sz w:val="30"/>
          <w:szCs w:val="30"/>
        </w:rPr>
        <w:t>Ủy ban nhân dân</w:t>
      </w:r>
      <w:r w:rsidR="008F4F00" w:rsidRPr="00DE5A18">
        <w:rPr>
          <w:rFonts w:cs="Times New Roman"/>
          <w:sz w:val="30"/>
          <w:szCs w:val="30"/>
        </w:rPr>
        <w:t xml:space="preserve"> tỉnh </w:t>
      </w:r>
      <w:r w:rsidR="006D79C7" w:rsidRPr="00DE5A18">
        <w:rPr>
          <w:rFonts w:cs="Times New Roman"/>
          <w:sz w:val="30"/>
          <w:szCs w:val="30"/>
        </w:rPr>
        <w:t xml:space="preserve">tổng hợp, </w:t>
      </w:r>
      <w:r w:rsidR="008F4F00" w:rsidRPr="00DE5A18">
        <w:rPr>
          <w:rFonts w:cs="Times New Roman"/>
          <w:sz w:val="30"/>
          <w:szCs w:val="30"/>
        </w:rPr>
        <w:t xml:space="preserve">báo cáo Hội đồng nhân dân tỉnh. </w:t>
      </w:r>
    </w:p>
    <w:p w14:paraId="19078319" w14:textId="0963B175" w:rsidR="008F4F00" w:rsidRPr="00BC5881" w:rsidRDefault="008F4F00" w:rsidP="004B31D7">
      <w:pPr>
        <w:spacing w:before="60" w:after="0" w:line="240" w:lineRule="auto"/>
        <w:ind w:firstLine="720"/>
        <w:jc w:val="both"/>
        <w:rPr>
          <w:rFonts w:cs="Times New Roman"/>
          <w:i/>
          <w:sz w:val="30"/>
          <w:szCs w:val="30"/>
        </w:rPr>
      </w:pPr>
      <w:r w:rsidRPr="00BC5881">
        <w:rPr>
          <w:rFonts w:cs="Times New Roman"/>
          <w:i/>
          <w:sz w:val="30"/>
          <w:szCs w:val="30"/>
        </w:rPr>
        <w:t>Xin trân trọng cảm ơn.</w:t>
      </w:r>
    </w:p>
    <w:sectPr w:rsidR="008F4F00" w:rsidRPr="00BC5881" w:rsidSect="004B1B18">
      <w:headerReference w:type="default" r:id="rId8"/>
      <w:footerReference w:type="defaul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B8109" w14:textId="77777777" w:rsidR="00173319" w:rsidRDefault="00173319" w:rsidP="006E0D6C">
      <w:pPr>
        <w:spacing w:after="0" w:line="240" w:lineRule="auto"/>
      </w:pPr>
      <w:r>
        <w:separator/>
      </w:r>
    </w:p>
  </w:endnote>
  <w:endnote w:type="continuationSeparator" w:id="0">
    <w:p w14:paraId="37B85BCA" w14:textId="77777777" w:rsidR="00173319" w:rsidRDefault="00173319" w:rsidP="006E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C2B9" w14:textId="77777777" w:rsidR="009446DA" w:rsidRDefault="009446DA">
    <w:pPr>
      <w:pStyle w:val="Footer"/>
      <w:jc w:val="right"/>
    </w:pPr>
  </w:p>
  <w:p w14:paraId="76FB07BA" w14:textId="77777777" w:rsidR="009446DA" w:rsidRDefault="00944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75027" w14:textId="77777777" w:rsidR="00173319" w:rsidRDefault="00173319" w:rsidP="006E0D6C">
      <w:pPr>
        <w:spacing w:after="0" w:line="240" w:lineRule="auto"/>
      </w:pPr>
      <w:r>
        <w:separator/>
      </w:r>
    </w:p>
  </w:footnote>
  <w:footnote w:type="continuationSeparator" w:id="0">
    <w:p w14:paraId="1FAE7677" w14:textId="77777777" w:rsidR="00173319" w:rsidRDefault="00173319" w:rsidP="006E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837725"/>
      <w:docPartObj>
        <w:docPartGallery w:val="Page Numbers (Top of Page)"/>
        <w:docPartUnique/>
      </w:docPartObj>
    </w:sdtPr>
    <w:sdtEndPr>
      <w:rPr>
        <w:noProof/>
        <w:sz w:val="24"/>
        <w:szCs w:val="24"/>
      </w:rPr>
    </w:sdtEndPr>
    <w:sdtContent>
      <w:p w14:paraId="354AF74C" w14:textId="77777777" w:rsidR="009446DA" w:rsidRPr="008C1025" w:rsidRDefault="009446DA">
        <w:pPr>
          <w:pStyle w:val="Header"/>
          <w:jc w:val="center"/>
          <w:rPr>
            <w:sz w:val="24"/>
            <w:szCs w:val="24"/>
          </w:rPr>
        </w:pPr>
        <w:r w:rsidRPr="008C1025">
          <w:rPr>
            <w:sz w:val="24"/>
            <w:szCs w:val="24"/>
          </w:rPr>
          <w:fldChar w:fldCharType="begin"/>
        </w:r>
        <w:r w:rsidRPr="008C1025">
          <w:rPr>
            <w:sz w:val="24"/>
            <w:szCs w:val="24"/>
          </w:rPr>
          <w:instrText xml:space="preserve"> PAGE   \* MERGEFORMAT </w:instrText>
        </w:r>
        <w:r w:rsidRPr="008C1025">
          <w:rPr>
            <w:sz w:val="24"/>
            <w:szCs w:val="24"/>
          </w:rPr>
          <w:fldChar w:fldCharType="separate"/>
        </w:r>
        <w:r w:rsidRPr="008C1025">
          <w:rPr>
            <w:noProof/>
            <w:sz w:val="24"/>
            <w:szCs w:val="24"/>
          </w:rPr>
          <w:t>2</w:t>
        </w:r>
        <w:r w:rsidRPr="008C1025">
          <w:rPr>
            <w:noProof/>
            <w:sz w:val="24"/>
            <w:szCs w:val="24"/>
          </w:rPr>
          <w:fldChar w:fldCharType="end"/>
        </w:r>
      </w:p>
    </w:sdtContent>
  </w:sdt>
  <w:p w14:paraId="17FDEA5D" w14:textId="77777777" w:rsidR="009446DA" w:rsidRDefault="00944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46464"/>
    <w:multiLevelType w:val="hybridMultilevel"/>
    <w:tmpl w:val="58AACACA"/>
    <w:lvl w:ilvl="0" w:tplc="994A59AA">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39564D0B"/>
    <w:multiLevelType w:val="hybridMultilevel"/>
    <w:tmpl w:val="EF66CCA4"/>
    <w:lvl w:ilvl="0" w:tplc="B8F8A6B4">
      <w:start w:val="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5BFB7906"/>
    <w:multiLevelType w:val="hybridMultilevel"/>
    <w:tmpl w:val="D1846E20"/>
    <w:lvl w:ilvl="0" w:tplc="E924CEAA">
      <w:start w:val="159"/>
      <w:numFmt w:val="bullet"/>
      <w:lvlText w:val=""/>
      <w:lvlJc w:val="left"/>
      <w:pPr>
        <w:ind w:left="1080" w:hanging="360"/>
      </w:pPr>
      <w:rPr>
        <w:rFonts w:ascii="Symbol" w:eastAsiaTheme="minorHAnsi" w:hAnsi="Symbol"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64"/>
    <w:rsid w:val="00003D69"/>
    <w:rsid w:val="00017956"/>
    <w:rsid w:val="00021101"/>
    <w:rsid w:val="0002164E"/>
    <w:rsid w:val="00022F95"/>
    <w:rsid w:val="000335F0"/>
    <w:rsid w:val="000338C7"/>
    <w:rsid w:val="0003677F"/>
    <w:rsid w:val="00047905"/>
    <w:rsid w:val="00051320"/>
    <w:rsid w:val="0005137A"/>
    <w:rsid w:val="00051607"/>
    <w:rsid w:val="00052BE8"/>
    <w:rsid w:val="00055CF5"/>
    <w:rsid w:val="00065F8C"/>
    <w:rsid w:val="000709A9"/>
    <w:rsid w:val="00076408"/>
    <w:rsid w:val="000800DF"/>
    <w:rsid w:val="00080EE8"/>
    <w:rsid w:val="000871AC"/>
    <w:rsid w:val="000905A7"/>
    <w:rsid w:val="0009251E"/>
    <w:rsid w:val="00094307"/>
    <w:rsid w:val="00094645"/>
    <w:rsid w:val="00094FFD"/>
    <w:rsid w:val="000A0995"/>
    <w:rsid w:val="000A11B1"/>
    <w:rsid w:val="000A311F"/>
    <w:rsid w:val="000B3252"/>
    <w:rsid w:val="000B6256"/>
    <w:rsid w:val="000C26BD"/>
    <w:rsid w:val="000C3261"/>
    <w:rsid w:val="000C56B3"/>
    <w:rsid w:val="000C57B3"/>
    <w:rsid w:val="000C5D28"/>
    <w:rsid w:val="000C6583"/>
    <w:rsid w:val="000D7808"/>
    <w:rsid w:val="000E22D3"/>
    <w:rsid w:val="000E247F"/>
    <w:rsid w:val="000E2F39"/>
    <w:rsid w:val="000E2FDD"/>
    <w:rsid w:val="000E5589"/>
    <w:rsid w:val="000E5EEA"/>
    <w:rsid w:val="00101277"/>
    <w:rsid w:val="00102AEA"/>
    <w:rsid w:val="00105F8B"/>
    <w:rsid w:val="00111043"/>
    <w:rsid w:val="001150BA"/>
    <w:rsid w:val="0012009F"/>
    <w:rsid w:val="00123EED"/>
    <w:rsid w:val="001254E8"/>
    <w:rsid w:val="00125E2E"/>
    <w:rsid w:val="00127EF5"/>
    <w:rsid w:val="001334E1"/>
    <w:rsid w:val="00133681"/>
    <w:rsid w:val="001337E6"/>
    <w:rsid w:val="00133FD6"/>
    <w:rsid w:val="00141014"/>
    <w:rsid w:val="00142809"/>
    <w:rsid w:val="001428A1"/>
    <w:rsid w:val="00142C8D"/>
    <w:rsid w:val="001450B4"/>
    <w:rsid w:val="001532A7"/>
    <w:rsid w:val="0015489B"/>
    <w:rsid w:val="00156EDB"/>
    <w:rsid w:val="001605B9"/>
    <w:rsid w:val="0016129E"/>
    <w:rsid w:val="00164072"/>
    <w:rsid w:val="00167B6B"/>
    <w:rsid w:val="00172819"/>
    <w:rsid w:val="00173319"/>
    <w:rsid w:val="00175616"/>
    <w:rsid w:val="00177DC0"/>
    <w:rsid w:val="00184F53"/>
    <w:rsid w:val="00187C68"/>
    <w:rsid w:val="00191828"/>
    <w:rsid w:val="00197A44"/>
    <w:rsid w:val="001A17F9"/>
    <w:rsid w:val="001A3B63"/>
    <w:rsid w:val="001A511B"/>
    <w:rsid w:val="001A7942"/>
    <w:rsid w:val="001B0A57"/>
    <w:rsid w:val="001B1C06"/>
    <w:rsid w:val="001B1C12"/>
    <w:rsid w:val="001E43AA"/>
    <w:rsid w:val="001E6DDA"/>
    <w:rsid w:val="001F1922"/>
    <w:rsid w:val="001F3BF9"/>
    <w:rsid w:val="001F3FEC"/>
    <w:rsid w:val="001F715A"/>
    <w:rsid w:val="00207FC2"/>
    <w:rsid w:val="00210A05"/>
    <w:rsid w:val="00211BF6"/>
    <w:rsid w:val="002137EB"/>
    <w:rsid w:val="002139A7"/>
    <w:rsid w:val="00214D7F"/>
    <w:rsid w:val="00222009"/>
    <w:rsid w:val="00234765"/>
    <w:rsid w:val="0023736A"/>
    <w:rsid w:val="002453B0"/>
    <w:rsid w:val="00246364"/>
    <w:rsid w:val="002463D9"/>
    <w:rsid w:val="002510F0"/>
    <w:rsid w:val="0025163B"/>
    <w:rsid w:val="00253437"/>
    <w:rsid w:val="00255712"/>
    <w:rsid w:val="00256822"/>
    <w:rsid w:val="00257374"/>
    <w:rsid w:val="00261A7D"/>
    <w:rsid w:val="0026253A"/>
    <w:rsid w:val="00263874"/>
    <w:rsid w:val="00263C7B"/>
    <w:rsid w:val="002645CE"/>
    <w:rsid w:val="00264ED1"/>
    <w:rsid w:val="0027023E"/>
    <w:rsid w:val="00271AAD"/>
    <w:rsid w:val="00273E09"/>
    <w:rsid w:val="00276A75"/>
    <w:rsid w:val="002802CE"/>
    <w:rsid w:val="00281E11"/>
    <w:rsid w:val="00290FFB"/>
    <w:rsid w:val="0029195D"/>
    <w:rsid w:val="002A44FF"/>
    <w:rsid w:val="002A7CCD"/>
    <w:rsid w:val="002B0A0B"/>
    <w:rsid w:val="002B3BD8"/>
    <w:rsid w:val="002B4682"/>
    <w:rsid w:val="002C38C4"/>
    <w:rsid w:val="002C5DF6"/>
    <w:rsid w:val="002C7FE3"/>
    <w:rsid w:val="002D29F8"/>
    <w:rsid w:val="002D421E"/>
    <w:rsid w:val="002D507C"/>
    <w:rsid w:val="002D6719"/>
    <w:rsid w:val="002E033B"/>
    <w:rsid w:val="002E0454"/>
    <w:rsid w:val="002E0629"/>
    <w:rsid w:val="002E2642"/>
    <w:rsid w:val="002E290A"/>
    <w:rsid w:val="002F05A8"/>
    <w:rsid w:val="002F3130"/>
    <w:rsid w:val="002F3D89"/>
    <w:rsid w:val="002F6898"/>
    <w:rsid w:val="003040F6"/>
    <w:rsid w:val="00305980"/>
    <w:rsid w:val="00307C2E"/>
    <w:rsid w:val="00310A5C"/>
    <w:rsid w:val="0031471B"/>
    <w:rsid w:val="0031552E"/>
    <w:rsid w:val="00323EEB"/>
    <w:rsid w:val="003240BE"/>
    <w:rsid w:val="0032727F"/>
    <w:rsid w:val="0033176F"/>
    <w:rsid w:val="003362C1"/>
    <w:rsid w:val="0033671A"/>
    <w:rsid w:val="00337D0B"/>
    <w:rsid w:val="00347A7D"/>
    <w:rsid w:val="00351E30"/>
    <w:rsid w:val="0036354F"/>
    <w:rsid w:val="0036374D"/>
    <w:rsid w:val="00365334"/>
    <w:rsid w:val="00384ED6"/>
    <w:rsid w:val="00384F8A"/>
    <w:rsid w:val="003921EA"/>
    <w:rsid w:val="003A1198"/>
    <w:rsid w:val="003A6AE4"/>
    <w:rsid w:val="003B34B1"/>
    <w:rsid w:val="003B5010"/>
    <w:rsid w:val="003B6A4B"/>
    <w:rsid w:val="003C34C3"/>
    <w:rsid w:val="003C6CC6"/>
    <w:rsid w:val="003D6CAC"/>
    <w:rsid w:val="003E0152"/>
    <w:rsid w:val="003E13B8"/>
    <w:rsid w:val="003E1F47"/>
    <w:rsid w:val="003E5A53"/>
    <w:rsid w:val="003E5ECA"/>
    <w:rsid w:val="003F0B42"/>
    <w:rsid w:val="003F2E3B"/>
    <w:rsid w:val="003F7093"/>
    <w:rsid w:val="00401C86"/>
    <w:rsid w:val="00403472"/>
    <w:rsid w:val="00406333"/>
    <w:rsid w:val="00406673"/>
    <w:rsid w:val="0041194D"/>
    <w:rsid w:val="00411B9A"/>
    <w:rsid w:val="00416EDF"/>
    <w:rsid w:val="004202C8"/>
    <w:rsid w:val="00423C7B"/>
    <w:rsid w:val="00431630"/>
    <w:rsid w:val="00434C13"/>
    <w:rsid w:val="004469D9"/>
    <w:rsid w:val="00446AF4"/>
    <w:rsid w:val="004529A5"/>
    <w:rsid w:val="00455D2E"/>
    <w:rsid w:val="0045744F"/>
    <w:rsid w:val="0046052B"/>
    <w:rsid w:val="00463CEA"/>
    <w:rsid w:val="00464CB1"/>
    <w:rsid w:val="00473311"/>
    <w:rsid w:val="00474DD6"/>
    <w:rsid w:val="0047534A"/>
    <w:rsid w:val="00482CCA"/>
    <w:rsid w:val="00483F2C"/>
    <w:rsid w:val="004862B1"/>
    <w:rsid w:val="00490650"/>
    <w:rsid w:val="004913A5"/>
    <w:rsid w:val="0049167B"/>
    <w:rsid w:val="00497878"/>
    <w:rsid w:val="004A136D"/>
    <w:rsid w:val="004A1CFB"/>
    <w:rsid w:val="004A3B82"/>
    <w:rsid w:val="004A6771"/>
    <w:rsid w:val="004A7419"/>
    <w:rsid w:val="004B1B18"/>
    <w:rsid w:val="004B31D7"/>
    <w:rsid w:val="004B6555"/>
    <w:rsid w:val="004B736A"/>
    <w:rsid w:val="004B7B3F"/>
    <w:rsid w:val="004C41B9"/>
    <w:rsid w:val="004C4D03"/>
    <w:rsid w:val="004C7AAD"/>
    <w:rsid w:val="004D1E0B"/>
    <w:rsid w:val="004D600E"/>
    <w:rsid w:val="004D6399"/>
    <w:rsid w:val="004D6499"/>
    <w:rsid w:val="004E4452"/>
    <w:rsid w:val="004E4F49"/>
    <w:rsid w:val="004F3980"/>
    <w:rsid w:val="004F636A"/>
    <w:rsid w:val="0050200A"/>
    <w:rsid w:val="00512AB4"/>
    <w:rsid w:val="00515956"/>
    <w:rsid w:val="00517629"/>
    <w:rsid w:val="005210FA"/>
    <w:rsid w:val="00524482"/>
    <w:rsid w:val="0052605A"/>
    <w:rsid w:val="00530949"/>
    <w:rsid w:val="005323AA"/>
    <w:rsid w:val="00533D62"/>
    <w:rsid w:val="00534E9F"/>
    <w:rsid w:val="00536B01"/>
    <w:rsid w:val="00537D3C"/>
    <w:rsid w:val="00545D8D"/>
    <w:rsid w:val="00550990"/>
    <w:rsid w:val="00560567"/>
    <w:rsid w:val="00566742"/>
    <w:rsid w:val="00566896"/>
    <w:rsid w:val="00575873"/>
    <w:rsid w:val="00576412"/>
    <w:rsid w:val="00577000"/>
    <w:rsid w:val="00577AB5"/>
    <w:rsid w:val="00581992"/>
    <w:rsid w:val="005839DA"/>
    <w:rsid w:val="00583B70"/>
    <w:rsid w:val="00591CFE"/>
    <w:rsid w:val="00594ABD"/>
    <w:rsid w:val="005A197D"/>
    <w:rsid w:val="005A1BCD"/>
    <w:rsid w:val="005A439E"/>
    <w:rsid w:val="005B0E2E"/>
    <w:rsid w:val="005B4BD5"/>
    <w:rsid w:val="005C4C35"/>
    <w:rsid w:val="005C55E3"/>
    <w:rsid w:val="005C63F0"/>
    <w:rsid w:val="005D25B5"/>
    <w:rsid w:val="005E16FF"/>
    <w:rsid w:val="005E43E9"/>
    <w:rsid w:val="005E70B5"/>
    <w:rsid w:val="005F15B5"/>
    <w:rsid w:val="005F2022"/>
    <w:rsid w:val="005F3930"/>
    <w:rsid w:val="005F5CCA"/>
    <w:rsid w:val="00601DC5"/>
    <w:rsid w:val="00602FE2"/>
    <w:rsid w:val="0060483A"/>
    <w:rsid w:val="0061273E"/>
    <w:rsid w:val="00616143"/>
    <w:rsid w:val="0061615F"/>
    <w:rsid w:val="00616E4D"/>
    <w:rsid w:val="00625B0C"/>
    <w:rsid w:val="00632EF6"/>
    <w:rsid w:val="00635D36"/>
    <w:rsid w:val="0063659E"/>
    <w:rsid w:val="00636CE4"/>
    <w:rsid w:val="006437F9"/>
    <w:rsid w:val="00644E8D"/>
    <w:rsid w:val="00655423"/>
    <w:rsid w:val="0065635B"/>
    <w:rsid w:val="0066379F"/>
    <w:rsid w:val="0066600E"/>
    <w:rsid w:val="0067374C"/>
    <w:rsid w:val="006811C3"/>
    <w:rsid w:val="00692380"/>
    <w:rsid w:val="006953B7"/>
    <w:rsid w:val="006A6A24"/>
    <w:rsid w:val="006B02CF"/>
    <w:rsid w:val="006B0C9F"/>
    <w:rsid w:val="006B499A"/>
    <w:rsid w:val="006B721D"/>
    <w:rsid w:val="006C093D"/>
    <w:rsid w:val="006C172B"/>
    <w:rsid w:val="006C3C0E"/>
    <w:rsid w:val="006D4260"/>
    <w:rsid w:val="006D79C7"/>
    <w:rsid w:val="006E0D6C"/>
    <w:rsid w:val="006F0029"/>
    <w:rsid w:val="006F6D68"/>
    <w:rsid w:val="006F7E9F"/>
    <w:rsid w:val="00700384"/>
    <w:rsid w:val="007015B5"/>
    <w:rsid w:val="007026B4"/>
    <w:rsid w:val="00702E02"/>
    <w:rsid w:val="00703A07"/>
    <w:rsid w:val="00733EC1"/>
    <w:rsid w:val="00735470"/>
    <w:rsid w:val="00746A66"/>
    <w:rsid w:val="00747364"/>
    <w:rsid w:val="00756C08"/>
    <w:rsid w:val="007608BB"/>
    <w:rsid w:val="0076473B"/>
    <w:rsid w:val="00767187"/>
    <w:rsid w:val="0076743B"/>
    <w:rsid w:val="00771D5D"/>
    <w:rsid w:val="00774A4A"/>
    <w:rsid w:val="007772FD"/>
    <w:rsid w:val="00783CF9"/>
    <w:rsid w:val="00795225"/>
    <w:rsid w:val="00795A7F"/>
    <w:rsid w:val="00797208"/>
    <w:rsid w:val="00797260"/>
    <w:rsid w:val="007A4966"/>
    <w:rsid w:val="007A786C"/>
    <w:rsid w:val="007B02DE"/>
    <w:rsid w:val="007C0F48"/>
    <w:rsid w:val="007C3D9C"/>
    <w:rsid w:val="007C5247"/>
    <w:rsid w:val="007C63A4"/>
    <w:rsid w:val="007E028C"/>
    <w:rsid w:val="007F23B1"/>
    <w:rsid w:val="007F2BE4"/>
    <w:rsid w:val="007F3CBF"/>
    <w:rsid w:val="007F4293"/>
    <w:rsid w:val="007F52B5"/>
    <w:rsid w:val="007F766D"/>
    <w:rsid w:val="00827095"/>
    <w:rsid w:val="00841D94"/>
    <w:rsid w:val="00843BD0"/>
    <w:rsid w:val="008440F4"/>
    <w:rsid w:val="0084594C"/>
    <w:rsid w:val="00851A48"/>
    <w:rsid w:val="00852148"/>
    <w:rsid w:val="00856B42"/>
    <w:rsid w:val="008573D5"/>
    <w:rsid w:val="00863907"/>
    <w:rsid w:val="00864075"/>
    <w:rsid w:val="00867C3A"/>
    <w:rsid w:val="0087034A"/>
    <w:rsid w:val="00874979"/>
    <w:rsid w:val="0088017F"/>
    <w:rsid w:val="00880AC5"/>
    <w:rsid w:val="00881C58"/>
    <w:rsid w:val="00886154"/>
    <w:rsid w:val="00890176"/>
    <w:rsid w:val="00895242"/>
    <w:rsid w:val="008A3AD9"/>
    <w:rsid w:val="008A4C9D"/>
    <w:rsid w:val="008B38BC"/>
    <w:rsid w:val="008C1025"/>
    <w:rsid w:val="008C4017"/>
    <w:rsid w:val="008C7CD5"/>
    <w:rsid w:val="008D5884"/>
    <w:rsid w:val="008E2D23"/>
    <w:rsid w:val="008E4256"/>
    <w:rsid w:val="008F0F2B"/>
    <w:rsid w:val="008F11CF"/>
    <w:rsid w:val="008F4F00"/>
    <w:rsid w:val="008F5887"/>
    <w:rsid w:val="008F7B0C"/>
    <w:rsid w:val="0090386B"/>
    <w:rsid w:val="00912E9A"/>
    <w:rsid w:val="00912ED3"/>
    <w:rsid w:val="0091349C"/>
    <w:rsid w:val="00916F05"/>
    <w:rsid w:val="00922E45"/>
    <w:rsid w:val="00922F64"/>
    <w:rsid w:val="00926317"/>
    <w:rsid w:val="009366D4"/>
    <w:rsid w:val="00936B8D"/>
    <w:rsid w:val="009446DA"/>
    <w:rsid w:val="0094602A"/>
    <w:rsid w:val="00947F3E"/>
    <w:rsid w:val="00952077"/>
    <w:rsid w:val="00955F21"/>
    <w:rsid w:val="00956BCA"/>
    <w:rsid w:val="00960BD2"/>
    <w:rsid w:val="00960C79"/>
    <w:rsid w:val="00965DD0"/>
    <w:rsid w:val="0096725C"/>
    <w:rsid w:val="00970234"/>
    <w:rsid w:val="0097529D"/>
    <w:rsid w:val="00976495"/>
    <w:rsid w:val="00977C87"/>
    <w:rsid w:val="009922DF"/>
    <w:rsid w:val="009945F1"/>
    <w:rsid w:val="009A26D1"/>
    <w:rsid w:val="009A6535"/>
    <w:rsid w:val="009B4D0A"/>
    <w:rsid w:val="009B4DAD"/>
    <w:rsid w:val="009B712F"/>
    <w:rsid w:val="009C4305"/>
    <w:rsid w:val="009C78AE"/>
    <w:rsid w:val="009D07F1"/>
    <w:rsid w:val="009D2F49"/>
    <w:rsid w:val="009D43C2"/>
    <w:rsid w:val="009E2AA8"/>
    <w:rsid w:val="009E579F"/>
    <w:rsid w:val="009E702D"/>
    <w:rsid w:val="00A01EDE"/>
    <w:rsid w:val="00A01F2C"/>
    <w:rsid w:val="00A166AC"/>
    <w:rsid w:val="00A20729"/>
    <w:rsid w:val="00A22327"/>
    <w:rsid w:val="00A22500"/>
    <w:rsid w:val="00A239CA"/>
    <w:rsid w:val="00A242E4"/>
    <w:rsid w:val="00A27CF5"/>
    <w:rsid w:val="00A32900"/>
    <w:rsid w:val="00A33CAD"/>
    <w:rsid w:val="00A34AD1"/>
    <w:rsid w:val="00A4253D"/>
    <w:rsid w:val="00A42CF6"/>
    <w:rsid w:val="00A42D1F"/>
    <w:rsid w:val="00A43D27"/>
    <w:rsid w:val="00A47811"/>
    <w:rsid w:val="00A478C0"/>
    <w:rsid w:val="00A542D5"/>
    <w:rsid w:val="00A54569"/>
    <w:rsid w:val="00A55BE8"/>
    <w:rsid w:val="00A5649F"/>
    <w:rsid w:val="00A62FDD"/>
    <w:rsid w:val="00A6612F"/>
    <w:rsid w:val="00A66AD9"/>
    <w:rsid w:val="00A742DF"/>
    <w:rsid w:val="00A750BF"/>
    <w:rsid w:val="00A95D7E"/>
    <w:rsid w:val="00AA1A68"/>
    <w:rsid w:val="00AA22A4"/>
    <w:rsid w:val="00AA309D"/>
    <w:rsid w:val="00AA47E9"/>
    <w:rsid w:val="00AA6B99"/>
    <w:rsid w:val="00AB3504"/>
    <w:rsid w:val="00AB43E9"/>
    <w:rsid w:val="00AC380C"/>
    <w:rsid w:val="00AC4060"/>
    <w:rsid w:val="00AC57C2"/>
    <w:rsid w:val="00AD0D2E"/>
    <w:rsid w:val="00AE0F13"/>
    <w:rsid w:val="00AE2EB8"/>
    <w:rsid w:val="00AE5DAF"/>
    <w:rsid w:val="00AE6800"/>
    <w:rsid w:val="00AE7BC5"/>
    <w:rsid w:val="00AF00C3"/>
    <w:rsid w:val="00B0140E"/>
    <w:rsid w:val="00B10692"/>
    <w:rsid w:val="00B14542"/>
    <w:rsid w:val="00B14746"/>
    <w:rsid w:val="00B17DA9"/>
    <w:rsid w:val="00B2243D"/>
    <w:rsid w:val="00B3192C"/>
    <w:rsid w:val="00B333E2"/>
    <w:rsid w:val="00B45F81"/>
    <w:rsid w:val="00B475BF"/>
    <w:rsid w:val="00B51FA4"/>
    <w:rsid w:val="00B56DB4"/>
    <w:rsid w:val="00B61034"/>
    <w:rsid w:val="00B61BFD"/>
    <w:rsid w:val="00B650D6"/>
    <w:rsid w:val="00B72782"/>
    <w:rsid w:val="00B7496D"/>
    <w:rsid w:val="00B76666"/>
    <w:rsid w:val="00B77E68"/>
    <w:rsid w:val="00B81EC7"/>
    <w:rsid w:val="00B81FEB"/>
    <w:rsid w:val="00B827AD"/>
    <w:rsid w:val="00B92CA2"/>
    <w:rsid w:val="00B96676"/>
    <w:rsid w:val="00BA24EB"/>
    <w:rsid w:val="00BA4E86"/>
    <w:rsid w:val="00BA5FC0"/>
    <w:rsid w:val="00BB1E2D"/>
    <w:rsid w:val="00BB2B25"/>
    <w:rsid w:val="00BB420F"/>
    <w:rsid w:val="00BC054E"/>
    <w:rsid w:val="00BC34E2"/>
    <w:rsid w:val="00BC437E"/>
    <w:rsid w:val="00BC5881"/>
    <w:rsid w:val="00BD2F96"/>
    <w:rsid w:val="00BD460D"/>
    <w:rsid w:val="00BD6B18"/>
    <w:rsid w:val="00BE0AF9"/>
    <w:rsid w:val="00BE2C32"/>
    <w:rsid w:val="00BE5458"/>
    <w:rsid w:val="00BF4DC2"/>
    <w:rsid w:val="00BF776E"/>
    <w:rsid w:val="00C010B9"/>
    <w:rsid w:val="00C06180"/>
    <w:rsid w:val="00C06E99"/>
    <w:rsid w:val="00C116D4"/>
    <w:rsid w:val="00C205F3"/>
    <w:rsid w:val="00C21EB3"/>
    <w:rsid w:val="00C23411"/>
    <w:rsid w:val="00C314C8"/>
    <w:rsid w:val="00C31F72"/>
    <w:rsid w:val="00C3271B"/>
    <w:rsid w:val="00C32FC6"/>
    <w:rsid w:val="00C35115"/>
    <w:rsid w:val="00C42430"/>
    <w:rsid w:val="00C4379B"/>
    <w:rsid w:val="00C44077"/>
    <w:rsid w:val="00C47F6A"/>
    <w:rsid w:val="00C52ECF"/>
    <w:rsid w:val="00C53015"/>
    <w:rsid w:val="00C602B2"/>
    <w:rsid w:val="00C63EC3"/>
    <w:rsid w:val="00C64FB3"/>
    <w:rsid w:val="00C71EC5"/>
    <w:rsid w:val="00C72B31"/>
    <w:rsid w:val="00C73D54"/>
    <w:rsid w:val="00C76A82"/>
    <w:rsid w:val="00C8719F"/>
    <w:rsid w:val="00C93D54"/>
    <w:rsid w:val="00C95045"/>
    <w:rsid w:val="00C964A8"/>
    <w:rsid w:val="00C96912"/>
    <w:rsid w:val="00CA1FF4"/>
    <w:rsid w:val="00CA2388"/>
    <w:rsid w:val="00CB06FF"/>
    <w:rsid w:val="00CB0E98"/>
    <w:rsid w:val="00CB183D"/>
    <w:rsid w:val="00CB2537"/>
    <w:rsid w:val="00CB25F5"/>
    <w:rsid w:val="00CC5ABF"/>
    <w:rsid w:val="00CC6740"/>
    <w:rsid w:val="00CD18CE"/>
    <w:rsid w:val="00CD58DE"/>
    <w:rsid w:val="00CE1ECC"/>
    <w:rsid w:val="00CE6ED8"/>
    <w:rsid w:val="00CF1939"/>
    <w:rsid w:val="00CF293D"/>
    <w:rsid w:val="00CF5180"/>
    <w:rsid w:val="00CF5946"/>
    <w:rsid w:val="00CF749F"/>
    <w:rsid w:val="00D123C1"/>
    <w:rsid w:val="00D125F8"/>
    <w:rsid w:val="00D1390A"/>
    <w:rsid w:val="00D1450A"/>
    <w:rsid w:val="00D15FD2"/>
    <w:rsid w:val="00D2089A"/>
    <w:rsid w:val="00D2427F"/>
    <w:rsid w:val="00D313DE"/>
    <w:rsid w:val="00D3327D"/>
    <w:rsid w:val="00D37971"/>
    <w:rsid w:val="00D45A4E"/>
    <w:rsid w:val="00D53A7B"/>
    <w:rsid w:val="00D53FA6"/>
    <w:rsid w:val="00D61F82"/>
    <w:rsid w:val="00D62462"/>
    <w:rsid w:val="00D64757"/>
    <w:rsid w:val="00D64C16"/>
    <w:rsid w:val="00D6583D"/>
    <w:rsid w:val="00D67F33"/>
    <w:rsid w:val="00D70924"/>
    <w:rsid w:val="00D76318"/>
    <w:rsid w:val="00D763B6"/>
    <w:rsid w:val="00D77608"/>
    <w:rsid w:val="00D829A7"/>
    <w:rsid w:val="00D83071"/>
    <w:rsid w:val="00D86646"/>
    <w:rsid w:val="00D97DB1"/>
    <w:rsid w:val="00DA1B3B"/>
    <w:rsid w:val="00DA25B2"/>
    <w:rsid w:val="00DA2604"/>
    <w:rsid w:val="00DA5DE4"/>
    <w:rsid w:val="00DC00B6"/>
    <w:rsid w:val="00DC00E2"/>
    <w:rsid w:val="00DC1DB7"/>
    <w:rsid w:val="00DC77CB"/>
    <w:rsid w:val="00DD040D"/>
    <w:rsid w:val="00DD2291"/>
    <w:rsid w:val="00DD530F"/>
    <w:rsid w:val="00DD6F70"/>
    <w:rsid w:val="00DE2004"/>
    <w:rsid w:val="00DE5A18"/>
    <w:rsid w:val="00DF17CD"/>
    <w:rsid w:val="00DF2FE6"/>
    <w:rsid w:val="00DF5564"/>
    <w:rsid w:val="00DF6E3F"/>
    <w:rsid w:val="00E003E9"/>
    <w:rsid w:val="00E01093"/>
    <w:rsid w:val="00E13FAD"/>
    <w:rsid w:val="00E14228"/>
    <w:rsid w:val="00E16712"/>
    <w:rsid w:val="00E20E1E"/>
    <w:rsid w:val="00E2194F"/>
    <w:rsid w:val="00E27457"/>
    <w:rsid w:val="00E33196"/>
    <w:rsid w:val="00E35631"/>
    <w:rsid w:val="00E40848"/>
    <w:rsid w:val="00E41666"/>
    <w:rsid w:val="00E45EDA"/>
    <w:rsid w:val="00E52EE7"/>
    <w:rsid w:val="00E56A4B"/>
    <w:rsid w:val="00E62E56"/>
    <w:rsid w:val="00E673D2"/>
    <w:rsid w:val="00E67F4F"/>
    <w:rsid w:val="00E725A7"/>
    <w:rsid w:val="00E73D9C"/>
    <w:rsid w:val="00E75EA0"/>
    <w:rsid w:val="00E84FBF"/>
    <w:rsid w:val="00E93894"/>
    <w:rsid w:val="00E947BE"/>
    <w:rsid w:val="00E96E10"/>
    <w:rsid w:val="00EA6E11"/>
    <w:rsid w:val="00EB2433"/>
    <w:rsid w:val="00EB258E"/>
    <w:rsid w:val="00EB61B4"/>
    <w:rsid w:val="00EC13A2"/>
    <w:rsid w:val="00EC61D1"/>
    <w:rsid w:val="00EC71C5"/>
    <w:rsid w:val="00EC7D15"/>
    <w:rsid w:val="00ED1748"/>
    <w:rsid w:val="00ED25B7"/>
    <w:rsid w:val="00ED2850"/>
    <w:rsid w:val="00ED5DF9"/>
    <w:rsid w:val="00EE27F0"/>
    <w:rsid w:val="00EE2D91"/>
    <w:rsid w:val="00EE61C3"/>
    <w:rsid w:val="00EF1709"/>
    <w:rsid w:val="00F12665"/>
    <w:rsid w:val="00F134A6"/>
    <w:rsid w:val="00F166BB"/>
    <w:rsid w:val="00F20624"/>
    <w:rsid w:val="00F3116D"/>
    <w:rsid w:val="00F33BDB"/>
    <w:rsid w:val="00F356DF"/>
    <w:rsid w:val="00F424B5"/>
    <w:rsid w:val="00F42A92"/>
    <w:rsid w:val="00F432A7"/>
    <w:rsid w:val="00F45DCA"/>
    <w:rsid w:val="00F463D3"/>
    <w:rsid w:val="00F50437"/>
    <w:rsid w:val="00F50647"/>
    <w:rsid w:val="00F50933"/>
    <w:rsid w:val="00F62AEE"/>
    <w:rsid w:val="00F675C9"/>
    <w:rsid w:val="00F7197D"/>
    <w:rsid w:val="00F74808"/>
    <w:rsid w:val="00F74F38"/>
    <w:rsid w:val="00F96FBE"/>
    <w:rsid w:val="00FA4C50"/>
    <w:rsid w:val="00FA4EED"/>
    <w:rsid w:val="00FC1A37"/>
    <w:rsid w:val="00FD1F5E"/>
    <w:rsid w:val="00FD4DB0"/>
    <w:rsid w:val="00FD5CF1"/>
    <w:rsid w:val="00FF3944"/>
    <w:rsid w:val="00FF3C64"/>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F107B"/>
  <w15:docId w15:val="{F79C216E-B809-4F39-A800-2C28B853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D64757"/>
    <w:pPr>
      <w:keepNext/>
      <w:spacing w:before="60" w:after="0" w:line="240" w:lineRule="auto"/>
      <w:jc w:val="center"/>
      <w:outlineLvl w:val="1"/>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dung">
    <w:name w:val="Nội dung"/>
    <w:rsid w:val="00632EF6"/>
    <w:pPr>
      <w:pBdr>
        <w:top w:val="nil"/>
        <w:left w:val="nil"/>
        <w:bottom w:val="nil"/>
        <w:right w:val="nil"/>
        <w:between w:val="nil"/>
        <w:bar w:val="nil"/>
      </w:pBdr>
    </w:pPr>
    <w:rPr>
      <w:rFonts w:eastAsia="Arial Unicode MS" w:cs="Arial Unicode MS"/>
      <w:color w:val="000000"/>
      <w:szCs w:val="28"/>
      <w:u w:color="000000"/>
      <w:bdr w:val="nil"/>
    </w:rPr>
  </w:style>
  <w:style w:type="paragraph" w:styleId="ListParagraph">
    <w:name w:val="List Paragraph"/>
    <w:qFormat/>
    <w:rsid w:val="00632EF6"/>
    <w:pPr>
      <w:pBdr>
        <w:top w:val="nil"/>
        <w:left w:val="nil"/>
        <w:bottom w:val="nil"/>
        <w:right w:val="nil"/>
        <w:between w:val="nil"/>
        <w:bar w:val="nil"/>
      </w:pBdr>
      <w:ind w:left="720"/>
    </w:pPr>
    <w:rPr>
      <w:rFonts w:eastAsia="Arial Unicode MS" w:cs="Arial Unicode MS"/>
      <w:color w:val="000000"/>
      <w:szCs w:val="28"/>
      <w:u w:color="000000"/>
      <w:bdr w:val="nil"/>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Char9,Cha"/>
    <w:basedOn w:val="Normal"/>
    <w:link w:val="FootnoteTextChar"/>
    <w:uiPriority w:val="99"/>
    <w:unhideWhenUsed/>
    <w:qFormat/>
    <w:rsid w:val="006E0D6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6E0D6C"/>
    <w:rPr>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qFormat/>
    <w:rsid w:val="006E0D6C"/>
    <w:rPr>
      <w:vertAlign w:val="superscript"/>
    </w:rPr>
  </w:style>
  <w:style w:type="character" w:customStyle="1" w:styleId="Vnbnnidung">
    <w:name w:val="Văn b?n n?i dung_"/>
    <w:link w:val="Vnbnnidung0"/>
    <w:locked/>
    <w:rsid w:val="00852148"/>
    <w:rPr>
      <w:sz w:val="36"/>
      <w:szCs w:val="36"/>
      <w:shd w:val="clear" w:color="auto" w:fill="FFFFFF"/>
    </w:rPr>
  </w:style>
  <w:style w:type="paragraph" w:customStyle="1" w:styleId="Vnbnnidung0">
    <w:name w:val="Văn b?n n?i dung"/>
    <w:basedOn w:val="Normal"/>
    <w:link w:val="Vnbnnidung"/>
    <w:rsid w:val="00852148"/>
    <w:pPr>
      <w:widowControl w:val="0"/>
      <w:shd w:val="clear" w:color="auto" w:fill="FFFFFF"/>
      <w:spacing w:after="0" w:line="403" w:lineRule="exact"/>
      <w:ind w:hanging="700"/>
    </w:pPr>
    <w:rPr>
      <w:sz w:val="36"/>
      <w:szCs w:val="36"/>
    </w:rPr>
  </w:style>
  <w:style w:type="paragraph" w:styleId="Header">
    <w:name w:val="header"/>
    <w:basedOn w:val="Normal"/>
    <w:link w:val="HeaderChar"/>
    <w:uiPriority w:val="99"/>
    <w:unhideWhenUsed/>
    <w:rsid w:val="0031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71B"/>
  </w:style>
  <w:style w:type="paragraph" w:styleId="Footer">
    <w:name w:val="footer"/>
    <w:basedOn w:val="Normal"/>
    <w:link w:val="FooterChar"/>
    <w:uiPriority w:val="99"/>
    <w:unhideWhenUsed/>
    <w:rsid w:val="0031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71B"/>
  </w:style>
  <w:style w:type="paragraph" w:styleId="BalloonText">
    <w:name w:val="Balloon Text"/>
    <w:basedOn w:val="Normal"/>
    <w:link w:val="BalloonTextChar"/>
    <w:uiPriority w:val="99"/>
    <w:semiHidden/>
    <w:unhideWhenUsed/>
    <w:rsid w:val="006C0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3D"/>
    <w:rPr>
      <w:rFonts w:ascii="Tahoma" w:hAnsi="Tahoma" w:cs="Tahoma"/>
      <w:sz w:val="16"/>
      <w:szCs w:val="16"/>
    </w:rPr>
  </w:style>
  <w:style w:type="character" w:customStyle="1" w:styleId="Heading2Char">
    <w:name w:val="Heading 2 Char"/>
    <w:basedOn w:val="DefaultParagraphFont"/>
    <w:link w:val="Heading2"/>
    <w:rsid w:val="00D64757"/>
    <w:rPr>
      <w:rFonts w:eastAsia="Times New Roman" w:cs="Times New Roman"/>
      <w:b/>
      <w:bCs/>
      <w:sz w:val="26"/>
      <w:szCs w:val="24"/>
    </w:rPr>
  </w:style>
  <w:style w:type="paragraph" w:customStyle="1" w:styleId="Normal1">
    <w:name w:val="Normal1"/>
    <w:rsid w:val="00D64757"/>
    <w:rPr>
      <w:rFonts w:ascii="Calibri" w:eastAsia="Calibri" w:hAnsi="Calibri" w:cs="Calibri"/>
      <w:sz w:val="22"/>
    </w:rPr>
  </w:style>
  <w:style w:type="character" w:customStyle="1" w:styleId="fontstyle01">
    <w:name w:val="fontstyle01"/>
    <w:basedOn w:val="DefaultParagraphFont"/>
    <w:rsid w:val="00D6475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64757"/>
    <w:rPr>
      <w:rFonts w:ascii="Times New Roman" w:hAnsi="Times New Roman" w:cs="Times New Roman" w:hint="default"/>
      <w:b w:val="0"/>
      <w:bCs w:val="0"/>
      <w:i/>
      <w:iCs/>
      <w:color w:val="000000"/>
      <w:sz w:val="28"/>
      <w:szCs w:val="28"/>
    </w:rPr>
  </w:style>
  <w:style w:type="paragraph" w:styleId="NormalWeb">
    <w:name w:val="Normal (Web)"/>
    <w:basedOn w:val="Normal"/>
    <w:link w:val="NormalWebChar"/>
    <w:uiPriority w:val="99"/>
    <w:unhideWhenUsed/>
    <w:rsid w:val="003B5010"/>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3B5010"/>
  </w:style>
  <w:style w:type="character" w:customStyle="1" w:styleId="NormalWebChar">
    <w:name w:val="Normal (Web) Char"/>
    <w:link w:val="NormalWeb"/>
    <w:locked/>
    <w:rsid w:val="003B5010"/>
    <w:rPr>
      <w:rFonts w:eastAsia="Times New Roman" w:cs="Times New Roman"/>
      <w:sz w:val="24"/>
      <w:szCs w:val="24"/>
    </w:rPr>
  </w:style>
  <w:style w:type="character" w:styleId="Hyperlink">
    <w:name w:val="Hyperlink"/>
    <w:basedOn w:val="DefaultParagraphFont"/>
    <w:uiPriority w:val="99"/>
    <w:unhideWhenUsed/>
    <w:rsid w:val="002A44FF"/>
    <w:rPr>
      <w:color w:val="0000FF"/>
      <w:u w:val="single"/>
    </w:rPr>
  </w:style>
  <w:style w:type="table" w:styleId="TableGrid">
    <w:name w:val="Table Grid"/>
    <w:basedOn w:val="TableNormal"/>
    <w:uiPriority w:val="39"/>
    <w:rsid w:val="006B721D"/>
    <w:pPr>
      <w:spacing w:after="0" w:line="240" w:lineRule="auto"/>
      <w:jc w:val="both"/>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2009">
      <w:bodyDiv w:val="1"/>
      <w:marLeft w:val="0"/>
      <w:marRight w:val="0"/>
      <w:marTop w:val="0"/>
      <w:marBottom w:val="0"/>
      <w:divBdr>
        <w:top w:val="none" w:sz="0" w:space="0" w:color="auto"/>
        <w:left w:val="none" w:sz="0" w:space="0" w:color="auto"/>
        <w:bottom w:val="none" w:sz="0" w:space="0" w:color="auto"/>
        <w:right w:val="none" w:sz="0" w:space="0" w:color="auto"/>
      </w:divBdr>
    </w:div>
    <w:div w:id="426460957">
      <w:bodyDiv w:val="1"/>
      <w:marLeft w:val="0"/>
      <w:marRight w:val="0"/>
      <w:marTop w:val="0"/>
      <w:marBottom w:val="0"/>
      <w:divBdr>
        <w:top w:val="none" w:sz="0" w:space="0" w:color="auto"/>
        <w:left w:val="none" w:sz="0" w:space="0" w:color="auto"/>
        <w:bottom w:val="none" w:sz="0" w:space="0" w:color="auto"/>
        <w:right w:val="none" w:sz="0" w:space="0" w:color="auto"/>
      </w:divBdr>
    </w:div>
    <w:div w:id="845166365">
      <w:bodyDiv w:val="1"/>
      <w:marLeft w:val="0"/>
      <w:marRight w:val="0"/>
      <w:marTop w:val="0"/>
      <w:marBottom w:val="0"/>
      <w:divBdr>
        <w:top w:val="none" w:sz="0" w:space="0" w:color="auto"/>
        <w:left w:val="none" w:sz="0" w:space="0" w:color="auto"/>
        <w:bottom w:val="none" w:sz="0" w:space="0" w:color="auto"/>
        <w:right w:val="none" w:sz="0" w:space="0" w:color="auto"/>
      </w:divBdr>
    </w:div>
    <w:div w:id="885527971">
      <w:bodyDiv w:val="1"/>
      <w:marLeft w:val="0"/>
      <w:marRight w:val="0"/>
      <w:marTop w:val="0"/>
      <w:marBottom w:val="0"/>
      <w:divBdr>
        <w:top w:val="none" w:sz="0" w:space="0" w:color="auto"/>
        <w:left w:val="none" w:sz="0" w:space="0" w:color="auto"/>
        <w:bottom w:val="none" w:sz="0" w:space="0" w:color="auto"/>
        <w:right w:val="none" w:sz="0" w:space="0" w:color="auto"/>
      </w:divBdr>
    </w:div>
    <w:div w:id="887451729">
      <w:bodyDiv w:val="1"/>
      <w:marLeft w:val="0"/>
      <w:marRight w:val="0"/>
      <w:marTop w:val="0"/>
      <w:marBottom w:val="0"/>
      <w:divBdr>
        <w:top w:val="none" w:sz="0" w:space="0" w:color="auto"/>
        <w:left w:val="none" w:sz="0" w:space="0" w:color="auto"/>
        <w:bottom w:val="none" w:sz="0" w:space="0" w:color="auto"/>
        <w:right w:val="none" w:sz="0" w:space="0" w:color="auto"/>
      </w:divBdr>
    </w:div>
    <w:div w:id="1080713447">
      <w:bodyDiv w:val="1"/>
      <w:marLeft w:val="0"/>
      <w:marRight w:val="0"/>
      <w:marTop w:val="0"/>
      <w:marBottom w:val="0"/>
      <w:divBdr>
        <w:top w:val="none" w:sz="0" w:space="0" w:color="auto"/>
        <w:left w:val="none" w:sz="0" w:space="0" w:color="auto"/>
        <w:bottom w:val="none" w:sz="0" w:space="0" w:color="auto"/>
        <w:right w:val="none" w:sz="0" w:space="0" w:color="auto"/>
      </w:divBdr>
    </w:div>
    <w:div w:id="1640107685">
      <w:bodyDiv w:val="1"/>
      <w:marLeft w:val="0"/>
      <w:marRight w:val="0"/>
      <w:marTop w:val="0"/>
      <w:marBottom w:val="0"/>
      <w:divBdr>
        <w:top w:val="none" w:sz="0" w:space="0" w:color="auto"/>
        <w:left w:val="none" w:sz="0" w:space="0" w:color="auto"/>
        <w:bottom w:val="none" w:sz="0" w:space="0" w:color="auto"/>
        <w:right w:val="none" w:sz="0" w:space="0" w:color="auto"/>
      </w:divBdr>
    </w:div>
    <w:div w:id="1912346631">
      <w:bodyDiv w:val="1"/>
      <w:marLeft w:val="0"/>
      <w:marRight w:val="0"/>
      <w:marTop w:val="0"/>
      <w:marBottom w:val="0"/>
      <w:divBdr>
        <w:top w:val="none" w:sz="0" w:space="0" w:color="auto"/>
        <w:left w:val="none" w:sz="0" w:space="0" w:color="auto"/>
        <w:bottom w:val="none" w:sz="0" w:space="0" w:color="auto"/>
        <w:right w:val="none" w:sz="0" w:space="0" w:color="auto"/>
      </w:divBdr>
    </w:div>
    <w:div w:id="199283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AFC7F-1627-42A6-9F5D-F11034CF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 hong</dc:creator>
  <cp:lastModifiedBy>Administrator</cp:lastModifiedBy>
  <cp:revision>5</cp:revision>
  <cp:lastPrinted>2020-12-07T04:12:00Z</cp:lastPrinted>
  <dcterms:created xsi:type="dcterms:W3CDTF">2020-12-07T02:01:00Z</dcterms:created>
  <dcterms:modified xsi:type="dcterms:W3CDTF">2020-12-07T06:13:00Z</dcterms:modified>
</cp:coreProperties>
</file>