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6" w:type="pct"/>
        <w:tblInd w:w="-176" w:type="dxa"/>
        <w:tblLook w:val="0000" w:firstRow="0" w:lastRow="0" w:firstColumn="0" w:lastColumn="0" w:noHBand="0" w:noVBand="0"/>
      </w:tblPr>
      <w:tblGrid>
        <w:gridCol w:w="3369"/>
        <w:gridCol w:w="6413"/>
      </w:tblGrid>
      <w:tr w:rsidR="00886F54" w:rsidRPr="00A252BE">
        <w:trPr>
          <w:trHeight w:val="1135"/>
        </w:trPr>
        <w:tc>
          <w:tcPr>
            <w:tcW w:w="1722" w:type="pct"/>
            <w:tcBorders>
              <w:top w:val="nil"/>
              <w:left w:val="nil"/>
              <w:bottom w:val="nil"/>
              <w:right w:val="nil"/>
            </w:tcBorders>
            <w:shd w:val="clear" w:color="auto" w:fill="auto"/>
            <w:noWrap/>
            <w:vAlign w:val="bottom"/>
          </w:tcPr>
          <w:p w:rsidR="00886F54" w:rsidRPr="00A252BE" w:rsidRDefault="00886F54" w:rsidP="00277241">
            <w:pPr>
              <w:jc w:val="center"/>
              <w:rPr>
                <w:b/>
                <w:bCs/>
                <w:sz w:val="26"/>
                <w:szCs w:val="26"/>
                <w:lang w:val="pt-BR"/>
              </w:rPr>
            </w:pPr>
            <w:r w:rsidRPr="00A252BE">
              <w:rPr>
                <w:b/>
                <w:bCs/>
                <w:sz w:val="26"/>
                <w:szCs w:val="26"/>
                <w:lang w:val="pt-BR"/>
              </w:rPr>
              <w:t xml:space="preserve">HỘI ĐỒNG NHÂN DÂN </w:t>
            </w:r>
          </w:p>
          <w:p w:rsidR="00886F54" w:rsidRPr="00A252BE" w:rsidRDefault="00886F54" w:rsidP="00277241">
            <w:pPr>
              <w:jc w:val="center"/>
              <w:rPr>
                <w:b/>
                <w:bCs/>
                <w:sz w:val="26"/>
                <w:szCs w:val="26"/>
                <w:lang w:val="pt-BR"/>
              </w:rPr>
            </w:pPr>
            <w:r w:rsidRPr="00A252BE">
              <w:rPr>
                <w:b/>
                <w:bCs/>
                <w:sz w:val="26"/>
                <w:szCs w:val="26"/>
                <w:lang w:val="pt-BR"/>
              </w:rPr>
              <w:t xml:space="preserve">TỈNH HÀ TĨNH </w:t>
            </w:r>
          </w:p>
          <w:p w:rsidR="00886F54" w:rsidRPr="00A252BE" w:rsidRDefault="00A252BE" w:rsidP="00277241">
            <w:pPr>
              <w:jc w:val="center"/>
              <w:rPr>
                <w:sz w:val="26"/>
                <w:szCs w:val="26"/>
                <w:lang w:val="pt-BR"/>
              </w:rPr>
            </w:pPr>
            <w:r w:rsidRPr="00A252BE">
              <w:rPr>
                <w:noProof/>
                <w:sz w:val="26"/>
                <w:szCs w:val="26"/>
              </w:rPr>
              <mc:AlternateContent>
                <mc:Choice Requires="wps">
                  <w:drawing>
                    <wp:anchor distT="0" distB="0" distL="114300" distR="114300" simplePos="0" relativeHeight="251657728" behindDoc="0" locked="0" layoutInCell="1" allowOverlap="1" wp14:anchorId="3F58EB64" wp14:editId="514B4487">
                      <wp:simplePos x="0" y="0"/>
                      <wp:positionH relativeFrom="column">
                        <wp:posOffset>692785</wp:posOffset>
                      </wp:positionH>
                      <wp:positionV relativeFrom="paragraph">
                        <wp:posOffset>12065</wp:posOffset>
                      </wp:positionV>
                      <wp:extent cx="699135" cy="0"/>
                      <wp:effectExtent l="0" t="0" r="2476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95pt" to="10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YlFAIAACg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"/>
                  </w:pict>
                </mc:Fallback>
              </mc:AlternateContent>
            </w:r>
          </w:p>
          <w:p w:rsidR="00886F54" w:rsidRPr="00A252BE" w:rsidRDefault="00886F54" w:rsidP="00277241">
            <w:pPr>
              <w:jc w:val="center"/>
              <w:rPr>
                <w:b/>
                <w:bCs/>
                <w:sz w:val="26"/>
                <w:szCs w:val="26"/>
                <w:lang w:val="pt-BR"/>
              </w:rPr>
            </w:pPr>
            <w:r w:rsidRPr="00A252BE">
              <w:rPr>
                <w:sz w:val="26"/>
                <w:szCs w:val="26"/>
                <w:lang w:val="pt-BR"/>
              </w:rPr>
              <w:t xml:space="preserve">Số:     </w:t>
            </w:r>
            <w:r w:rsidR="003A3B94">
              <w:rPr>
                <w:sz w:val="26"/>
                <w:szCs w:val="26"/>
                <w:lang w:val="pt-BR"/>
              </w:rPr>
              <w:t xml:space="preserve">   </w:t>
            </w:r>
            <w:r w:rsidRPr="00A252BE">
              <w:rPr>
                <w:sz w:val="26"/>
                <w:szCs w:val="26"/>
                <w:lang w:val="pt-BR"/>
              </w:rPr>
              <w:t xml:space="preserve">  /NQ-HĐND </w:t>
            </w:r>
          </w:p>
        </w:tc>
        <w:tc>
          <w:tcPr>
            <w:tcW w:w="3278" w:type="pct"/>
            <w:tcBorders>
              <w:top w:val="nil"/>
              <w:left w:val="nil"/>
              <w:bottom w:val="nil"/>
              <w:right w:val="nil"/>
            </w:tcBorders>
            <w:shd w:val="clear" w:color="auto" w:fill="auto"/>
            <w:noWrap/>
            <w:vAlign w:val="bottom"/>
          </w:tcPr>
          <w:p w:rsidR="00886F54" w:rsidRPr="00A252BE" w:rsidRDefault="00886F54" w:rsidP="00277241">
            <w:pPr>
              <w:ind w:right="129"/>
              <w:jc w:val="center"/>
              <w:rPr>
                <w:b/>
                <w:bCs/>
                <w:sz w:val="26"/>
                <w:szCs w:val="26"/>
                <w:lang w:val="pt-BR"/>
              </w:rPr>
            </w:pPr>
            <w:r w:rsidRPr="00A252BE">
              <w:rPr>
                <w:b/>
                <w:bCs/>
                <w:sz w:val="26"/>
                <w:szCs w:val="26"/>
                <w:lang w:val="pt-BR"/>
              </w:rPr>
              <w:t>CỘNG HOÀ XÃ HỘI CHỦ NGHĨA VIỆT NAM</w:t>
            </w:r>
            <w:r w:rsidRPr="00A252BE">
              <w:rPr>
                <w:sz w:val="26"/>
                <w:szCs w:val="26"/>
                <w:lang w:val="pt-BR"/>
              </w:rPr>
              <w:br/>
            </w:r>
            <w:r w:rsidRPr="00A252BE">
              <w:rPr>
                <w:b/>
                <w:bCs/>
                <w:sz w:val="26"/>
                <w:szCs w:val="26"/>
                <w:lang w:val="pt-BR"/>
              </w:rPr>
              <w:t>Độc lập - Tự do - Hạnh phúc</w:t>
            </w:r>
          </w:p>
          <w:p w:rsidR="00886F54" w:rsidRPr="00A252BE" w:rsidRDefault="00874428" w:rsidP="00277241">
            <w:pPr>
              <w:jc w:val="center"/>
              <w:rPr>
                <w:i/>
                <w:iCs/>
                <w:sz w:val="26"/>
                <w:szCs w:val="26"/>
                <w:lang w:val="pt-BR"/>
              </w:rPr>
            </w:pPr>
            <w:r w:rsidRPr="00A252BE">
              <w:rPr>
                <w:noProof/>
                <w:sz w:val="26"/>
                <w:szCs w:val="26"/>
              </w:rPr>
              <mc:AlternateContent>
                <mc:Choice Requires="wps">
                  <w:drawing>
                    <wp:anchor distT="0" distB="0" distL="114300" distR="114300" simplePos="0" relativeHeight="251658752" behindDoc="0" locked="0" layoutInCell="1" allowOverlap="1" wp14:anchorId="44DF72E5" wp14:editId="4B47843F">
                      <wp:simplePos x="0" y="0"/>
                      <wp:positionH relativeFrom="column">
                        <wp:posOffset>915035</wp:posOffset>
                      </wp:positionH>
                      <wp:positionV relativeFrom="paragraph">
                        <wp:posOffset>19050</wp:posOffset>
                      </wp:positionV>
                      <wp:extent cx="2042160" cy="0"/>
                      <wp:effectExtent l="10160" t="9525" r="5080"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1.5pt" to="23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k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2FFrTG1dCxErtbCiOntWL2Wr63SGlVy1RBx4pvl4M5GUhI3mTEjbOwAX7/rNmEEOOXsc+&#10;nRvbBUjoADpHOS53OfjZIwqHeVrk2R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"/>
                  </w:pict>
                </mc:Fallback>
              </mc:AlternateContent>
            </w:r>
          </w:p>
          <w:p w:rsidR="00886F54" w:rsidRPr="00A252BE" w:rsidRDefault="00A252BE" w:rsidP="0082095E">
            <w:pPr>
              <w:jc w:val="center"/>
              <w:rPr>
                <w:sz w:val="26"/>
                <w:szCs w:val="26"/>
                <w:lang w:val="pt-BR"/>
              </w:rPr>
            </w:pPr>
            <w:r>
              <w:rPr>
                <w:i/>
                <w:iCs/>
                <w:sz w:val="26"/>
                <w:szCs w:val="26"/>
                <w:lang w:val="pt-BR"/>
              </w:rPr>
              <w:t xml:space="preserve">       </w:t>
            </w:r>
            <w:r w:rsidR="00886F54" w:rsidRPr="00A252BE">
              <w:rPr>
                <w:i/>
                <w:iCs/>
                <w:sz w:val="26"/>
                <w:szCs w:val="26"/>
                <w:lang w:val="pt-BR"/>
              </w:rPr>
              <w:t xml:space="preserve">Hà Tĩnh, ngày    </w:t>
            </w:r>
            <w:r w:rsidR="003A3B94">
              <w:rPr>
                <w:i/>
                <w:iCs/>
                <w:sz w:val="26"/>
                <w:szCs w:val="26"/>
                <w:lang w:val="pt-BR"/>
              </w:rPr>
              <w:t xml:space="preserve">  </w:t>
            </w:r>
            <w:r w:rsidR="00886F54" w:rsidRPr="00A252BE">
              <w:rPr>
                <w:i/>
                <w:iCs/>
                <w:sz w:val="26"/>
                <w:szCs w:val="26"/>
                <w:lang w:val="pt-BR"/>
              </w:rPr>
              <w:t xml:space="preserve">  tháng </w:t>
            </w:r>
            <w:r w:rsidR="003A3B94">
              <w:rPr>
                <w:i/>
                <w:iCs/>
                <w:sz w:val="26"/>
                <w:szCs w:val="26"/>
                <w:lang w:val="pt-BR"/>
              </w:rPr>
              <w:t xml:space="preserve">  </w:t>
            </w:r>
            <w:r w:rsidR="0082095E" w:rsidRPr="00A252BE">
              <w:rPr>
                <w:i/>
                <w:iCs/>
                <w:sz w:val="26"/>
                <w:szCs w:val="26"/>
                <w:lang w:val="pt-BR"/>
              </w:rPr>
              <w:t xml:space="preserve">  </w:t>
            </w:r>
            <w:r w:rsidR="00886F54" w:rsidRPr="00A252BE">
              <w:rPr>
                <w:i/>
                <w:iCs/>
                <w:sz w:val="26"/>
                <w:szCs w:val="26"/>
                <w:lang w:val="pt-BR"/>
              </w:rPr>
              <w:t xml:space="preserve"> năm 20</w:t>
            </w:r>
            <w:r w:rsidR="003513DD" w:rsidRPr="00A252BE">
              <w:rPr>
                <w:i/>
                <w:iCs/>
                <w:sz w:val="26"/>
                <w:szCs w:val="26"/>
                <w:lang w:val="pt-BR"/>
              </w:rPr>
              <w:t>2</w:t>
            </w:r>
            <w:r w:rsidR="0082095E" w:rsidRPr="00A252BE">
              <w:rPr>
                <w:i/>
                <w:iCs/>
                <w:sz w:val="26"/>
                <w:szCs w:val="26"/>
                <w:lang w:val="pt-BR"/>
              </w:rPr>
              <w:t>2</w:t>
            </w:r>
          </w:p>
        </w:tc>
      </w:tr>
    </w:tbl>
    <w:p w:rsidR="00A252BE" w:rsidRDefault="00265E0B" w:rsidP="009C0FE3">
      <w:pPr>
        <w:spacing w:before="120"/>
        <w:jc w:val="center"/>
        <w:rPr>
          <w:b/>
          <w:bCs/>
          <w:sz w:val="28"/>
          <w:szCs w:val="28"/>
          <w:lang w:val="pt-BR"/>
        </w:rPr>
      </w:pPr>
      <w:r>
        <w:rPr>
          <w:b/>
          <w:bCs/>
          <w:noProof/>
          <w:sz w:val="28"/>
          <w:szCs w:val="28"/>
        </w:rPr>
        <mc:AlternateContent>
          <mc:Choice Requires="wps">
            <w:drawing>
              <wp:anchor distT="0" distB="0" distL="114300" distR="114300" simplePos="0" relativeHeight="251659776" behindDoc="0" locked="0" layoutInCell="1" allowOverlap="1">
                <wp:simplePos x="0" y="0"/>
                <wp:positionH relativeFrom="column">
                  <wp:posOffset>-118110</wp:posOffset>
                </wp:positionH>
                <wp:positionV relativeFrom="paragraph">
                  <wp:posOffset>78105</wp:posOffset>
                </wp:positionV>
                <wp:extent cx="1276350" cy="4095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276350"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5E0B" w:rsidRPr="00265E0B" w:rsidRDefault="00265E0B" w:rsidP="00265E0B">
                            <w:pPr>
                              <w:jc w:val="center"/>
                              <w:rPr>
                                <w:b/>
                              </w:rPr>
                            </w:pPr>
                            <w:r w:rsidRPr="00265E0B">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9.3pt;margin-top:6.15pt;width:100.5pt;height:3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" fillcolor="white [3201]" strokecolor="black [3213]" strokeweight="2pt">
                <v:textbox>
                  <w:txbxContent>
                    <w:p w:rsidR="00265E0B" w:rsidRPr="00265E0B" w:rsidRDefault="00265E0B" w:rsidP="00265E0B">
                      <w:pPr>
                        <w:jc w:val="center"/>
                        <w:rPr>
                          <w:b/>
                        </w:rPr>
                      </w:pPr>
                      <w:r w:rsidRPr="00265E0B">
                        <w:rPr>
                          <w:b/>
                        </w:rPr>
                        <w:t>DỰ THẢO</w:t>
                      </w:r>
                    </w:p>
                  </w:txbxContent>
                </v:textbox>
              </v:rect>
            </w:pict>
          </mc:Fallback>
        </mc:AlternateContent>
      </w:r>
    </w:p>
    <w:p w:rsidR="00886F54" w:rsidRPr="00541CDA" w:rsidRDefault="00886F54" w:rsidP="009C0FE3">
      <w:pPr>
        <w:spacing w:before="120"/>
        <w:jc w:val="center"/>
        <w:rPr>
          <w:b/>
          <w:bCs/>
          <w:sz w:val="28"/>
          <w:szCs w:val="28"/>
          <w:lang w:val="pt-BR"/>
        </w:rPr>
      </w:pPr>
      <w:r w:rsidRPr="00541CDA">
        <w:rPr>
          <w:b/>
          <w:bCs/>
          <w:sz w:val="28"/>
          <w:szCs w:val="28"/>
          <w:lang w:val="pt-BR"/>
        </w:rPr>
        <w:t>NGHỊ QUYẾT</w:t>
      </w:r>
    </w:p>
    <w:p w:rsidR="00886F54" w:rsidRPr="00541CDA" w:rsidRDefault="001A3CF7" w:rsidP="00277241">
      <w:pPr>
        <w:jc w:val="center"/>
        <w:rPr>
          <w:b/>
          <w:spacing w:val="-4"/>
          <w:sz w:val="28"/>
          <w:szCs w:val="28"/>
          <w:lang w:val="pt-BR"/>
        </w:rPr>
      </w:pPr>
      <w:r>
        <w:rPr>
          <w:b/>
          <w:bCs/>
          <w:spacing w:val="-4"/>
          <w:sz w:val="28"/>
          <w:szCs w:val="28"/>
          <w:lang w:val="pt-BR"/>
        </w:rPr>
        <w:t>T</w:t>
      </w:r>
      <w:r w:rsidR="00886F54" w:rsidRPr="00541CDA">
        <w:rPr>
          <w:b/>
          <w:bCs/>
          <w:spacing w:val="-4"/>
          <w:sz w:val="28"/>
          <w:szCs w:val="28"/>
          <w:lang w:val="pt-BR"/>
        </w:rPr>
        <w:t xml:space="preserve">hông qua </w:t>
      </w:r>
      <w:r w:rsidR="00886F54" w:rsidRPr="00541CDA">
        <w:rPr>
          <w:b/>
          <w:spacing w:val="-4"/>
          <w:sz w:val="28"/>
          <w:szCs w:val="28"/>
          <w:lang w:val="pt-BR"/>
        </w:rPr>
        <w:t>danh mục các công trình, dự án cần thu hồi đất</w:t>
      </w:r>
      <w:r w:rsidR="008A64FF">
        <w:rPr>
          <w:b/>
          <w:spacing w:val="-4"/>
          <w:sz w:val="28"/>
          <w:szCs w:val="28"/>
          <w:lang w:val="pt-BR"/>
        </w:rPr>
        <w:t>;</w:t>
      </w:r>
      <w:r w:rsidR="00886F54" w:rsidRPr="00541CDA">
        <w:rPr>
          <w:b/>
          <w:spacing w:val="-4"/>
          <w:sz w:val="28"/>
          <w:szCs w:val="28"/>
          <w:lang w:val="pt-BR"/>
        </w:rPr>
        <w:t xml:space="preserve"> chuyển mục đích sử dụng đất </w:t>
      </w:r>
      <w:r w:rsidR="00427F71">
        <w:rPr>
          <w:b/>
          <w:spacing w:val="-4"/>
          <w:sz w:val="28"/>
          <w:szCs w:val="28"/>
          <w:lang w:val="pt-BR"/>
        </w:rPr>
        <w:t>trồng lúa,</w:t>
      </w:r>
      <w:r w:rsidR="00413DA5">
        <w:rPr>
          <w:b/>
          <w:spacing w:val="-4"/>
          <w:sz w:val="28"/>
          <w:szCs w:val="28"/>
          <w:lang w:val="pt-BR"/>
        </w:rPr>
        <w:t xml:space="preserve"> </w:t>
      </w:r>
      <w:r w:rsidR="00427F71">
        <w:rPr>
          <w:b/>
          <w:spacing w:val="-4"/>
          <w:sz w:val="28"/>
          <w:szCs w:val="28"/>
          <w:lang w:val="pt-BR"/>
        </w:rPr>
        <w:t xml:space="preserve">rừng phòng hộ, rừng đặc dụng </w:t>
      </w:r>
      <w:r w:rsidR="00886F54" w:rsidRPr="00541CDA">
        <w:rPr>
          <w:b/>
          <w:spacing w:val="-4"/>
          <w:sz w:val="28"/>
          <w:szCs w:val="28"/>
          <w:lang w:val="pt-BR"/>
        </w:rPr>
        <w:t>năm 20</w:t>
      </w:r>
      <w:r w:rsidR="003513DD">
        <w:rPr>
          <w:b/>
          <w:spacing w:val="-4"/>
          <w:sz w:val="28"/>
          <w:szCs w:val="28"/>
          <w:lang w:val="pt-BR"/>
        </w:rPr>
        <w:t>2</w:t>
      </w:r>
      <w:r w:rsidR="0082095E">
        <w:rPr>
          <w:b/>
          <w:spacing w:val="-4"/>
          <w:sz w:val="28"/>
          <w:szCs w:val="28"/>
          <w:lang w:val="pt-BR"/>
        </w:rPr>
        <w:t>3</w:t>
      </w:r>
    </w:p>
    <w:p w:rsidR="00886F54" w:rsidRPr="00541CDA" w:rsidRDefault="00874428" w:rsidP="00277241">
      <w:pPr>
        <w:spacing w:before="60" w:after="60"/>
        <w:jc w:val="both"/>
        <w:rPr>
          <w:b/>
          <w:bCs/>
          <w:sz w:val="2"/>
          <w:szCs w:val="28"/>
          <w:lang w:val="pt-BR"/>
        </w:rPr>
      </w:pPr>
      <w:r>
        <w:rPr>
          <w:rFonts w:ascii=".VnTime" w:hAnsi=".VnTime"/>
          <w:b/>
          <w:bCs/>
          <w:iCs/>
          <w:noProof/>
          <w:sz w:val="2"/>
        </w:rPr>
        <mc:AlternateContent>
          <mc:Choice Requires="wps">
            <w:drawing>
              <wp:anchor distT="0" distB="0" distL="114300" distR="114300" simplePos="0" relativeHeight="251656704" behindDoc="0" locked="0" layoutInCell="1" allowOverlap="1">
                <wp:simplePos x="0" y="0"/>
                <wp:positionH relativeFrom="column">
                  <wp:posOffset>2070735</wp:posOffset>
                </wp:positionH>
                <wp:positionV relativeFrom="paragraph">
                  <wp:posOffset>40640</wp:posOffset>
                </wp:positionV>
                <wp:extent cx="1602105" cy="0"/>
                <wp:effectExtent l="0" t="0" r="1714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2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3.2pt" to="289.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KGg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"/>
            </w:pict>
          </mc:Fallback>
        </mc:AlternateContent>
      </w:r>
    </w:p>
    <w:p w:rsidR="00AF26B1" w:rsidRPr="00541CDA" w:rsidRDefault="00AF26B1" w:rsidP="00277241">
      <w:pPr>
        <w:spacing w:before="60" w:after="60"/>
        <w:jc w:val="center"/>
        <w:rPr>
          <w:b/>
          <w:bCs/>
          <w:sz w:val="28"/>
          <w:szCs w:val="28"/>
          <w:lang w:val="pt-BR"/>
        </w:rPr>
      </w:pPr>
    </w:p>
    <w:p w:rsidR="00886F54" w:rsidRPr="00541CDA" w:rsidRDefault="00886F54" w:rsidP="009C0FE3">
      <w:pPr>
        <w:spacing w:before="120" w:after="60"/>
        <w:jc w:val="center"/>
        <w:rPr>
          <w:b/>
          <w:bCs/>
          <w:sz w:val="28"/>
          <w:szCs w:val="28"/>
          <w:lang w:val="pt-BR"/>
        </w:rPr>
      </w:pPr>
      <w:r w:rsidRPr="00541CDA">
        <w:rPr>
          <w:b/>
          <w:bCs/>
          <w:sz w:val="28"/>
          <w:szCs w:val="28"/>
          <w:lang w:val="pt-BR"/>
        </w:rPr>
        <w:t>HỘI ĐỒNG NHÂN DÂN TỈNH HÀ TĨNH</w:t>
      </w:r>
    </w:p>
    <w:p w:rsidR="00886F54" w:rsidRPr="00541CDA" w:rsidRDefault="00886F54" w:rsidP="00277241">
      <w:pPr>
        <w:spacing w:before="60" w:after="60"/>
        <w:jc w:val="center"/>
        <w:rPr>
          <w:b/>
          <w:bCs/>
          <w:sz w:val="28"/>
          <w:szCs w:val="28"/>
          <w:lang w:val="pt-BR"/>
        </w:rPr>
      </w:pPr>
      <w:r w:rsidRPr="00541CDA">
        <w:rPr>
          <w:b/>
          <w:bCs/>
          <w:sz w:val="28"/>
          <w:szCs w:val="28"/>
          <w:lang w:val="pt-BR"/>
        </w:rPr>
        <w:t>KHÓA XVI</w:t>
      </w:r>
      <w:r w:rsidR="002877C4">
        <w:rPr>
          <w:b/>
          <w:bCs/>
          <w:sz w:val="28"/>
          <w:szCs w:val="28"/>
          <w:lang w:val="pt-BR"/>
        </w:rPr>
        <w:t>I</w:t>
      </w:r>
      <w:r w:rsidRPr="00541CDA">
        <w:rPr>
          <w:b/>
          <w:bCs/>
          <w:sz w:val="28"/>
          <w:szCs w:val="28"/>
          <w:lang w:val="pt-BR"/>
        </w:rPr>
        <w:t xml:space="preserve">I, KỲ HỌP THỨ </w:t>
      </w:r>
      <w:r w:rsidR="0082095E">
        <w:rPr>
          <w:b/>
          <w:bCs/>
          <w:sz w:val="28"/>
          <w:szCs w:val="28"/>
          <w:lang w:val="pt-BR"/>
        </w:rPr>
        <w:t>11</w:t>
      </w:r>
    </w:p>
    <w:p w:rsidR="00886F54" w:rsidRPr="00541CDA" w:rsidRDefault="00886F54" w:rsidP="00277241">
      <w:pPr>
        <w:spacing w:before="60" w:after="60"/>
        <w:jc w:val="center"/>
        <w:rPr>
          <w:b/>
          <w:bCs/>
          <w:iCs/>
          <w:sz w:val="2"/>
          <w:lang w:val="pt-BR"/>
        </w:rPr>
      </w:pPr>
    </w:p>
    <w:p w:rsidR="00413DA5" w:rsidRPr="00586423" w:rsidRDefault="00413DA5" w:rsidP="001D3102">
      <w:pPr>
        <w:pStyle w:val="BodyText"/>
        <w:spacing w:before="120" w:after="60"/>
        <w:ind w:firstLine="720"/>
        <w:jc w:val="both"/>
        <w:rPr>
          <w:i/>
          <w:sz w:val="8"/>
          <w:szCs w:val="28"/>
          <w:lang w:val="pt-BR"/>
        </w:rPr>
      </w:pPr>
    </w:p>
    <w:p w:rsidR="00277241" w:rsidRPr="00277241" w:rsidRDefault="00277241" w:rsidP="00120FC1">
      <w:pPr>
        <w:spacing w:line="300" w:lineRule="auto"/>
        <w:ind w:firstLine="720"/>
        <w:jc w:val="both"/>
        <w:rPr>
          <w:i/>
          <w:spacing w:val="-2"/>
          <w:position w:val="-2"/>
          <w:sz w:val="28"/>
          <w:szCs w:val="28"/>
          <w:lang w:val="pt-BR"/>
        </w:rPr>
      </w:pPr>
      <w:r w:rsidRPr="00277241">
        <w:rPr>
          <w:i/>
          <w:sz w:val="28"/>
          <w:szCs w:val="28"/>
        </w:rPr>
        <w:t>Căn cứ Luật Tổ chức chính quyền địa phương ngày 19</w:t>
      </w:r>
      <w:r w:rsidR="006E7D18">
        <w:rPr>
          <w:i/>
          <w:sz w:val="28"/>
          <w:szCs w:val="28"/>
        </w:rPr>
        <w:t xml:space="preserve"> tháng </w:t>
      </w:r>
      <w:r w:rsidRPr="00277241">
        <w:rPr>
          <w:i/>
          <w:sz w:val="28"/>
          <w:szCs w:val="28"/>
        </w:rPr>
        <w:t>6</w:t>
      </w:r>
      <w:r w:rsidR="006E7D18">
        <w:rPr>
          <w:i/>
          <w:sz w:val="28"/>
          <w:szCs w:val="28"/>
        </w:rPr>
        <w:t xml:space="preserve"> năm </w:t>
      </w:r>
      <w:r w:rsidRPr="00277241">
        <w:rPr>
          <w:i/>
          <w:sz w:val="28"/>
          <w:szCs w:val="28"/>
        </w:rPr>
        <w:t xml:space="preserve">2015; </w:t>
      </w:r>
      <w:r w:rsidRPr="00277241">
        <w:rPr>
          <w:i/>
          <w:spacing w:val="-2"/>
          <w:position w:val="-2"/>
          <w:sz w:val="28"/>
          <w:szCs w:val="28"/>
          <w:lang w:val="pt-BR"/>
        </w:rPr>
        <w:t xml:space="preserve">Luật Sửa </w:t>
      </w:r>
      <w:r w:rsidRPr="00277241">
        <w:rPr>
          <w:rFonts w:hint="eastAsia"/>
          <w:i/>
          <w:spacing w:val="-2"/>
          <w:position w:val="-2"/>
          <w:sz w:val="28"/>
          <w:szCs w:val="28"/>
          <w:lang w:val="pt-BR"/>
        </w:rPr>
        <w:t>đ</w:t>
      </w:r>
      <w:r w:rsidRPr="00277241">
        <w:rPr>
          <w:i/>
          <w:spacing w:val="-2"/>
          <w:position w:val="-2"/>
          <w:sz w:val="28"/>
          <w:szCs w:val="28"/>
          <w:lang w:val="pt-BR"/>
        </w:rPr>
        <w:t>ổi, bổ sun</w:t>
      </w:r>
      <w:bookmarkStart w:id="0" w:name="_GoBack"/>
      <w:bookmarkEnd w:id="0"/>
      <w:r w:rsidRPr="00277241">
        <w:rPr>
          <w:i/>
          <w:spacing w:val="-2"/>
          <w:position w:val="-2"/>
          <w:sz w:val="28"/>
          <w:szCs w:val="28"/>
          <w:lang w:val="pt-BR"/>
        </w:rPr>
        <w:t xml:space="preserve">g một số </w:t>
      </w:r>
      <w:r w:rsidRPr="00277241">
        <w:rPr>
          <w:rFonts w:hint="eastAsia"/>
          <w:i/>
          <w:spacing w:val="-2"/>
          <w:position w:val="-2"/>
          <w:sz w:val="28"/>
          <w:szCs w:val="28"/>
          <w:lang w:val="pt-BR"/>
        </w:rPr>
        <w:t>đ</w:t>
      </w:r>
      <w:r w:rsidRPr="00277241">
        <w:rPr>
          <w:i/>
          <w:spacing w:val="-2"/>
          <w:position w:val="-2"/>
          <w:sz w:val="28"/>
          <w:szCs w:val="28"/>
          <w:lang w:val="pt-BR"/>
        </w:rPr>
        <w:t xml:space="preserve">iều của Luật Tổ chức Chính phủ và Luật Tổ chức chính quyền </w:t>
      </w:r>
      <w:r w:rsidRPr="00277241">
        <w:rPr>
          <w:rFonts w:hint="eastAsia"/>
          <w:i/>
          <w:spacing w:val="-2"/>
          <w:position w:val="-2"/>
          <w:sz w:val="28"/>
          <w:szCs w:val="28"/>
          <w:lang w:val="pt-BR"/>
        </w:rPr>
        <w:t>đ</w:t>
      </w:r>
      <w:r w:rsidRPr="00277241">
        <w:rPr>
          <w:i/>
          <w:spacing w:val="-2"/>
          <w:position w:val="-2"/>
          <w:sz w:val="28"/>
          <w:szCs w:val="28"/>
          <w:lang w:val="pt-BR"/>
        </w:rPr>
        <w:t>ịa ph</w:t>
      </w:r>
      <w:r w:rsidRPr="00277241">
        <w:rPr>
          <w:rFonts w:hint="eastAsia"/>
          <w:i/>
          <w:spacing w:val="-2"/>
          <w:position w:val="-2"/>
          <w:sz w:val="28"/>
          <w:szCs w:val="28"/>
          <w:lang w:val="pt-BR"/>
        </w:rPr>
        <w:t>ươ</w:t>
      </w:r>
      <w:r w:rsidRPr="00277241">
        <w:rPr>
          <w:i/>
          <w:spacing w:val="-2"/>
          <w:position w:val="-2"/>
          <w:sz w:val="28"/>
          <w:szCs w:val="28"/>
          <w:lang w:val="pt-BR"/>
        </w:rPr>
        <w:t>ng ngày 22</w:t>
      </w:r>
      <w:r w:rsidR="006E7D18">
        <w:rPr>
          <w:i/>
          <w:spacing w:val="-2"/>
          <w:position w:val="-2"/>
          <w:sz w:val="28"/>
          <w:szCs w:val="28"/>
          <w:lang w:val="pt-BR"/>
        </w:rPr>
        <w:t xml:space="preserve"> tháng </w:t>
      </w:r>
      <w:r w:rsidRPr="00277241">
        <w:rPr>
          <w:i/>
          <w:spacing w:val="-2"/>
          <w:position w:val="-2"/>
          <w:sz w:val="28"/>
          <w:szCs w:val="28"/>
          <w:lang w:val="pt-BR"/>
        </w:rPr>
        <w:t>11</w:t>
      </w:r>
      <w:r w:rsidR="006E7D18">
        <w:rPr>
          <w:i/>
          <w:spacing w:val="-2"/>
          <w:position w:val="-2"/>
          <w:sz w:val="28"/>
          <w:szCs w:val="28"/>
          <w:lang w:val="pt-BR"/>
        </w:rPr>
        <w:t xml:space="preserve"> năm </w:t>
      </w:r>
      <w:r w:rsidRPr="00277241">
        <w:rPr>
          <w:i/>
          <w:spacing w:val="-2"/>
          <w:position w:val="-2"/>
          <w:sz w:val="28"/>
          <w:szCs w:val="28"/>
          <w:lang w:val="pt-BR"/>
        </w:rPr>
        <w:t>2019;</w:t>
      </w:r>
    </w:p>
    <w:p w:rsidR="00886F54" w:rsidRPr="00277241" w:rsidRDefault="00886F54" w:rsidP="00120FC1">
      <w:pPr>
        <w:pStyle w:val="BodyText"/>
        <w:spacing w:after="0" w:line="300" w:lineRule="auto"/>
        <w:ind w:firstLine="720"/>
        <w:jc w:val="both"/>
        <w:rPr>
          <w:i/>
          <w:sz w:val="28"/>
          <w:szCs w:val="28"/>
          <w:lang w:val="pt-BR"/>
        </w:rPr>
      </w:pPr>
      <w:r w:rsidRPr="00277241">
        <w:rPr>
          <w:i/>
          <w:sz w:val="28"/>
          <w:szCs w:val="28"/>
          <w:lang w:val="pt-BR"/>
        </w:rPr>
        <w:t xml:space="preserve">Căn cứ Luật Đất đai </w:t>
      </w:r>
      <w:r w:rsidR="001A3CF7">
        <w:rPr>
          <w:i/>
          <w:sz w:val="28"/>
          <w:szCs w:val="28"/>
          <w:lang w:val="pt-BR"/>
        </w:rPr>
        <w:t xml:space="preserve">ngày 29 tháng 11 </w:t>
      </w:r>
      <w:r w:rsidRPr="00277241">
        <w:rPr>
          <w:i/>
          <w:sz w:val="28"/>
          <w:szCs w:val="28"/>
          <w:lang w:val="pt-BR"/>
        </w:rPr>
        <w:t>năm 2013;</w:t>
      </w:r>
    </w:p>
    <w:p w:rsidR="00886F54" w:rsidRPr="00541CDA" w:rsidRDefault="00886F54" w:rsidP="00120FC1">
      <w:pPr>
        <w:pStyle w:val="BodyText"/>
        <w:spacing w:after="0" w:line="300" w:lineRule="auto"/>
        <w:ind w:firstLine="720"/>
        <w:jc w:val="both"/>
        <w:rPr>
          <w:i/>
          <w:sz w:val="28"/>
          <w:szCs w:val="28"/>
          <w:lang w:val="pt-BR"/>
        </w:rPr>
      </w:pPr>
      <w:r w:rsidRPr="00277241">
        <w:rPr>
          <w:i/>
          <w:sz w:val="28"/>
          <w:szCs w:val="28"/>
          <w:lang w:val="pt-BR"/>
        </w:rPr>
        <w:t xml:space="preserve">Căn cứ </w:t>
      </w:r>
      <w:r w:rsidR="00225552">
        <w:rPr>
          <w:i/>
          <w:sz w:val="28"/>
          <w:szCs w:val="28"/>
          <w:lang w:val="pt-BR"/>
        </w:rPr>
        <w:t xml:space="preserve">các </w:t>
      </w:r>
      <w:r w:rsidRPr="00277241">
        <w:rPr>
          <w:i/>
          <w:sz w:val="28"/>
          <w:szCs w:val="28"/>
          <w:lang w:val="pt-BR"/>
        </w:rPr>
        <w:t>Nghị định</w:t>
      </w:r>
      <w:r w:rsidRPr="00541CDA">
        <w:rPr>
          <w:i/>
          <w:sz w:val="28"/>
          <w:szCs w:val="28"/>
          <w:lang w:val="pt-BR"/>
        </w:rPr>
        <w:t xml:space="preserve"> </w:t>
      </w:r>
      <w:r w:rsidR="00225552">
        <w:rPr>
          <w:i/>
          <w:sz w:val="28"/>
          <w:szCs w:val="28"/>
          <w:lang w:val="pt-BR"/>
        </w:rPr>
        <w:t xml:space="preserve">của Chính phủ: </w:t>
      </w:r>
      <w:r w:rsidRPr="00541CDA">
        <w:rPr>
          <w:i/>
          <w:sz w:val="28"/>
          <w:szCs w:val="28"/>
          <w:lang w:val="pt-BR"/>
        </w:rPr>
        <w:t>số 43/2014/NĐ-CP ngày 15 tháng 5 năm 2014 quy định chi tiết thi hành một số điều của Luật Đất đai;</w:t>
      </w:r>
      <w:r w:rsidR="00225552">
        <w:rPr>
          <w:i/>
          <w:sz w:val="28"/>
          <w:szCs w:val="28"/>
          <w:lang w:val="pt-BR"/>
        </w:rPr>
        <w:t xml:space="preserve"> số 01/2017/NĐ-CP ngày 06 tháng 01 năm 2017 sửa đổi, bổ sung một số Nghị định quy định chi tiết thi hành Luật Đất đai; số 148/2020/NĐ-CP ngày 18 tháng 12 năm 2020 sửa đổi, bổ sung một số Nghị định quy định chi tiết thi hành Luật Đất đai; </w:t>
      </w:r>
    </w:p>
    <w:p w:rsidR="00886F54" w:rsidRPr="00541CDA" w:rsidRDefault="001E2BAA" w:rsidP="00120FC1">
      <w:pPr>
        <w:pStyle w:val="BodyText"/>
        <w:spacing w:after="0" w:line="300" w:lineRule="auto"/>
        <w:ind w:firstLine="720"/>
        <w:jc w:val="both"/>
        <w:rPr>
          <w:i/>
          <w:sz w:val="28"/>
          <w:szCs w:val="28"/>
          <w:lang w:val="pt-BR"/>
        </w:rPr>
      </w:pPr>
      <w:r w:rsidRPr="00541CDA">
        <w:rPr>
          <w:i/>
          <w:sz w:val="28"/>
          <w:szCs w:val="28"/>
          <w:lang w:val="pt-BR"/>
        </w:rPr>
        <w:t>Căn cứ Thông tư số</w:t>
      </w:r>
      <w:r w:rsidR="00F61B0D" w:rsidRPr="00541CDA">
        <w:rPr>
          <w:i/>
          <w:sz w:val="28"/>
          <w:szCs w:val="28"/>
          <w:lang w:val="pt-BR"/>
        </w:rPr>
        <w:t xml:space="preserve"> </w:t>
      </w:r>
      <w:r w:rsidR="00225552">
        <w:rPr>
          <w:i/>
          <w:sz w:val="28"/>
          <w:szCs w:val="28"/>
          <w:lang w:val="pt-BR"/>
        </w:rPr>
        <w:t>01</w:t>
      </w:r>
      <w:r w:rsidR="00886F54" w:rsidRPr="00541CDA">
        <w:rPr>
          <w:i/>
          <w:sz w:val="28"/>
          <w:szCs w:val="28"/>
          <w:lang w:val="pt-BR"/>
        </w:rPr>
        <w:t>/</w:t>
      </w:r>
      <w:r w:rsidR="00225552">
        <w:rPr>
          <w:i/>
          <w:sz w:val="28"/>
          <w:szCs w:val="28"/>
          <w:lang w:val="pt-BR"/>
        </w:rPr>
        <w:t>2021</w:t>
      </w:r>
      <w:r w:rsidR="00886F54" w:rsidRPr="00541CDA">
        <w:rPr>
          <w:i/>
          <w:sz w:val="28"/>
          <w:szCs w:val="28"/>
          <w:lang w:val="pt-BR"/>
        </w:rPr>
        <w:t xml:space="preserve">/TT-BTNMT ngày </w:t>
      </w:r>
      <w:r w:rsidR="00225552">
        <w:rPr>
          <w:i/>
          <w:sz w:val="28"/>
          <w:szCs w:val="28"/>
          <w:lang w:val="pt-BR"/>
        </w:rPr>
        <w:t>12</w:t>
      </w:r>
      <w:r w:rsidR="00886F54" w:rsidRPr="00541CDA">
        <w:rPr>
          <w:i/>
          <w:sz w:val="28"/>
          <w:szCs w:val="28"/>
          <w:lang w:val="pt-BR"/>
        </w:rPr>
        <w:t xml:space="preserve"> tháng </w:t>
      </w:r>
      <w:r w:rsidR="00225552">
        <w:rPr>
          <w:i/>
          <w:sz w:val="28"/>
          <w:szCs w:val="28"/>
          <w:lang w:val="pt-BR"/>
        </w:rPr>
        <w:t>4</w:t>
      </w:r>
      <w:r w:rsidR="00886F54" w:rsidRPr="00541CDA">
        <w:rPr>
          <w:i/>
          <w:sz w:val="28"/>
          <w:szCs w:val="28"/>
          <w:lang w:val="pt-BR"/>
        </w:rPr>
        <w:t xml:space="preserve"> năm 20</w:t>
      </w:r>
      <w:r w:rsidR="00225552">
        <w:rPr>
          <w:i/>
          <w:sz w:val="28"/>
          <w:szCs w:val="28"/>
          <w:lang w:val="pt-BR"/>
        </w:rPr>
        <w:t xml:space="preserve">21 </w:t>
      </w:r>
      <w:r w:rsidR="006C7F57">
        <w:rPr>
          <w:i/>
          <w:sz w:val="28"/>
          <w:szCs w:val="28"/>
          <w:lang w:val="pt-BR"/>
        </w:rPr>
        <w:t>của Bộ Tài nguyên và Môi trường</w:t>
      </w:r>
      <w:r w:rsidR="00886F54" w:rsidRPr="00541CDA">
        <w:rPr>
          <w:i/>
          <w:sz w:val="28"/>
          <w:szCs w:val="28"/>
          <w:lang w:val="pt-BR"/>
        </w:rPr>
        <w:t>;</w:t>
      </w:r>
    </w:p>
    <w:p w:rsidR="00F61B0D" w:rsidRPr="00541CDA" w:rsidRDefault="00225552" w:rsidP="00120FC1">
      <w:pPr>
        <w:spacing w:line="300" w:lineRule="auto"/>
        <w:ind w:firstLine="720"/>
        <w:jc w:val="both"/>
        <w:rPr>
          <w:i/>
          <w:sz w:val="28"/>
          <w:szCs w:val="28"/>
          <w:lang w:val="pt-BR"/>
        </w:rPr>
      </w:pPr>
      <w:r>
        <w:rPr>
          <w:i/>
          <w:sz w:val="28"/>
          <w:szCs w:val="28"/>
          <w:lang w:val="pt-BR"/>
        </w:rPr>
        <w:t>X</w:t>
      </w:r>
      <w:r w:rsidR="00886F54" w:rsidRPr="00541CDA">
        <w:rPr>
          <w:i/>
          <w:sz w:val="28"/>
          <w:szCs w:val="28"/>
          <w:lang w:val="pt-BR"/>
        </w:rPr>
        <w:t>ét Tờ trình số</w:t>
      </w:r>
      <w:r>
        <w:rPr>
          <w:i/>
          <w:sz w:val="28"/>
          <w:szCs w:val="28"/>
          <w:lang w:val="pt-BR"/>
        </w:rPr>
        <w:t>:.........</w:t>
      </w:r>
      <w:r w:rsidR="00886F54" w:rsidRPr="00541CDA">
        <w:rPr>
          <w:i/>
          <w:sz w:val="28"/>
          <w:szCs w:val="28"/>
          <w:lang w:val="pt-BR"/>
        </w:rPr>
        <w:t>/TTr-UBND ngày</w:t>
      </w:r>
      <w:r>
        <w:rPr>
          <w:i/>
          <w:sz w:val="28"/>
          <w:szCs w:val="28"/>
          <w:lang w:val="pt-BR"/>
        </w:rPr>
        <w:t>.......t</w:t>
      </w:r>
      <w:r w:rsidR="00886F54" w:rsidRPr="00541CDA">
        <w:rPr>
          <w:i/>
          <w:sz w:val="28"/>
          <w:szCs w:val="28"/>
          <w:lang w:val="pt-BR"/>
        </w:rPr>
        <w:t>háng</w:t>
      </w:r>
      <w:r>
        <w:rPr>
          <w:i/>
          <w:sz w:val="28"/>
          <w:szCs w:val="28"/>
          <w:lang w:val="pt-BR"/>
        </w:rPr>
        <w:t xml:space="preserve"> </w:t>
      </w:r>
      <w:r w:rsidR="0082095E">
        <w:rPr>
          <w:i/>
          <w:sz w:val="28"/>
          <w:szCs w:val="28"/>
          <w:lang w:val="pt-BR"/>
        </w:rPr>
        <w:t>...</w:t>
      </w:r>
      <w:r>
        <w:rPr>
          <w:i/>
          <w:sz w:val="28"/>
          <w:szCs w:val="28"/>
          <w:lang w:val="pt-BR"/>
        </w:rPr>
        <w:t xml:space="preserve"> </w:t>
      </w:r>
      <w:r w:rsidR="00886F54" w:rsidRPr="00541CDA">
        <w:rPr>
          <w:i/>
          <w:sz w:val="28"/>
          <w:szCs w:val="28"/>
          <w:lang w:val="pt-BR"/>
        </w:rPr>
        <w:t>năm 20</w:t>
      </w:r>
      <w:r w:rsidR="003513DD">
        <w:rPr>
          <w:i/>
          <w:sz w:val="28"/>
          <w:szCs w:val="28"/>
          <w:lang w:val="pt-BR"/>
        </w:rPr>
        <w:t>2</w:t>
      </w:r>
      <w:r w:rsidR="0082095E">
        <w:rPr>
          <w:i/>
          <w:sz w:val="28"/>
          <w:szCs w:val="28"/>
          <w:lang w:val="pt-BR"/>
        </w:rPr>
        <w:t>2</w:t>
      </w:r>
      <w:r w:rsidR="00886F54" w:rsidRPr="00541CDA">
        <w:rPr>
          <w:i/>
          <w:sz w:val="28"/>
          <w:szCs w:val="28"/>
          <w:lang w:val="pt-BR"/>
        </w:rPr>
        <w:t xml:space="preserve"> của Ủy ban nhân dân tỉnh về việc </w:t>
      </w:r>
      <w:r w:rsidR="00886F54" w:rsidRPr="00541CDA">
        <w:rPr>
          <w:bCs/>
          <w:i/>
          <w:sz w:val="28"/>
          <w:szCs w:val="28"/>
          <w:lang w:val="pt-BR"/>
        </w:rPr>
        <w:t xml:space="preserve">đề nghị thông qua </w:t>
      </w:r>
      <w:r w:rsidR="00886F54" w:rsidRPr="00541CDA">
        <w:rPr>
          <w:i/>
          <w:sz w:val="28"/>
          <w:szCs w:val="28"/>
          <w:lang w:val="pt-BR"/>
        </w:rPr>
        <w:t>danh mục các công trình, dự án cần thu hồi đất và chuyển mục đích sử dụng đất trồng lúa, đất rừng phòng hộ, đất rừng đặc dụng năm 20</w:t>
      </w:r>
      <w:r w:rsidR="001144DC" w:rsidRPr="00541CDA">
        <w:rPr>
          <w:i/>
          <w:sz w:val="28"/>
          <w:szCs w:val="28"/>
          <w:lang w:val="pt-BR"/>
        </w:rPr>
        <w:t>2</w:t>
      </w:r>
      <w:r w:rsidR="0082095E">
        <w:rPr>
          <w:i/>
          <w:sz w:val="28"/>
          <w:szCs w:val="28"/>
          <w:lang w:val="pt-BR"/>
        </w:rPr>
        <w:t>3</w:t>
      </w:r>
      <w:r w:rsidR="00886F54" w:rsidRPr="00541CDA">
        <w:rPr>
          <w:i/>
          <w:sz w:val="28"/>
          <w:szCs w:val="28"/>
          <w:lang w:val="pt-BR"/>
        </w:rPr>
        <w:t xml:space="preserve">; </w:t>
      </w:r>
      <w:r w:rsidR="001C66A3">
        <w:rPr>
          <w:i/>
          <w:sz w:val="28"/>
          <w:szCs w:val="28"/>
          <w:lang w:val="pt-BR"/>
        </w:rPr>
        <w:t>B</w:t>
      </w:r>
      <w:r w:rsidR="00886F54" w:rsidRPr="00541CDA">
        <w:rPr>
          <w:i/>
          <w:sz w:val="28"/>
          <w:szCs w:val="28"/>
          <w:lang w:val="pt-BR"/>
        </w:rPr>
        <w:t xml:space="preserve">áo </w:t>
      </w:r>
      <w:r w:rsidR="006C7F57">
        <w:rPr>
          <w:i/>
          <w:sz w:val="28"/>
          <w:szCs w:val="28"/>
          <w:lang w:val="pt-BR"/>
        </w:rPr>
        <w:t xml:space="preserve">cáo thẩm tra của Ban Kinh tế </w:t>
      </w:r>
      <w:r w:rsidR="001C66A3">
        <w:rPr>
          <w:i/>
          <w:sz w:val="28"/>
          <w:szCs w:val="28"/>
          <w:lang w:val="pt-BR"/>
        </w:rPr>
        <w:t>n</w:t>
      </w:r>
      <w:r w:rsidR="00886F54" w:rsidRPr="00541CDA">
        <w:rPr>
          <w:i/>
          <w:sz w:val="28"/>
          <w:szCs w:val="28"/>
          <w:lang w:val="pt-BR"/>
        </w:rPr>
        <w:t xml:space="preserve">gân sách Hội đồng nhân dân tỉnh và ý kiến </w:t>
      </w:r>
      <w:r w:rsidR="00D90F31">
        <w:rPr>
          <w:i/>
          <w:sz w:val="28"/>
          <w:szCs w:val="28"/>
          <w:lang w:val="pt-BR"/>
        </w:rPr>
        <w:t xml:space="preserve">thống nhất </w:t>
      </w:r>
      <w:r w:rsidR="00886F54" w:rsidRPr="00541CDA">
        <w:rPr>
          <w:i/>
          <w:sz w:val="28"/>
          <w:szCs w:val="28"/>
          <w:lang w:val="pt-BR"/>
        </w:rPr>
        <w:t>của các đại biểu Hội đồng nhân dân tỉnh</w:t>
      </w:r>
      <w:r w:rsidR="00D90F31">
        <w:rPr>
          <w:i/>
          <w:sz w:val="28"/>
          <w:szCs w:val="28"/>
          <w:lang w:val="pt-BR"/>
        </w:rPr>
        <w:t xml:space="preserve"> tại Kỳ họp</w:t>
      </w:r>
      <w:r w:rsidR="00886F54" w:rsidRPr="00541CDA">
        <w:rPr>
          <w:i/>
          <w:sz w:val="28"/>
          <w:szCs w:val="28"/>
          <w:lang w:val="pt-BR"/>
        </w:rPr>
        <w:t>,</w:t>
      </w:r>
    </w:p>
    <w:p w:rsidR="00886F54" w:rsidRPr="00541CDA" w:rsidRDefault="00886F54" w:rsidP="00120FC1">
      <w:pPr>
        <w:spacing w:line="300" w:lineRule="auto"/>
        <w:ind w:firstLine="720"/>
        <w:jc w:val="both"/>
        <w:rPr>
          <w:i/>
          <w:sz w:val="28"/>
          <w:szCs w:val="28"/>
          <w:lang w:val="pt-BR"/>
        </w:rPr>
      </w:pPr>
      <w:r w:rsidRPr="00541CDA">
        <w:rPr>
          <w:i/>
          <w:sz w:val="28"/>
          <w:szCs w:val="28"/>
          <w:lang w:val="pt-BR"/>
        </w:rPr>
        <w:t xml:space="preserve"> </w:t>
      </w:r>
    </w:p>
    <w:p w:rsidR="00886F54" w:rsidRPr="00541CDA" w:rsidRDefault="00886F54" w:rsidP="00120FC1">
      <w:pPr>
        <w:pStyle w:val="BodyText"/>
        <w:spacing w:after="0" w:line="300" w:lineRule="auto"/>
        <w:jc w:val="center"/>
        <w:rPr>
          <w:b/>
          <w:bCs/>
          <w:sz w:val="28"/>
          <w:szCs w:val="28"/>
          <w:lang w:val="pt-BR"/>
        </w:rPr>
      </w:pPr>
      <w:r w:rsidRPr="00541CDA">
        <w:rPr>
          <w:b/>
          <w:bCs/>
          <w:sz w:val="28"/>
          <w:szCs w:val="28"/>
          <w:lang w:val="pt-BR"/>
        </w:rPr>
        <w:t>QUYẾT NGHỊ:</w:t>
      </w:r>
    </w:p>
    <w:p w:rsidR="00886F54" w:rsidRPr="00541CDA" w:rsidRDefault="00886F54" w:rsidP="00CE5EE3">
      <w:pPr>
        <w:pStyle w:val="BodyText"/>
        <w:spacing w:before="120" w:line="288" w:lineRule="auto"/>
        <w:ind w:firstLine="720"/>
        <w:jc w:val="both"/>
        <w:rPr>
          <w:sz w:val="28"/>
          <w:szCs w:val="28"/>
          <w:lang w:val="pt-BR"/>
        </w:rPr>
      </w:pPr>
      <w:r w:rsidRPr="00541CDA">
        <w:rPr>
          <w:b/>
          <w:bCs/>
          <w:sz w:val="28"/>
          <w:szCs w:val="28"/>
          <w:lang w:val="pt-BR"/>
        </w:rPr>
        <w:t xml:space="preserve">Điều </w:t>
      </w:r>
      <w:r w:rsidRPr="00541CDA">
        <w:rPr>
          <w:b/>
          <w:sz w:val="28"/>
          <w:szCs w:val="28"/>
          <w:lang w:val="pt-BR"/>
        </w:rPr>
        <w:t>1.</w:t>
      </w:r>
      <w:r w:rsidRPr="00541CDA">
        <w:rPr>
          <w:sz w:val="28"/>
          <w:szCs w:val="28"/>
          <w:lang w:val="pt-BR"/>
        </w:rPr>
        <w:t xml:space="preserve"> Thông qua danh mục các công trình, dự án cần thu hồi đất và chuyển mục đích sử dụng đất năm 20</w:t>
      </w:r>
      <w:r w:rsidR="001144DC" w:rsidRPr="00541CDA">
        <w:rPr>
          <w:sz w:val="28"/>
          <w:szCs w:val="28"/>
          <w:lang w:val="pt-BR"/>
        </w:rPr>
        <w:t>2</w:t>
      </w:r>
      <w:r w:rsidR="0082095E">
        <w:rPr>
          <w:sz w:val="28"/>
          <w:szCs w:val="28"/>
          <w:lang w:val="pt-BR"/>
        </w:rPr>
        <w:t>3</w:t>
      </w:r>
      <w:r w:rsidR="00F61B0D" w:rsidRPr="00541CDA">
        <w:rPr>
          <w:sz w:val="28"/>
          <w:szCs w:val="28"/>
          <w:lang w:val="pt-BR"/>
        </w:rPr>
        <w:t>, c</w:t>
      </w:r>
      <w:r w:rsidRPr="00541CDA">
        <w:rPr>
          <w:sz w:val="28"/>
          <w:szCs w:val="28"/>
          <w:lang w:val="pt-BR"/>
        </w:rPr>
        <w:t>ụ thể như sau:</w:t>
      </w:r>
    </w:p>
    <w:p w:rsidR="001A3CF7" w:rsidRPr="001A3CF7" w:rsidRDefault="001A3CF7" w:rsidP="00CE5EE3">
      <w:pPr>
        <w:spacing w:before="120" w:after="120" w:line="288" w:lineRule="auto"/>
        <w:ind w:firstLine="720"/>
        <w:jc w:val="both"/>
        <w:rPr>
          <w:sz w:val="28"/>
          <w:szCs w:val="28"/>
          <w:lang w:val="vi-VN"/>
        </w:rPr>
      </w:pPr>
      <w:r w:rsidRPr="001A3CF7">
        <w:rPr>
          <w:sz w:val="28"/>
          <w:szCs w:val="28"/>
          <w:lang w:val="vi-VN"/>
        </w:rPr>
        <w:t>1. Thông qua danh mục các công trình, dự án cần thu hồi đất trong năm 202</w:t>
      </w:r>
      <w:r w:rsidRPr="001A3CF7">
        <w:rPr>
          <w:sz w:val="28"/>
          <w:szCs w:val="28"/>
        </w:rPr>
        <w:t>3</w:t>
      </w:r>
      <w:r w:rsidRPr="001A3CF7">
        <w:rPr>
          <w:sz w:val="28"/>
          <w:szCs w:val="28"/>
          <w:lang w:val="vi-VN"/>
        </w:rPr>
        <w:t xml:space="preserve"> trên địa bàn tỉnh với </w:t>
      </w:r>
      <w:r w:rsidRPr="001A3CF7">
        <w:rPr>
          <w:sz w:val="28"/>
          <w:szCs w:val="28"/>
        </w:rPr>
        <w:t xml:space="preserve">1.589 </w:t>
      </w:r>
      <w:r w:rsidRPr="001A3CF7">
        <w:rPr>
          <w:sz w:val="28"/>
          <w:szCs w:val="28"/>
          <w:lang w:val="vi-VN"/>
        </w:rPr>
        <w:t xml:space="preserve">công trình, dự án, tổng diện tích </w:t>
      </w:r>
      <w:r w:rsidRPr="001A3CF7">
        <w:rPr>
          <w:sz w:val="28"/>
          <w:szCs w:val="28"/>
        </w:rPr>
        <w:t>10.271,26h</w:t>
      </w:r>
      <w:r w:rsidRPr="001A3CF7">
        <w:rPr>
          <w:sz w:val="28"/>
          <w:szCs w:val="28"/>
          <w:lang w:val="vi-VN"/>
        </w:rPr>
        <w:t>a, trong đó:</w:t>
      </w:r>
    </w:p>
    <w:p w:rsidR="001A3CF7" w:rsidRPr="001A3CF7" w:rsidRDefault="001A3CF7" w:rsidP="00CE5EE3">
      <w:pPr>
        <w:spacing w:before="120" w:after="120" w:line="288" w:lineRule="auto"/>
        <w:ind w:firstLine="720"/>
        <w:jc w:val="both"/>
        <w:rPr>
          <w:sz w:val="28"/>
          <w:szCs w:val="28"/>
          <w:lang w:val="vi-VN"/>
        </w:rPr>
      </w:pPr>
      <w:r>
        <w:rPr>
          <w:sz w:val="28"/>
          <w:szCs w:val="28"/>
        </w:rPr>
        <w:lastRenderedPageBreak/>
        <w:t>a)</w:t>
      </w:r>
      <w:r w:rsidRPr="001A3CF7">
        <w:rPr>
          <w:sz w:val="28"/>
          <w:szCs w:val="28"/>
          <w:lang w:val="vi-VN"/>
        </w:rPr>
        <w:t xml:space="preserve"> Có </w:t>
      </w:r>
      <w:r w:rsidRPr="001A3CF7">
        <w:rPr>
          <w:sz w:val="28"/>
          <w:szCs w:val="28"/>
        </w:rPr>
        <w:t>1.257</w:t>
      </w:r>
      <w:r w:rsidRPr="001A3CF7">
        <w:rPr>
          <w:sz w:val="28"/>
          <w:szCs w:val="28"/>
          <w:lang w:val="vi-VN"/>
        </w:rPr>
        <w:t xml:space="preserve"> công trình, dự án với tổng diện tích </w:t>
      </w:r>
      <w:r w:rsidRPr="001A3CF7">
        <w:rPr>
          <w:sz w:val="28"/>
          <w:szCs w:val="28"/>
        </w:rPr>
        <w:t>9.297,3</w:t>
      </w:r>
      <w:r w:rsidRPr="001A3CF7">
        <w:rPr>
          <w:sz w:val="28"/>
          <w:szCs w:val="28"/>
          <w:lang w:val="vi-VN"/>
        </w:rPr>
        <w:t>ha thuộc danh mục thu hồi đất trong năm 20</w:t>
      </w:r>
      <w:r w:rsidRPr="001A3CF7">
        <w:rPr>
          <w:sz w:val="28"/>
          <w:szCs w:val="28"/>
        </w:rPr>
        <w:t>22</w:t>
      </w:r>
      <w:r w:rsidRPr="001A3CF7">
        <w:rPr>
          <w:sz w:val="28"/>
          <w:szCs w:val="28"/>
          <w:lang w:val="vi-VN"/>
        </w:rPr>
        <w:t xml:space="preserve"> (đã được thông qua tại các Nghị quyết của Hội đồng nhân dân tỉnh nhưng chưa thực hiện) tiếp tục thực hiện trong năm 202</w:t>
      </w:r>
      <w:r w:rsidRPr="001A3CF7">
        <w:rPr>
          <w:sz w:val="28"/>
          <w:szCs w:val="28"/>
        </w:rPr>
        <w:t>3</w:t>
      </w:r>
      <w:r w:rsidRPr="001A3CF7">
        <w:rPr>
          <w:sz w:val="28"/>
          <w:szCs w:val="28"/>
          <w:lang w:val="vi-VN"/>
        </w:rPr>
        <w:t>;</w:t>
      </w:r>
    </w:p>
    <w:p w:rsidR="001A3CF7" w:rsidRPr="001A3CF7" w:rsidRDefault="001A3CF7" w:rsidP="00CE5EE3">
      <w:pPr>
        <w:spacing w:before="120" w:after="120" w:line="288" w:lineRule="auto"/>
        <w:ind w:firstLine="720"/>
        <w:jc w:val="both"/>
        <w:rPr>
          <w:sz w:val="28"/>
          <w:szCs w:val="28"/>
        </w:rPr>
      </w:pPr>
      <w:r>
        <w:rPr>
          <w:sz w:val="28"/>
          <w:szCs w:val="28"/>
        </w:rPr>
        <w:t>b)</w:t>
      </w:r>
      <w:r w:rsidRPr="001A3CF7">
        <w:rPr>
          <w:sz w:val="28"/>
          <w:szCs w:val="28"/>
          <w:lang w:val="vi-VN"/>
        </w:rPr>
        <w:t xml:space="preserve"> Có</w:t>
      </w:r>
      <w:r w:rsidRPr="001A3CF7">
        <w:rPr>
          <w:sz w:val="28"/>
          <w:szCs w:val="28"/>
        </w:rPr>
        <w:t xml:space="preserve"> 332 </w:t>
      </w:r>
      <w:r w:rsidRPr="001A3CF7">
        <w:rPr>
          <w:sz w:val="28"/>
          <w:szCs w:val="28"/>
          <w:lang w:val="vi-VN"/>
        </w:rPr>
        <w:t xml:space="preserve">công trình, dự </w:t>
      </w:r>
      <w:proofErr w:type="gramStart"/>
      <w:r w:rsidRPr="001A3CF7">
        <w:rPr>
          <w:sz w:val="28"/>
          <w:szCs w:val="28"/>
          <w:lang w:val="vi-VN"/>
        </w:rPr>
        <w:t>án</w:t>
      </w:r>
      <w:proofErr w:type="gramEnd"/>
      <w:r w:rsidRPr="001A3CF7">
        <w:rPr>
          <w:sz w:val="28"/>
          <w:szCs w:val="28"/>
          <w:lang w:val="vi-VN"/>
        </w:rPr>
        <w:t xml:space="preserve"> mới trong năm 202</w:t>
      </w:r>
      <w:r w:rsidRPr="001A3CF7">
        <w:rPr>
          <w:sz w:val="28"/>
          <w:szCs w:val="28"/>
        </w:rPr>
        <w:t>3</w:t>
      </w:r>
      <w:r w:rsidRPr="001A3CF7">
        <w:rPr>
          <w:sz w:val="28"/>
          <w:szCs w:val="28"/>
          <w:lang w:val="vi-VN"/>
        </w:rPr>
        <w:t xml:space="preserve"> với tổng diện tích </w:t>
      </w:r>
      <w:r w:rsidRPr="001A3CF7">
        <w:rPr>
          <w:sz w:val="28"/>
          <w:szCs w:val="28"/>
        </w:rPr>
        <w:t>973,96</w:t>
      </w:r>
      <w:r w:rsidRPr="001A3CF7">
        <w:rPr>
          <w:sz w:val="28"/>
          <w:szCs w:val="28"/>
          <w:lang w:val="vi-VN"/>
        </w:rPr>
        <w:t>ha.</w:t>
      </w:r>
    </w:p>
    <w:p w:rsidR="001A3CF7" w:rsidRPr="001A3CF7" w:rsidRDefault="001A3CF7" w:rsidP="00CE5EE3">
      <w:pPr>
        <w:spacing w:before="120" w:after="120" w:line="288" w:lineRule="auto"/>
        <w:ind w:firstLine="720"/>
        <w:jc w:val="both"/>
        <w:rPr>
          <w:i/>
          <w:sz w:val="28"/>
          <w:szCs w:val="28"/>
          <w:lang w:val="vi-VN"/>
        </w:rPr>
      </w:pPr>
      <w:r w:rsidRPr="001A3CF7">
        <w:rPr>
          <w:i/>
          <w:sz w:val="28"/>
          <w:szCs w:val="28"/>
          <w:lang w:val="vi-VN"/>
        </w:rPr>
        <w:t>(Chi tiết toàn tỉnh theo Phụ lục 1, 1a, 1b và chi tiết cấp huyện từ Phụ lục 1.1 đến Phụ lục 1.13 kèm theo).</w:t>
      </w:r>
    </w:p>
    <w:p w:rsidR="001A3CF7" w:rsidRPr="001A3CF7" w:rsidRDefault="001A3CF7" w:rsidP="00CE5EE3">
      <w:pPr>
        <w:spacing w:before="120" w:after="120" w:line="288" w:lineRule="auto"/>
        <w:ind w:firstLine="720"/>
        <w:jc w:val="both"/>
        <w:rPr>
          <w:sz w:val="28"/>
          <w:szCs w:val="28"/>
          <w:lang w:val="nb-NO"/>
        </w:rPr>
      </w:pPr>
      <w:r w:rsidRPr="001A3CF7">
        <w:rPr>
          <w:sz w:val="28"/>
          <w:szCs w:val="28"/>
          <w:lang w:val="nb-NO"/>
        </w:rPr>
        <w:t>2. Thông qua danh mục các công trình dự án xin chuyển mục đích sử dụng đất trồng lúa, đất rừng phòng hộ, rừng đặc dụng năm 2023 trên địa bàn tỉnh với 966</w:t>
      </w:r>
      <w:r w:rsidRPr="001A3CF7">
        <w:rPr>
          <w:sz w:val="28"/>
          <w:szCs w:val="28"/>
          <w:lang w:val="vi-VN"/>
        </w:rPr>
        <w:t xml:space="preserve"> công trình, dự án có tổng diện tích </w:t>
      </w:r>
      <w:r w:rsidRPr="001A3CF7">
        <w:rPr>
          <w:sz w:val="28"/>
          <w:szCs w:val="28"/>
        </w:rPr>
        <w:t>1.406,73</w:t>
      </w:r>
      <w:r w:rsidRPr="001A3CF7">
        <w:rPr>
          <w:sz w:val="28"/>
          <w:szCs w:val="28"/>
          <w:lang w:val="vi-VN"/>
        </w:rPr>
        <w:t>ha</w:t>
      </w:r>
      <w:r w:rsidRPr="001A3CF7">
        <w:rPr>
          <w:sz w:val="28"/>
          <w:szCs w:val="28"/>
          <w:lang w:val="nb-NO"/>
        </w:rPr>
        <w:t>, trong đó:</w:t>
      </w:r>
    </w:p>
    <w:p w:rsidR="001A3CF7" w:rsidRPr="001A3CF7" w:rsidRDefault="001A3CF7" w:rsidP="00CE5EE3">
      <w:pPr>
        <w:spacing w:before="120" w:after="120" w:line="288" w:lineRule="auto"/>
        <w:ind w:firstLine="720"/>
        <w:jc w:val="both"/>
        <w:rPr>
          <w:sz w:val="28"/>
          <w:szCs w:val="28"/>
          <w:lang w:val="nb-NO"/>
        </w:rPr>
      </w:pPr>
      <w:r>
        <w:rPr>
          <w:sz w:val="28"/>
          <w:szCs w:val="28"/>
          <w:lang w:val="nb-NO"/>
        </w:rPr>
        <w:t>a)</w:t>
      </w:r>
      <w:r w:rsidRPr="001A3CF7">
        <w:rPr>
          <w:sz w:val="28"/>
          <w:szCs w:val="28"/>
          <w:lang w:val="vi-VN"/>
        </w:rPr>
        <w:t xml:space="preserve"> Có </w:t>
      </w:r>
      <w:r w:rsidRPr="001A3CF7">
        <w:rPr>
          <w:sz w:val="28"/>
          <w:szCs w:val="28"/>
        </w:rPr>
        <w:t xml:space="preserve">763 </w:t>
      </w:r>
      <w:r w:rsidRPr="001A3CF7">
        <w:rPr>
          <w:sz w:val="28"/>
          <w:szCs w:val="28"/>
          <w:lang w:val="vi-VN"/>
        </w:rPr>
        <w:t xml:space="preserve">công trình, dự án với tổng diện tích </w:t>
      </w:r>
      <w:r w:rsidRPr="001A3CF7">
        <w:rPr>
          <w:sz w:val="28"/>
          <w:szCs w:val="28"/>
        </w:rPr>
        <w:t>1.191,53</w:t>
      </w:r>
      <w:r w:rsidRPr="001A3CF7">
        <w:rPr>
          <w:sz w:val="28"/>
          <w:szCs w:val="28"/>
          <w:lang w:val="vi-VN"/>
        </w:rPr>
        <w:t>ha thuộc danh mục chuyển mục đích sử dụng đất năm 202</w:t>
      </w:r>
      <w:r w:rsidRPr="001A3CF7">
        <w:rPr>
          <w:sz w:val="28"/>
          <w:szCs w:val="28"/>
        </w:rPr>
        <w:t>2</w:t>
      </w:r>
      <w:r w:rsidRPr="001A3CF7">
        <w:rPr>
          <w:sz w:val="28"/>
          <w:szCs w:val="28"/>
          <w:lang w:val="nb-NO"/>
        </w:rPr>
        <w:t xml:space="preserve"> (đã được thông qua tại các Nghị quyết của Hội đồng nhân dân tỉnh nhưng chưa thực hiện) tiếp tục thực hiện trong năm 2023.</w:t>
      </w:r>
    </w:p>
    <w:p w:rsidR="001A3CF7" w:rsidRPr="001A3CF7" w:rsidRDefault="001A3CF7" w:rsidP="00CE5EE3">
      <w:pPr>
        <w:spacing w:before="120" w:after="120" w:line="288" w:lineRule="auto"/>
        <w:ind w:firstLine="720"/>
        <w:jc w:val="both"/>
        <w:rPr>
          <w:i/>
          <w:sz w:val="28"/>
          <w:szCs w:val="28"/>
          <w:lang w:val="nb-NO"/>
        </w:rPr>
      </w:pPr>
      <w:r>
        <w:rPr>
          <w:sz w:val="28"/>
          <w:szCs w:val="28"/>
          <w:lang w:val="nb-NO"/>
        </w:rPr>
        <w:t>b)</w:t>
      </w:r>
      <w:r w:rsidRPr="001A3CF7">
        <w:rPr>
          <w:sz w:val="28"/>
          <w:szCs w:val="28"/>
          <w:lang w:val="nb-NO"/>
        </w:rPr>
        <w:t xml:space="preserve"> Có 203 công trình, dự án mới trong năm 2023 với tổng diện tích 215,2ha.</w:t>
      </w:r>
      <w:r w:rsidRPr="001A3CF7">
        <w:rPr>
          <w:i/>
          <w:sz w:val="28"/>
          <w:szCs w:val="28"/>
          <w:lang w:val="nb-NO"/>
        </w:rPr>
        <w:t xml:space="preserve"> </w:t>
      </w:r>
    </w:p>
    <w:p w:rsidR="001A3CF7" w:rsidRPr="001A3CF7" w:rsidRDefault="001A3CF7" w:rsidP="00CE5EE3">
      <w:pPr>
        <w:spacing w:before="120" w:after="120" w:line="288" w:lineRule="auto"/>
        <w:ind w:firstLine="720"/>
        <w:jc w:val="both"/>
        <w:rPr>
          <w:i/>
          <w:sz w:val="28"/>
          <w:szCs w:val="28"/>
          <w:lang w:val="vi-VN"/>
        </w:rPr>
      </w:pPr>
      <w:r w:rsidRPr="001A3CF7">
        <w:rPr>
          <w:i/>
          <w:sz w:val="28"/>
          <w:szCs w:val="28"/>
          <w:lang w:val="vi-VN"/>
        </w:rPr>
        <w:t>(Chi tiết toàn tỉnh theo Phụ lục 2, 2a, 2b và chi tiết cấp huyện từ Phụ lục 2.1 đến Phụ lục 2.13 kèm theo).</w:t>
      </w:r>
    </w:p>
    <w:p w:rsidR="001A3CF7" w:rsidRDefault="00D90F31" w:rsidP="00602ADD">
      <w:pPr>
        <w:spacing w:before="120" w:after="120" w:line="288" w:lineRule="auto"/>
        <w:ind w:firstLine="720"/>
        <w:jc w:val="both"/>
        <w:rPr>
          <w:spacing w:val="-2"/>
          <w:sz w:val="28"/>
          <w:szCs w:val="28"/>
          <w:lang w:val="nb-NO"/>
        </w:rPr>
      </w:pPr>
      <w:r w:rsidRPr="00082A27">
        <w:rPr>
          <w:sz w:val="28"/>
          <w:szCs w:val="28"/>
          <w:lang w:val="vi-VN"/>
        </w:rPr>
        <w:t xml:space="preserve">3. </w:t>
      </w:r>
      <w:r w:rsidR="00CE5EE3">
        <w:rPr>
          <w:sz w:val="28"/>
          <w:szCs w:val="28"/>
        </w:rPr>
        <w:t>Đưa ra khỏi</w:t>
      </w:r>
      <w:r w:rsidR="00602ADD">
        <w:rPr>
          <w:sz w:val="28"/>
          <w:szCs w:val="28"/>
        </w:rPr>
        <w:t xml:space="preserve"> </w:t>
      </w:r>
      <w:r w:rsidR="00602ADD" w:rsidRPr="00CE5EE3">
        <w:rPr>
          <w:sz w:val="28"/>
          <w:szCs w:val="28"/>
        </w:rPr>
        <w:t>danh mục các công trình, dự án cần thu hồi đất</w:t>
      </w:r>
      <w:r w:rsidR="00602ADD">
        <w:rPr>
          <w:sz w:val="28"/>
          <w:szCs w:val="28"/>
        </w:rPr>
        <w:t xml:space="preserve"> </w:t>
      </w:r>
      <w:r w:rsidR="001A3CF7">
        <w:rPr>
          <w:sz w:val="28"/>
          <w:szCs w:val="28"/>
        </w:rPr>
        <w:t>202</w:t>
      </w:r>
      <w:r w:rsidR="00082A27" w:rsidRPr="00082A27">
        <w:rPr>
          <w:sz w:val="28"/>
          <w:szCs w:val="28"/>
        </w:rPr>
        <w:t xml:space="preserve"> </w:t>
      </w:r>
      <w:r w:rsidR="00601F8A" w:rsidRPr="00082A27">
        <w:rPr>
          <w:sz w:val="28"/>
          <w:szCs w:val="28"/>
        </w:rPr>
        <w:t>công trình, dự án</w:t>
      </w:r>
      <w:r w:rsidR="00082A27" w:rsidRPr="00082A27">
        <w:rPr>
          <w:sz w:val="28"/>
          <w:szCs w:val="28"/>
        </w:rPr>
        <w:t xml:space="preserve"> với diện tích </w:t>
      </w:r>
      <w:r w:rsidR="001A3CF7">
        <w:rPr>
          <w:sz w:val="28"/>
          <w:szCs w:val="28"/>
        </w:rPr>
        <w:t>1.546</w:t>
      </w:r>
      <w:proofErr w:type="gramStart"/>
      <w:r w:rsidR="001A3CF7">
        <w:rPr>
          <w:sz w:val="28"/>
          <w:szCs w:val="28"/>
        </w:rPr>
        <w:t>,93</w:t>
      </w:r>
      <w:r w:rsidR="00082A27" w:rsidRPr="00082A27">
        <w:rPr>
          <w:sz w:val="28"/>
          <w:szCs w:val="28"/>
        </w:rPr>
        <w:t>ha</w:t>
      </w:r>
      <w:proofErr w:type="gramEnd"/>
      <w:r w:rsidR="00082A27" w:rsidRPr="00082A27">
        <w:rPr>
          <w:sz w:val="28"/>
          <w:szCs w:val="28"/>
        </w:rPr>
        <w:t xml:space="preserve"> và </w:t>
      </w:r>
      <w:r w:rsidR="00602ADD">
        <w:rPr>
          <w:sz w:val="28"/>
          <w:szCs w:val="28"/>
        </w:rPr>
        <w:t xml:space="preserve">đưa ra khỏi danh mục các công trình, dự án cần </w:t>
      </w:r>
      <w:r w:rsidR="00602ADD" w:rsidRPr="00CE5EE3">
        <w:rPr>
          <w:sz w:val="28"/>
          <w:szCs w:val="28"/>
        </w:rPr>
        <w:t>chuyển mục đích sử dụng đất trồng lúa, rừng phòng hộ, rừng đặc dụng</w:t>
      </w:r>
      <w:r w:rsidR="00602ADD">
        <w:rPr>
          <w:sz w:val="28"/>
          <w:szCs w:val="28"/>
        </w:rPr>
        <w:t xml:space="preserve"> </w:t>
      </w:r>
      <w:r w:rsidR="001A3CF7">
        <w:rPr>
          <w:sz w:val="28"/>
          <w:szCs w:val="28"/>
        </w:rPr>
        <w:t xml:space="preserve">146 </w:t>
      </w:r>
      <w:r w:rsidR="00082A27" w:rsidRPr="00082A27">
        <w:rPr>
          <w:sz w:val="28"/>
          <w:szCs w:val="28"/>
        </w:rPr>
        <w:t xml:space="preserve">công trình, dự án </w:t>
      </w:r>
      <w:r w:rsidR="00601F8A" w:rsidRPr="00082A27">
        <w:rPr>
          <w:sz w:val="28"/>
          <w:szCs w:val="28"/>
        </w:rPr>
        <w:t xml:space="preserve">với diện tích </w:t>
      </w:r>
      <w:r w:rsidR="001A3CF7">
        <w:rPr>
          <w:sz w:val="28"/>
          <w:szCs w:val="28"/>
        </w:rPr>
        <w:t>253,96</w:t>
      </w:r>
      <w:r w:rsidR="00601F8A" w:rsidRPr="00082A27">
        <w:rPr>
          <w:sz w:val="28"/>
          <w:szCs w:val="28"/>
        </w:rPr>
        <w:t>ha</w:t>
      </w:r>
      <w:r w:rsidR="00CE5EE3" w:rsidRPr="00CE5EE3">
        <w:rPr>
          <w:sz w:val="28"/>
          <w:szCs w:val="28"/>
        </w:rPr>
        <w:t xml:space="preserve"> </w:t>
      </w:r>
      <w:r w:rsidR="00601F8A" w:rsidRPr="00082A27">
        <w:rPr>
          <w:spacing w:val="-2"/>
          <w:sz w:val="28"/>
          <w:szCs w:val="28"/>
          <w:lang w:val="nb-NO"/>
        </w:rPr>
        <w:t>do không có khả năng thực hiện</w:t>
      </w:r>
      <w:r w:rsidR="00CE5EE3">
        <w:rPr>
          <w:spacing w:val="-2"/>
          <w:sz w:val="28"/>
          <w:szCs w:val="28"/>
          <w:lang w:val="nb-NO"/>
        </w:rPr>
        <w:t>.</w:t>
      </w:r>
    </w:p>
    <w:p w:rsidR="00D90F31" w:rsidRPr="00AC36D7" w:rsidRDefault="00D90F31" w:rsidP="00CE5EE3">
      <w:pPr>
        <w:spacing w:before="120" w:after="120" w:line="288" w:lineRule="auto"/>
        <w:ind w:firstLine="720"/>
        <w:jc w:val="both"/>
        <w:rPr>
          <w:i/>
          <w:sz w:val="28"/>
          <w:szCs w:val="28"/>
          <w:lang w:val="vi-VN"/>
        </w:rPr>
      </w:pPr>
      <w:r w:rsidRPr="00082A27">
        <w:rPr>
          <w:i/>
          <w:sz w:val="28"/>
          <w:szCs w:val="28"/>
          <w:lang w:val="nl-NL"/>
        </w:rPr>
        <w:t xml:space="preserve">(Chi tiết có tại Biểu </w:t>
      </w:r>
      <w:r w:rsidR="00082A27" w:rsidRPr="00082A27">
        <w:rPr>
          <w:i/>
          <w:sz w:val="28"/>
          <w:szCs w:val="28"/>
          <w:lang w:val="nl-NL"/>
        </w:rPr>
        <w:t>3</w:t>
      </w:r>
      <w:r w:rsidRPr="00082A27">
        <w:rPr>
          <w:i/>
          <w:sz w:val="28"/>
          <w:szCs w:val="28"/>
          <w:lang w:val="nl-NL"/>
        </w:rPr>
        <w:t xml:space="preserve"> và Biểu </w:t>
      </w:r>
      <w:r w:rsidR="00082A27" w:rsidRPr="00082A27">
        <w:rPr>
          <w:i/>
          <w:sz w:val="28"/>
          <w:szCs w:val="28"/>
          <w:lang w:val="nl-NL"/>
        </w:rPr>
        <w:t>4</w:t>
      </w:r>
      <w:r w:rsidRPr="00082A27">
        <w:rPr>
          <w:i/>
          <w:sz w:val="28"/>
          <w:szCs w:val="28"/>
          <w:lang w:val="nl-NL"/>
        </w:rPr>
        <w:t xml:space="preserve"> kèm theo).</w:t>
      </w:r>
    </w:p>
    <w:p w:rsidR="00886F54" w:rsidRPr="00541CDA" w:rsidRDefault="00886F54" w:rsidP="00CE5EE3">
      <w:pPr>
        <w:spacing w:before="120" w:after="120" w:line="288" w:lineRule="auto"/>
        <w:ind w:firstLine="720"/>
        <w:jc w:val="both"/>
        <w:rPr>
          <w:b/>
          <w:spacing w:val="-4"/>
          <w:sz w:val="28"/>
          <w:szCs w:val="28"/>
          <w:lang w:val="pt-BR"/>
        </w:rPr>
      </w:pPr>
      <w:r w:rsidRPr="00541CDA">
        <w:rPr>
          <w:b/>
          <w:spacing w:val="-4"/>
          <w:sz w:val="28"/>
          <w:szCs w:val="28"/>
          <w:lang w:val="pt-BR"/>
        </w:rPr>
        <w:t>Điều 2. Điều khoản thi hành</w:t>
      </w:r>
    </w:p>
    <w:p w:rsidR="00886F54" w:rsidRPr="00541CDA" w:rsidRDefault="00106E21" w:rsidP="00CE5EE3">
      <w:pPr>
        <w:pStyle w:val="BodyText"/>
        <w:spacing w:before="120" w:line="288" w:lineRule="auto"/>
        <w:ind w:firstLine="720"/>
        <w:jc w:val="both"/>
        <w:rPr>
          <w:spacing w:val="-4"/>
          <w:sz w:val="28"/>
          <w:szCs w:val="28"/>
          <w:lang w:val="pt-BR"/>
        </w:rPr>
      </w:pPr>
      <w:r>
        <w:rPr>
          <w:spacing w:val="-4"/>
          <w:sz w:val="28"/>
          <w:szCs w:val="28"/>
          <w:lang w:val="pt-BR"/>
        </w:rPr>
        <w:t>Nghị quyết này thay thế c</w:t>
      </w:r>
      <w:r w:rsidR="00886F54" w:rsidRPr="00541CDA">
        <w:rPr>
          <w:spacing w:val="-4"/>
          <w:sz w:val="28"/>
          <w:szCs w:val="28"/>
          <w:lang w:val="pt-BR"/>
        </w:rPr>
        <w:t>ác Nghị quyết</w:t>
      </w:r>
      <w:r w:rsidR="0097171E">
        <w:rPr>
          <w:spacing w:val="-4"/>
          <w:sz w:val="28"/>
          <w:szCs w:val="28"/>
          <w:lang w:val="pt-BR"/>
        </w:rPr>
        <w:t xml:space="preserve"> của Hội đồng nhân dân tỉnh:</w:t>
      </w:r>
      <w:r w:rsidR="00886F54" w:rsidRPr="00541CDA">
        <w:rPr>
          <w:spacing w:val="-4"/>
          <w:sz w:val="28"/>
          <w:szCs w:val="28"/>
          <w:lang w:val="pt-BR"/>
        </w:rPr>
        <w:t xml:space="preserve"> số </w:t>
      </w:r>
      <w:r w:rsidR="001A3CF7">
        <w:rPr>
          <w:spacing w:val="-2"/>
          <w:sz w:val="28"/>
          <w:szCs w:val="28"/>
          <w:lang w:val="nb-NO"/>
        </w:rPr>
        <w:t>61</w:t>
      </w:r>
      <w:r w:rsidR="00601F8A" w:rsidRPr="00F342C6">
        <w:rPr>
          <w:spacing w:val="-2"/>
          <w:sz w:val="28"/>
          <w:szCs w:val="28"/>
          <w:lang w:val="nb-NO"/>
        </w:rPr>
        <w:t>/NQ-H</w:t>
      </w:r>
      <w:r w:rsidR="00601F8A" w:rsidRPr="00F342C6">
        <w:rPr>
          <w:rFonts w:hint="eastAsia"/>
          <w:spacing w:val="-2"/>
          <w:sz w:val="28"/>
          <w:szCs w:val="28"/>
          <w:lang w:val="nb-NO"/>
        </w:rPr>
        <w:t>Đ</w:t>
      </w:r>
      <w:r w:rsidR="00601F8A" w:rsidRPr="00F342C6">
        <w:rPr>
          <w:spacing w:val="-2"/>
          <w:sz w:val="28"/>
          <w:szCs w:val="28"/>
          <w:lang w:val="nb-NO"/>
        </w:rPr>
        <w:t xml:space="preserve">ND ngày </w:t>
      </w:r>
      <w:r w:rsidR="001A3CF7">
        <w:rPr>
          <w:spacing w:val="-2"/>
          <w:sz w:val="28"/>
          <w:szCs w:val="28"/>
          <w:lang w:val="nb-NO"/>
        </w:rPr>
        <w:t>16</w:t>
      </w:r>
      <w:r w:rsidR="00601F8A" w:rsidRPr="00F342C6">
        <w:rPr>
          <w:spacing w:val="-2"/>
          <w:sz w:val="28"/>
          <w:szCs w:val="28"/>
          <w:lang w:val="nb-NO"/>
        </w:rPr>
        <w:t>/12/202</w:t>
      </w:r>
      <w:r w:rsidR="001A3CF7">
        <w:rPr>
          <w:spacing w:val="-2"/>
          <w:sz w:val="28"/>
          <w:szCs w:val="28"/>
          <w:lang w:val="nb-NO"/>
        </w:rPr>
        <w:t>1</w:t>
      </w:r>
      <w:r w:rsidR="00601F8A" w:rsidRPr="00F342C6">
        <w:rPr>
          <w:spacing w:val="-2"/>
          <w:sz w:val="28"/>
          <w:szCs w:val="28"/>
          <w:lang w:val="nb-NO"/>
        </w:rPr>
        <w:t xml:space="preserve">, </w:t>
      </w:r>
      <w:r w:rsidR="0097171E">
        <w:rPr>
          <w:spacing w:val="-2"/>
          <w:sz w:val="28"/>
          <w:szCs w:val="28"/>
          <w:lang w:val="nb-NO"/>
        </w:rPr>
        <w:t>số</w:t>
      </w:r>
      <w:r w:rsidR="00601F8A" w:rsidRPr="00F342C6">
        <w:rPr>
          <w:spacing w:val="-2"/>
          <w:sz w:val="28"/>
          <w:szCs w:val="28"/>
          <w:lang w:val="nb-NO"/>
        </w:rPr>
        <w:t xml:space="preserve"> </w:t>
      </w:r>
      <w:r w:rsidR="001A3CF7">
        <w:rPr>
          <w:spacing w:val="-2"/>
          <w:sz w:val="28"/>
          <w:szCs w:val="28"/>
          <w:lang w:val="nb-NO"/>
        </w:rPr>
        <w:t>71</w:t>
      </w:r>
      <w:r w:rsidR="00601F8A" w:rsidRPr="00F342C6">
        <w:rPr>
          <w:spacing w:val="-2"/>
          <w:sz w:val="28"/>
          <w:szCs w:val="28"/>
          <w:lang w:val="nb-NO"/>
        </w:rPr>
        <w:t>/NQ-H</w:t>
      </w:r>
      <w:r w:rsidR="00601F8A" w:rsidRPr="00F342C6">
        <w:rPr>
          <w:rFonts w:hint="eastAsia"/>
          <w:spacing w:val="-2"/>
          <w:sz w:val="28"/>
          <w:szCs w:val="28"/>
          <w:lang w:val="nb-NO"/>
        </w:rPr>
        <w:t>Đ</w:t>
      </w:r>
      <w:r w:rsidR="00601F8A" w:rsidRPr="00F342C6">
        <w:rPr>
          <w:spacing w:val="-2"/>
          <w:sz w:val="28"/>
          <w:szCs w:val="28"/>
          <w:lang w:val="nb-NO"/>
        </w:rPr>
        <w:t>ND ngày 2</w:t>
      </w:r>
      <w:r w:rsidR="001A3CF7">
        <w:rPr>
          <w:spacing w:val="-2"/>
          <w:sz w:val="28"/>
          <w:szCs w:val="28"/>
          <w:lang w:val="nb-NO"/>
        </w:rPr>
        <w:t>9</w:t>
      </w:r>
      <w:r w:rsidR="00601F8A" w:rsidRPr="00F342C6">
        <w:rPr>
          <w:spacing w:val="-2"/>
          <w:sz w:val="28"/>
          <w:szCs w:val="28"/>
          <w:lang w:val="nb-NO"/>
        </w:rPr>
        <w:t>/4/202</w:t>
      </w:r>
      <w:r w:rsidR="0097171E">
        <w:rPr>
          <w:spacing w:val="-2"/>
          <w:sz w:val="28"/>
          <w:szCs w:val="28"/>
          <w:lang w:val="nb-NO"/>
        </w:rPr>
        <w:t>2</w:t>
      </w:r>
      <w:r w:rsidR="00601F8A" w:rsidRPr="00F342C6">
        <w:rPr>
          <w:spacing w:val="-2"/>
          <w:sz w:val="28"/>
          <w:szCs w:val="28"/>
          <w:lang w:val="nb-NO"/>
        </w:rPr>
        <w:t xml:space="preserve"> và số </w:t>
      </w:r>
      <w:r w:rsidR="001A3CF7">
        <w:rPr>
          <w:spacing w:val="-2"/>
          <w:sz w:val="28"/>
          <w:szCs w:val="28"/>
          <w:lang w:val="nb-NO"/>
        </w:rPr>
        <w:t>83</w:t>
      </w:r>
      <w:r w:rsidR="00601F8A" w:rsidRPr="00F342C6">
        <w:rPr>
          <w:spacing w:val="-2"/>
          <w:sz w:val="28"/>
          <w:szCs w:val="28"/>
          <w:lang w:val="nb-NO"/>
        </w:rPr>
        <w:t xml:space="preserve">/NQ-HĐND ngày </w:t>
      </w:r>
      <w:r w:rsidR="0097171E">
        <w:rPr>
          <w:spacing w:val="-2"/>
          <w:sz w:val="28"/>
          <w:szCs w:val="28"/>
          <w:lang w:val="nb-NO"/>
        </w:rPr>
        <w:t>15</w:t>
      </w:r>
      <w:r w:rsidR="00601F8A" w:rsidRPr="00F342C6">
        <w:rPr>
          <w:spacing w:val="-2"/>
          <w:sz w:val="28"/>
          <w:szCs w:val="28"/>
          <w:lang w:val="nb-NO"/>
        </w:rPr>
        <w:t>/</w:t>
      </w:r>
      <w:r w:rsidR="0097171E">
        <w:rPr>
          <w:spacing w:val="-2"/>
          <w:sz w:val="28"/>
          <w:szCs w:val="28"/>
          <w:lang w:val="nb-NO"/>
        </w:rPr>
        <w:t>7</w:t>
      </w:r>
      <w:r w:rsidR="00601F8A" w:rsidRPr="00F342C6">
        <w:rPr>
          <w:spacing w:val="-2"/>
          <w:sz w:val="28"/>
          <w:szCs w:val="28"/>
          <w:lang w:val="nb-NO"/>
        </w:rPr>
        <w:t>/202</w:t>
      </w:r>
      <w:r w:rsidR="0097171E">
        <w:rPr>
          <w:spacing w:val="-2"/>
          <w:sz w:val="28"/>
          <w:szCs w:val="28"/>
          <w:lang w:val="nb-NO"/>
        </w:rPr>
        <w:t>2</w:t>
      </w:r>
      <w:r w:rsidR="00886F54" w:rsidRPr="00541CDA">
        <w:rPr>
          <w:spacing w:val="-4"/>
          <w:sz w:val="28"/>
          <w:szCs w:val="28"/>
          <w:lang w:val="pt-BR"/>
        </w:rPr>
        <w:t>.</w:t>
      </w:r>
    </w:p>
    <w:p w:rsidR="00601F8A" w:rsidRDefault="00886F54" w:rsidP="00CE5EE3">
      <w:pPr>
        <w:pStyle w:val="BodyText"/>
        <w:spacing w:before="120" w:line="288" w:lineRule="auto"/>
        <w:ind w:firstLine="720"/>
        <w:jc w:val="both"/>
        <w:rPr>
          <w:b/>
          <w:bCs/>
          <w:sz w:val="28"/>
          <w:szCs w:val="28"/>
          <w:lang w:val="nl-NL"/>
        </w:rPr>
      </w:pPr>
      <w:r w:rsidRPr="00541CDA">
        <w:rPr>
          <w:b/>
          <w:bCs/>
          <w:sz w:val="28"/>
          <w:szCs w:val="28"/>
          <w:lang w:val="nl-NL"/>
        </w:rPr>
        <w:t xml:space="preserve">Điều 3. </w:t>
      </w:r>
      <w:r w:rsidR="00601F8A">
        <w:rPr>
          <w:b/>
          <w:bCs/>
          <w:sz w:val="28"/>
          <w:szCs w:val="28"/>
          <w:lang w:val="nl-NL"/>
        </w:rPr>
        <w:t>Tổ chức thực hiện</w:t>
      </w:r>
    </w:p>
    <w:p w:rsidR="00886F54" w:rsidRPr="00541CDA" w:rsidRDefault="00601F8A" w:rsidP="00CE5EE3">
      <w:pPr>
        <w:pStyle w:val="BodyText"/>
        <w:spacing w:before="120" w:line="288" w:lineRule="auto"/>
        <w:ind w:firstLine="720"/>
        <w:jc w:val="both"/>
        <w:rPr>
          <w:sz w:val="28"/>
          <w:szCs w:val="28"/>
          <w:lang w:val="pt-BR"/>
        </w:rPr>
      </w:pPr>
      <w:r w:rsidRPr="00601F8A">
        <w:rPr>
          <w:bCs/>
          <w:sz w:val="28"/>
          <w:szCs w:val="28"/>
          <w:lang w:val="nl-NL"/>
        </w:rPr>
        <w:t xml:space="preserve">1. </w:t>
      </w:r>
      <w:r w:rsidR="00886F54" w:rsidRPr="00601F8A">
        <w:rPr>
          <w:sz w:val="28"/>
          <w:szCs w:val="28"/>
          <w:lang w:val="pt-BR"/>
        </w:rPr>
        <w:t>Ủy ban nhân dân tỉnh căn cứ Nghị quyết này, các quy định của Luật Đất đai năm</w:t>
      </w:r>
      <w:r w:rsidR="00886F54" w:rsidRPr="00541CDA">
        <w:rPr>
          <w:sz w:val="28"/>
          <w:szCs w:val="28"/>
          <w:lang w:val="pt-BR"/>
        </w:rPr>
        <w:t xml:space="preserve"> 2013 và các văn bản hướng dẫn thi hành Luật Đất đai để phê duyệt kế hoạch sử dụng đất cấp huyện năm 20</w:t>
      </w:r>
      <w:r w:rsidR="00840BFE">
        <w:rPr>
          <w:sz w:val="28"/>
          <w:szCs w:val="28"/>
          <w:lang w:val="pt-BR"/>
        </w:rPr>
        <w:t>2</w:t>
      </w:r>
      <w:r w:rsidR="0097171E">
        <w:rPr>
          <w:sz w:val="28"/>
          <w:szCs w:val="28"/>
          <w:lang w:val="pt-BR"/>
        </w:rPr>
        <w:t>3</w:t>
      </w:r>
      <w:r w:rsidR="00886F54" w:rsidRPr="00541CDA">
        <w:rPr>
          <w:sz w:val="28"/>
          <w:szCs w:val="28"/>
          <w:lang w:val="pt-BR"/>
        </w:rPr>
        <w:t xml:space="preserve"> và </w:t>
      </w:r>
      <w:r w:rsidR="002A0AB4" w:rsidRPr="00541CDA">
        <w:rPr>
          <w:sz w:val="28"/>
          <w:szCs w:val="28"/>
          <w:lang w:val="pt-BR"/>
        </w:rPr>
        <w:t>chỉ đạo,</w:t>
      </w:r>
      <w:r w:rsidR="00886F54" w:rsidRPr="00541CDA">
        <w:rPr>
          <w:sz w:val="28"/>
          <w:szCs w:val="28"/>
          <w:lang w:val="pt-BR"/>
        </w:rPr>
        <w:t xml:space="preserve"> tổ chức thực hiện theo đúng quy định.</w:t>
      </w:r>
    </w:p>
    <w:p w:rsidR="00886F54" w:rsidRPr="00541CDA" w:rsidRDefault="00601F8A" w:rsidP="00CE5EE3">
      <w:pPr>
        <w:pStyle w:val="BodyText"/>
        <w:spacing w:before="120" w:line="288" w:lineRule="auto"/>
        <w:ind w:firstLine="720"/>
        <w:jc w:val="both"/>
        <w:rPr>
          <w:sz w:val="28"/>
          <w:szCs w:val="28"/>
          <w:lang w:val="pt-BR"/>
        </w:rPr>
      </w:pPr>
      <w:r w:rsidRPr="00541D9B">
        <w:rPr>
          <w:sz w:val="28"/>
          <w:szCs w:val="28"/>
          <w:lang w:val="pt-BR"/>
        </w:rPr>
        <w:lastRenderedPageBreak/>
        <w:t>2.</w:t>
      </w:r>
      <w:r w:rsidR="00886F54" w:rsidRPr="00541D9B">
        <w:rPr>
          <w:sz w:val="28"/>
          <w:szCs w:val="28"/>
          <w:lang w:val="pt-BR"/>
        </w:rPr>
        <w:t xml:space="preserve"> Thường</w:t>
      </w:r>
      <w:r w:rsidR="00886F54" w:rsidRPr="00541CDA">
        <w:rPr>
          <w:sz w:val="28"/>
          <w:szCs w:val="28"/>
          <w:lang w:val="pt-BR"/>
        </w:rPr>
        <w:t xml:space="preserve"> trực Hội đồng nhân dân, các Ban Hội đồng nhân dân</w:t>
      </w:r>
      <w:r w:rsidR="0097171E">
        <w:rPr>
          <w:sz w:val="28"/>
          <w:szCs w:val="28"/>
          <w:lang w:val="pt-BR"/>
        </w:rPr>
        <w:t>, các T</w:t>
      </w:r>
      <w:r>
        <w:rPr>
          <w:sz w:val="28"/>
          <w:szCs w:val="28"/>
          <w:lang w:val="pt-BR"/>
        </w:rPr>
        <w:t>ổ đại biểu Hội đồng nhân dân</w:t>
      </w:r>
      <w:r w:rsidR="00886F54" w:rsidRPr="00541CDA">
        <w:rPr>
          <w:sz w:val="28"/>
          <w:szCs w:val="28"/>
          <w:lang w:val="pt-BR"/>
        </w:rPr>
        <w:t xml:space="preserve"> và đại biểu Hội đồng nhân dân tỉnh giám sát việc thực hiện Nghị quyết.</w:t>
      </w:r>
    </w:p>
    <w:p w:rsidR="00886F54" w:rsidRPr="00541CDA" w:rsidRDefault="00886F54" w:rsidP="00CE5EE3">
      <w:pPr>
        <w:pStyle w:val="BodyText"/>
        <w:spacing w:before="120" w:line="288" w:lineRule="auto"/>
        <w:ind w:firstLine="720"/>
        <w:jc w:val="both"/>
        <w:rPr>
          <w:sz w:val="28"/>
          <w:szCs w:val="28"/>
          <w:lang w:val="pt-BR"/>
        </w:rPr>
      </w:pPr>
      <w:r w:rsidRPr="00541CDA">
        <w:rPr>
          <w:sz w:val="28"/>
          <w:szCs w:val="28"/>
          <w:lang w:val="pt-BR"/>
        </w:rPr>
        <w:t xml:space="preserve">Nghị quyết này đã được Hội đồng nhân dân tỉnh </w:t>
      </w:r>
      <w:r w:rsidR="00601F8A">
        <w:rPr>
          <w:sz w:val="28"/>
          <w:szCs w:val="28"/>
          <w:lang w:val="pt-BR"/>
        </w:rPr>
        <w:t xml:space="preserve">Hà Tĩnh </w:t>
      </w:r>
      <w:r w:rsidRPr="00541CDA">
        <w:rPr>
          <w:sz w:val="28"/>
          <w:szCs w:val="28"/>
          <w:lang w:val="pt-BR"/>
        </w:rPr>
        <w:t>khóa XV</w:t>
      </w:r>
      <w:r w:rsidR="00601F8A">
        <w:rPr>
          <w:sz w:val="28"/>
          <w:szCs w:val="28"/>
          <w:lang w:val="pt-BR"/>
        </w:rPr>
        <w:t>I</w:t>
      </w:r>
      <w:r w:rsidRPr="00541CDA">
        <w:rPr>
          <w:sz w:val="28"/>
          <w:szCs w:val="28"/>
          <w:lang w:val="pt-BR"/>
        </w:rPr>
        <w:t xml:space="preserve">II, Kỳ họp thứ </w:t>
      </w:r>
      <w:r w:rsidR="0097171E">
        <w:rPr>
          <w:sz w:val="28"/>
          <w:szCs w:val="28"/>
          <w:lang w:val="pt-BR"/>
        </w:rPr>
        <w:t>11</w:t>
      </w:r>
      <w:r w:rsidRPr="00541CDA">
        <w:rPr>
          <w:sz w:val="28"/>
          <w:szCs w:val="28"/>
          <w:lang w:val="pt-BR"/>
        </w:rPr>
        <w:t xml:space="preserve"> thông qua</w:t>
      </w:r>
      <w:r w:rsidR="0097171E">
        <w:rPr>
          <w:sz w:val="28"/>
          <w:szCs w:val="28"/>
          <w:lang w:val="pt-BR"/>
        </w:rPr>
        <w:t xml:space="preserve"> ngày ... </w:t>
      </w:r>
      <w:r w:rsidR="00601F8A">
        <w:rPr>
          <w:sz w:val="28"/>
          <w:szCs w:val="28"/>
          <w:lang w:val="pt-BR"/>
        </w:rPr>
        <w:t xml:space="preserve">tháng </w:t>
      </w:r>
      <w:r w:rsidR="0097171E">
        <w:rPr>
          <w:sz w:val="28"/>
          <w:szCs w:val="28"/>
          <w:lang w:val="pt-BR"/>
        </w:rPr>
        <w:t>...</w:t>
      </w:r>
      <w:r w:rsidR="00601F8A">
        <w:rPr>
          <w:sz w:val="28"/>
          <w:szCs w:val="28"/>
          <w:lang w:val="pt-BR"/>
        </w:rPr>
        <w:t xml:space="preserve"> năm 202</w:t>
      </w:r>
      <w:r w:rsidR="0097171E">
        <w:rPr>
          <w:sz w:val="28"/>
          <w:szCs w:val="28"/>
          <w:lang w:val="pt-BR"/>
        </w:rPr>
        <w:t>2</w:t>
      </w:r>
      <w:r w:rsidR="00601F8A">
        <w:rPr>
          <w:sz w:val="28"/>
          <w:szCs w:val="28"/>
          <w:lang w:val="pt-BR"/>
        </w:rPr>
        <w:t xml:space="preserve"> và có hiệu lực từ ngày </w:t>
      </w:r>
      <w:r w:rsidR="0097171E">
        <w:rPr>
          <w:sz w:val="28"/>
          <w:szCs w:val="28"/>
          <w:lang w:val="pt-BR"/>
        </w:rPr>
        <w:t>01 tháng 01 năm 2023</w:t>
      </w:r>
      <w:r w:rsidRPr="00541CDA">
        <w:rPr>
          <w:sz w:val="28"/>
          <w:szCs w:val="28"/>
          <w:lang w:val="pt-BR"/>
        </w:rPr>
        <w:t>./.</w:t>
      </w:r>
    </w:p>
    <w:tbl>
      <w:tblPr>
        <w:tblW w:w="9458" w:type="dxa"/>
        <w:tblLook w:val="00A0" w:firstRow="1" w:lastRow="0" w:firstColumn="1" w:lastColumn="0" w:noHBand="0" w:noVBand="0"/>
      </w:tblPr>
      <w:tblGrid>
        <w:gridCol w:w="4788"/>
        <w:gridCol w:w="4670"/>
      </w:tblGrid>
      <w:tr w:rsidR="00886F54" w:rsidRPr="00541CDA">
        <w:tc>
          <w:tcPr>
            <w:tcW w:w="4788" w:type="dxa"/>
          </w:tcPr>
          <w:p w:rsidR="00886F54" w:rsidRPr="00541CDA" w:rsidRDefault="00886F54" w:rsidP="00277241">
            <w:pPr>
              <w:spacing w:before="120"/>
              <w:jc w:val="both"/>
              <w:rPr>
                <w:b/>
                <w:i/>
                <w:noProof/>
                <w:lang w:val="vi-VN" w:eastAsia="en-GB"/>
              </w:rPr>
            </w:pPr>
            <w:r w:rsidRPr="00541CDA">
              <w:rPr>
                <w:b/>
                <w:i/>
                <w:noProof/>
                <w:lang w:val="vi-VN" w:eastAsia="en-GB"/>
              </w:rPr>
              <w:t>Nơi nhận:</w:t>
            </w:r>
          </w:p>
          <w:p w:rsidR="00886F54" w:rsidRPr="00541CDA" w:rsidRDefault="00886F54" w:rsidP="00277241">
            <w:pPr>
              <w:jc w:val="both"/>
              <w:rPr>
                <w:noProof/>
                <w:sz w:val="21"/>
                <w:szCs w:val="21"/>
                <w:lang w:val="nl-NL" w:eastAsia="en-GB"/>
              </w:rPr>
            </w:pPr>
            <w:r w:rsidRPr="00541CDA">
              <w:rPr>
                <w:noProof/>
                <w:sz w:val="22"/>
                <w:lang w:val="vi-VN" w:eastAsia="en-GB"/>
              </w:rPr>
              <w:t xml:space="preserve">- </w:t>
            </w:r>
            <w:r w:rsidRPr="00541CDA">
              <w:rPr>
                <w:noProof/>
                <w:sz w:val="21"/>
                <w:szCs w:val="21"/>
                <w:lang w:val="vi-VN" w:eastAsia="en-GB"/>
              </w:rPr>
              <w:t>Ủy ban Thường vụ Quốc hội;</w:t>
            </w:r>
          </w:p>
          <w:p w:rsidR="00886F54" w:rsidRPr="00541CDA" w:rsidRDefault="00886F54" w:rsidP="00277241">
            <w:pPr>
              <w:jc w:val="both"/>
              <w:rPr>
                <w:noProof/>
                <w:sz w:val="21"/>
                <w:szCs w:val="21"/>
                <w:lang w:val="nl-NL" w:eastAsia="en-GB"/>
              </w:rPr>
            </w:pPr>
            <w:r w:rsidRPr="00541CDA">
              <w:rPr>
                <w:noProof/>
                <w:sz w:val="21"/>
                <w:szCs w:val="21"/>
                <w:lang w:val="nl-NL" w:eastAsia="en-GB"/>
              </w:rPr>
              <w:t>- Ban Công tác Đại biểu UBTVQH;</w:t>
            </w:r>
          </w:p>
          <w:p w:rsidR="00886F54" w:rsidRPr="00541CDA" w:rsidRDefault="00886F54" w:rsidP="00277241">
            <w:pPr>
              <w:jc w:val="both"/>
              <w:rPr>
                <w:noProof/>
                <w:sz w:val="21"/>
                <w:szCs w:val="21"/>
                <w:lang w:val="vi-VN" w:eastAsia="en-GB"/>
              </w:rPr>
            </w:pPr>
            <w:r w:rsidRPr="00541CDA">
              <w:rPr>
                <w:noProof/>
                <w:sz w:val="21"/>
                <w:szCs w:val="21"/>
                <w:lang w:val="vi-VN" w:eastAsia="en-GB"/>
              </w:rPr>
              <w:t xml:space="preserve">- Văn phòng Quốc hội; </w:t>
            </w:r>
          </w:p>
          <w:p w:rsidR="00886F54" w:rsidRPr="00541CDA" w:rsidRDefault="00886F54" w:rsidP="00277241">
            <w:pPr>
              <w:jc w:val="both"/>
              <w:rPr>
                <w:noProof/>
                <w:sz w:val="21"/>
                <w:szCs w:val="21"/>
                <w:lang w:val="vi-VN" w:eastAsia="en-GB"/>
              </w:rPr>
            </w:pPr>
            <w:r w:rsidRPr="00541CDA">
              <w:rPr>
                <w:noProof/>
                <w:sz w:val="21"/>
                <w:szCs w:val="21"/>
                <w:lang w:val="vi-VN" w:eastAsia="en-GB"/>
              </w:rPr>
              <w:t>- Văn phòng Chủ tịch nước;</w:t>
            </w:r>
          </w:p>
          <w:p w:rsidR="00886F54" w:rsidRDefault="00886F54" w:rsidP="00277241">
            <w:pPr>
              <w:jc w:val="both"/>
              <w:rPr>
                <w:noProof/>
                <w:sz w:val="21"/>
                <w:szCs w:val="21"/>
                <w:lang w:val="vi-VN" w:eastAsia="en-GB"/>
              </w:rPr>
            </w:pPr>
            <w:r w:rsidRPr="00541CDA">
              <w:rPr>
                <w:noProof/>
                <w:sz w:val="21"/>
                <w:szCs w:val="21"/>
                <w:lang w:val="vi-VN" w:eastAsia="en-GB"/>
              </w:rPr>
              <w:t>- Văn phòng Chính phủ, Website Chính phủ;</w:t>
            </w:r>
          </w:p>
          <w:p w:rsidR="0097171E" w:rsidRPr="0097171E" w:rsidRDefault="0097171E" w:rsidP="00277241">
            <w:pPr>
              <w:jc w:val="both"/>
              <w:rPr>
                <w:noProof/>
                <w:sz w:val="21"/>
                <w:szCs w:val="21"/>
                <w:lang w:eastAsia="en-GB"/>
              </w:rPr>
            </w:pPr>
            <w:r>
              <w:rPr>
                <w:noProof/>
                <w:sz w:val="21"/>
                <w:szCs w:val="21"/>
                <w:lang w:eastAsia="en-GB"/>
              </w:rPr>
              <w:t>- Bộ Tài nguyên và Môi trường;</w:t>
            </w:r>
          </w:p>
          <w:p w:rsidR="00886F54" w:rsidRPr="00541CDA" w:rsidRDefault="00886F54" w:rsidP="00277241">
            <w:pPr>
              <w:jc w:val="both"/>
              <w:rPr>
                <w:noProof/>
                <w:sz w:val="21"/>
                <w:szCs w:val="21"/>
                <w:lang w:val="vi-VN" w:eastAsia="en-GB"/>
              </w:rPr>
            </w:pPr>
            <w:r w:rsidRPr="00541CDA">
              <w:rPr>
                <w:noProof/>
                <w:sz w:val="21"/>
                <w:szCs w:val="21"/>
                <w:lang w:val="vi-VN" w:eastAsia="en-GB"/>
              </w:rPr>
              <w:t>- Kiểm toán nhà nước khu vực II;</w:t>
            </w:r>
          </w:p>
          <w:p w:rsidR="00886F54" w:rsidRPr="00541CDA" w:rsidRDefault="00886F54" w:rsidP="00277241">
            <w:pPr>
              <w:jc w:val="both"/>
              <w:rPr>
                <w:noProof/>
                <w:sz w:val="21"/>
                <w:szCs w:val="21"/>
                <w:lang w:val="vi-VN" w:eastAsia="en-GB"/>
              </w:rPr>
            </w:pPr>
            <w:r w:rsidRPr="00541CDA">
              <w:rPr>
                <w:noProof/>
                <w:sz w:val="21"/>
                <w:szCs w:val="21"/>
                <w:lang w:val="vi-VN" w:eastAsia="en-GB"/>
              </w:rPr>
              <w:t>- Bộ Tư lệnh Quân khu 4;</w:t>
            </w:r>
          </w:p>
          <w:p w:rsidR="00886F54" w:rsidRPr="00541CDA" w:rsidRDefault="00886F54" w:rsidP="00277241">
            <w:pPr>
              <w:jc w:val="both"/>
              <w:rPr>
                <w:noProof/>
                <w:sz w:val="21"/>
                <w:szCs w:val="21"/>
                <w:lang w:val="vi-VN" w:eastAsia="en-GB"/>
              </w:rPr>
            </w:pPr>
            <w:r w:rsidRPr="00541CDA">
              <w:rPr>
                <w:noProof/>
                <w:sz w:val="21"/>
                <w:szCs w:val="21"/>
                <w:lang w:val="vi-VN" w:eastAsia="en-GB"/>
              </w:rPr>
              <w:t>- Cục kiểm tra văn bản - Bộ Tư pháp;</w:t>
            </w:r>
          </w:p>
          <w:p w:rsidR="00886F54" w:rsidRPr="00541CDA" w:rsidRDefault="00886F54" w:rsidP="00277241">
            <w:pPr>
              <w:jc w:val="both"/>
              <w:rPr>
                <w:noProof/>
                <w:sz w:val="21"/>
                <w:szCs w:val="21"/>
                <w:lang w:val="vi-VN" w:eastAsia="en-GB"/>
              </w:rPr>
            </w:pPr>
            <w:r w:rsidRPr="00541CDA">
              <w:rPr>
                <w:noProof/>
                <w:sz w:val="21"/>
                <w:szCs w:val="21"/>
                <w:lang w:val="vi-VN" w:eastAsia="en-GB"/>
              </w:rPr>
              <w:t xml:space="preserve">- TT Tỉnh uỷ, </w:t>
            </w:r>
            <w:r w:rsidR="0097171E">
              <w:rPr>
                <w:noProof/>
                <w:sz w:val="21"/>
                <w:szCs w:val="21"/>
                <w:lang w:eastAsia="en-GB"/>
              </w:rPr>
              <w:t xml:space="preserve">TT </w:t>
            </w:r>
            <w:r w:rsidRPr="00541CDA">
              <w:rPr>
                <w:noProof/>
                <w:sz w:val="21"/>
                <w:szCs w:val="21"/>
                <w:lang w:val="vi-VN" w:eastAsia="en-GB"/>
              </w:rPr>
              <w:t>HĐND tỉnh;</w:t>
            </w:r>
          </w:p>
          <w:p w:rsidR="00886F54" w:rsidRDefault="00886F54" w:rsidP="00277241">
            <w:pPr>
              <w:jc w:val="both"/>
              <w:rPr>
                <w:noProof/>
                <w:sz w:val="21"/>
                <w:szCs w:val="21"/>
                <w:lang w:val="vi-VN" w:eastAsia="en-GB"/>
              </w:rPr>
            </w:pPr>
            <w:r w:rsidRPr="00541CDA">
              <w:rPr>
                <w:noProof/>
                <w:sz w:val="21"/>
                <w:szCs w:val="21"/>
                <w:lang w:val="vi-VN" w:eastAsia="en-GB"/>
              </w:rPr>
              <w:t>- Đại biểu Quốc hội đoàn Hà Tĩnh;</w:t>
            </w:r>
          </w:p>
          <w:p w:rsidR="0097171E" w:rsidRPr="0097171E" w:rsidRDefault="0097171E" w:rsidP="00277241">
            <w:pPr>
              <w:jc w:val="both"/>
              <w:rPr>
                <w:noProof/>
                <w:sz w:val="21"/>
                <w:szCs w:val="21"/>
                <w:lang w:eastAsia="en-GB"/>
              </w:rPr>
            </w:pPr>
            <w:r>
              <w:rPr>
                <w:noProof/>
                <w:sz w:val="21"/>
                <w:szCs w:val="21"/>
                <w:lang w:eastAsia="en-GB"/>
              </w:rPr>
              <w:t>- UBND tỉnh, UBMTTQ tỉnh;</w:t>
            </w:r>
          </w:p>
          <w:p w:rsidR="00886F54" w:rsidRDefault="00886F54" w:rsidP="00277241">
            <w:pPr>
              <w:jc w:val="both"/>
              <w:rPr>
                <w:noProof/>
                <w:sz w:val="21"/>
                <w:szCs w:val="21"/>
                <w:lang w:val="vi-VN" w:eastAsia="en-GB"/>
              </w:rPr>
            </w:pPr>
            <w:r w:rsidRPr="00541CDA">
              <w:rPr>
                <w:noProof/>
                <w:sz w:val="21"/>
                <w:szCs w:val="21"/>
                <w:lang w:val="vi-VN" w:eastAsia="en-GB"/>
              </w:rPr>
              <w:t xml:space="preserve">- Đại biểu </w:t>
            </w:r>
            <w:r w:rsidR="0097171E">
              <w:rPr>
                <w:noProof/>
                <w:sz w:val="21"/>
                <w:szCs w:val="21"/>
                <w:lang w:eastAsia="en-GB"/>
              </w:rPr>
              <w:t>Quốc hội Đoàn Hà Tĩnh</w:t>
            </w:r>
            <w:r w:rsidRPr="00541CDA">
              <w:rPr>
                <w:noProof/>
                <w:sz w:val="21"/>
                <w:szCs w:val="21"/>
                <w:lang w:val="vi-VN" w:eastAsia="en-GB"/>
              </w:rPr>
              <w:t>;</w:t>
            </w:r>
          </w:p>
          <w:p w:rsidR="0097171E" w:rsidRPr="0097171E" w:rsidRDefault="0097171E" w:rsidP="00277241">
            <w:pPr>
              <w:jc w:val="both"/>
              <w:rPr>
                <w:noProof/>
                <w:sz w:val="21"/>
                <w:szCs w:val="21"/>
                <w:lang w:eastAsia="en-GB"/>
              </w:rPr>
            </w:pPr>
            <w:r>
              <w:rPr>
                <w:noProof/>
                <w:sz w:val="21"/>
                <w:szCs w:val="21"/>
                <w:lang w:eastAsia="en-GB"/>
              </w:rPr>
              <w:t>- Đại biểu HĐND tỉnh;</w:t>
            </w:r>
          </w:p>
          <w:p w:rsidR="00886F54" w:rsidRPr="00541CDA" w:rsidRDefault="0097171E" w:rsidP="00277241">
            <w:pPr>
              <w:jc w:val="both"/>
              <w:rPr>
                <w:noProof/>
                <w:sz w:val="21"/>
                <w:szCs w:val="21"/>
                <w:lang w:val="vi-VN" w:eastAsia="en-GB"/>
              </w:rPr>
            </w:pPr>
            <w:r>
              <w:rPr>
                <w:noProof/>
                <w:sz w:val="21"/>
                <w:szCs w:val="21"/>
                <w:lang w:val="vi-VN" w:eastAsia="en-GB"/>
              </w:rPr>
              <w:t>- VP: Tỉnh uỷ,</w:t>
            </w:r>
            <w:r w:rsidR="00886F54" w:rsidRPr="00541CDA">
              <w:rPr>
                <w:noProof/>
                <w:sz w:val="21"/>
                <w:szCs w:val="21"/>
                <w:lang w:val="vi-VN" w:eastAsia="en-GB"/>
              </w:rPr>
              <w:t xml:space="preserve"> Đoàn ĐBQH</w:t>
            </w:r>
            <w:r>
              <w:rPr>
                <w:noProof/>
                <w:sz w:val="21"/>
                <w:szCs w:val="21"/>
                <w:lang w:eastAsia="en-GB"/>
              </w:rPr>
              <w:t xml:space="preserve"> và</w:t>
            </w:r>
            <w:r w:rsidR="00886F54" w:rsidRPr="00541CDA">
              <w:rPr>
                <w:noProof/>
                <w:sz w:val="21"/>
                <w:szCs w:val="21"/>
                <w:lang w:val="vi-VN" w:eastAsia="en-GB"/>
              </w:rPr>
              <w:t xml:space="preserve"> HĐND, UBND tỉnh;</w:t>
            </w:r>
          </w:p>
          <w:p w:rsidR="0097171E" w:rsidRPr="00541CDA" w:rsidRDefault="0097171E" w:rsidP="0097171E">
            <w:pPr>
              <w:jc w:val="both"/>
              <w:rPr>
                <w:noProof/>
                <w:sz w:val="21"/>
                <w:szCs w:val="21"/>
                <w:lang w:val="vi-VN" w:eastAsia="en-GB"/>
              </w:rPr>
            </w:pPr>
            <w:r w:rsidRPr="00541CDA">
              <w:rPr>
                <w:noProof/>
                <w:sz w:val="21"/>
                <w:szCs w:val="21"/>
                <w:lang w:val="vi-VN" w:eastAsia="en-GB"/>
              </w:rPr>
              <w:t>- Các sở, ban, ngành, đoàn thể cấp tỉnh;</w:t>
            </w:r>
          </w:p>
          <w:p w:rsidR="00886F54" w:rsidRPr="00541CDA" w:rsidRDefault="00886F54" w:rsidP="00277241">
            <w:pPr>
              <w:jc w:val="both"/>
              <w:rPr>
                <w:noProof/>
                <w:sz w:val="21"/>
                <w:szCs w:val="21"/>
                <w:lang w:val="vi-VN" w:eastAsia="en-GB"/>
              </w:rPr>
            </w:pPr>
            <w:r w:rsidRPr="00541CDA">
              <w:rPr>
                <w:noProof/>
                <w:sz w:val="21"/>
                <w:szCs w:val="21"/>
                <w:lang w:val="vi-VN" w:eastAsia="en-GB"/>
              </w:rPr>
              <w:t>- TT HĐND, UBND các huyện, thành phố, thị xã;</w:t>
            </w:r>
          </w:p>
          <w:p w:rsidR="00886F54" w:rsidRPr="00541CDA" w:rsidRDefault="00886F54" w:rsidP="00277241">
            <w:pPr>
              <w:jc w:val="both"/>
              <w:rPr>
                <w:noProof/>
                <w:sz w:val="21"/>
                <w:szCs w:val="21"/>
                <w:lang w:val="vi-VN" w:eastAsia="en-GB"/>
              </w:rPr>
            </w:pPr>
            <w:r w:rsidRPr="00541CDA">
              <w:rPr>
                <w:noProof/>
                <w:sz w:val="21"/>
                <w:szCs w:val="21"/>
                <w:lang w:val="vi-VN" w:eastAsia="en-GB"/>
              </w:rPr>
              <w:t>- Trung tâm T</w:t>
            </w:r>
            <w:r w:rsidR="001D3102">
              <w:rPr>
                <w:noProof/>
                <w:sz w:val="21"/>
                <w:szCs w:val="21"/>
                <w:lang w:eastAsia="en-GB"/>
              </w:rPr>
              <w:t>T-CB-TH</w:t>
            </w:r>
            <w:r w:rsidRPr="00541CDA">
              <w:rPr>
                <w:noProof/>
                <w:sz w:val="21"/>
                <w:szCs w:val="21"/>
                <w:lang w:val="vi-VN" w:eastAsia="en-GB"/>
              </w:rPr>
              <w:t xml:space="preserve"> tỉnh;</w:t>
            </w:r>
          </w:p>
          <w:p w:rsidR="00886F54" w:rsidRPr="00541CDA" w:rsidRDefault="00886F54" w:rsidP="00277241">
            <w:pPr>
              <w:jc w:val="both"/>
              <w:rPr>
                <w:noProof/>
                <w:sz w:val="21"/>
                <w:szCs w:val="21"/>
                <w:lang w:val="vi-VN" w:eastAsia="en-GB"/>
              </w:rPr>
            </w:pPr>
            <w:r w:rsidRPr="00541CDA">
              <w:rPr>
                <w:noProof/>
                <w:sz w:val="21"/>
                <w:szCs w:val="21"/>
                <w:lang w:val="vi-VN" w:eastAsia="en-GB"/>
              </w:rPr>
              <w:t>- Trung tâm Công báo - tin học;</w:t>
            </w:r>
          </w:p>
          <w:p w:rsidR="00886F54" w:rsidRPr="00541CDA" w:rsidRDefault="00886F54" w:rsidP="00277241">
            <w:pPr>
              <w:jc w:val="both"/>
              <w:rPr>
                <w:noProof/>
                <w:lang w:val="vi-VN" w:eastAsia="en-GB"/>
              </w:rPr>
            </w:pPr>
            <w:r w:rsidRPr="00541CDA">
              <w:rPr>
                <w:noProof/>
                <w:sz w:val="21"/>
                <w:szCs w:val="21"/>
                <w:lang w:val="vi-VN" w:eastAsia="en-GB"/>
              </w:rPr>
              <w:t>- Lưu</w:t>
            </w:r>
            <w:r w:rsidR="00120FC1">
              <w:rPr>
                <w:noProof/>
                <w:sz w:val="21"/>
                <w:szCs w:val="21"/>
                <w:lang w:eastAsia="en-GB"/>
              </w:rPr>
              <w:t>: VT, TH</w:t>
            </w:r>
            <w:r w:rsidRPr="00541CDA">
              <w:rPr>
                <w:noProof/>
                <w:sz w:val="21"/>
                <w:szCs w:val="21"/>
                <w:lang w:val="vi-VN" w:eastAsia="en-GB"/>
              </w:rPr>
              <w:t>.</w:t>
            </w:r>
          </w:p>
        </w:tc>
        <w:tc>
          <w:tcPr>
            <w:tcW w:w="4670" w:type="dxa"/>
          </w:tcPr>
          <w:p w:rsidR="00886F54" w:rsidRDefault="00886F54" w:rsidP="00277241">
            <w:pPr>
              <w:spacing w:before="120"/>
              <w:jc w:val="center"/>
              <w:rPr>
                <w:b/>
                <w:noProof/>
                <w:sz w:val="28"/>
                <w:szCs w:val="28"/>
                <w:lang w:val="vi-VN" w:eastAsia="en-GB"/>
              </w:rPr>
            </w:pPr>
            <w:r w:rsidRPr="00541CDA">
              <w:rPr>
                <w:b/>
                <w:noProof/>
                <w:sz w:val="28"/>
                <w:szCs w:val="28"/>
                <w:lang w:val="vi-VN" w:eastAsia="en-GB"/>
              </w:rPr>
              <w:t>CHỦ TỊCH</w:t>
            </w:r>
          </w:p>
          <w:p w:rsidR="00601F8A" w:rsidRDefault="00601F8A" w:rsidP="00277241">
            <w:pPr>
              <w:spacing w:before="120"/>
              <w:jc w:val="center"/>
              <w:rPr>
                <w:b/>
                <w:noProof/>
                <w:sz w:val="28"/>
                <w:szCs w:val="28"/>
                <w:lang w:val="vi-VN" w:eastAsia="en-GB"/>
              </w:rPr>
            </w:pPr>
          </w:p>
          <w:p w:rsidR="00601F8A" w:rsidRDefault="00601F8A" w:rsidP="00277241">
            <w:pPr>
              <w:spacing w:before="120"/>
              <w:jc w:val="center"/>
              <w:rPr>
                <w:b/>
                <w:noProof/>
                <w:sz w:val="28"/>
                <w:szCs w:val="28"/>
                <w:lang w:val="vi-VN" w:eastAsia="en-GB"/>
              </w:rPr>
            </w:pPr>
          </w:p>
          <w:p w:rsidR="00601F8A" w:rsidRDefault="00601F8A" w:rsidP="00277241">
            <w:pPr>
              <w:spacing w:before="120"/>
              <w:jc w:val="center"/>
              <w:rPr>
                <w:b/>
                <w:noProof/>
                <w:sz w:val="28"/>
                <w:szCs w:val="28"/>
                <w:lang w:val="vi-VN" w:eastAsia="en-GB"/>
              </w:rPr>
            </w:pPr>
          </w:p>
          <w:p w:rsidR="00601F8A" w:rsidRDefault="00601F8A" w:rsidP="00277241">
            <w:pPr>
              <w:spacing w:before="120"/>
              <w:jc w:val="center"/>
              <w:rPr>
                <w:b/>
                <w:noProof/>
                <w:sz w:val="28"/>
                <w:szCs w:val="28"/>
                <w:lang w:val="vi-VN" w:eastAsia="en-GB"/>
              </w:rPr>
            </w:pPr>
          </w:p>
          <w:p w:rsidR="00601F8A" w:rsidRPr="00601F8A" w:rsidRDefault="00601F8A" w:rsidP="00277241">
            <w:pPr>
              <w:spacing w:before="120"/>
              <w:jc w:val="center"/>
              <w:rPr>
                <w:b/>
                <w:noProof/>
                <w:sz w:val="28"/>
                <w:szCs w:val="28"/>
                <w:lang w:eastAsia="en-GB"/>
              </w:rPr>
            </w:pPr>
            <w:r>
              <w:rPr>
                <w:b/>
                <w:noProof/>
                <w:sz w:val="28"/>
                <w:szCs w:val="28"/>
                <w:lang w:eastAsia="en-GB"/>
              </w:rPr>
              <w:t>Hoàng Trung Dũng</w:t>
            </w:r>
          </w:p>
          <w:p w:rsidR="00886F54" w:rsidRPr="00541CDA" w:rsidRDefault="00886F54" w:rsidP="00277241">
            <w:pPr>
              <w:jc w:val="center"/>
              <w:rPr>
                <w:b/>
                <w:noProof/>
                <w:sz w:val="28"/>
                <w:szCs w:val="28"/>
                <w:lang w:val="vi-VN" w:eastAsia="en-GB"/>
              </w:rPr>
            </w:pPr>
            <w:r w:rsidRPr="00541CDA">
              <w:rPr>
                <w:b/>
                <w:noProof/>
                <w:sz w:val="28"/>
                <w:szCs w:val="28"/>
                <w:lang w:val="vi-VN" w:eastAsia="en-GB"/>
              </w:rPr>
              <w:t xml:space="preserve"> </w:t>
            </w:r>
          </w:p>
          <w:p w:rsidR="00886F54" w:rsidRPr="00541CDA" w:rsidRDefault="00886F54" w:rsidP="00277241">
            <w:pPr>
              <w:jc w:val="center"/>
              <w:rPr>
                <w:b/>
                <w:noProof/>
                <w:sz w:val="28"/>
                <w:szCs w:val="28"/>
                <w:lang w:val="vi-VN" w:eastAsia="en-GB"/>
              </w:rPr>
            </w:pPr>
          </w:p>
          <w:p w:rsidR="00886F54" w:rsidRPr="00541CDA" w:rsidRDefault="00886F54" w:rsidP="00277241">
            <w:pPr>
              <w:jc w:val="center"/>
              <w:rPr>
                <w:b/>
                <w:noProof/>
                <w:sz w:val="28"/>
                <w:szCs w:val="28"/>
                <w:lang w:val="vi-VN" w:eastAsia="en-GB"/>
              </w:rPr>
            </w:pPr>
          </w:p>
          <w:p w:rsidR="00886F54" w:rsidRPr="00541CDA" w:rsidRDefault="00886F54" w:rsidP="00277241">
            <w:pPr>
              <w:jc w:val="center"/>
              <w:rPr>
                <w:b/>
                <w:noProof/>
                <w:sz w:val="28"/>
                <w:szCs w:val="28"/>
                <w:lang w:val="vi-VN" w:eastAsia="en-GB"/>
              </w:rPr>
            </w:pPr>
          </w:p>
          <w:p w:rsidR="00886F54" w:rsidRPr="00541CDA" w:rsidRDefault="00886F54" w:rsidP="00277241">
            <w:pPr>
              <w:jc w:val="center"/>
              <w:rPr>
                <w:b/>
                <w:noProof/>
                <w:sz w:val="28"/>
                <w:szCs w:val="28"/>
                <w:lang w:val="vi-VN" w:eastAsia="en-GB"/>
              </w:rPr>
            </w:pPr>
            <w:r w:rsidRPr="00541CDA">
              <w:rPr>
                <w:b/>
                <w:noProof/>
                <w:sz w:val="28"/>
                <w:szCs w:val="28"/>
                <w:lang w:val="vi-VN" w:eastAsia="en-GB"/>
              </w:rPr>
              <w:t xml:space="preserve">      </w:t>
            </w:r>
          </w:p>
          <w:p w:rsidR="00886F54" w:rsidRPr="00541CDA" w:rsidRDefault="00886F54" w:rsidP="00277241">
            <w:pPr>
              <w:jc w:val="center"/>
              <w:rPr>
                <w:b/>
                <w:noProof/>
                <w:sz w:val="20"/>
                <w:lang w:val="vi-VN" w:eastAsia="en-GB"/>
              </w:rPr>
            </w:pPr>
          </w:p>
        </w:tc>
      </w:tr>
    </w:tbl>
    <w:p w:rsidR="00886F54" w:rsidRPr="00541CDA" w:rsidRDefault="00886F54" w:rsidP="008047E3">
      <w:pPr>
        <w:rPr>
          <w:color w:val="FF0000"/>
          <w:lang w:val="nl-NL"/>
        </w:rPr>
      </w:pPr>
    </w:p>
    <w:sectPr w:rsidR="00886F54" w:rsidRPr="00541CDA" w:rsidSect="009C0FE3">
      <w:headerReference w:type="default" r:id="rId9"/>
      <w:footerReference w:type="even" r:id="rId10"/>
      <w:pgSz w:w="11907" w:h="16840" w:code="9"/>
      <w:pgMar w:top="1021" w:right="1134" w:bottom="96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6D" w:rsidRDefault="0003556D">
      <w:r>
        <w:separator/>
      </w:r>
    </w:p>
  </w:endnote>
  <w:endnote w:type="continuationSeparator" w:id="0">
    <w:p w:rsidR="0003556D" w:rsidRDefault="0003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54" w:rsidRDefault="00886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6F54" w:rsidRDefault="0088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6D" w:rsidRDefault="0003556D">
      <w:r>
        <w:separator/>
      </w:r>
    </w:p>
  </w:footnote>
  <w:footnote w:type="continuationSeparator" w:id="0">
    <w:p w:rsidR="0003556D" w:rsidRDefault="00035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FF" w:rsidRDefault="008A64FF">
    <w:pPr>
      <w:pStyle w:val="Header"/>
      <w:jc w:val="center"/>
    </w:pPr>
    <w:r>
      <w:fldChar w:fldCharType="begin"/>
    </w:r>
    <w:r>
      <w:instrText xml:space="preserve"> PAGE   \* MERGEFORMAT </w:instrText>
    </w:r>
    <w:r>
      <w:fldChar w:fldCharType="separate"/>
    </w:r>
    <w:r w:rsidR="00265E0B">
      <w:rPr>
        <w:noProof/>
      </w:rPr>
      <w:t>2</w:t>
    </w:r>
    <w:r>
      <w:rPr>
        <w:noProof/>
      </w:rPr>
      <w:fldChar w:fldCharType="end"/>
    </w:r>
  </w:p>
  <w:p w:rsidR="008A64FF" w:rsidRDefault="008A6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FAFC92"/>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D6EE1C0E"/>
    <w:lvl w:ilvl="0">
      <w:start w:val="1"/>
      <w:numFmt w:val="bullet"/>
      <w:lvlText w:val=""/>
      <w:lvlJc w:val="left"/>
      <w:pPr>
        <w:tabs>
          <w:tab w:val="num" w:pos="360"/>
        </w:tabs>
        <w:ind w:left="360" w:hanging="360"/>
      </w:pPr>
      <w:rPr>
        <w:rFonts w:ascii="Symbol" w:hAnsi="Symbol" w:hint="default"/>
      </w:rPr>
    </w:lvl>
  </w:abstractNum>
  <w:abstractNum w:abstractNumId="2">
    <w:nsid w:val="30F318E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2"/>
    <w:rsid w:val="000212E6"/>
    <w:rsid w:val="00034DA7"/>
    <w:rsid w:val="0003556D"/>
    <w:rsid w:val="00074FC7"/>
    <w:rsid w:val="00082A27"/>
    <w:rsid w:val="000846BB"/>
    <w:rsid w:val="0008497D"/>
    <w:rsid w:val="00092570"/>
    <w:rsid w:val="0009258E"/>
    <w:rsid w:val="000A042F"/>
    <w:rsid w:val="000A27AB"/>
    <w:rsid w:val="000A471B"/>
    <w:rsid w:val="000D69EE"/>
    <w:rsid w:val="00106E21"/>
    <w:rsid w:val="001144DC"/>
    <w:rsid w:val="00115DAE"/>
    <w:rsid w:val="00120527"/>
    <w:rsid w:val="00120FC1"/>
    <w:rsid w:val="001445F7"/>
    <w:rsid w:val="00147D9D"/>
    <w:rsid w:val="00151320"/>
    <w:rsid w:val="00165495"/>
    <w:rsid w:val="001A3CF7"/>
    <w:rsid w:val="001A6C08"/>
    <w:rsid w:val="001C66A3"/>
    <w:rsid w:val="001D3102"/>
    <w:rsid w:val="001E2BAA"/>
    <w:rsid w:val="00225552"/>
    <w:rsid w:val="00241DAD"/>
    <w:rsid w:val="00257F4F"/>
    <w:rsid w:val="00265E0B"/>
    <w:rsid w:val="00277241"/>
    <w:rsid w:val="002877C4"/>
    <w:rsid w:val="002A0363"/>
    <w:rsid w:val="002A0AB4"/>
    <w:rsid w:val="002F742B"/>
    <w:rsid w:val="003003AD"/>
    <w:rsid w:val="003102F2"/>
    <w:rsid w:val="00315306"/>
    <w:rsid w:val="00322499"/>
    <w:rsid w:val="003513DD"/>
    <w:rsid w:val="0037722B"/>
    <w:rsid w:val="0038087B"/>
    <w:rsid w:val="003936B1"/>
    <w:rsid w:val="003A3B94"/>
    <w:rsid w:val="003B022D"/>
    <w:rsid w:val="003B665F"/>
    <w:rsid w:val="003C5505"/>
    <w:rsid w:val="003D71B0"/>
    <w:rsid w:val="00413DA5"/>
    <w:rsid w:val="00427F71"/>
    <w:rsid w:val="0043640D"/>
    <w:rsid w:val="0048622D"/>
    <w:rsid w:val="00496583"/>
    <w:rsid w:val="004A38BA"/>
    <w:rsid w:val="004B2D83"/>
    <w:rsid w:val="004F57A6"/>
    <w:rsid w:val="00502CAD"/>
    <w:rsid w:val="00515D49"/>
    <w:rsid w:val="00541CDA"/>
    <w:rsid w:val="00541D9B"/>
    <w:rsid w:val="00586423"/>
    <w:rsid w:val="005E50EA"/>
    <w:rsid w:val="005F158F"/>
    <w:rsid w:val="00601F8A"/>
    <w:rsid w:val="00602ADD"/>
    <w:rsid w:val="00605F55"/>
    <w:rsid w:val="00613D58"/>
    <w:rsid w:val="006C7F57"/>
    <w:rsid w:val="006D221C"/>
    <w:rsid w:val="006E4F0C"/>
    <w:rsid w:val="006E7D18"/>
    <w:rsid w:val="006F796D"/>
    <w:rsid w:val="007044B9"/>
    <w:rsid w:val="00711208"/>
    <w:rsid w:val="00755D15"/>
    <w:rsid w:val="008047E3"/>
    <w:rsid w:val="0082095E"/>
    <w:rsid w:val="00820F7F"/>
    <w:rsid w:val="0082482B"/>
    <w:rsid w:val="00831F20"/>
    <w:rsid w:val="00840BFE"/>
    <w:rsid w:val="00874428"/>
    <w:rsid w:val="00886F54"/>
    <w:rsid w:val="008907E3"/>
    <w:rsid w:val="00892553"/>
    <w:rsid w:val="008A64FF"/>
    <w:rsid w:val="008A7CA3"/>
    <w:rsid w:val="008C224E"/>
    <w:rsid w:val="008C7602"/>
    <w:rsid w:val="008F3648"/>
    <w:rsid w:val="008F5A2A"/>
    <w:rsid w:val="00910492"/>
    <w:rsid w:val="00951239"/>
    <w:rsid w:val="0097171E"/>
    <w:rsid w:val="009C0FE3"/>
    <w:rsid w:val="00A07012"/>
    <w:rsid w:val="00A252BE"/>
    <w:rsid w:val="00A3167F"/>
    <w:rsid w:val="00A444CF"/>
    <w:rsid w:val="00A45852"/>
    <w:rsid w:val="00A8056F"/>
    <w:rsid w:val="00AF26B1"/>
    <w:rsid w:val="00AF2F4D"/>
    <w:rsid w:val="00B027DB"/>
    <w:rsid w:val="00B13CEA"/>
    <w:rsid w:val="00B2187E"/>
    <w:rsid w:val="00B24E7A"/>
    <w:rsid w:val="00B62CE7"/>
    <w:rsid w:val="00B7557D"/>
    <w:rsid w:val="00B75905"/>
    <w:rsid w:val="00B970EE"/>
    <w:rsid w:val="00BA514D"/>
    <w:rsid w:val="00C353FD"/>
    <w:rsid w:val="00C54091"/>
    <w:rsid w:val="00C662C3"/>
    <w:rsid w:val="00C97418"/>
    <w:rsid w:val="00CA5DF3"/>
    <w:rsid w:val="00CB2A28"/>
    <w:rsid w:val="00CC112C"/>
    <w:rsid w:val="00CD2395"/>
    <w:rsid w:val="00CE5EE3"/>
    <w:rsid w:val="00D21E18"/>
    <w:rsid w:val="00D90F31"/>
    <w:rsid w:val="00DE51EF"/>
    <w:rsid w:val="00E21A7A"/>
    <w:rsid w:val="00E45467"/>
    <w:rsid w:val="00E64A39"/>
    <w:rsid w:val="00EC1356"/>
    <w:rsid w:val="00EF6A22"/>
    <w:rsid w:val="00F1748F"/>
    <w:rsid w:val="00F606CB"/>
    <w:rsid w:val="00F61B0D"/>
    <w:rsid w:val="00F71347"/>
    <w:rsid w:val="00F93DE0"/>
    <w:rsid w:val="00F97E59"/>
    <w:rsid w:val="00FD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rPr>
      <w:lang w:val="x-none" w:eastAsia="x-none"/>
    </w:rPr>
  </w:style>
  <w:style w:type="paragraph" w:styleId="BodyText2">
    <w:name w:val="Body Text 2"/>
    <w:basedOn w:val="Normal"/>
    <w:pPr>
      <w:spacing w:after="120" w:line="480" w:lineRule="auto"/>
    </w:pPr>
  </w:style>
  <w:style w:type="paragraph" w:styleId="ListBullet">
    <w:name w:val="List Bullet"/>
    <w:basedOn w:val="Normal"/>
    <w:autoRedefine/>
    <w:pPr>
      <w:tabs>
        <w:tab w:val="num" w:pos="360"/>
      </w:tabs>
      <w:ind w:left="360" w:hanging="360"/>
    </w:pPr>
    <w:rPr>
      <w:sz w:val="28"/>
      <w:szCs w:val="28"/>
    </w:rPr>
  </w:style>
  <w:style w:type="paragraph" w:styleId="ListBullet2">
    <w:name w:val="List Bullet 2"/>
    <w:basedOn w:val="Normal"/>
    <w:autoRedefine/>
    <w:pPr>
      <w:tabs>
        <w:tab w:val="num" w:pos="720"/>
      </w:tabs>
      <w:ind w:left="720" w:hanging="360"/>
    </w:pPr>
    <w:rPr>
      <w:sz w:val="28"/>
      <w:szCs w:val="28"/>
    </w:rPr>
  </w:style>
  <w:style w:type="paragraph" w:styleId="ListBullet3">
    <w:name w:val="List Bullet 3"/>
    <w:basedOn w:val="Normal"/>
    <w:autoRedefine/>
    <w:pPr>
      <w:tabs>
        <w:tab w:val="num" w:pos="360"/>
      </w:tabs>
      <w:ind w:left="360" w:hanging="360"/>
    </w:pPr>
    <w:rPr>
      <w:sz w:val="28"/>
      <w:szCs w:val="28"/>
    </w:rPr>
  </w:style>
  <w:style w:type="paragraph" w:styleId="Header">
    <w:name w:val="header"/>
    <w:basedOn w:val="Normal"/>
    <w:link w:val="HeaderChar"/>
    <w:uiPriority w:val="99"/>
    <w:pPr>
      <w:tabs>
        <w:tab w:val="center" w:pos="4320"/>
        <w:tab w:val="right" w:pos="8640"/>
      </w:tabs>
    </w:pPr>
    <w:rPr>
      <w:sz w:val="28"/>
      <w:szCs w:val="28"/>
    </w:rPr>
  </w:style>
  <w:style w:type="paragraph" w:styleId="TOC5">
    <w:name w:val="toc 5"/>
    <w:basedOn w:val="Normal"/>
    <w:next w:val="Normal"/>
    <w:autoRedefine/>
    <w:semiHidden/>
    <w:pPr>
      <w:ind w:left="960"/>
    </w:pPr>
    <w:rPr>
      <w:szCs w:val="21"/>
    </w:rPr>
  </w:style>
  <w:style w:type="paragraph" w:styleId="BodyTextIndent2">
    <w:name w:val="Body Text Indent 2"/>
    <w:basedOn w:val="Normal"/>
    <w:pPr>
      <w:spacing w:before="80" w:after="40" w:line="312" w:lineRule="auto"/>
      <w:ind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 w:type="character" w:customStyle="1" w:styleId="HeaderChar">
    <w:name w:val="Header Char"/>
    <w:link w:val="Header"/>
    <w:uiPriority w:val="99"/>
    <w:rsid w:val="008A64F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rPr>
      <w:lang w:val="x-none" w:eastAsia="x-none"/>
    </w:rPr>
  </w:style>
  <w:style w:type="paragraph" w:styleId="BodyText2">
    <w:name w:val="Body Text 2"/>
    <w:basedOn w:val="Normal"/>
    <w:pPr>
      <w:spacing w:after="120" w:line="480" w:lineRule="auto"/>
    </w:pPr>
  </w:style>
  <w:style w:type="paragraph" w:styleId="ListBullet">
    <w:name w:val="List Bullet"/>
    <w:basedOn w:val="Normal"/>
    <w:autoRedefine/>
    <w:pPr>
      <w:tabs>
        <w:tab w:val="num" w:pos="360"/>
      </w:tabs>
      <w:ind w:left="360" w:hanging="360"/>
    </w:pPr>
    <w:rPr>
      <w:sz w:val="28"/>
      <w:szCs w:val="28"/>
    </w:rPr>
  </w:style>
  <w:style w:type="paragraph" w:styleId="ListBullet2">
    <w:name w:val="List Bullet 2"/>
    <w:basedOn w:val="Normal"/>
    <w:autoRedefine/>
    <w:pPr>
      <w:tabs>
        <w:tab w:val="num" w:pos="720"/>
      </w:tabs>
      <w:ind w:left="720" w:hanging="360"/>
    </w:pPr>
    <w:rPr>
      <w:sz w:val="28"/>
      <w:szCs w:val="28"/>
    </w:rPr>
  </w:style>
  <w:style w:type="paragraph" w:styleId="ListBullet3">
    <w:name w:val="List Bullet 3"/>
    <w:basedOn w:val="Normal"/>
    <w:autoRedefine/>
    <w:pPr>
      <w:tabs>
        <w:tab w:val="num" w:pos="360"/>
      </w:tabs>
      <w:ind w:left="360" w:hanging="360"/>
    </w:pPr>
    <w:rPr>
      <w:sz w:val="28"/>
      <w:szCs w:val="28"/>
    </w:rPr>
  </w:style>
  <w:style w:type="paragraph" w:styleId="Header">
    <w:name w:val="header"/>
    <w:basedOn w:val="Normal"/>
    <w:link w:val="HeaderChar"/>
    <w:uiPriority w:val="99"/>
    <w:pPr>
      <w:tabs>
        <w:tab w:val="center" w:pos="4320"/>
        <w:tab w:val="right" w:pos="8640"/>
      </w:tabs>
    </w:pPr>
    <w:rPr>
      <w:sz w:val="28"/>
      <w:szCs w:val="28"/>
    </w:rPr>
  </w:style>
  <w:style w:type="paragraph" w:styleId="TOC5">
    <w:name w:val="toc 5"/>
    <w:basedOn w:val="Normal"/>
    <w:next w:val="Normal"/>
    <w:autoRedefine/>
    <w:semiHidden/>
    <w:pPr>
      <w:ind w:left="960"/>
    </w:pPr>
    <w:rPr>
      <w:szCs w:val="21"/>
    </w:rPr>
  </w:style>
  <w:style w:type="paragraph" w:styleId="BodyTextIndent2">
    <w:name w:val="Body Text Indent 2"/>
    <w:basedOn w:val="Normal"/>
    <w:pPr>
      <w:spacing w:before="80" w:after="40" w:line="312" w:lineRule="auto"/>
      <w:ind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 w:type="character" w:customStyle="1" w:styleId="HeaderChar">
    <w:name w:val="Header Char"/>
    <w:link w:val="Header"/>
    <w:uiPriority w:val="99"/>
    <w:rsid w:val="008A64F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44">
      <w:bodyDiv w:val="1"/>
      <w:marLeft w:val="0"/>
      <w:marRight w:val="0"/>
      <w:marTop w:val="0"/>
      <w:marBottom w:val="0"/>
      <w:divBdr>
        <w:top w:val="none" w:sz="0" w:space="0" w:color="auto"/>
        <w:left w:val="none" w:sz="0" w:space="0" w:color="auto"/>
        <w:bottom w:val="none" w:sz="0" w:space="0" w:color="auto"/>
        <w:right w:val="none" w:sz="0" w:space="0" w:color="auto"/>
      </w:divBdr>
    </w:div>
    <w:div w:id="15275952">
      <w:bodyDiv w:val="1"/>
      <w:marLeft w:val="0"/>
      <w:marRight w:val="0"/>
      <w:marTop w:val="0"/>
      <w:marBottom w:val="0"/>
      <w:divBdr>
        <w:top w:val="none" w:sz="0" w:space="0" w:color="auto"/>
        <w:left w:val="none" w:sz="0" w:space="0" w:color="auto"/>
        <w:bottom w:val="none" w:sz="0" w:space="0" w:color="auto"/>
        <w:right w:val="none" w:sz="0" w:space="0" w:color="auto"/>
      </w:divBdr>
    </w:div>
    <w:div w:id="202912601">
      <w:bodyDiv w:val="1"/>
      <w:marLeft w:val="0"/>
      <w:marRight w:val="0"/>
      <w:marTop w:val="0"/>
      <w:marBottom w:val="0"/>
      <w:divBdr>
        <w:top w:val="none" w:sz="0" w:space="0" w:color="auto"/>
        <w:left w:val="none" w:sz="0" w:space="0" w:color="auto"/>
        <w:bottom w:val="none" w:sz="0" w:space="0" w:color="auto"/>
        <w:right w:val="none" w:sz="0" w:space="0" w:color="auto"/>
      </w:divBdr>
    </w:div>
    <w:div w:id="242494558">
      <w:bodyDiv w:val="1"/>
      <w:marLeft w:val="0"/>
      <w:marRight w:val="0"/>
      <w:marTop w:val="0"/>
      <w:marBottom w:val="0"/>
      <w:divBdr>
        <w:top w:val="none" w:sz="0" w:space="0" w:color="auto"/>
        <w:left w:val="none" w:sz="0" w:space="0" w:color="auto"/>
        <w:bottom w:val="none" w:sz="0" w:space="0" w:color="auto"/>
        <w:right w:val="none" w:sz="0" w:space="0" w:color="auto"/>
      </w:divBdr>
    </w:div>
    <w:div w:id="419642346">
      <w:bodyDiv w:val="1"/>
      <w:marLeft w:val="0"/>
      <w:marRight w:val="0"/>
      <w:marTop w:val="0"/>
      <w:marBottom w:val="0"/>
      <w:divBdr>
        <w:top w:val="none" w:sz="0" w:space="0" w:color="auto"/>
        <w:left w:val="none" w:sz="0" w:space="0" w:color="auto"/>
        <w:bottom w:val="none" w:sz="0" w:space="0" w:color="auto"/>
        <w:right w:val="none" w:sz="0" w:space="0" w:color="auto"/>
      </w:divBdr>
    </w:div>
    <w:div w:id="477310878">
      <w:bodyDiv w:val="1"/>
      <w:marLeft w:val="0"/>
      <w:marRight w:val="0"/>
      <w:marTop w:val="0"/>
      <w:marBottom w:val="0"/>
      <w:divBdr>
        <w:top w:val="none" w:sz="0" w:space="0" w:color="auto"/>
        <w:left w:val="none" w:sz="0" w:space="0" w:color="auto"/>
        <w:bottom w:val="none" w:sz="0" w:space="0" w:color="auto"/>
        <w:right w:val="none" w:sz="0" w:space="0" w:color="auto"/>
      </w:divBdr>
    </w:div>
    <w:div w:id="596905865">
      <w:bodyDiv w:val="1"/>
      <w:marLeft w:val="0"/>
      <w:marRight w:val="0"/>
      <w:marTop w:val="0"/>
      <w:marBottom w:val="0"/>
      <w:divBdr>
        <w:top w:val="none" w:sz="0" w:space="0" w:color="auto"/>
        <w:left w:val="none" w:sz="0" w:space="0" w:color="auto"/>
        <w:bottom w:val="none" w:sz="0" w:space="0" w:color="auto"/>
        <w:right w:val="none" w:sz="0" w:space="0" w:color="auto"/>
      </w:divBdr>
    </w:div>
    <w:div w:id="754664441">
      <w:bodyDiv w:val="1"/>
      <w:marLeft w:val="0"/>
      <w:marRight w:val="0"/>
      <w:marTop w:val="0"/>
      <w:marBottom w:val="0"/>
      <w:divBdr>
        <w:top w:val="none" w:sz="0" w:space="0" w:color="auto"/>
        <w:left w:val="none" w:sz="0" w:space="0" w:color="auto"/>
        <w:bottom w:val="none" w:sz="0" w:space="0" w:color="auto"/>
        <w:right w:val="none" w:sz="0" w:space="0" w:color="auto"/>
      </w:divBdr>
    </w:div>
    <w:div w:id="763841862">
      <w:bodyDiv w:val="1"/>
      <w:marLeft w:val="0"/>
      <w:marRight w:val="0"/>
      <w:marTop w:val="0"/>
      <w:marBottom w:val="0"/>
      <w:divBdr>
        <w:top w:val="none" w:sz="0" w:space="0" w:color="auto"/>
        <w:left w:val="none" w:sz="0" w:space="0" w:color="auto"/>
        <w:bottom w:val="none" w:sz="0" w:space="0" w:color="auto"/>
        <w:right w:val="none" w:sz="0" w:space="0" w:color="auto"/>
      </w:divBdr>
    </w:div>
    <w:div w:id="767189348">
      <w:bodyDiv w:val="1"/>
      <w:marLeft w:val="0"/>
      <w:marRight w:val="0"/>
      <w:marTop w:val="0"/>
      <w:marBottom w:val="0"/>
      <w:divBdr>
        <w:top w:val="none" w:sz="0" w:space="0" w:color="auto"/>
        <w:left w:val="none" w:sz="0" w:space="0" w:color="auto"/>
        <w:bottom w:val="none" w:sz="0" w:space="0" w:color="auto"/>
        <w:right w:val="none" w:sz="0" w:space="0" w:color="auto"/>
      </w:divBdr>
    </w:div>
    <w:div w:id="791747818">
      <w:bodyDiv w:val="1"/>
      <w:marLeft w:val="0"/>
      <w:marRight w:val="0"/>
      <w:marTop w:val="0"/>
      <w:marBottom w:val="0"/>
      <w:divBdr>
        <w:top w:val="none" w:sz="0" w:space="0" w:color="auto"/>
        <w:left w:val="none" w:sz="0" w:space="0" w:color="auto"/>
        <w:bottom w:val="none" w:sz="0" w:space="0" w:color="auto"/>
        <w:right w:val="none" w:sz="0" w:space="0" w:color="auto"/>
      </w:divBdr>
    </w:div>
    <w:div w:id="793910717">
      <w:bodyDiv w:val="1"/>
      <w:marLeft w:val="0"/>
      <w:marRight w:val="0"/>
      <w:marTop w:val="0"/>
      <w:marBottom w:val="0"/>
      <w:divBdr>
        <w:top w:val="none" w:sz="0" w:space="0" w:color="auto"/>
        <w:left w:val="none" w:sz="0" w:space="0" w:color="auto"/>
        <w:bottom w:val="none" w:sz="0" w:space="0" w:color="auto"/>
        <w:right w:val="none" w:sz="0" w:space="0" w:color="auto"/>
      </w:divBdr>
    </w:div>
    <w:div w:id="835223338">
      <w:bodyDiv w:val="1"/>
      <w:marLeft w:val="0"/>
      <w:marRight w:val="0"/>
      <w:marTop w:val="0"/>
      <w:marBottom w:val="0"/>
      <w:divBdr>
        <w:top w:val="none" w:sz="0" w:space="0" w:color="auto"/>
        <w:left w:val="none" w:sz="0" w:space="0" w:color="auto"/>
        <w:bottom w:val="none" w:sz="0" w:space="0" w:color="auto"/>
        <w:right w:val="none" w:sz="0" w:space="0" w:color="auto"/>
      </w:divBdr>
    </w:div>
    <w:div w:id="915280778">
      <w:bodyDiv w:val="1"/>
      <w:marLeft w:val="0"/>
      <w:marRight w:val="0"/>
      <w:marTop w:val="0"/>
      <w:marBottom w:val="0"/>
      <w:divBdr>
        <w:top w:val="none" w:sz="0" w:space="0" w:color="auto"/>
        <w:left w:val="none" w:sz="0" w:space="0" w:color="auto"/>
        <w:bottom w:val="none" w:sz="0" w:space="0" w:color="auto"/>
        <w:right w:val="none" w:sz="0" w:space="0" w:color="auto"/>
      </w:divBdr>
    </w:div>
    <w:div w:id="993800665">
      <w:bodyDiv w:val="1"/>
      <w:marLeft w:val="0"/>
      <w:marRight w:val="0"/>
      <w:marTop w:val="0"/>
      <w:marBottom w:val="0"/>
      <w:divBdr>
        <w:top w:val="none" w:sz="0" w:space="0" w:color="auto"/>
        <w:left w:val="none" w:sz="0" w:space="0" w:color="auto"/>
        <w:bottom w:val="none" w:sz="0" w:space="0" w:color="auto"/>
        <w:right w:val="none" w:sz="0" w:space="0" w:color="auto"/>
      </w:divBdr>
    </w:div>
    <w:div w:id="1001738780">
      <w:bodyDiv w:val="1"/>
      <w:marLeft w:val="0"/>
      <w:marRight w:val="0"/>
      <w:marTop w:val="0"/>
      <w:marBottom w:val="0"/>
      <w:divBdr>
        <w:top w:val="none" w:sz="0" w:space="0" w:color="auto"/>
        <w:left w:val="none" w:sz="0" w:space="0" w:color="auto"/>
        <w:bottom w:val="none" w:sz="0" w:space="0" w:color="auto"/>
        <w:right w:val="none" w:sz="0" w:space="0" w:color="auto"/>
      </w:divBdr>
    </w:div>
    <w:div w:id="1014115590">
      <w:bodyDiv w:val="1"/>
      <w:marLeft w:val="0"/>
      <w:marRight w:val="0"/>
      <w:marTop w:val="0"/>
      <w:marBottom w:val="0"/>
      <w:divBdr>
        <w:top w:val="none" w:sz="0" w:space="0" w:color="auto"/>
        <w:left w:val="none" w:sz="0" w:space="0" w:color="auto"/>
        <w:bottom w:val="none" w:sz="0" w:space="0" w:color="auto"/>
        <w:right w:val="none" w:sz="0" w:space="0" w:color="auto"/>
      </w:divBdr>
    </w:div>
    <w:div w:id="1140733079">
      <w:bodyDiv w:val="1"/>
      <w:marLeft w:val="0"/>
      <w:marRight w:val="0"/>
      <w:marTop w:val="0"/>
      <w:marBottom w:val="0"/>
      <w:divBdr>
        <w:top w:val="none" w:sz="0" w:space="0" w:color="auto"/>
        <w:left w:val="none" w:sz="0" w:space="0" w:color="auto"/>
        <w:bottom w:val="none" w:sz="0" w:space="0" w:color="auto"/>
        <w:right w:val="none" w:sz="0" w:space="0" w:color="auto"/>
      </w:divBdr>
    </w:div>
    <w:div w:id="1154375560">
      <w:bodyDiv w:val="1"/>
      <w:marLeft w:val="0"/>
      <w:marRight w:val="0"/>
      <w:marTop w:val="0"/>
      <w:marBottom w:val="0"/>
      <w:divBdr>
        <w:top w:val="none" w:sz="0" w:space="0" w:color="auto"/>
        <w:left w:val="none" w:sz="0" w:space="0" w:color="auto"/>
        <w:bottom w:val="none" w:sz="0" w:space="0" w:color="auto"/>
        <w:right w:val="none" w:sz="0" w:space="0" w:color="auto"/>
      </w:divBdr>
    </w:div>
    <w:div w:id="1183982933">
      <w:bodyDiv w:val="1"/>
      <w:marLeft w:val="0"/>
      <w:marRight w:val="0"/>
      <w:marTop w:val="0"/>
      <w:marBottom w:val="0"/>
      <w:divBdr>
        <w:top w:val="none" w:sz="0" w:space="0" w:color="auto"/>
        <w:left w:val="none" w:sz="0" w:space="0" w:color="auto"/>
        <w:bottom w:val="none" w:sz="0" w:space="0" w:color="auto"/>
        <w:right w:val="none" w:sz="0" w:space="0" w:color="auto"/>
      </w:divBdr>
    </w:div>
    <w:div w:id="1292400231">
      <w:bodyDiv w:val="1"/>
      <w:marLeft w:val="0"/>
      <w:marRight w:val="0"/>
      <w:marTop w:val="0"/>
      <w:marBottom w:val="0"/>
      <w:divBdr>
        <w:top w:val="none" w:sz="0" w:space="0" w:color="auto"/>
        <w:left w:val="none" w:sz="0" w:space="0" w:color="auto"/>
        <w:bottom w:val="none" w:sz="0" w:space="0" w:color="auto"/>
        <w:right w:val="none" w:sz="0" w:space="0" w:color="auto"/>
      </w:divBdr>
    </w:div>
    <w:div w:id="1337924558">
      <w:bodyDiv w:val="1"/>
      <w:marLeft w:val="0"/>
      <w:marRight w:val="0"/>
      <w:marTop w:val="0"/>
      <w:marBottom w:val="0"/>
      <w:divBdr>
        <w:top w:val="none" w:sz="0" w:space="0" w:color="auto"/>
        <w:left w:val="none" w:sz="0" w:space="0" w:color="auto"/>
        <w:bottom w:val="none" w:sz="0" w:space="0" w:color="auto"/>
        <w:right w:val="none" w:sz="0" w:space="0" w:color="auto"/>
      </w:divBdr>
    </w:div>
    <w:div w:id="1375815220">
      <w:bodyDiv w:val="1"/>
      <w:marLeft w:val="0"/>
      <w:marRight w:val="0"/>
      <w:marTop w:val="0"/>
      <w:marBottom w:val="0"/>
      <w:divBdr>
        <w:top w:val="none" w:sz="0" w:space="0" w:color="auto"/>
        <w:left w:val="none" w:sz="0" w:space="0" w:color="auto"/>
        <w:bottom w:val="none" w:sz="0" w:space="0" w:color="auto"/>
        <w:right w:val="none" w:sz="0" w:space="0" w:color="auto"/>
      </w:divBdr>
    </w:div>
    <w:div w:id="1418674843">
      <w:bodyDiv w:val="1"/>
      <w:marLeft w:val="0"/>
      <w:marRight w:val="0"/>
      <w:marTop w:val="0"/>
      <w:marBottom w:val="0"/>
      <w:divBdr>
        <w:top w:val="none" w:sz="0" w:space="0" w:color="auto"/>
        <w:left w:val="none" w:sz="0" w:space="0" w:color="auto"/>
        <w:bottom w:val="none" w:sz="0" w:space="0" w:color="auto"/>
        <w:right w:val="none" w:sz="0" w:space="0" w:color="auto"/>
      </w:divBdr>
    </w:div>
    <w:div w:id="1473016752">
      <w:bodyDiv w:val="1"/>
      <w:marLeft w:val="0"/>
      <w:marRight w:val="0"/>
      <w:marTop w:val="0"/>
      <w:marBottom w:val="0"/>
      <w:divBdr>
        <w:top w:val="none" w:sz="0" w:space="0" w:color="auto"/>
        <w:left w:val="none" w:sz="0" w:space="0" w:color="auto"/>
        <w:bottom w:val="none" w:sz="0" w:space="0" w:color="auto"/>
        <w:right w:val="none" w:sz="0" w:space="0" w:color="auto"/>
      </w:divBdr>
    </w:div>
    <w:div w:id="1503665362">
      <w:bodyDiv w:val="1"/>
      <w:marLeft w:val="0"/>
      <w:marRight w:val="0"/>
      <w:marTop w:val="0"/>
      <w:marBottom w:val="0"/>
      <w:divBdr>
        <w:top w:val="none" w:sz="0" w:space="0" w:color="auto"/>
        <w:left w:val="none" w:sz="0" w:space="0" w:color="auto"/>
        <w:bottom w:val="none" w:sz="0" w:space="0" w:color="auto"/>
        <w:right w:val="none" w:sz="0" w:space="0" w:color="auto"/>
      </w:divBdr>
    </w:div>
    <w:div w:id="1551646432">
      <w:bodyDiv w:val="1"/>
      <w:marLeft w:val="0"/>
      <w:marRight w:val="0"/>
      <w:marTop w:val="0"/>
      <w:marBottom w:val="0"/>
      <w:divBdr>
        <w:top w:val="none" w:sz="0" w:space="0" w:color="auto"/>
        <w:left w:val="none" w:sz="0" w:space="0" w:color="auto"/>
        <w:bottom w:val="none" w:sz="0" w:space="0" w:color="auto"/>
        <w:right w:val="none" w:sz="0" w:space="0" w:color="auto"/>
      </w:divBdr>
    </w:div>
    <w:div w:id="1553955682">
      <w:bodyDiv w:val="1"/>
      <w:marLeft w:val="0"/>
      <w:marRight w:val="0"/>
      <w:marTop w:val="0"/>
      <w:marBottom w:val="0"/>
      <w:divBdr>
        <w:top w:val="none" w:sz="0" w:space="0" w:color="auto"/>
        <w:left w:val="none" w:sz="0" w:space="0" w:color="auto"/>
        <w:bottom w:val="none" w:sz="0" w:space="0" w:color="auto"/>
        <w:right w:val="none" w:sz="0" w:space="0" w:color="auto"/>
      </w:divBdr>
    </w:div>
    <w:div w:id="1667198900">
      <w:bodyDiv w:val="1"/>
      <w:marLeft w:val="0"/>
      <w:marRight w:val="0"/>
      <w:marTop w:val="0"/>
      <w:marBottom w:val="0"/>
      <w:divBdr>
        <w:top w:val="none" w:sz="0" w:space="0" w:color="auto"/>
        <w:left w:val="none" w:sz="0" w:space="0" w:color="auto"/>
        <w:bottom w:val="none" w:sz="0" w:space="0" w:color="auto"/>
        <w:right w:val="none" w:sz="0" w:space="0" w:color="auto"/>
      </w:divBdr>
    </w:div>
    <w:div w:id="1683389941">
      <w:bodyDiv w:val="1"/>
      <w:marLeft w:val="0"/>
      <w:marRight w:val="0"/>
      <w:marTop w:val="0"/>
      <w:marBottom w:val="0"/>
      <w:divBdr>
        <w:top w:val="none" w:sz="0" w:space="0" w:color="auto"/>
        <w:left w:val="none" w:sz="0" w:space="0" w:color="auto"/>
        <w:bottom w:val="none" w:sz="0" w:space="0" w:color="auto"/>
        <w:right w:val="none" w:sz="0" w:space="0" w:color="auto"/>
      </w:divBdr>
    </w:div>
    <w:div w:id="1776945310">
      <w:bodyDiv w:val="1"/>
      <w:marLeft w:val="0"/>
      <w:marRight w:val="0"/>
      <w:marTop w:val="0"/>
      <w:marBottom w:val="0"/>
      <w:divBdr>
        <w:top w:val="none" w:sz="0" w:space="0" w:color="auto"/>
        <w:left w:val="none" w:sz="0" w:space="0" w:color="auto"/>
        <w:bottom w:val="none" w:sz="0" w:space="0" w:color="auto"/>
        <w:right w:val="none" w:sz="0" w:space="0" w:color="auto"/>
      </w:divBdr>
    </w:div>
    <w:div w:id="1778719887">
      <w:bodyDiv w:val="1"/>
      <w:marLeft w:val="0"/>
      <w:marRight w:val="0"/>
      <w:marTop w:val="0"/>
      <w:marBottom w:val="0"/>
      <w:divBdr>
        <w:top w:val="none" w:sz="0" w:space="0" w:color="auto"/>
        <w:left w:val="none" w:sz="0" w:space="0" w:color="auto"/>
        <w:bottom w:val="none" w:sz="0" w:space="0" w:color="auto"/>
        <w:right w:val="none" w:sz="0" w:space="0" w:color="auto"/>
      </w:divBdr>
    </w:div>
    <w:div w:id="1794716148">
      <w:bodyDiv w:val="1"/>
      <w:marLeft w:val="0"/>
      <w:marRight w:val="0"/>
      <w:marTop w:val="0"/>
      <w:marBottom w:val="0"/>
      <w:divBdr>
        <w:top w:val="none" w:sz="0" w:space="0" w:color="auto"/>
        <w:left w:val="none" w:sz="0" w:space="0" w:color="auto"/>
        <w:bottom w:val="none" w:sz="0" w:space="0" w:color="auto"/>
        <w:right w:val="none" w:sz="0" w:space="0" w:color="auto"/>
      </w:divBdr>
    </w:div>
    <w:div w:id="1864241189">
      <w:bodyDiv w:val="1"/>
      <w:marLeft w:val="0"/>
      <w:marRight w:val="0"/>
      <w:marTop w:val="0"/>
      <w:marBottom w:val="0"/>
      <w:divBdr>
        <w:top w:val="none" w:sz="0" w:space="0" w:color="auto"/>
        <w:left w:val="none" w:sz="0" w:space="0" w:color="auto"/>
        <w:bottom w:val="none" w:sz="0" w:space="0" w:color="auto"/>
        <w:right w:val="none" w:sz="0" w:space="0" w:color="auto"/>
      </w:divBdr>
    </w:div>
    <w:div w:id="1887402431">
      <w:bodyDiv w:val="1"/>
      <w:marLeft w:val="0"/>
      <w:marRight w:val="0"/>
      <w:marTop w:val="0"/>
      <w:marBottom w:val="0"/>
      <w:divBdr>
        <w:top w:val="none" w:sz="0" w:space="0" w:color="auto"/>
        <w:left w:val="none" w:sz="0" w:space="0" w:color="auto"/>
        <w:bottom w:val="none" w:sz="0" w:space="0" w:color="auto"/>
        <w:right w:val="none" w:sz="0" w:space="0" w:color="auto"/>
      </w:divBdr>
    </w:div>
    <w:div w:id="1901548645">
      <w:bodyDiv w:val="1"/>
      <w:marLeft w:val="0"/>
      <w:marRight w:val="0"/>
      <w:marTop w:val="0"/>
      <w:marBottom w:val="0"/>
      <w:divBdr>
        <w:top w:val="none" w:sz="0" w:space="0" w:color="auto"/>
        <w:left w:val="none" w:sz="0" w:space="0" w:color="auto"/>
        <w:bottom w:val="none" w:sz="0" w:space="0" w:color="auto"/>
        <w:right w:val="none" w:sz="0" w:space="0" w:color="auto"/>
      </w:divBdr>
    </w:div>
    <w:div w:id="1929078887">
      <w:bodyDiv w:val="1"/>
      <w:marLeft w:val="0"/>
      <w:marRight w:val="0"/>
      <w:marTop w:val="0"/>
      <w:marBottom w:val="0"/>
      <w:divBdr>
        <w:top w:val="none" w:sz="0" w:space="0" w:color="auto"/>
        <w:left w:val="none" w:sz="0" w:space="0" w:color="auto"/>
        <w:bottom w:val="none" w:sz="0" w:space="0" w:color="auto"/>
        <w:right w:val="none" w:sz="0" w:space="0" w:color="auto"/>
      </w:divBdr>
    </w:div>
    <w:div w:id="2098868525">
      <w:bodyDiv w:val="1"/>
      <w:marLeft w:val="0"/>
      <w:marRight w:val="0"/>
      <w:marTop w:val="0"/>
      <w:marBottom w:val="0"/>
      <w:divBdr>
        <w:top w:val="none" w:sz="0" w:space="0" w:color="auto"/>
        <w:left w:val="none" w:sz="0" w:space="0" w:color="auto"/>
        <w:bottom w:val="none" w:sz="0" w:space="0" w:color="auto"/>
        <w:right w:val="none" w:sz="0" w:space="0" w:color="auto"/>
      </w:divBdr>
    </w:div>
    <w:div w:id="2099668377">
      <w:bodyDiv w:val="1"/>
      <w:marLeft w:val="0"/>
      <w:marRight w:val="0"/>
      <w:marTop w:val="0"/>
      <w:marBottom w:val="0"/>
      <w:divBdr>
        <w:top w:val="none" w:sz="0" w:space="0" w:color="auto"/>
        <w:left w:val="none" w:sz="0" w:space="0" w:color="auto"/>
        <w:bottom w:val="none" w:sz="0" w:space="0" w:color="auto"/>
        <w:right w:val="none" w:sz="0" w:space="0" w:color="auto"/>
      </w:divBdr>
    </w:div>
    <w:div w:id="21271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AA45-14A9-4981-9539-92A2C2EE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Ubnd huyÖn CÈm Xuyªn</vt:lpstr>
    </vt:vector>
  </TitlesOfParts>
  <Company>Microsoft</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CÈm Xuyªn</dc:title>
  <dc:creator>VNN.R9</dc:creator>
  <cp:lastModifiedBy>Admin</cp:lastModifiedBy>
  <cp:revision>5</cp:revision>
  <cp:lastPrinted>2016-12-01T02:42:00Z</cp:lastPrinted>
  <dcterms:created xsi:type="dcterms:W3CDTF">2022-11-22T02:18:00Z</dcterms:created>
  <dcterms:modified xsi:type="dcterms:W3CDTF">2022-11-22T09:51:00Z</dcterms:modified>
</cp:coreProperties>
</file>