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5" w:type="pct"/>
        <w:jc w:val="center"/>
        <w:tblInd w:w="250" w:type="dxa"/>
        <w:tblLook w:val="0000" w:firstRow="0" w:lastRow="0" w:firstColumn="0" w:lastColumn="0" w:noHBand="0" w:noVBand="0"/>
      </w:tblPr>
      <w:tblGrid>
        <w:gridCol w:w="3261"/>
        <w:gridCol w:w="5776"/>
      </w:tblGrid>
      <w:tr w:rsidR="000679C5" w:rsidRPr="00AE0E16" w:rsidTr="00915959">
        <w:trPr>
          <w:trHeight w:val="1275"/>
          <w:jc w:val="center"/>
        </w:trPr>
        <w:tc>
          <w:tcPr>
            <w:tcW w:w="1804" w:type="pct"/>
          </w:tcPr>
          <w:p w:rsidR="000679C5" w:rsidRPr="00AE0E16" w:rsidRDefault="000679C5" w:rsidP="00475D9F">
            <w:pPr>
              <w:jc w:val="center"/>
              <w:rPr>
                <w:b/>
                <w:noProof/>
                <w:color w:val="000000"/>
                <w:lang w:val="vi-VN"/>
              </w:rPr>
            </w:pPr>
            <w:r w:rsidRPr="00AE0E16">
              <w:rPr>
                <w:b/>
                <w:noProof/>
                <w:color w:val="000000"/>
                <w:lang w:val="vi-VN"/>
              </w:rPr>
              <w:t>HỘI ĐỒNG NHÂN DÂN</w:t>
            </w:r>
          </w:p>
          <w:p w:rsidR="000679C5" w:rsidRPr="00AE0E16" w:rsidRDefault="000679C5" w:rsidP="00475D9F">
            <w:pPr>
              <w:jc w:val="center"/>
              <w:rPr>
                <w:b/>
                <w:noProof/>
                <w:color w:val="000000"/>
                <w:lang w:val="vi-VN"/>
              </w:rPr>
            </w:pPr>
            <w:r w:rsidRPr="00AE0E16">
              <w:rPr>
                <w:b/>
                <w:noProof/>
                <w:color w:val="000000"/>
                <w:lang w:val="vi-VN"/>
              </w:rPr>
              <w:t>TỈNH HÀ TĨNH</w:t>
            </w:r>
          </w:p>
          <w:p w:rsidR="000679C5" w:rsidRPr="00AE0E16" w:rsidRDefault="000679C5" w:rsidP="00475D9F">
            <w:pPr>
              <w:spacing w:before="120"/>
              <w:jc w:val="center"/>
              <w:rPr>
                <w:noProof/>
                <w:color w:val="000000"/>
                <w:sz w:val="10"/>
                <w:lang w:val="vi-VN"/>
              </w:rPr>
            </w:pPr>
            <w:r>
              <w:rPr>
                <w:b/>
                <w:noProof/>
                <w:color w:val="000000"/>
                <w:u w:val="single"/>
              </w:rPr>
              <mc:AlternateContent>
                <mc:Choice Requires="wps">
                  <w:drawing>
                    <wp:anchor distT="0" distB="0" distL="114300" distR="114300" simplePos="0" relativeHeight="251659264" behindDoc="0" locked="0" layoutInCell="1" allowOverlap="1" wp14:anchorId="5C170EFC" wp14:editId="7BA6B7A7">
                      <wp:simplePos x="0" y="0"/>
                      <wp:positionH relativeFrom="column">
                        <wp:posOffset>560070</wp:posOffset>
                      </wp:positionH>
                      <wp:positionV relativeFrom="paragraph">
                        <wp:posOffset>34925</wp:posOffset>
                      </wp:positionV>
                      <wp:extent cx="80010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75pt" to="107.1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hLvPGgIAADU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XOMFOmg RTtviTi0HlVaKRBQW5QHnXrjCgiv1NaGSulZ7cyzpt8dUrpqiTrwyPf1YgAkCxnJm5SwcQZu2/df NIMYcvQ6inZubBcgQQ50jr253HvDzx5ROJynoA90kA6uhBRDnrHOf+a6Q8EosRQqqEYKcnp2PvAg xRASjpXeCClj56VCfYkX08k0JjgtBQvOEObsYV9Ji04kzE78YlHgeQyz+qhYBGs5Yeub7YmQVxsu lyrgQSVA52Zdh+PHIl2s5+t5Psons/UoT+t69GlT5aPZJvs4rT/UVVVnPwO1LC9awRhXgd0wqFn+ d4NwezLXEbuP6l2G5C161AvIDv9IOrYydO86B3vNLls7tBhmMwbf3lEY/sc92I+vffULAAD//wMA UEsDBBQABgAIAAAAIQCg5ZXw2QAAAAYBAAAPAAAAZHJzL2Rvd25yZXYueG1sTI7BTsMwEETvSPyD tUhcKuo00CoKcSoE5MaFQsV1Gy9JRLxOY7cNfD0LFzg+zWjmFevJ9epIY+g8G1jME1DEtbcdNwZe X6qrDFSIyBZ7z2TgkwKsy/OzAnPrT/xMx01slIxwyNFAG+OQax3qlhyGuR+IJXv3o8MoODbajniS cdfrNElW2mHH8tDiQPct1R+bgzMQqi3tq69ZPUverhtP6f7h6RGNubyY7m5BRZriXxl+9EUdSnHa +QPboHoDWZZK08ByCUridHEjvPtlXRb6v375DQAA//8DAFBLAQItABQABgAIAAAAIQC2gziS/gAA AOEBAAATAAAAAAAAAAAAAAAAAAAAAABbQ29udGVudF9UeXBlc10ueG1sUEsBAi0AFAAGAAgAAAAh ADj9If/WAAAAlAEAAAsAAAAAAAAAAAAAAAAALwEAAF9yZWxzLy5yZWxzUEsBAi0AFAAGAAgAAAAh AFmEu88aAgAANQQAAA4AAAAAAAAAAAAAAAAALgIAAGRycy9lMm9Eb2MueG1sUEsBAi0AFAAGAAgA AAAhAKDllfDZAAAABgEAAA8AAAAAAAAAAAAAAAAAdAQAAGRycy9kb3ducmV2LnhtbFBLBQYAAAAA BAAEAPMAAAB6BQAAAAA= "/>
                  </w:pict>
                </mc:Fallback>
              </mc:AlternateContent>
            </w:r>
          </w:p>
          <w:p w:rsidR="000679C5" w:rsidRPr="001E0EC3" w:rsidRDefault="000679C5" w:rsidP="001E0EC3">
            <w:pPr>
              <w:spacing w:before="120"/>
              <w:jc w:val="center"/>
              <w:rPr>
                <w:noProof/>
                <w:color w:val="000000"/>
              </w:rPr>
            </w:pPr>
            <w:r w:rsidRPr="00AE0E16">
              <w:rPr>
                <w:noProof/>
                <w:color w:val="000000"/>
                <w:lang w:val="vi-VN"/>
              </w:rPr>
              <w:t>Số:</w:t>
            </w:r>
            <w:r>
              <w:rPr>
                <w:noProof/>
                <w:color w:val="000000"/>
              </w:rPr>
              <w:t xml:space="preserve"> </w:t>
            </w:r>
            <w:r w:rsidR="00566181">
              <w:rPr>
                <w:noProof/>
                <w:color w:val="000000"/>
              </w:rPr>
              <w:t xml:space="preserve">    </w:t>
            </w:r>
            <w:r w:rsidR="00FE201B">
              <w:rPr>
                <w:noProof/>
                <w:color w:val="000000"/>
              </w:rPr>
              <w:t xml:space="preserve">   </w:t>
            </w:r>
            <w:r>
              <w:rPr>
                <w:noProof/>
                <w:color w:val="000000"/>
              </w:rPr>
              <w:t xml:space="preserve">   </w:t>
            </w:r>
            <w:r w:rsidRPr="00AE0E16">
              <w:rPr>
                <w:noProof/>
                <w:color w:val="000000"/>
                <w:lang w:val="vi-VN"/>
              </w:rPr>
              <w:t>/NQ-HĐND</w:t>
            </w:r>
          </w:p>
        </w:tc>
        <w:tc>
          <w:tcPr>
            <w:tcW w:w="3196" w:type="pct"/>
          </w:tcPr>
          <w:p w:rsidR="000679C5" w:rsidRPr="00AE0E16" w:rsidRDefault="000679C5" w:rsidP="00475D9F">
            <w:pPr>
              <w:jc w:val="center"/>
              <w:rPr>
                <w:noProof/>
                <w:color w:val="000000"/>
                <w:w w:val="95"/>
                <w:lang w:val="vi-VN"/>
              </w:rPr>
            </w:pPr>
            <w:r w:rsidRPr="00AE0E16">
              <w:rPr>
                <w:b/>
                <w:noProof/>
                <w:color w:val="000000"/>
                <w:w w:val="95"/>
                <w:lang w:val="vi-VN"/>
              </w:rPr>
              <w:t>CỘNG HOÀ XÃ HỘI CHỦ NGHĨA VIỆT NAM</w:t>
            </w:r>
          </w:p>
          <w:p w:rsidR="000679C5" w:rsidRPr="00AE0E16" w:rsidRDefault="000679C5" w:rsidP="00475D9F">
            <w:pPr>
              <w:jc w:val="center"/>
              <w:rPr>
                <w:b/>
                <w:noProof/>
                <w:color w:val="000000"/>
                <w:lang w:val="vi-VN"/>
              </w:rPr>
            </w:pPr>
            <w:r w:rsidRPr="00AE0E16">
              <w:rPr>
                <w:b/>
                <w:noProof/>
                <w:color w:val="000000"/>
                <w:lang w:val="vi-VN"/>
              </w:rPr>
              <w:t>Độc lập - Tự do - Hạnh phúc</w:t>
            </w:r>
          </w:p>
          <w:p w:rsidR="000679C5" w:rsidRPr="00AE0E16" w:rsidRDefault="000679C5" w:rsidP="00475D9F">
            <w:pPr>
              <w:spacing w:line="180" w:lineRule="exact"/>
              <w:jc w:val="center"/>
              <w:rPr>
                <w:noProof/>
                <w:color w:val="000000"/>
                <w:vertAlign w:val="superscript"/>
                <w:lang w:val="vi-VN"/>
              </w:rPr>
            </w:pPr>
            <w:r>
              <w:rPr>
                <w:noProof/>
                <w:color w:val="000000"/>
                <w:vertAlign w:val="superscript"/>
              </w:rPr>
              <mc:AlternateContent>
                <mc:Choice Requires="wps">
                  <w:drawing>
                    <wp:anchor distT="0" distB="0" distL="114300" distR="114300" simplePos="0" relativeHeight="251660288" behindDoc="0" locked="0" layoutInCell="1" allowOverlap="1" wp14:anchorId="45E08744" wp14:editId="51B21072">
                      <wp:simplePos x="0" y="0"/>
                      <wp:positionH relativeFrom="column">
                        <wp:posOffset>931545</wp:posOffset>
                      </wp:positionH>
                      <wp:positionV relativeFrom="paragraph">
                        <wp:posOffset>31115</wp:posOffset>
                      </wp:positionV>
                      <wp:extent cx="1793875" cy="0"/>
                      <wp:effectExtent l="6350"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2.45pt" to="214.6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3feSHQIAADYEAAAOAAAAZHJzL2Uyb0RvYy54bWysU9uO2yAQfa/Uf0C8J469zs2Ks6rspC/b bqRsP4AAjlExICBxoqr/3oFclG1fqqp+wAMzczhzZlg8nzqJjtw6oVWJ0+EII66oZkLtS/ztbT2Y YeQ8UYxIrXiJz9zh5+XHD4veFDzTrZaMWwQgyhW9KXHrvSmSxNGWd8QNteEKnI22HfGwtfuEWdID eieTbDSaJL22zFhNuXNwWl+ceBnxm4ZT/9o0jnskSwzcfFxtXHdhTZYLUuwtMa2gVxrkH1h0RCi4 9A5VE0/QwYo/oDpBrXa68UOqu0Q3jaA81gDVpKPfqtm2xPBYC4jjzF0m9/9g6dfjxiLBSpxhpEgH Ldp6S8S+9ajSSoGA2qIs6NQbV0B4pTY2VEpPamteNP3ukNJVS9SeR75vZwMgachI3qWEjTNw267/ ohnEkIPXUbRTY7sACXKgU+zN+d4bfvKIwmE6nT/NpmOM6M2XkOKWaKzzn7nuUDBKLIUKspGCHF+c D0RIcQsJx0qvhZSx9VKhvsTzcTaOCU5LwYIzhDm731XSoiMJwxO/WBV4HsOsPigWwVpO2OpqeyLk xYbLpQp4UArQuVqX6fgxH81Xs9UsH+TZZDXIR3U9+LSu8sFknU7H9VNdVXX6M1BL86IVjHEV2N0m Nc3/bhKub+YyY/dZvcuQvEePegHZ2z+Sjr0M7bsMwk6z88beegzDGYOvDylM/+Me7MfnvvwFAAD/ /wMAUEsDBBQABgAIAAAAIQCzqXId2gAAAAcBAAAPAAAAZHJzL2Rvd25yZXYueG1sTI7BTsMwEETv SPyDtUhcKuoQokJDnAoBuXFpAXHdxksSEa/T2G0DX8/CBY5PM5p5xWpyvTrQGDrPBi7nCSji2tuO GwMvz9XFDagQkS32nsnAJwVYlacnBebWH3lNh01slIxwyNFAG+OQax3qlhyGuR+IJXv3o8MoODba jniUcdfrNEkW2mHH8tDiQPct1R+bvTMQqlfaVV+zepa8XTWe0t3D0yMac3423d2CijTFvzL86Is6 lOK09Xu2QfXC2eJaqgayJSjJs3SZgtr+si4L/d+//AYAAP//AwBQSwECLQAUAAYACAAAACEAtoM4 kv4AAADhAQAAEwAAAAAAAAAAAAAAAAAAAAAAW0NvbnRlbnRfVHlwZXNdLnhtbFBLAQItABQABgAI AAAAIQA4/SH/1gAAAJQBAAALAAAAAAAAAAAAAAAAAC8BAABfcmVscy8ucmVsc1BLAQItABQABgAI AAAAIQBr3feSHQIAADYEAAAOAAAAAAAAAAAAAAAAAC4CAABkcnMvZTJvRG9jLnhtbFBLAQItABQA BgAIAAAAIQCzqXId2gAAAAcBAAAPAAAAAAAAAAAAAAAAAHcEAABkcnMvZG93bnJldi54bWxQSwUG AAAAAAQABADzAAAAfgUAAAAA "/>
                  </w:pict>
                </mc:Fallback>
              </mc:AlternateContent>
            </w:r>
          </w:p>
          <w:p w:rsidR="000679C5" w:rsidRPr="00AE0E16" w:rsidRDefault="000679C5" w:rsidP="00475D9F">
            <w:pPr>
              <w:jc w:val="center"/>
              <w:rPr>
                <w:b/>
                <w:i/>
                <w:noProof/>
                <w:color w:val="000000"/>
                <w:sz w:val="14"/>
                <w:lang w:val="vi-VN"/>
              </w:rPr>
            </w:pPr>
          </w:p>
          <w:p w:rsidR="000679C5" w:rsidRPr="00FE201B" w:rsidRDefault="000679C5" w:rsidP="00FE201B">
            <w:pPr>
              <w:jc w:val="center"/>
              <w:rPr>
                <w:noProof/>
                <w:color w:val="000000"/>
              </w:rPr>
            </w:pPr>
            <w:r w:rsidRPr="00AE0E16">
              <w:rPr>
                <w:i/>
                <w:noProof/>
                <w:color w:val="000000"/>
                <w:lang w:val="vi-VN"/>
              </w:rPr>
              <w:t>Hà Tĩnh, ngày</w:t>
            </w:r>
            <w:r>
              <w:rPr>
                <w:i/>
                <w:noProof/>
                <w:color w:val="000000"/>
              </w:rPr>
              <w:t xml:space="preserve">    </w:t>
            </w:r>
            <w:r>
              <w:rPr>
                <w:i/>
                <w:noProof/>
                <w:color w:val="000000"/>
                <w:lang w:val="vi-VN"/>
              </w:rPr>
              <w:t xml:space="preserve"> tháng</w:t>
            </w:r>
            <w:r w:rsidRPr="00CA7D67">
              <w:rPr>
                <w:i/>
                <w:noProof/>
                <w:color w:val="000000"/>
                <w:lang w:val="vi-VN"/>
              </w:rPr>
              <w:t xml:space="preserve"> </w:t>
            </w:r>
            <w:r>
              <w:rPr>
                <w:i/>
                <w:noProof/>
                <w:color w:val="000000"/>
              </w:rPr>
              <w:t xml:space="preserve"> </w:t>
            </w:r>
            <w:r w:rsidR="00FE201B">
              <w:rPr>
                <w:i/>
                <w:noProof/>
                <w:color w:val="000000"/>
              </w:rPr>
              <w:t xml:space="preserve">   </w:t>
            </w:r>
            <w:r w:rsidRPr="00CA7D67">
              <w:rPr>
                <w:i/>
                <w:noProof/>
                <w:color w:val="000000"/>
                <w:lang w:val="vi-VN"/>
              </w:rPr>
              <w:t xml:space="preserve"> </w:t>
            </w:r>
            <w:r w:rsidRPr="00AE0E16">
              <w:rPr>
                <w:i/>
                <w:noProof/>
                <w:color w:val="000000"/>
                <w:lang w:val="vi-VN"/>
              </w:rPr>
              <w:t>năm 20</w:t>
            </w:r>
            <w:r w:rsidR="00FE201B">
              <w:rPr>
                <w:i/>
                <w:noProof/>
                <w:color w:val="000000"/>
              </w:rPr>
              <w:t>21</w:t>
            </w:r>
          </w:p>
        </w:tc>
      </w:tr>
    </w:tbl>
    <w:p w:rsidR="0016687E" w:rsidRPr="00F63C0C" w:rsidRDefault="000679C5" w:rsidP="000679C5">
      <w:pPr>
        <w:spacing w:before="60"/>
        <w:rPr>
          <w:b/>
          <w:noProof/>
          <w:sz w:val="10"/>
        </w:rPr>
      </w:pPr>
      <w:r w:rsidRPr="00AE0E16">
        <w:rPr>
          <w:b/>
          <w:noProof/>
          <w:sz w:val="26"/>
          <w:szCs w:val="26"/>
          <w:lang w:val="vi-VN"/>
        </w:rPr>
        <w:t xml:space="preserve">        </w:t>
      </w:r>
    </w:p>
    <w:tbl>
      <w:tblPr>
        <w:tblStyle w:val="TableGrid"/>
        <w:tblW w:w="0" w:type="auto"/>
        <w:tblInd w:w="392" w:type="dxa"/>
        <w:tblLook w:val="04A0" w:firstRow="1" w:lastRow="0" w:firstColumn="1" w:lastColumn="0" w:noHBand="0" w:noVBand="1"/>
      </w:tblPr>
      <w:tblGrid>
        <w:gridCol w:w="1668"/>
      </w:tblGrid>
      <w:tr w:rsidR="0016687E" w:rsidTr="0016687E">
        <w:tc>
          <w:tcPr>
            <w:tcW w:w="1668" w:type="dxa"/>
          </w:tcPr>
          <w:p w:rsidR="0016687E" w:rsidRPr="0016687E" w:rsidRDefault="0016687E" w:rsidP="00231E87">
            <w:pPr>
              <w:spacing w:before="60"/>
              <w:ind w:left="175" w:hanging="175"/>
              <w:rPr>
                <w:b/>
                <w:noProof/>
                <w:szCs w:val="28"/>
              </w:rPr>
            </w:pPr>
            <w:r>
              <w:rPr>
                <w:b/>
                <w:noProof/>
                <w:szCs w:val="28"/>
              </w:rPr>
              <w:t>DỰ TH</w:t>
            </w:r>
            <w:r w:rsidR="00231E87">
              <w:rPr>
                <w:b/>
                <w:noProof/>
                <w:szCs w:val="28"/>
              </w:rPr>
              <w:t>Ả</w:t>
            </w:r>
            <w:r>
              <w:rPr>
                <w:b/>
                <w:noProof/>
                <w:szCs w:val="28"/>
              </w:rPr>
              <w:t>O</w:t>
            </w:r>
          </w:p>
        </w:tc>
      </w:tr>
    </w:tbl>
    <w:p w:rsidR="000679C5" w:rsidRPr="00AE0E16" w:rsidRDefault="000679C5" w:rsidP="000679C5">
      <w:pPr>
        <w:spacing w:line="264" w:lineRule="auto"/>
        <w:jc w:val="center"/>
        <w:rPr>
          <w:b/>
          <w:noProof/>
          <w:szCs w:val="28"/>
          <w:lang w:val="vi-VN"/>
        </w:rPr>
      </w:pPr>
      <w:r w:rsidRPr="00AE0E16">
        <w:rPr>
          <w:b/>
          <w:noProof/>
          <w:szCs w:val="28"/>
          <w:lang w:val="vi-VN"/>
        </w:rPr>
        <w:t xml:space="preserve">NGHỊ QUYẾT </w:t>
      </w:r>
    </w:p>
    <w:p w:rsidR="00FE201B" w:rsidRDefault="00FE201B" w:rsidP="00FE201B">
      <w:pPr>
        <w:keepNext/>
        <w:jc w:val="center"/>
        <w:outlineLvl w:val="0"/>
        <w:rPr>
          <w:b/>
          <w:szCs w:val="28"/>
        </w:rPr>
      </w:pPr>
      <w:r w:rsidRPr="00AE0E16">
        <w:rPr>
          <w:b/>
          <w:noProof/>
          <w:spacing w:val="-4"/>
          <w:szCs w:val="28"/>
          <w:lang w:val="vi-VN" w:eastAsia="vi-VN" w:bidi="vi-VN"/>
        </w:rPr>
        <w:t xml:space="preserve">Về việc </w:t>
      </w:r>
      <w:r>
        <w:rPr>
          <w:b/>
          <w:noProof/>
          <w:spacing w:val="-4"/>
          <w:szCs w:val="28"/>
          <w:lang w:eastAsia="vi-VN" w:bidi="vi-VN"/>
        </w:rPr>
        <w:t>thông qua</w:t>
      </w:r>
      <w:r w:rsidRPr="00AE0E16">
        <w:rPr>
          <w:b/>
          <w:noProof/>
          <w:spacing w:val="-4"/>
          <w:szCs w:val="28"/>
          <w:lang w:val="vi-VN" w:eastAsia="vi-VN" w:bidi="vi-VN"/>
        </w:rPr>
        <w:t xml:space="preserve"> </w:t>
      </w:r>
      <w:r>
        <w:rPr>
          <w:b/>
          <w:noProof/>
          <w:spacing w:val="-4"/>
          <w:szCs w:val="28"/>
          <w:lang w:eastAsia="vi-VN" w:bidi="vi-VN"/>
        </w:rPr>
        <w:t>d</w:t>
      </w:r>
      <w:r w:rsidRPr="00AE0E16">
        <w:rPr>
          <w:b/>
          <w:noProof/>
          <w:spacing w:val="-4"/>
          <w:szCs w:val="28"/>
          <w:lang w:val="vi-VN" w:eastAsia="vi-VN" w:bidi="vi-VN"/>
        </w:rPr>
        <w:t xml:space="preserve">anh mục </w:t>
      </w:r>
      <w:r w:rsidRPr="00F033D5">
        <w:rPr>
          <w:b/>
          <w:szCs w:val="28"/>
        </w:rPr>
        <w:t>lĩnh vực đầu tư</w:t>
      </w:r>
      <w:r w:rsidRPr="00F033D5">
        <w:rPr>
          <w:b/>
          <w:szCs w:val="28"/>
          <w:lang w:val="vi-VN"/>
        </w:rPr>
        <w:t>, cho vay</w:t>
      </w:r>
      <w:r w:rsidRPr="00F033D5">
        <w:rPr>
          <w:b/>
          <w:szCs w:val="28"/>
        </w:rPr>
        <w:t xml:space="preserve"> </w:t>
      </w:r>
      <w:r w:rsidRPr="00F033D5">
        <w:rPr>
          <w:b/>
          <w:szCs w:val="28"/>
          <w:lang w:val="vi-VN"/>
        </w:rPr>
        <w:t>của</w:t>
      </w:r>
    </w:p>
    <w:p w:rsidR="00FE201B" w:rsidRPr="00AE0E16" w:rsidRDefault="00FE201B" w:rsidP="00FE201B">
      <w:pPr>
        <w:keepNext/>
        <w:jc w:val="center"/>
        <w:outlineLvl w:val="0"/>
        <w:rPr>
          <w:b/>
          <w:bCs/>
          <w:i/>
          <w:iCs/>
          <w:noProof/>
          <w:szCs w:val="28"/>
          <w:lang w:val="vi-VN"/>
        </w:rPr>
      </w:pPr>
      <w:r w:rsidRPr="00F033D5">
        <w:rPr>
          <w:b/>
          <w:szCs w:val="28"/>
        </w:rPr>
        <w:t>Quỹ Đầu tư phát triển Hà Tĩnh giai đoạn 20</w:t>
      </w:r>
      <w:r w:rsidRPr="00F033D5">
        <w:rPr>
          <w:b/>
          <w:szCs w:val="28"/>
          <w:lang w:val="vi-VN"/>
        </w:rPr>
        <w:t>21</w:t>
      </w:r>
      <w:r w:rsidRPr="00F033D5">
        <w:rPr>
          <w:b/>
          <w:szCs w:val="28"/>
        </w:rPr>
        <w:t>-20</w:t>
      </w:r>
      <w:r w:rsidRPr="00F033D5">
        <w:rPr>
          <w:b/>
          <w:szCs w:val="28"/>
          <w:lang w:val="vi-VN"/>
        </w:rPr>
        <w:t>2</w:t>
      </w:r>
      <w:r>
        <w:rPr>
          <w:b/>
          <w:szCs w:val="28"/>
        </w:rPr>
        <w:t>5</w:t>
      </w:r>
    </w:p>
    <w:p w:rsidR="00EA3BF9" w:rsidRPr="00EA3BF9" w:rsidRDefault="00EA3BF9" w:rsidP="00915959">
      <w:pPr>
        <w:keepNext/>
        <w:spacing w:before="240" w:line="264" w:lineRule="auto"/>
        <w:jc w:val="center"/>
        <w:outlineLvl w:val="0"/>
        <w:rPr>
          <w:b/>
          <w:noProof/>
          <w:sz w:val="2"/>
          <w:szCs w:val="28"/>
        </w:rPr>
      </w:pPr>
      <w:r>
        <w:rPr>
          <w:b/>
          <w:bCs/>
          <w:i/>
          <w:iCs/>
          <w:noProof/>
          <w:szCs w:val="28"/>
        </w:rPr>
        <mc:AlternateContent>
          <mc:Choice Requires="wps">
            <w:drawing>
              <wp:anchor distT="0" distB="0" distL="114300" distR="114300" simplePos="0" relativeHeight="251661312" behindDoc="0" locked="0" layoutInCell="1" allowOverlap="1" wp14:anchorId="2CA1A38B" wp14:editId="500BCDC5">
                <wp:simplePos x="0" y="0"/>
                <wp:positionH relativeFrom="column">
                  <wp:posOffset>2083435</wp:posOffset>
                </wp:positionH>
                <wp:positionV relativeFrom="paragraph">
                  <wp:posOffset>50800</wp:posOffset>
                </wp:positionV>
                <wp:extent cx="1478915"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478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05pt,4pt" to="280.5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fD8PtQEAALcDAAAOAAAAZHJzL2Uyb0RvYy54bWysU8GO0zAQvSPxD5bvNO2KhSVquoeu4IKg YuEDvM64sbA91tg06d8zdtssAoTQai+Ox37vzbzxZH07eScOQMli6ORqsZQCgsbehn0nv319/+pG ipRV6JXDAJ08QpK3m5cv1mNs4QoHdD2QYJGQ2jF2csg5tk2T9ABepQVGCHxpkLzKHNK+6UmNrO5d c7VcvmlGpD4SakiJT+9Ol3JT9Y0BnT8bkyAL10muLdeV6vpQ1mazVu2eVBysPpehnlCFVzZw0lnq TmUlfpD9Q8pbTZjQ5IVG36AxVkP1wG5Wy9/c3A8qQvXCzUlxblN6Pln96bAjYftOXksRlOcnus+k 7H7IYoshcAORxHXp0xhTy/Bt2NE5SnFHxfRkyJcv2xFT7e1x7i1MWWg+XL1+e/NuxUn05a55JEZK +QOgF2XTSWdDsa1adfiYMidj6AXCQSnklLru8tFBAbvwBQxbKckquw4RbB2Jg+Ln77+vig3WqshC Mda5mbT8N+mMLTSog/W/xBldM2LIM9HbgPS3rHm6lGpO+Ivrk9di+wH7Y32I2g6ejursPMll/H6N K/3xf9v8BAAA//8DAFBLAwQUAAYACAAAACEAAtCGUtwAAAAHAQAADwAAAGRycy9kb3ducmV2Lnht bEyPzU7DMBCE70i8g7VIvVEnrWijEKdC/JzgkKYcOLrxkkSN11HsJoGnZ+FCbzua0ew32W62nRhx 8K0jBfEyAoFUOdNSreD98HKbgPBBk9GdI1TwhR52+fVVplPjJtrjWIZacAn5VCtoQuhTKX3VoNV+ 6Xok9j7dYHVgOdTSDHrictvJVRRtpNUt8YdG9/jYYHUqz1bB9vm1LPrp6e27kFtZFKMLyelDqcXN /HAPIuAc/sPwi8/okDPT0Z3JeNEpWK+SmKMKEp7E/t0m5uP4p2WeyUv+/AcAAP//AwBQSwECLQAU AAYACAAAACEAtoM4kv4AAADhAQAAEwAAAAAAAAAAAAAAAAAAAAAAW0NvbnRlbnRfVHlwZXNdLnht bFBLAQItABQABgAIAAAAIQA4/SH/1gAAAJQBAAALAAAAAAAAAAAAAAAAAC8BAABfcmVscy8ucmVs c1BLAQItABQABgAIAAAAIQDdfD8PtQEAALcDAAAOAAAAAAAAAAAAAAAAAC4CAABkcnMvZTJvRG9j LnhtbFBLAQItABQABgAIAAAAIQAC0IZS3AAAAAcBAAAPAAAAAAAAAAAAAAAAAA8EAABkcnMvZG93 bnJldi54bWxQSwUGAAAAAAQABADzAAAAGAUAAAAA " strokecolor="black [3040]"/>
            </w:pict>
          </mc:Fallback>
        </mc:AlternateContent>
      </w:r>
    </w:p>
    <w:p w:rsidR="000679C5" w:rsidRPr="00AE0E16" w:rsidRDefault="000679C5" w:rsidP="00915959">
      <w:pPr>
        <w:keepNext/>
        <w:spacing w:before="240" w:line="264" w:lineRule="auto"/>
        <w:jc w:val="center"/>
        <w:outlineLvl w:val="0"/>
        <w:rPr>
          <w:b/>
          <w:noProof/>
          <w:szCs w:val="28"/>
          <w:lang w:val="vi-VN"/>
        </w:rPr>
      </w:pPr>
      <w:r w:rsidRPr="00AE0E16">
        <w:rPr>
          <w:b/>
          <w:noProof/>
          <w:szCs w:val="28"/>
          <w:lang w:val="vi-VN"/>
        </w:rPr>
        <w:t>HỘI ÐỒNG NHÂN DÂN TỈNH HÀ TĨNH</w:t>
      </w:r>
    </w:p>
    <w:p w:rsidR="000679C5" w:rsidRPr="00E24FE2" w:rsidRDefault="000679C5" w:rsidP="001E0EC3">
      <w:pPr>
        <w:jc w:val="center"/>
        <w:rPr>
          <w:noProof/>
          <w:szCs w:val="28"/>
        </w:rPr>
      </w:pPr>
      <w:r w:rsidRPr="00AE0E16">
        <w:rPr>
          <w:b/>
          <w:noProof/>
          <w:szCs w:val="28"/>
          <w:lang w:val="vi-VN"/>
        </w:rPr>
        <w:t xml:space="preserve"> KHOÁ XVI</w:t>
      </w:r>
      <w:r>
        <w:rPr>
          <w:b/>
          <w:noProof/>
          <w:szCs w:val="28"/>
        </w:rPr>
        <w:t>I</w:t>
      </w:r>
      <w:r w:rsidRPr="00AE0E16">
        <w:rPr>
          <w:b/>
          <w:noProof/>
          <w:szCs w:val="28"/>
          <w:lang w:val="vi-VN"/>
        </w:rPr>
        <w:t xml:space="preserve">, KỲ HỌP THỨ </w:t>
      </w:r>
      <w:r w:rsidR="00FE201B">
        <w:rPr>
          <w:b/>
          <w:noProof/>
          <w:szCs w:val="28"/>
        </w:rPr>
        <w:t>3</w:t>
      </w:r>
    </w:p>
    <w:p w:rsidR="001E0EC3" w:rsidRPr="001E0EC3" w:rsidRDefault="001E0EC3" w:rsidP="001E0EC3">
      <w:pPr>
        <w:spacing w:before="120" w:line="264" w:lineRule="auto"/>
        <w:ind w:firstLine="720"/>
        <w:jc w:val="both"/>
        <w:rPr>
          <w:noProof/>
          <w:sz w:val="10"/>
          <w:szCs w:val="28"/>
        </w:rPr>
      </w:pPr>
    </w:p>
    <w:p w:rsidR="00FE201B" w:rsidRPr="00F549C2" w:rsidRDefault="00FE201B" w:rsidP="00EA3BF9">
      <w:pPr>
        <w:spacing w:after="60"/>
        <w:ind w:firstLine="720"/>
        <w:jc w:val="both"/>
        <w:rPr>
          <w:i/>
          <w:noProof/>
          <w:szCs w:val="28"/>
          <w:lang w:val="vi-VN"/>
        </w:rPr>
      </w:pPr>
      <w:r w:rsidRPr="00F549C2">
        <w:rPr>
          <w:i/>
          <w:noProof/>
          <w:szCs w:val="28"/>
          <w:lang w:val="vi-VN"/>
        </w:rPr>
        <w:t>Căn cứ Luật Tổ chức chính quyền địa phương ngày 19/6/2015; Luật sửa đổi, bổ sung một số điều của Luật Tổ chức Chính phủ và Luật Tổ chức chính quyền địa phương ngày 22/11/2019;</w:t>
      </w:r>
    </w:p>
    <w:p w:rsidR="00FE201B" w:rsidRPr="00F549C2" w:rsidRDefault="00FE201B" w:rsidP="00EA3BF9">
      <w:pPr>
        <w:spacing w:after="60"/>
        <w:ind w:firstLine="720"/>
        <w:jc w:val="both"/>
        <w:rPr>
          <w:i/>
          <w:noProof/>
          <w:szCs w:val="28"/>
          <w:lang w:val="vi-VN"/>
        </w:rPr>
      </w:pPr>
      <w:r w:rsidRPr="00F549C2">
        <w:rPr>
          <w:i/>
          <w:noProof/>
          <w:szCs w:val="28"/>
          <w:lang w:val="vi-VN"/>
        </w:rPr>
        <w:t>Căn cứ Nghị định số 147/2020/NĐ-CP ngày 18/12/2020 của Chính phủ về Quy định về tổ chức và hoạt động của Quỹ Đầu tư phát triển địa phương;</w:t>
      </w:r>
    </w:p>
    <w:p w:rsidR="00FE201B" w:rsidRPr="00F549C2" w:rsidRDefault="00FE201B" w:rsidP="00EA3BF9">
      <w:pPr>
        <w:spacing w:after="60"/>
        <w:ind w:firstLine="720"/>
        <w:jc w:val="both"/>
        <w:rPr>
          <w:i/>
          <w:noProof/>
          <w:szCs w:val="28"/>
          <w:lang w:val="vi-VN"/>
        </w:rPr>
      </w:pPr>
      <w:r w:rsidRPr="00F549C2">
        <w:rPr>
          <w:i/>
          <w:noProof/>
          <w:szCs w:val="28"/>
          <w:lang w:val="vi-VN"/>
        </w:rPr>
        <w:t>Căn cứ Nghị quyết số 249/NQ-HĐND ngày 08/12/2020 của Hội đồng nhân dân tỉnh Hà Tĩnh về Kế hoạch phát triển kinh tế xã hội 5 năm 2021- 2025;</w:t>
      </w:r>
    </w:p>
    <w:p w:rsidR="00FE201B" w:rsidRPr="00F549C2" w:rsidRDefault="00EC0DD7" w:rsidP="00EA3BF9">
      <w:pPr>
        <w:spacing w:after="60"/>
        <w:ind w:firstLine="720"/>
        <w:jc w:val="both"/>
        <w:rPr>
          <w:i/>
          <w:noProof/>
          <w:szCs w:val="28"/>
        </w:rPr>
      </w:pPr>
      <w:r>
        <w:rPr>
          <w:i/>
          <w:noProof/>
          <w:szCs w:val="28"/>
        </w:rPr>
        <w:t>X</w:t>
      </w:r>
      <w:r w:rsidR="00FE201B">
        <w:rPr>
          <w:i/>
          <w:noProof/>
          <w:szCs w:val="28"/>
        </w:rPr>
        <w:t>ét</w:t>
      </w:r>
      <w:r w:rsidR="00FE201B" w:rsidRPr="00F549C2">
        <w:rPr>
          <w:i/>
          <w:noProof/>
          <w:szCs w:val="28"/>
          <w:lang w:val="vi-VN"/>
        </w:rPr>
        <w:t xml:space="preserve"> Tờ trình số </w:t>
      </w:r>
      <w:r w:rsidR="00FE201B" w:rsidRPr="00F549C2">
        <w:rPr>
          <w:i/>
          <w:noProof/>
          <w:szCs w:val="28"/>
        </w:rPr>
        <w:t xml:space="preserve">    </w:t>
      </w:r>
      <w:r>
        <w:rPr>
          <w:i/>
          <w:noProof/>
          <w:szCs w:val="28"/>
        </w:rPr>
        <w:t xml:space="preserve">  </w:t>
      </w:r>
      <w:r w:rsidR="00FE201B">
        <w:rPr>
          <w:i/>
          <w:noProof/>
          <w:szCs w:val="28"/>
        </w:rPr>
        <w:t xml:space="preserve"> </w:t>
      </w:r>
      <w:r>
        <w:rPr>
          <w:i/>
          <w:noProof/>
          <w:szCs w:val="28"/>
        </w:rPr>
        <w:t xml:space="preserve">  </w:t>
      </w:r>
      <w:bookmarkStart w:id="0" w:name="_GoBack"/>
      <w:bookmarkEnd w:id="0"/>
      <w:r w:rsidR="00FE201B">
        <w:rPr>
          <w:i/>
          <w:noProof/>
          <w:szCs w:val="28"/>
        </w:rPr>
        <w:t xml:space="preserve"> </w:t>
      </w:r>
      <w:r w:rsidR="00FE201B" w:rsidRPr="00F549C2">
        <w:rPr>
          <w:i/>
          <w:noProof/>
          <w:szCs w:val="28"/>
        </w:rPr>
        <w:t xml:space="preserve">  </w:t>
      </w:r>
      <w:r w:rsidR="00FE201B" w:rsidRPr="00F549C2">
        <w:rPr>
          <w:i/>
          <w:noProof/>
          <w:szCs w:val="28"/>
          <w:lang w:val="vi-VN"/>
        </w:rPr>
        <w:t xml:space="preserve">/TTr-UBND ngày </w:t>
      </w:r>
      <w:r>
        <w:rPr>
          <w:i/>
          <w:noProof/>
          <w:szCs w:val="28"/>
        </w:rPr>
        <w:t xml:space="preserve">  </w:t>
      </w:r>
      <w:r w:rsidR="00FE201B" w:rsidRPr="00F549C2">
        <w:rPr>
          <w:i/>
          <w:noProof/>
          <w:szCs w:val="28"/>
        </w:rPr>
        <w:t xml:space="preserve"> </w:t>
      </w:r>
      <w:r w:rsidR="00FE201B">
        <w:rPr>
          <w:i/>
          <w:noProof/>
          <w:szCs w:val="28"/>
        </w:rPr>
        <w:t xml:space="preserve">   </w:t>
      </w:r>
      <w:r w:rsidR="00FE201B" w:rsidRPr="00F549C2">
        <w:rPr>
          <w:i/>
          <w:noProof/>
          <w:szCs w:val="28"/>
        </w:rPr>
        <w:t xml:space="preserve">  tháng</w:t>
      </w:r>
      <w:r>
        <w:rPr>
          <w:i/>
          <w:noProof/>
          <w:szCs w:val="28"/>
        </w:rPr>
        <w:t xml:space="preserve">  </w:t>
      </w:r>
      <w:r w:rsidR="00FE201B" w:rsidRPr="00F549C2">
        <w:rPr>
          <w:i/>
          <w:noProof/>
          <w:szCs w:val="28"/>
        </w:rPr>
        <w:t xml:space="preserve"> </w:t>
      </w:r>
      <w:r w:rsidR="00FE201B">
        <w:rPr>
          <w:i/>
          <w:noProof/>
          <w:szCs w:val="28"/>
        </w:rPr>
        <w:t xml:space="preserve">  </w:t>
      </w:r>
      <w:r w:rsidR="00FE201B" w:rsidRPr="00F549C2">
        <w:rPr>
          <w:i/>
          <w:noProof/>
          <w:szCs w:val="28"/>
        </w:rPr>
        <w:t xml:space="preserve">   năm </w:t>
      </w:r>
      <w:r w:rsidR="00FE201B" w:rsidRPr="00F549C2">
        <w:rPr>
          <w:i/>
          <w:noProof/>
          <w:szCs w:val="28"/>
          <w:lang w:val="vi-VN"/>
        </w:rPr>
        <w:t xml:space="preserve">2021 của Uỷ ban nhân dân tỉnh về việc </w:t>
      </w:r>
      <w:r w:rsidR="00FE201B" w:rsidRPr="00F549C2">
        <w:rPr>
          <w:i/>
          <w:noProof/>
          <w:szCs w:val="28"/>
        </w:rPr>
        <w:t xml:space="preserve">đề nghị </w:t>
      </w:r>
      <w:r w:rsidR="00FE201B" w:rsidRPr="00F549C2">
        <w:rPr>
          <w:i/>
          <w:noProof/>
          <w:szCs w:val="28"/>
          <w:lang w:val="vi-VN"/>
        </w:rPr>
        <w:t xml:space="preserve">ban hành danh mục </w:t>
      </w:r>
      <w:r w:rsidR="00FE201B" w:rsidRPr="00F549C2">
        <w:rPr>
          <w:i/>
          <w:szCs w:val="28"/>
        </w:rPr>
        <w:t>các lĩnh vực đầu tư</w:t>
      </w:r>
      <w:r w:rsidR="00FE201B" w:rsidRPr="00F549C2">
        <w:rPr>
          <w:i/>
          <w:szCs w:val="28"/>
          <w:lang w:val="vi-VN"/>
        </w:rPr>
        <w:t>, cho vay</w:t>
      </w:r>
      <w:r w:rsidR="00FE201B" w:rsidRPr="00F549C2">
        <w:rPr>
          <w:i/>
          <w:szCs w:val="28"/>
        </w:rPr>
        <w:t xml:space="preserve"> </w:t>
      </w:r>
      <w:r w:rsidR="00FE201B" w:rsidRPr="00F549C2">
        <w:rPr>
          <w:i/>
          <w:szCs w:val="28"/>
          <w:lang w:val="vi-VN"/>
        </w:rPr>
        <w:t xml:space="preserve">của </w:t>
      </w:r>
      <w:r w:rsidR="00FE201B" w:rsidRPr="00F549C2">
        <w:rPr>
          <w:i/>
          <w:szCs w:val="28"/>
        </w:rPr>
        <w:t>Quỹ Đầu tư phát triển Hà Tĩnh giai đoạn 20</w:t>
      </w:r>
      <w:r w:rsidR="00FE201B" w:rsidRPr="00F549C2">
        <w:rPr>
          <w:i/>
          <w:szCs w:val="28"/>
          <w:lang w:val="vi-VN"/>
        </w:rPr>
        <w:t>21</w:t>
      </w:r>
      <w:r w:rsidR="00FE201B" w:rsidRPr="00F549C2">
        <w:rPr>
          <w:i/>
          <w:szCs w:val="28"/>
        </w:rPr>
        <w:t>-20</w:t>
      </w:r>
      <w:r w:rsidR="00FE201B" w:rsidRPr="00F549C2">
        <w:rPr>
          <w:i/>
          <w:szCs w:val="28"/>
          <w:lang w:val="vi-VN"/>
        </w:rPr>
        <w:t>2</w:t>
      </w:r>
      <w:r w:rsidR="00FE201B" w:rsidRPr="00F549C2">
        <w:rPr>
          <w:i/>
          <w:szCs w:val="28"/>
        </w:rPr>
        <w:t>5</w:t>
      </w:r>
      <w:r w:rsidR="00FE201B" w:rsidRPr="00F549C2">
        <w:rPr>
          <w:i/>
          <w:noProof/>
          <w:szCs w:val="28"/>
          <w:lang w:val="vi-VN"/>
        </w:rPr>
        <w:t xml:space="preserve">; Báo cáo thẩm tra của Ban </w:t>
      </w:r>
      <w:r w:rsidR="00FE201B" w:rsidRPr="00F549C2">
        <w:rPr>
          <w:i/>
          <w:noProof/>
          <w:szCs w:val="28"/>
        </w:rPr>
        <w:t>K</w:t>
      </w:r>
      <w:r w:rsidR="00FE201B" w:rsidRPr="00F549C2">
        <w:rPr>
          <w:i/>
          <w:noProof/>
          <w:szCs w:val="28"/>
          <w:lang w:val="vi-VN"/>
        </w:rPr>
        <w:t xml:space="preserve">inh tế </w:t>
      </w:r>
      <w:r w:rsidR="00FE201B" w:rsidRPr="00F549C2">
        <w:rPr>
          <w:i/>
          <w:noProof/>
          <w:szCs w:val="28"/>
        </w:rPr>
        <w:t>N</w:t>
      </w:r>
      <w:r w:rsidR="00FE201B" w:rsidRPr="00F549C2">
        <w:rPr>
          <w:i/>
          <w:noProof/>
          <w:szCs w:val="28"/>
          <w:lang w:val="vi-VN"/>
        </w:rPr>
        <w:t>gân sách Hội đồng nhân dân tỉnh và ý kiến thảo luận của đại biểu Hội đồng nhân dân tỉnh tại kỳ họp.</w:t>
      </w:r>
    </w:p>
    <w:p w:rsidR="000679C5" w:rsidRDefault="000679C5" w:rsidP="00EA3BF9">
      <w:pPr>
        <w:spacing w:before="240" w:after="240"/>
        <w:jc w:val="center"/>
        <w:rPr>
          <w:b/>
          <w:noProof/>
          <w:szCs w:val="28"/>
        </w:rPr>
      </w:pPr>
      <w:r w:rsidRPr="00AE0E16">
        <w:rPr>
          <w:b/>
          <w:noProof/>
          <w:szCs w:val="28"/>
          <w:lang w:val="vi-VN"/>
        </w:rPr>
        <w:t>QUYẾT NGHỊ:</w:t>
      </w:r>
    </w:p>
    <w:p w:rsidR="00FE201B" w:rsidRDefault="00FE201B" w:rsidP="00FE201B">
      <w:pPr>
        <w:spacing w:before="60"/>
        <w:ind w:firstLine="720"/>
        <w:jc w:val="both"/>
        <w:rPr>
          <w:noProof/>
          <w:szCs w:val="28"/>
        </w:rPr>
      </w:pPr>
      <w:r w:rsidRPr="00AE0E16">
        <w:rPr>
          <w:b/>
          <w:noProof/>
          <w:szCs w:val="28"/>
          <w:lang w:val="vi-VN"/>
        </w:rPr>
        <w:t>Ðiều 1.</w:t>
      </w:r>
      <w:r w:rsidRPr="00AE0E16">
        <w:rPr>
          <w:noProof/>
          <w:szCs w:val="28"/>
          <w:lang w:val="vi-VN"/>
        </w:rPr>
        <w:t xml:space="preserve"> </w:t>
      </w:r>
      <w:r>
        <w:rPr>
          <w:noProof/>
          <w:szCs w:val="28"/>
        </w:rPr>
        <w:t>Thông qua</w:t>
      </w:r>
      <w:r w:rsidRPr="00AE0E16">
        <w:rPr>
          <w:noProof/>
          <w:szCs w:val="28"/>
          <w:lang w:val="vi-VN"/>
        </w:rPr>
        <w:t xml:space="preserve"> </w:t>
      </w:r>
      <w:r>
        <w:rPr>
          <w:noProof/>
          <w:szCs w:val="28"/>
        </w:rPr>
        <w:t>d</w:t>
      </w:r>
      <w:r w:rsidRPr="00AE0E16">
        <w:rPr>
          <w:noProof/>
          <w:szCs w:val="28"/>
          <w:lang w:val="vi-VN"/>
        </w:rPr>
        <w:t xml:space="preserve">anh mục </w:t>
      </w:r>
      <w:r w:rsidRPr="00AA3482">
        <w:rPr>
          <w:szCs w:val="28"/>
        </w:rPr>
        <w:t>các</w:t>
      </w:r>
      <w:r>
        <w:rPr>
          <w:szCs w:val="28"/>
        </w:rPr>
        <w:t xml:space="preserve"> </w:t>
      </w:r>
      <w:r w:rsidRPr="009023B8">
        <w:rPr>
          <w:szCs w:val="28"/>
        </w:rPr>
        <w:t>lĩnh vực đầu tư</w:t>
      </w:r>
      <w:r w:rsidRPr="009023B8">
        <w:rPr>
          <w:szCs w:val="28"/>
          <w:lang w:val="vi-VN"/>
        </w:rPr>
        <w:t>, cho vay</w:t>
      </w:r>
      <w:r w:rsidRPr="009023B8">
        <w:rPr>
          <w:szCs w:val="28"/>
        </w:rPr>
        <w:t xml:space="preserve"> </w:t>
      </w:r>
      <w:r w:rsidRPr="009023B8">
        <w:rPr>
          <w:szCs w:val="28"/>
          <w:lang w:val="vi-VN"/>
        </w:rPr>
        <w:t xml:space="preserve">của </w:t>
      </w:r>
      <w:r w:rsidRPr="009023B8">
        <w:rPr>
          <w:szCs w:val="28"/>
        </w:rPr>
        <w:t>Quỹ Đầu tư phát triển Hà Tĩnh giai đoạn 20</w:t>
      </w:r>
      <w:r w:rsidRPr="009023B8">
        <w:rPr>
          <w:szCs w:val="28"/>
          <w:lang w:val="vi-VN"/>
        </w:rPr>
        <w:t>21</w:t>
      </w:r>
      <w:r w:rsidRPr="009023B8">
        <w:rPr>
          <w:szCs w:val="28"/>
        </w:rPr>
        <w:t>-20</w:t>
      </w:r>
      <w:r w:rsidRPr="009023B8">
        <w:rPr>
          <w:szCs w:val="28"/>
          <w:lang w:val="vi-VN"/>
        </w:rPr>
        <w:t>2</w:t>
      </w:r>
      <w:r>
        <w:rPr>
          <w:szCs w:val="28"/>
        </w:rPr>
        <w:t>5</w:t>
      </w:r>
      <w:r w:rsidRPr="00AE0E16">
        <w:rPr>
          <w:noProof/>
          <w:szCs w:val="28"/>
          <w:lang w:val="vi-VN"/>
        </w:rPr>
        <w:t>:</w:t>
      </w:r>
    </w:p>
    <w:p w:rsidR="00FE201B" w:rsidRPr="00442755" w:rsidRDefault="00FE201B" w:rsidP="00FE201B">
      <w:pPr>
        <w:spacing w:before="60"/>
        <w:ind w:firstLine="720"/>
        <w:jc w:val="both"/>
        <w:rPr>
          <w:noProof/>
          <w:sz w:val="20"/>
          <w:szCs w:val="28"/>
        </w:rPr>
      </w:pPr>
    </w:p>
    <w:tbl>
      <w:tblPr>
        <w:tblW w:w="9087" w:type="dxa"/>
        <w:tblInd w:w="93" w:type="dxa"/>
        <w:tblLook w:val="04A0" w:firstRow="1" w:lastRow="0" w:firstColumn="1" w:lastColumn="0" w:noHBand="0" w:noVBand="1"/>
      </w:tblPr>
      <w:tblGrid>
        <w:gridCol w:w="880"/>
        <w:gridCol w:w="8207"/>
      </w:tblGrid>
      <w:tr w:rsidR="00FE201B" w:rsidRPr="00442755" w:rsidTr="00EA3BF9">
        <w:trPr>
          <w:trHeight w:val="51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STT</w:t>
            </w:r>
          </w:p>
        </w:tc>
        <w:tc>
          <w:tcPr>
            <w:tcW w:w="8207" w:type="dxa"/>
            <w:tcBorders>
              <w:top w:val="single" w:sz="4" w:space="0" w:color="auto"/>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100" w:firstLine="241"/>
              <w:jc w:val="center"/>
              <w:rPr>
                <w:b/>
                <w:bCs/>
                <w:sz w:val="24"/>
              </w:rPr>
            </w:pPr>
            <w:r w:rsidRPr="00442755">
              <w:rPr>
                <w:b/>
                <w:bCs/>
                <w:sz w:val="24"/>
              </w:rPr>
              <w:t>DANH MỤC LĨNH VỰC ĐẦU TƯ VÀ CHO VAY</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I</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
                <w:bCs/>
                <w:sz w:val="24"/>
              </w:rPr>
            </w:pPr>
            <w:r w:rsidRPr="00442755">
              <w:rPr>
                <w:b/>
                <w:bCs/>
                <w:sz w:val="24"/>
              </w:rPr>
              <w:t>Lĩnh vực giáo dục</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Cs/>
                <w:sz w:val="24"/>
              </w:rPr>
            </w:pPr>
            <w:r w:rsidRPr="00442755">
              <w:rPr>
                <w:bCs/>
                <w:sz w:val="24"/>
              </w:rPr>
              <w:t xml:space="preserve">Đầu tư </w:t>
            </w:r>
            <w:r w:rsidRPr="00442755">
              <w:rPr>
                <w:bCs/>
                <w:sz w:val="24"/>
                <w:lang w:val="vi-VN"/>
              </w:rPr>
              <w:t xml:space="preserve">các dự án </w:t>
            </w:r>
            <w:r w:rsidRPr="00442755">
              <w:rPr>
                <w:bCs/>
                <w:sz w:val="24"/>
              </w:rPr>
              <w:t>trường học các cấp, trung tâm dạy nghề, cơ sở giáo dục đào tạo khác</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II</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
                <w:bCs/>
                <w:sz w:val="24"/>
              </w:rPr>
            </w:pPr>
            <w:r w:rsidRPr="00442755">
              <w:rPr>
                <w:b/>
                <w:bCs/>
                <w:sz w:val="24"/>
              </w:rPr>
              <w:t>Lĩnh vực y tế</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Cs/>
                <w:sz w:val="24"/>
              </w:rPr>
            </w:pPr>
            <w:r w:rsidRPr="00442755">
              <w:rPr>
                <w:bCs/>
                <w:sz w:val="24"/>
              </w:rPr>
              <w:t xml:space="preserve">Đầu tư </w:t>
            </w:r>
            <w:r w:rsidRPr="00442755">
              <w:rPr>
                <w:bCs/>
                <w:sz w:val="24"/>
                <w:lang w:val="vi-VN"/>
              </w:rPr>
              <w:t xml:space="preserve">các dự án </w:t>
            </w:r>
            <w:r w:rsidRPr="00442755">
              <w:rPr>
                <w:bCs/>
                <w:sz w:val="24"/>
              </w:rPr>
              <w:t>bệnh viện, cơ sở khám chữa bệnh, cơ sở y tế dự phòng; đầu tư mua sắm máy móc thiết bị, phương tiện phục vụ khám chữa bệnh</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III</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
                <w:bCs/>
                <w:sz w:val="24"/>
              </w:rPr>
            </w:pPr>
            <w:r w:rsidRPr="00442755">
              <w:rPr>
                <w:b/>
                <w:bCs/>
                <w:sz w:val="24"/>
              </w:rPr>
              <w:t>Lĩnh vực công nghiệp</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Cs/>
                <w:sz w:val="24"/>
              </w:rPr>
            </w:pPr>
            <w:r w:rsidRPr="00442755">
              <w:rPr>
                <w:bCs/>
                <w:sz w:val="24"/>
              </w:rPr>
              <w:t>Đầu tư các dự án xây dựng kết cấu hạ tầng khu công nghiệp, cụm công nghiệp, tiểu thủ công nghiệp</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2</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Cs/>
                <w:sz w:val="24"/>
              </w:rPr>
            </w:pPr>
            <w:r w:rsidRPr="00442755">
              <w:rPr>
                <w:bCs/>
                <w:sz w:val="24"/>
              </w:rPr>
              <w:t xml:space="preserve">Đầu tư </w:t>
            </w:r>
            <w:r w:rsidRPr="00442755">
              <w:rPr>
                <w:bCs/>
                <w:sz w:val="24"/>
                <w:lang w:val="vi-VN"/>
              </w:rPr>
              <w:t>c</w:t>
            </w:r>
            <w:r w:rsidRPr="00442755">
              <w:rPr>
                <w:bCs/>
                <w:sz w:val="24"/>
              </w:rPr>
              <w:t>ác dự án công nghiệp phụ trợ, công nghiệp chế biến, chế tạo</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lastRenderedPageBreak/>
              <w:t>IV</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
                <w:bCs/>
                <w:sz w:val="24"/>
              </w:rPr>
            </w:pPr>
            <w:r w:rsidRPr="00442755">
              <w:rPr>
                <w:b/>
                <w:bCs/>
                <w:sz w:val="24"/>
              </w:rPr>
              <w:t>Nông, lâm, ngư nghiệp và phát triển nông thôn</w:t>
            </w:r>
          </w:p>
        </w:tc>
      </w:tr>
      <w:tr w:rsidR="00FE201B" w:rsidRPr="00442755" w:rsidTr="00EA3BF9">
        <w:trPr>
          <w:trHeight w:val="51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Cs/>
                <w:sz w:val="24"/>
              </w:rPr>
            </w:pPr>
            <w:r w:rsidRPr="00442755">
              <w:rPr>
                <w:bCs/>
                <w:sz w:val="24"/>
                <w:lang w:val="vi-VN"/>
              </w:rPr>
              <w:t>Đ</w:t>
            </w:r>
            <w:r w:rsidRPr="00442755">
              <w:rPr>
                <w:bCs/>
                <w:sz w:val="24"/>
              </w:rPr>
              <w:t xml:space="preserve">ầu tư </w:t>
            </w:r>
            <w:r w:rsidRPr="00442755">
              <w:rPr>
                <w:bCs/>
                <w:sz w:val="24"/>
                <w:lang w:val="vi-VN"/>
              </w:rPr>
              <w:t>c</w:t>
            </w:r>
            <w:r w:rsidRPr="00442755">
              <w:rPr>
                <w:bCs/>
                <w:sz w:val="24"/>
              </w:rPr>
              <w:t>ác dự án phát triển nông, lâm, ngư nghiệp theo hướng hiện đại, sản xuất sạch, công nghệ cao, hàng hóa lớn</w:t>
            </w:r>
          </w:p>
        </w:tc>
      </w:tr>
      <w:tr w:rsidR="00FE201B" w:rsidRPr="00442755" w:rsidTr="00EA3BF9">
        <w:trPr>
          <w:trHeight w:val="51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V</w:t>
            </w:r>
          </w:p>
        </w:tc>
        <w:tc>
          <w:tcPr>
            <w:tcW w:w="8207" w:type="dxa"/>
            <w:tcBorders>
              <w:top w:val="single" w:sz="4" w:space="0" w:color="auto"/>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
                <w:bCs/>
                <w:sz w:val="24"/>
              </w:rPr>
            </w:pPr>
            <w:r w:rsidRPr="00442755">
              <w:rPr>
                <w:b/>
                <w:bCs/>
                <w:sz w:val="24"/>
              </w:rPr>
              <w:t>Lĩnh vực môi trường</w:t>
            </w:r>
          </w:p>
        </w:tc>
      </w:tr>
      <w:tr w:rsidR="00FE201B" w:rsidRPr="00442755" w:rsidTr="00EA3BF9">
        <w:trPr>
          <w:trHeight w:val="51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Cs/>
                <w:sz w:val="24"/>
              </w:rPr>
            </w:pPr>
            <w:r w:rsidRPr="00442755">
              <w:rPr>
                <w:bCs/>
                <w:sz w:val="24"/>
              </w:rPr>
              <w:t>Đầu tư các dự án cấp nước sạch; xử lý nước thải, rác thải tập trung; đầu tư hệ thống tái chế, tái sử dụng chất thải; đầu tư sản xuất các sản phẩm thân thiện với môi trường; các dự án về ứng phó với biến đổi khí hậu, các dự án đổi mới thiết bị, công nghệ gắn với giảm ô nhiễm môi trường</w:t>
            </w:r>
          </w:p>
        </w:tc>
      </w:tr>
      <w:tr w:rsidR="00FE201B" w:rsidRPr="00442755" w:rsidTr="00EA3BF9">
        <w:trPr>
          <w:trHeight w:val="51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2</w:t>
            </w:r>
          </w:p>
        </w:tc>
        <w:tc>
          <w:tcPr>
            <w:tcW w:w="8207" w:type="dxa"/>
            <w:tcBorders>
              <w:top w:val="single" w:sz="4" w:space="0" w:color="auto"/>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 xml:space="preserve">Đầu tư </w:t>
            </w:r>
            <w:r w:rsidRPr="00442755">
              <w:rPr>
                <w:sz w:val="24"/>
                <w:lang w:val="vi-VN"/>
              </w:rPr>
              <w:t xml:space="preserve">các dự án </w:t>
            </w:r>
            <w:r w:rsidRPr="00442755">
              <w:rPr>
                <w:sz w:val="24"/>
              </w:rPr>
              <w:t>xây dựng mới, di chuyển, sắp xếp, hiện đại hóa các khu nghĩa trang, nghĩa địa nhân dân; Các dự án chôn cất thân thiện với môi trường (Bao gồm cả cơ sở hỏa táng và điện táng)</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VI</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ind w:firstLineChars="7" w:firstLine="17"/>
              <w:jc w:val="both"/>
              <w:rPr>
                <w:b/>
                <w:bCs/>
                <w:sz w:val="24"/>
              </w:rPr>
            </w:pPr>
            <w:r w:rsidRPr="00442755">
              <w:rPr>
                <w:b/>
                <w:bCs/>
                <w:sz w:val="24"/>
              </w:rPr>
              <w:t>Lĩnh vực năng lượng</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 xml:space="preserve">Đầu tư </w:t>
            </w:r>
            <w:r w:rsidRPr="00442755">
              <w:rPr>
                <w:sz w:val="24"/>
                <w:lang w:val="vi-VN"/>
              </w:rPr>
              <w:t xml:space="preserve">các dự án </w:t>
            </w:r>
            <w:r w:rsidRPr="00442755">
              <w:rPr>
                <w:sz w:val="24"/>
              </w:rPr>
              <w:t>phát triển, cải tạo, nâng cấp hệ thống truyền tải phân phối điện</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2</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 xml:space="preserve">Đầu tư </w:t>
            </w:r>
            <w:r w:rsidRPr="00442755">
              <w:rPr>
                <w:sz w:val="24"/>
                <w:lang w:val="vi-VN"/>
              </w:rPr>
              <w:t>các dự án p</w:t>
            </w:r>
            <w:r w:rsidRPr="00442755">
              <w:rPr>
                <w:sz w:val="24"/>
              </w:rPr>
              <w:t>hát triển năng lượng mặt trời, năng lượng gió, năng lượng tái tạo khác</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VII</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b/>
                <w:sz w:val="24"/>
              </w:rPr>
            </w:pPr>
            <w:r w:rsidRPr="00442755">
              <w:rPr>
                <w:b/>
                <w:sz w:val="24"/>
              </w:rPr>
              <w:t>Lĩnh vực nhà ở</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 xml:space="preserve">Đầu tư </w:t>
            </w:r>
            <w:r w:rsidRPr="00442755">
              <w:rPr>
                <w:sz w:val="24"/>
                <w:lang w:val="vi-VN"/>
              </w:rPr>
              <w:t xml:space="preserve">các dự án </w:t>
            </w:r>
            <w:r w:rsidRPr="00442755">
              <w:rPr>
                <w:sz w:val="24"/>
              </w:rPr>
              <w:t>xây dựng, phát triển nhà ở xã hội, nhà ở cho người có thu nhập thấp, nhà ở cho công nhân</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2</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 xml:space="preserve">Đầu tư </w:t>
            </w:r>
            <w:r w:rsidRPr="00442755">
              <w:rPr>
                <w:sz w:val="24"/>
                <w:lang w:val="vi-VN"/>
              </w:rPr>
              <w:t xml:space="preserve">các dự án </w:t>
            </w:r>
            <w:r w:rsidRPr="00442755">
              <w:rPr>
                <w:sz w:val="24"/>
              </w:rPr>
              <w:t>hạ tầng khu dân cư, khu đô thị, khu tái định cư</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VIII</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b/>
                <w:sz w:val="24"/>
              </w:rPr>
            </w:pPr>
            <w:r w:rsidRPr="00442755">
              <w:rPr>
                <w:b/>
                <w:sz w:val="24"/>
              </w:rPr>
              <w:t>Lĩnh vực văn hóa, thể thao, du lịch</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 xml:space="preserve">Đầu tư </w:t>
            </w:r>
            <w:r w:rsidRPr="00442755">
              <w:rPr>
                <w:sz w:val="24"/>
                <w:lang w:val="vi-VN"/>
              </w:rPr>
              <w:t xml:space="preserve">các dự án </w:t>
            </w:r>
            <w:r w:rsidRPr="00442755">
              <w:rPr>
                <w:sz w:val="24"/>
              </w:rPr>
              <w:t>xây dựng mới, hiện đại hóa, mở rộng: các công trình, khu phức hợp thể thao; khu văn hóa đa năng.</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2</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 xml:space="preserve">Đầu tư </w:t>
            </w:r>
            <w:r w:rsidRPr="00442755">
              <w:rPr>
                <w:sz w:val="24"/>
                <w:lang w:val="vi-VN"/>
              </w:rPr>
              <w:t xml:space="preserve">các dự án </w:t>
            </w:r>
            <w:r w:rsidRPr="00442755">
              <w:rPr>
                <w:sz w:val="24"/>
              </w:rPr>
              <w:t>xây dựng mới, cải tạo các khu du lịch, vui chơi giải trí, nghỉ dưỡng gắn với bảo vệ môi trường, cảnh quan thiên nhiên, di tích lịch sử tại địa phương.</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IX</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b/>
                <w:sz w:val="24"/>
              </w:rPr>
            </w:pPr>
            <w:r w:rsidRPr="00442755">
              <w:rPr>
                <w:b/>
                <w:sz w:val="24"/>
              </w:rPr>
              <w:t>Lĩnh vực giao thông</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Đầu tư các dự án thuộc: lĩnh vực giao thông đường bộ (hệ thống giao thông nội thị, đường bộ, cầu đường bộ, bến xe, bãi đỗ xe, trung tâm đăng kiểm xe cơ giới đường bộ,...)</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2</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Đầu tư hệ thống phương tiện vận tải công cộng</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X</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b/>
                <w:sz w:val="24"/>
              </w:rPr>
            </w:pPr>
            <w:r w:rsidRPr="00442755">
              <w:rPr>
                <w:b/>
                <w:sz w:val="24"/>
              </w:rPr>
              <w:t>Lĩnh vực công nghệ thông tin và viễn thông</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Đầu tư các dự án liên quan lĩnh vực viễn thông, công nghệ thông tin.</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b/>
                <w:bCs/>
                <w:sz w:val="24"/>
              </w:rPr>
            </w:pPr>
            <w:r w:rsidRPr="00442755">
              <w:rPr>
                <w:b/>
                <w:bCs/>
                <w:sz w:val="24"/>
              </w:rPr>
              <w:t>XI</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b/>
                <w:sz w:val="24"/>
              </w:rPr>
            </w:pPr>
            <w:r w:rsidRPr="00442755">
              <w:rPr>
                <w:b/>
                <w:sz w:val="24"/>
              </w:rPr>
              <w:t>Lĩnh vực ưu tiên phát triển khác theo định hướng phát triển kinh tế - xã hội tại địa phương</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1</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Đầu tư các dự án phát triển mạng lưới Logistics (hạ tầng, kho bãi, vận tải và dịch vụ hậu cần cảng biển).</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2</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Đầu tư các dự án xây dựng mới, hiện đại hóa, mở rộng: siêu thị, chợ...</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vAlign w:val="center"/>
            <w:hideMark/>
          </w:tcPr>
          <w:p w:rsidR="00FE201B" w:rsidRPr="00442755" w:rsidRDefault="00FE201B" w:rsidP="00EA3BF9">
            <w:pPr>
              <w:jc w:val="center"/>
              <w:rPr>
                <w:sz w:val="24"/>
              </w:rPr>
            </w:pPr>
            <w:r w:rsidRPr="00442755">
              <w:rPr>
                <w:sz w:val="24"/>
              </w:rPr>
              <w:t>3</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Đầu tư các dự án trung tâm chăm sóc người cao tuổi.</w:t>
            </w:r>
          </w:p>
        </w:tc>
      </w:tr>
      <w:tr w:rsidR="00FE201B" w:rsidRPr="00442755" w:rsidTr="00EA3BF9">
        <w:trPr>
          <w:trHeight w:val="510"/>
        </w:trPr>
        <w:tc>
          <w:tcPr>
            <w:tcW w:w="880" w:type="dxa"/>
            <w:tcBorders>
              <w:top w:val="nil"/>
              <w:left w:val="single" w:sz="4" w:space="0" w:color="auto"/>
              <w:bottom w:val="single" w:sz="4" w:space="0" w:color="auto"/>
              <w:right w:val="single" w:sz="4" w:space="0" w:color="auto"/>
            </w:tcBorders>
            <w:shd w:val="clear" w:color="auto" w:fill="FFFFFF"/>
            <w:noWrap/>
            <w:vAlign w:val="center"/>
            <w:hideMark/>
          </w:tcPr>
          <w:p w:rsidR="00FE201B" w:rsidRPr="00442755" w:rsidRDefault="00FE201B" w:rsidP="00EA3BF9">
            <w:pPr>
              <w:jc w:val="center"/>
              <w:rPr>
                <w:sz w:val="24"/>
              </w:rPr>
            </w:pPr>
            <w:r w:rsidRPr="00442755">
              <w:rPr>
                <w:sz w:val="24"/>
              </w:rPr>
              <w:t>4</w:t>
            </w:r>
          </w:p>
        </w:tc>
        <w:tc>
          <w:tcPr>
            <w:tcW w:w="8207" w:type="dxa"/>
            <w:tcBorders>
              <w:top w:val="nil"/>
              <w:left w:val="nil"/>
              <w:bottom w:val="single" w:sz="4" w:space="0" w:color="auto"/>
              <w:right w:val="single" w:sz="4" w:space="0" w:color="auto"/>
            </w:tcBorders>
            <w:shd w:val="clear" w:color="auto" w:fill="FFFFFF"/>
            <w:vAlign w:val="center"/>
            <w:hideMark/>
          </w:tcPr>
          <w:p w:rsidR="00FE201B" w:rsidRPr="00442755" w:rsidRDefault="00FE201B" w:rsidP="00EA3BF9">
            <w:pPr>
              <w:jc w:val="both"/>
              <w:rPr>
                <w:sz w:val="24"/>
              </w:rPr>
            </w:pPr>
            <w:r w:rsidRPr="00442755">
              <w:rPr>
                <w:sz w:val="24"/>
              </w:rPr>
              <w:t xml:space="preserve">Đầu tư các dự án thuộc lĩnh vực ưu tiên phát triển khác theo định hướng phát triển </w:t>
            </w:r>
            <w:r w:rsidR="00EA3BF9">
              <w:rPr>
                <w:sz w:val="24"/>
              </w:rPr>
              <w:t xml:space="preserve">kinh tế </w:t>
            </w:r>
            <w:r w:rsidRPr="00442755">
              <w:rPr>
                <w:sz w:val="24"/>
              </w:rPr>
              <w:t>-</w:t>
            </w:r>
            <w:r w:rsidR="00EA3BF9">
              <w:rPr>
                <w:sz w:val="24"/>
              </w:rPr>
              <w:t xml:space="preserve"> xã hội </w:t>
            </w:r>
            <w:r w:rsidRPr="00442755">
              <w:rPr>
                <w:sz w:val="24"/>
              </w:rPr>
              <w:t xml:space="preserve">của tỉnh: </w:t>
            </w:r>
            <w:r w:rsidR="00EA3BF9">
              <w:rPr>
                <w:sz w:val="24"/>
              </w:rPr>
              <w:t>d</w:t>
            </w:r>
            <w:r w:rsidRPr="00442755">
              <w:rPr>
                <w:sz w:val="24"/>
              </w:rPr>
              <w:t>o UBND tỉnh quyết định sau khi có ý kiến thống nhất của Thường trực HĐND tỉnh.</w:t>
            </w:r>
          </w:p>
        </w:tc>
      </w:tr>
    </w:tbl>
    <w:p w:rsidR="00FE201B" w:rsidRPr="00EA3BF9" w:rsidRDefault="000679C5" w:rsidP="00FE201B">
      <w:pPr>
        <w:spacing w:before="200"/>
        <w:jc w:val="both"/>
        <w:rPr>
          <w:b/>
          <w:noProof/>
          <w:spacing w:val="4"/>
          <w:szCs w:val="28"/>
        </w:rPr>
      </w:pPr>
      <w:r>
        <w:rPr>
          <w:szCs w:val="28"/>
        </w:rPr>
        <w:lastRenderedPageBreak/>
        <w:t xml:space="preserve"> </w:t>
      </w:r>
      <w:r>
        <w:rPr>
          <w:szCs w:val="28"/>
        </w:rPr>
        <w:tab/>
      </w:r>
      <w:r w:rsidR="00FE201B" w:rsidRPr="00AE0E16">
        <w:rPr>
          <w:b/>
          <w:noProof/>
          <w:spacing w:val="4"/>
          <w:szCs w:val="28"/>
          <w:lang w:val="vi-VN"/>
        </w:rPr>
        <w:t>Ðiều 2.</w:t>
      </w:r>
      <w:r w:rsidR="00FE201B" w:rsidRPr="00AE0E16">
        <w:rPr>
          <w:noProof/>
          <w:spacing w:val="4"/>
          <w:szCs w:val="28"/>
          <w:lang w:val="vi-VN"/>
        </w:rPr>
        <w:t xml:space="preserve"> </w:t>
      </w:r>
      <w:r w:rsidR="00FE201B" w:rsidRPr="00EA3BF9">
        <w:rPr>
          <w:b/>
          <w:noProof/>
          <w:spacing w:val="4"/>
          <w:szCs w:val="28"/>
          <w:lang w:val="vi-VN"/>
        </w:rPr>
        <w:t>Tổ chức thực hiện</w:t>
      </w:r>
    </w:p>
    <w:p w:rsidR="00FE201B" w:rsidRPr="00AE0E16" w:rsidRDefault="00FE201B" w:rsidP="00FE201B">
      <w:pPr>
        <w:spacing w:before="200"/>
        <w:ind w:firstLine="720"/>
        <w:jc w:val="both"/>
        <w:rPr>
          <w:noProof/>
          <w:spacing w:val="4"/>
          <w:szCs w:val="28"/>
          <w:lang w:val="vi-VN"/>
        </w:rPr>
      </w:pPr>
      <w:r>
        <w:rPr>
          <w:noProof/>
          <w:spacing w:val="4"/>
          <w:szCs w:val="28"/>
          <w:lang w:val="vi-VN"/>
        </w:rPr>
        <w:t xml:space="preserve">1. Giao </w:t>
      </w:r>
      <w:r>
        <w:rPr>
          <w:noProof/>
          <w:spacing w:val="4"/>
          <w:szCs w:val="28"/>
        </w:rPr>
        <w:t>Ủy ban nhân dân</w:t>
      </w:r>
      <w:r w:rsidRPr="00AE0E16">
        <w:rPr>
          <w:noProof/>
          <w:spacing w:val="4"/>
          <w:szCs w:val="28"/>
          <w:lang w:val="vi-VN"/>
        </w:rPr>
        <w:t xml:space="preserve"> tỉnh </w:t>
      </w:r>
      <w:r>
        <w:rPr>
          <w:noProof/>
          <w:spacing w:val="4"/>
          <w:szCs w:val="28"/>
        </w:rPr>
        <w:t xml:space="preserve">ban hành quyết định danh mục lĩnh vực đầu tư, cho vay của Quỹ đầu tư phát triển địa phương; chỉ đạo và </w:t>
      </w:r>
      <w:r w:rsidRPr="00AE0E16">
        <w:rPr>
          <w:noProof/>
          <w:spacing w:val="4"/>
          <w:szCs w:val="28"/>
          <w:lang w:val="vi-VN"/>
        </w:rPr>
        <w:t>tổ chức thực hiện Nghị quyết. Trong quá trình thực hiện nếu có vấn đề phát sinh, Ủy ban nhân dân tỉnh thống nhất với Thường trực Hội đồng nhân dân tỉnh quyết định và báo cáo Hội đồng nhân dân tỉnh tại kỳ họp gần nhất.</w:t>
      </w:r>
    </w:p>
    <w:p w:rsidR="00FE201B" w:rsidRPr="00AE0E16" w:rsidRDefault="00FE201B" w:rsidP="00FE201B">
      <w:pPr>
        <w:spacing w:before="60"/>
        <w:ind w:firstLine="720"/>
        <w:jc w:val="both"/>
        <w:rPr>
          <w:noProof/>
          <w:szCs w:val="28"/>
          <w:lang w:val="vi-VN"/>
        </w:rPr>
      </w:pPr>
      <w:r>
        <w:rPr>
          <w:b/>
          <w:noProof/>
          <w:szCs w:val="28"/>
          <w:lang w:val="vi-VN"/>
        </w:rPr>
        <w:t xml:space="preserve">2. </w:t>
      </w:r>
      <w:r w:rsidRPr="00AE0E16">
        <w:rPr>
          <w:noProof/>
          <w:szCs w:val="28"/>
          <w:lang w:val="vi-VN"/>
        </w:rPr>
        <w:t xml:space="preserve">Thường trực Hội đồng nhân dân tỉnh, các ban Hội đồng nhân dân và đại biểu Hội đồng nhân dân tỉnh giám sát việc thực hiện Nghị quyết. </w:t>
      </w:r>
    </w:p>
    <w:p w:rsidR="00FE201B" w:rsidRDefault="00FE201B" w:rsidP="00FE201B">
      <w:pPr>
        <w:spacing w:before="60"/>
        <w:ind w:firstLine="720"/>
        <w:jc w:val="both"/>
        <w:rPr>
          <w:noProof/>
          <w:szCs w:val="28"/>
        </w:rPr>
      </w:pPr>
      <w:r w:rsidRPr="00AE0E16">
        <w:rPr>
          <w:noProof/>
          <w:szCs w:val="28"/>
          <w:lang w:val="vi-VN"/>
        </w:rPr>
        <w:t>Nghị quyết này đã được Hội đồng nhân dân tỉnh Hà Tĩnh K</w:t>
      </w:r>
      <w:r>
        <w:rPr>
          <w:noProof/>
          <w:szCs w:val="28"/>
          <w:lang w:val="vi-VN"/>
        </w:rPr>
        <w:t>hóa XVII</w:t>
      </w:r>
      <w:r>
        <w:rPr>
          <w:noProof/>
          <w:szCs w:val="28"/>
        </w:rPr>
        <w:t>I</w:t>
      </w:r>
      <w:r>
        <w:rPr>
          <w:noProof/>
          <w:szCs w:val="28"/>
          <w:lang w:val="vi-VN"/>
        </w:rPr>
        <w:t xml:space="preserve">, Kỳ họp thứ </w:t>
      </w:r>
      <w:r>
        <w:rPr>
          <w:noProof/>
          <w:szCs w:val="28"/>
        </w:rPr>
        <w:t>3</w:t>
      </w:r>
      <w:r>
        <w:rPr>
          <w:noProof/>
          <w:szCs w:val="28"/>
          <w:lang w:val="vi-VN"/>
        </w:rPr>
        <w:t xml:space="preserve"> thông qua </w:t>
      </w:r>
      <w:r>
        <w:rPr>
          <w:noProof/>
          <w:szCs w:val="28"/>
        </w:rPr>
        <w:t xml:space="preserve">ngày        tháng       năm  2021 </w:t>
      </w:r>
      <w:r>
        <w:rPr>
          <w:noProof/>
          <w:szCs w:val="28"/>
          <w:lang w:val="vi-VN"/>
        </w:rPr>
        <w:t>và có hiệu lực từ ngày ký</w:t>
      </w:r>
      <w:r w:rsidRPr="00AE0E16">
        <w:rPr>
          <w:noProof/>
          <w:szCs w:val="28"/>
          <w:lang w:val="vi-VN"/>
        </w:rPr>
        <w:t>./.</w:t>
      </w:r>
    </w:p>
    <w:p w:rsidR="000679C5" w:rsidRPr="00AE0E16" w:rsidRDefault="000679C5" w:rsidP="000679C5">
      <w:pPr>
        <w:spacing w:before="120"/>
        <w:ind w:left="-114" w:firstLine="834"/>
        <w:jc w:val="both"/>
        <w:rPr>
          <w:noProof/>
          <w:sz w:val="4"/>
          <w:lang w:val="vi-VN"/>
        </w:rPr>
      </w:pPr>
    </w:p>
    <w:tbl>
      <w:tblPr>
        <w:tblW w:w="4942" w:type="pct"/>
        <w:tblLook w:val="00A0" w:firstRow="1" w:lastRow="0" w:firstColumn="1" w:lastColumn="0" w:noHBand="0" w:noVBand="0"/>
      </w:tblPr>
      <w:tblGrid>
        <w:gridCol w:w="5018"/>
        <w:gridCol w:w="4162"/>
      </w:tblGrid>
      <w:tr w:rsidR="000679C5" w:rsidRPr="00AE0E16" w:rsidTr="00915959">
        <w:tc>
          <w:tcPr>
            <w:tcW w:w="2733" w:type="pct"/>
          </w:tcPr>
          <w:p w:rsidR="000679C5" w:rsidRPr="00AE0E16" w:rsidRDefault="000679C5" w:rsidP="00475D9F">
            <w:pPr>
              <w:jc w:val="both"/>
              <w:rPr>
                <w:b/>
                <w:i/>
                <w:noProof/>
                <w:sz w:val="24"/>
                <w:lang w:val="vi-VN" w:eastAsia="en-GB"/>
              </w:rPr>
            </w:pPr>
            <w:r w:rsidRPr="00AE0E16">
              <w:rPr>
                <w:b/>
                <w:i/>
                <w:noProof/>
                <w:sz w:val="24"/>
                <w:lang w:val="vi-VN" w:eastAsia="en-GB"/>
              </w:rPr>
              <w:t>Nơi nhận:</w:t>
            </w:r>
          </w:p>
          <w:p w:rsidR="000679C5" w:rsidRDefault="000679C5" w:rsidP="00475D9F">
            <w:pPr>
              <w:jc w:val="both"/>
              <w:rPr>
                <w:noProof/>
                <w:sz w:val="22"/>
                <w:lang w:eastAsia="en-GB"/>
              </w:rPr>
            </w:pPr>
            <w:r w:rsidRPr="00AE0E16">
              <w:rPr>
                <w:noProof/>
                <w:sz w:val="22"/>
                <w:lang w:val="vi-VN" w:eastAsia="en-GB"/>
              </w:rPr>
              <w:t>- Ủy ban Thường vụ Quốc hội;</w:t>
            </w:r>
          </w:p>
          <w:p w:rsidR="000679C5" w:rsidRPr="00961246" w:rsidRDefault="000679C5" w:rsidP="00475D9F">
            <w:pPr>
              <w:jc w:val="both"/>
              <w:rPr>
                <w:noProof/>
                <w:sz w:val="22"/>
                <w:lang w:eastAsia="en-GB"/>
              </w:rPr>
            </w:pPr>
            <w:r>
              <w:rPr>
                <w:noProof/>
                <w:sz w:val="22"/>
                <w:lang w:eastAsia="en-GB"/>
              </w:rPr>
              <w:t>- Ban Công tác đại biểu UBTVQH;</w:t>
            </w:r>
          </w:p>
          <w:p w:rsidR="000679C5" w:rsidRPr="00AE0E16" w:rsidRDefault="000679C5" w:rsidP="00475D9F">
            <w:pPr>
              <w:jc w:val="both"/>
              <w:rPr>
                <w:noProof/>
                <w:sz w:val="22"/>
                <w:lang w:val="vi-VN" w:eastAsia="en-GB"/>
              </w:rPr>
            </w:pPr>
            <w:r w:rsidRPr="00AE0E16">
              <w:rPr>
                <w:noProof/>
                <w:sz w:val="22"/>
                <w:lang w:val="vi-VN" w:eastAsia="en-GB"/>
              </w:rPr>
              <w:t xml:space="preserve">- Văn phòng Quốc hội; </w:t>
            </w:r>
          </w:p>
          <w:p w:rsidR="000679C5" w:rsidRPr="00AE0E16" w:rsidRDefault="000679C5" w:rsidP="00475D9F">
            <w:pPr>
              <w:jc w:val="both"/>
              <w:rPr>
                <w:noProof/>
                <w:sz w:val="22"/>
                <w:lang w:val="vi-VN" w:eastAsia="en-GB"/>
              </w:rPr>
            </w:pPr>
            <w:r w:rsidRPr="00AE0E16">
              <w:rPr>
                <w:noProof/>
                <w:sz w:val="22"/>
                <w:lang w:val="vi-VN" w:eastAsia="en-GB"/>
              </w:rPr>
              <w:t>- Văn phòng Chủ tịch nước;</w:t>
            </w:r>
          </w:p>
          <w:p w:rsidR="000679C5" w:rsidRPr="00AE0E16" w:rsidRDefault="000679C5" w:rsidP="00475D9F">
            <w:pPr>
              <w:jc w:val="both"/>
              <w:rPr>
                <w:noProof/>
                <w:sz w:val="22"/>
                <w:lang w:val="vi-VN" w:eastAsia="en-GB"/>
              </w:rPr>
            </w:pPr>
            <w:r w:rsidRPr="00AE0E16">
              <w:rPr>
                <w:noProof/>
                <w:sz w:val="22"/>
                <w:lang w:val="vi-VN" w:eastAsia="en-GB"/>
              </w:rPr>
              <w:t>- Văn phòng Chính phủ, Website Chính phủ;</w:t>
            </w:r>
          </w:p>
          <w:p w:rsidR="000679C5" w:rsidRPr="00AE0E16" w:rsidRDefault="000679C5" w:rsidP="00475D9F">
            <w:pPr>
              <w:jc w:val="both"/>
              <w:rPr>
                <w:noProof/>
                <w:sz w:val="22"/>
                <w:lang w:val="vi-VN" w:eastAsia="en-GB"/>
              </w:rPr>
            </w:pPr>
            <w:r w:rsidRPr="00AE0E16">
              <w:rPr>
                <w:noProof/>
                <w:sz w:val="22"/>
                <w:lang w:val="vi-VN" w:eastAsia="en-GB"/>
              </w:rPr>
              <w:t xml:space="preserve">- Bộ </w:t>
            </w:r>
            <w:r w:rsidRPr="00AE0E16">
              <w:rPr>
                <w:noProof/>
                <w:sz w:val="22"/>
                <w:lang w:eastAsia="en-GB"/>
              </w:rPr>
              <w:t>Tài chính</w:t>
            </w:r>
            <w:r w:rsidRPr="00AE0E16">
              <w:rPr>
                <w:noProof/>
                <w:sz w:val="22"/>
                <w:lang w:val="vi-VN" w:eastAsia="en-GB"/>
              </w:rPr>
              <w:t>;</w:t>
            </w:r>
          </w:p>
          <w:p w:rsidR="000679C5" w:rsidRPr="00AE0E16" w:rsidRDefault="000679C5" w:rsidP="00475D9F">
            <w:pPr>
              <w:jc w:val="both"/>
              <w:rPr>
                <w:noProof/>
                <w:sz w:val="22"/>
                <w:lang w:val="vi-VN" w:eastAsia="en-GB"/>
              </w:rPr>
            </w:pPr>
            <w:r w:rsidRPr="00AE0E16">
              <w:rPr>
                <w:noProof/>
                <w:sz w:val="22"/>
                <w:lang w:val="vi-VN" w:eastAsia="en-GB"/>
              </w:rPr>
              <w:t>- Kiểm toán nhà nước khu vực II;</w:t>
            </w:r>
          </w:p>
          <w:p w:rsidR="000679C5" w:rsidRPr="00AE0E16" w:rsidRDefault="000679C5" w:rsidP="00475D9F">
            <w:pPr>
              <w:jc w:val="both"/>
              <w:rPr>
                <w:noProof/>
                <w:sz w:val="22"/>
                <w:lang w:val="vi-VN" w:eastAsia="en-GB"/>
              </w:rPr>
            </w:pPr>
            <w:r>
              <w:rPr>
                <w:noProof/>
                <w:sz w:val="22"/>
                <w:lang w:val="vi-VN" w:eastAsia="en-GB"/>
              </w:rPr>
              <w:t xml:space="preserve">- </w:t>
            </w:r>
            <w:r w:rsidRPr="00AE0E16">
              <w:rPr>
                <w:noProof/>
                <w:sz w:val="22"/>
                <w:lang w:val="vi-VN" w:eastAsia="en-GB"/>
              </w:rPr>
              <w:t xml:space="preserve">Bộ Tư lệnh Quân khu </w:t>
            </w:r>
            <w:r>
              <w:rPr>
                <w:noProof/>
                <w:sz w:val="22"/>
                <w:lang w:eastAsia="en-GB"/>
              </w:rPr>
              <w:t>IV</w:t>
            </w:r>
            <w:r w:rsidRPr="00AE0E16">
              <w:rPr>
                <w:noProof/>
                <w:sz w:val="22"/>
                <w:lang w:val="vi-VN" w:eastAsia="en-GB"/>
              </w:rPr>
              <w:t>;</w:t>
            </w:r>
          </w:p>
          <w:p w:rsidR="000679C5" w:rsidRPr="00AE0E16" w:rsidRDefault="000679C5" w:rsidP="00475D9F">
            <w:pPr>
              <w:jc w:val="both"/>
              <w:rPr>
                <w:noProof/>
                <w:sz w:val="22"/>
                <w:lang w:val="vi-VN" w:eastAsia="en-GB"/>
              </w:rPr>
            </w:pPr>
            <w:r w:rsidRPr="00AE0E16">
              <w:rPr>
                <w:noProof/>
                <w:sz w:val="22"/>
                <w:lang w:val="vi-VN" w:eastAsia="en-GB"/>
              </w:rPr>
              <w:t>- Cục kiểm tra văn bản - Bộ Tư pháp;</w:t>
            </w:r>
          </w:p>
          <w:p w:rsidR="000679C5" w:rsidRPr="00AE0E16" w:rsidRDefault="000679C5" w:rsidP="00475D9F">
            <w:pPr>
              <w:jc w:val="both"/>
              <w:rPr>
                <w:noProof/>
                <w:sz w:val="22"/>
                <w:lang w:val="vi-VN" w:eastAsia="en-GB"/>
              </w:rPr>
            </w:pPr>
            <w:r w:rsidRPr="00AE0E16">
              <w:rPr>
                <w:noProof/>
                <w:sz w:val="22"/>
                <w:lang w:val="vi-VN" w:eastAsia="en-GB"/>
              </w:rPr>
              <w:t>- TT Tỉnh uỷ, HĐND, UBND, UBMTTQ tỉnh;</w:t>
            </w:r>
          </w:p>
          <w:p w:rsidR="000679C5" w:rsidRPr="00AE0E16" w:rsidRDefault="000679C5" w:rsidP="00475D9F">
            <w:pPr>
              <w:jc w:val="both"/>
              <w:rPr>
                <w:noProof/>
                <w:sz w:val="22"/>
                <w:lang w:val="vi-VN" w:eastAsia="en-GB"/>
              </w:rPr>
            </w:pPr>
            <w:r w:rsidRPr="00AE0E16">
              <w:rPr>
                <w:noProof/>
                <w:sz w:val="22"/>
                <w:lang w:val="vi-VN" w:eastAsia="en-GB"/>
              </w:rPr>
              <w:t>- Đại biểu Quốc hội đoàn Hà Tĩnh;</w:t>
            </w:r>
          </w:p>
          <w:p w:rsidR="000679C5" w:rsidRPr="00AE0E16" w:rsidRDefault="000679C5" w:rsidP="00475D9F">
            <w:pPr>
              <w:jc w:val="both"/>
              <w:rPr>
                <w:noProof/>
                <w:sz w:val="22"/>
                <w:lang w:val="vi-VN" w:eastAsia="en-GB"/>
              </w:rPr>
            </w:pPr>
            <w:r w:rsidRPr="00AE0E16">
              <w:rPr>
                <w:noProof/>
                <w:sz w:val="22"/>
                <w:lang w:val="vi-VN" w:eastAsia="en-GB"/>
              </w:rPr>
              <w:t>- Đại biểu HĐND tỉnh;</w:t>
            </w:r>
          </w:p>
          <w:p w:rsidR="000679C5" w:rsidRPr="00AE0E16" w:rsidRDefault="000679C5" w:rsidP="00475D9F">
            <w:pPr>
              <w:jc w:val="both"/>
              <w:rPr>
                <w:noProof/>
                <w:sz w:val="22"/>
                <w:lang w:val="vi-VN" w:eastAsia="en-GB"/>
              </w:rPr>
            </w:pPr>
            <w:r w:rsidRPr="00AE0E16">
              <w:rPr>
                <w:noProof/>
                <w:sz w:val="22"/>
                <w:lang w:val="vi-VN" w:eastAsia="en-GB"/>
              </w:rPr>
              <w:t>- Các sở, ban, ngành, đoàn thể cấp tỉnh;</w:t>
            </w:r>
          </w:p>
          <w:p w:rsidR="000679C5" w:rsidRPr="00AE0E16" w:rsidRDefault="000679C5" w:rsidP="00475D9F">
            <w:pPr>
              <w:jc w:val="both"/>
              <w:rPr>
                <w:noProof/>
                <w:sz w:val="22"/>
                <w:lang w:val="vi-VN" w:eastAsia="en-GB"/>
              </w:rPr>
            </w:pPr>
            <w:r w:rsidRPr="00AE0E16">
              <w:rPr>
                <w:noProof/>
                <w:sz w:val="22"/>
                <w:lang w:val="vi-VN" w:eastAsia="en-GB"/>
              </w:rPr>
              <w:t>- Văn phòng Tỉnh uỷ;</w:t>
            </w:r>
          </w:p>
          <w:p w:rsidR="000679C5" w:rsidRPr="00AE0E16" w:rsidRDefault="000679C5" w:rsidP="00475D9F">
            <w:pPr>
              <w:jc w:val="both"/>
              <w:rPr>
                <w:noProof/>
                <w:sz w:val="22"/>
                <w:lang w:val="vi-VN" w:eastAsia="en-GB"/>
              </w:rPr>
            </w:pPr>
            <w:r w:rsidRPr="00AE0E16">
              <w:rPr>
                <w:noProof/>
                <w:sz w:val="22"/>
                <w:lang w:val="vi-VN" w:eastAsia="en-GB"/>
              </w:rPr>
              <w:t>- Văn phòng Đoàn ĐBQH và HĐND tỉnh;</w:t>
            </w:r>
          </w:p>
          <w:p w:rsidR="000679C5" w:rsidRPr="00AE0E16" w:rsidRDefault="000679C5" w:rsidP="00475D9F">
            <w:pPr>
              <w:jc w:val="both"/>
              <w:rPr>
                <w:noProof/>
                <w:sz w:val="22"/>
                <w:lang w:val="vi-VN" w:eastAsia="en-GB"/>
              </w:rPr>
            </w:pPr>
            <w:r w:rsidRPr="00AE0E16">
              <w:rPr>
                <w:noProof/>
                <w:sz w:val="22"/>
                <w:lang w:val="vi-VN" w:eastAsia="en-GB"/>
              </w:rPr>
              <w:t>- Văn phòng UBND tỉnh;</w:t>
            </w:r>
          </w:p>
          <w:p w:rsidR="000679C5" w:rsidRPr="00AE0E16" w:rsidRDefault="000679C5" w:rsidP="00475D9F">
            <w:pPr>
              <w:jc w:val="both"/>
              <w:rPr>
                <w:noProof/>
                <w:sz w:val="22"/>
                <w:lang w:val="vi-VN" w:eastAsia="en-GB"/>
              </w:rPr>
            </w:pPr>
            <w:r w:rsidRPr="00AE0E16">
              <w:rPr>
                <w:noProof/>
                <w:sz w:val="22"/>
                <w:lang w:val="vi-VN" w:eastAsia="en-GB"/>
              </w:rPr>
              <w:t>- TT HĐND, UBND các huyện, thành phố, thị xã;</w:t>
            </w:r>
          </w:p>
          <w:p w:rsidR="000679C5" w:rsidRPr="00AE0E16" w:rsidRDefault="000679C5" w:rsidP="00475D9F">
            <w:pPr>
              <w:jc w:val="both"/>
              <w:rPr>
                <w:noProof/>
                <w:sz w:val="22"/>
                <w:lang w:val="vi-VN" w:eastAsia="en-GB"/>
              </w:rPr>
            </w:pPr>
            <w:r w:rsidRPr="00AE0E16">
              <w:rPr>
                <w:noProof/>
                <w:sz w:val="22"/>
                <w:lang w:val="vi-VN" w:eastAsia="en-GB"/>
              </w:rPr>
              <w:t>- Trung tâm T.Tin VP Đoàn ĐBQH và HĐND tỉnh;</w:t>
            </w:r>
          </w:p>
          <w:p w:rsidR="000679C5" w:rsidRPr="00AE0E16" w:rsidRDefault="000679C5" w:rsidP="00475D9F">
            <w:pPr>
              <w:jc w:val="both"/>
              <w:rPr>
                <w:noProof/>
                <w:sz w:val="22"/>
                <w:lang w:val="vi-VN" w:eastAsia="en-GB"/>
              </w:rPr>
            </w:pPr>
            <w:r w:rsidRPr="00AE0E16">
              <w:rPr>
                <w:noProof/>
                <w:sz w:val="22"/>
                <w:lang w:val="vi-VN" w:eastAsia="en-GB"/>
              </w:rPr>
              <w:t xml:space="preserve">- Trung tâm Công báo - </w:t>
            </w:r>
            <w:r w:rsidR="00442755">
              <w:rPr>
                <w:noProof/>
                <w:sz w:val="22"/>
                <w:lang w:eastAsia="en-GB"/>
              </w:rPr>
              <w:t>T</w:t>
            </w:r>
            <w:r w:rsidRPr="00AE0E16">
              <w:rPr>
                <w:noProof/>
                <w:sz w:val="22"/>
                <w:lang w:val="vi-VN" w:eastAsia="en-GB"/>
              </w:rPr>
              <w:t>in học VP UBND tỉnh;</w:t>
            </w:r>
          </w:p>
          <w:p w:rsidR="000679C5" w:rsidRPr="00AE0E16" w:rsidRDefault="000679C5" w:rsidP="00475D9F">
            <w:pPr>
              <w:rPr>
                <w:noProof/>
                <w:sz w:val="22"/>
                <w:szCs w:val="16"/>
                <w:lang w:val="vi-VN"/>
              </w:rPr>
            </w:pPr>
            <w:r w:rsidRPr="00AE0E16">
              <w:rPr>
                <w:noProof/>
                <w:sz w:val="22"/>
                <w:szCs w:val="16"/>
                <w:lang w:val="vi-VN"/>
              </w:rPr>
              <w:t>- Trang thông tin điện tử tỉnh;</w:t>
            </w:r>
          </w:p>
          <w:p w:rsidR="000679C5" w:rsidRPr="00BE6C6E" w:rsidRDefault="00BE6C6E" w:rsidP="00475D9F">
            <w:pPr>
              <w:jc w:val="both"/>
              <w:rPr>
                <w:noProof/>
                <w:sz w:val="24"/>
                <w:lang w:eastAsia="en-GB"/>
              </w:rPr>
            </w:pPr>
            <w:r>
              <w:rPr>
                <w:noProof/>
                <w:sz w:val="22"/>
                <w:lang w:val="vi-VN" w:eastAsia="en-GB"/>
              </w:rPr>
              <w:t>- Lưu</w:t>
            </w:r>
            <w:r>
              <w:rPr>
                <w:noProof/>
                <w:sz w:val="22"/>
                <w:lang w:eastAsia="en-GB"/>
              </w:rPr>
              <w:t>: VT.</w:t>
            </w:r>
          </w:p>
        </w:tc>
        <w:tc>
          <w:tcPr>
            <w:tcW w:w="2267" w:type="pct"/>
          </w:tcPr>
          <w:p w:rsidR="000679C5" w:rsidRPr="00AE0E16" w:rsidRDefault="000679C5" w:rsidP="00475D9F">
            <w:pPr>
              <w:jc w:val="center"/>
              <w:rPr>
                <w:b/>
                <w:noProof/>
                <w:lang w:eastAsia="en-GB"/>
              </w:rPr>
            </w:pPr>
            <w:r w:rsidRPr="00AE0E16">
              <w:rPr>
                <w:b/>
                <w:noProof/>
                <w:lang w:val="vi-VN" w:eastAsia="en-GB"/>
              </w:rPr>
              <w:t>CHỦ TỊCH</w:t>
            </w:r>
          </w:p>
          <w:p w:rsidR="000679C5" w:rsidRPr="00AE0E16" w:rsidRDefault="000679C5" w:rsidP="00475D9F">
            <w:pPr>
              <w:jc w:val="center"/>
              <w:rPr>
                <w:b/>
                <w:noProof/>
                <w:lang w:eastAsia="en-GB"/>
              </w:rPr>
            </w:pPr>
          </w:p>
          <w:p w:rsidR="000679C5" w:rsidRPr="00AE0E16" w:rsidRDefault="000679C5" w:rsidP="00475D9F">
            <w:pPr>
              <w:jc w:val="center"/>
              <w:rPr>
                <w:b/>
                <w:noProof/>
                <w:lang w:eastAsia="en-GB"/>
              </w:rPr>
            </w:pPr>
          </w:p>
          <w:p w:rsidR="000679C5" w:rsidRPr="00AE0E16" w:rsidRDefault="000679C5" w:rsidP="00475D9F">
            <w:pPr>
              <w:jc w:val="center"/>
              <w:rPr>
                <w:b/>
                <w:noProof/>
                <w:lang w:eastAsia="en-GB"/>
              </w:rPr>
            </w:pPr>
          </w:p>
          <w:p w:rsidR="000679C5" w:rsidRDefault="000679C5" w:rsidP="00475D9F">
            <w:pPr>
              <w:jc w:val="center"/>
              <w:rPr>
                <w:b/>
                <w:noProof/>
                <w:lang w:eastAsia="en-GB"/>
              </w:rPr>
            </w:pPr>
          </w:p>
          <w:p w:rsidR="00FE201B" w:rsidRPr="00AE0E16" w:rsidRDefault="00FE201B" w:rsidP="00475D9F">
            <w:pPr>
              <w:jc w:val="center"/>
              <w:rPr>
                <w:b/>
                <w:noProof/>
                <w:lang w:eastAsia="en-GB"/>
              </w:rPr>
            </w:pPr>
          </w:p>
          <w:p w:rsidR="000679C5" w:rsidRPr="00AE0E16" w:rsidRDefault="000679C5" w:rsidP="00475D9F">
            <w:pPr>
              <w:jc w:val="center"/>
              <w:rPr>
                <w:b/>
                <w:noProof/>
                <w:lang w:eastAsia="en-GB"/>
              </w:rPr>
            </w:pPr>
          </w:p>
          <w:p w:rsidR="000679C5" w:rsidRPr="00AE0E16" w:rsidRDefault="000679C5" w:rsidP="00475D9F">
            <w:pPr>
              <w:jc w:val="center"/>
              <w:rPr>
                <w:b/>
                <w:noProof/>
                <w:lang w:eastAsia="en-GB"/>
              </w:rPr>
            </w:pPr>
          </w:p>
          <w:p w:rsidR="000679C5" w:rsidRPr="00AE0E16" w:rsidRDefault="000679C5" w:rsidP="00475D9F">
            <w:pPr>
              <w:jc w:val="center"/>
              <w:rPr>
                <w:b/>
                <w:noProof/>
                <w:lang w:val="vi-VN" w:eastAsia="en-GB"/>
              </w:rPr>
            </w:pPr>
            <w:r w:rsidRPr="00AE0E16">
              <w:rPr>
                <w:b/>
                <w:noProof/>
                <w:lang w:val="vi-VN" w:eastAsia="en-GB"/>
              </w:rPr>
              <w:t xml:space="preserve">       </w:t>
            </w:r>
          </w:p>
          <w:p w:rsidR="000679C5" w:rsidRPr="00E24FE2" w:rsidRDefault="000679C5" w:rsidP="00FE201B">
            <w:pPr>
              <w:jc w:val="center"/>
              <w:rPr>
                <w:b/>
                <w:noProof/>
                <w:sz w:val="20"/>
                <w:lang w:eastAsia="en-GB"/>
              </w:rPr>
            </w:pPr>
            <w:r w:rsidRPr="00AE0E16">
              <w:rPr>
                <w:b/>
                <w:noProof/>
                <w:lang w:val="vi-VN" w:eastAsia="en-GB"/>
              </w:rPr>
              <w:t xml:space="preserve"> </w:t>
            </w:r>
            <w:r w:rsidR="00FE201B">
              <w:rPr>
                <w:b/>
                <w:noProof/>
                <w:lang w:eastAsia="en-GB"/>
              </w:rPr>
              <w:t>Hoàng Trung Dũng</w:t>
            </w:r>
          </w:p>
        </w:tc>
      </w:tr>
    </w:tbl>
    <w:p w:rsidR="00A1648A" w:rsidRDefault="00A1648A" w:rsidP="00915959"/>
    <w:sectPr w:rsidR="00A1648A" w:rsidSect="00961246">
      <w:footerReference w:type="even" r:id="rId8"/>
      <w:footerReference w:type="default" r:id="rId9"/>
      <w:pgSz w:w="11907" w:h="16840" w:code="9"/>
      <w:pgMar w:top="1134" w:right="1134" w:bottom="851"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D2" w:rsidRDefault="009B24D2">
      <w:r>
        <w:separator/>
      </w:r>
    </w:p>
  </w:endnote>
  <w:endnote w:type="continuationSeparator" w:id="0">
    <w:p w:rsidR="009B24D2" w:rsidRDefault="009B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72" w:rsidRDefault="000679C5" w:rsidP="00855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872" w:rsidRDefault="009B24D2" w:rsidP="000728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72" w:rsidRDefault="000679C5" w:rsidP="00915959">
    <w:pPr>
      <w:pStyle w:val="Footer"/>
      <w:jc w:val="center"/>
    </w:pPr>
    <w:r>
      <w:fldChar w:fldCharType="begin"/>
    </w:r>
    <w:r>
      <w:instrText xml:space="preserve"> PAGE   \* MERGEFORMAT </w:instrText>
    </w:r>
    <w:r>
      <w:fldChar w:fldCharType="separate"/>
    </w:r>
    <w:r w:rsidR="0031170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D2" w:rsidRDefault="009B24D2">
      <w:r>
        <w:separator/>
      </w:r>
    </w:p>
  </w:footnote>
  <w:footnote w:type="continuationSeparator" w:id="0">
    <w:p w:rsidR="009B24D2" w:rsidRDefault="009B2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C5"/>
    <w:rsid w:val="00017758"/>
    <w:rsid w:val="00020E12"/>
    <w:rsid w:val="000679C5"/>
    <w:rsid w:val="00131E02"/>
    <w:rsid w:val="0016687E"/>
    <w:rsid w:val="0017201E"/>
    <w:rsid w:val="001E0EC3"/>
    <w:rsid w:val="00231E87"/>
    <w:rsid w:val="00257CCC"/>
    <w:rsid w:val="002F1293"/>
    <w:rsid w:val="0031170E"/>
    <w:rsid w:val="004220BC"/>
    <w:rsid w:val="00442755"/>
    <w:rsid w:val="004551BA"/>
    <w:rsid w:val="004D0CD1"/>
    <w:rsid w:val="0050214B"/>
    <w:rsid w:val="0053449C"/>
    <w:rsid w:val="00566181"/>
    <w:rsid w:val="006D525E"/>
    <w:rsid w:val="007530BA"/>
    <w:rsid w:val="008A525A"/>
    <w:rsid w:val="00915959"/>
    <w:rsid w:val="009B24D2"/>
    <w:rsid w:val="00A1648A"/>
    <w:rsid w:val="00A822B2"/>
    <w:rsid w:val="00AA4EE7"/>
    <w:rsid w:val="00BE6C6E"/>
    <w:rsid w:val="00C723F5"/>
    <w:rsid w:val="00D73A95"/>
    <w:rsid w:val="00EA3BF9"/>
    <w:rsid w:val="00EC0DD7"/>
    <w:rsid w:val="00EE7CC5"/>
    <w:rsid w:val="00F60029"/>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C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0679C5"/>
    <w:pPr>
      <w:spacing w:line="270" w:lineRule="atLeast"/>
    </w:pPr>
    <w:rPr>
      <w:sz w:val="24"/>
    </w:rPr>
  </w:style>
  <w:style w:type="paragraph" w:styleId="Footer">
    <w:name w:val="footer"/>
    <w:basedOn w:val="Normal"/>
    <w:link w:val="FooterChar"/>
    <w:uiPriority w:val="99"/>
    <w:rsid w:val="000679C5"/>
    <w:pPr>
      <w:tabs>
        <w:tab w:val="center" w:pos="4320"/>
        <w:tab w:val="right" w:pos="8640"/>
      </w:tabs>
    </w:pPr>
  </w:style>
  <w:style w:type="character" w:customStyle="1" w:styleId="FooterChar">
    <w:name w:val="Footer Char"/>
    <w:basedOn w:val="DefaultParagraphFont"/>
    <w:link w:val="Footer"/>
    <w:uiPriority w:val="99"/>
    <w:rsid w:val="000679C5"/>
    <w:rPr>
      <w:rFonts w:ascii="Times New Roman" w:eastAsia="Times New Roman" w:hAnsi="Times New Roman" w:cs="Times New Roman"/>
      <w:sz w:val="28"/>
      <w:szCs w:val="24"/>
    </w:rPr>
  </w:style>
  <w:style w:type="character" w:styleId="PageNumber">
    <w:name w:val="page number"/>
    <w:basedOn w:val="DefaultParagraphFont"/>
    <w:rsid w:val="000679C5"/>
  </w:style>
  <w:style w:type="paragraph" w:styleId="BalloonText">
    <w:name w:val="Balloon Text"/>
    <w:basedOn w:val="Normal"/>
    <w:link w:val="BalloonTextChar"/>
    <w:uiPriority w:val="99"/>
    <w:semiHidden/>
    <w:unhideWhenUsed/>
    <w:rsid w:val="002F1293"/>
    <w:rPr>
      <w:rFonts w:ascii="Tahoma" w:hAnsi="Tahoma" w:cs="Tahoma"/>
      <w:sz w:val="16"/>
      <w:szCs w:val="16"/>
    </w:rPr>
  </w:style>
  <w:style w:type="character" w:customStyle="1" w:styleId="BalloonTextChar">
    <w:name w:val="Balloon Text Char"/>
    <w:basedOn w:val="DefaultParagraphFont"/>
    <w:link w:val="BalloonText"/>
    <w:uiPriority w:val="99"/>
    <w:semiHidden/>
    <w:rsid w:val="002F1293"/>
    <w:rPr>
      <w:rFonts w:ascii="Tahoma" w:eastAsia="Times New Roman" w:hAnsi="Tahoma" w:cs="Tahoma"/>
      <w:sz w:val="16"/>
      <w:szCs w:val="16"/>
    </w:rPr>
  </w:style>
  <w:style w:type="paragraph" w:styleId="Header">
    <w:name w:val="header"/>
    <w:basedOn w:val="Normal"/>
    <w:link w:val="HeaderChar"/>
    <w:uiPriority w:val="99"/>
    <w:unhideWhenUsed/>
    <w:rsid w:val="00915959"/>
    <w:pPr>
      <w:tabs>
        <w:tab w:val="center" w:pos="4680"/>
        <w:tab w:val="right" w:pos="9360"/>
      </w:tabs>
    </w:pPr>
  </w:style>
  <w:style w:type="character" w:customStyle="1" w:styleId="HeaderChar">
    <w:name w:val="Header Char"/>
    <w:basedOn w:val="DefaultParagraphFont"/>
    <w:link w:val="Header"/>
    <w:uiPriority w:val="99"/>
    <w:rsid w:val="00915959"/>
    <w:rPr>
      <w:rFonts w:ascii="Times New Roman" w:eastAsia="Times New Roman" w:hAnsi="Times New Roman" w:cs="Times New Roman"/>
      <w:sz w:val="28"/>
      <w:szCs w:val="24"/>
    </w:rPr>
  </w:style>
  <w:style w:type="table" w:styleId="TableGrid">
    <w:name w:val="Table Grid"/>
    <w:basedOn w:val="TableNormal"/>
    <w:uiPriority w:val="59"/>
    <w:rsid w:val="0016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C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0679C5"/>
    <w:pPr>
      <w:spacing w:line="270" w:lineRule="atLeast"/>
    </w:pPr>
    <w:rPr>
      <w:sz w:val="24"/>
    </w:rPr>
  </w:style>
  <w:style w:type="paragraph" w:styleId="Footer">
    <w:name w:val="footer"/>
    <w:basedOn w:val="Normal"/>
    <w:link w:val="FooterChar"/>
    <w:uiPriority w:val="99"/>
    <w:rsid w:val="000679C5"/>
    <w:pPr>
      <w:tabs>
        <w:tab w:val="center" w:pos="4320"/>
        <w:tab w:val="right" w:pos="8640"/>
      </w:tabs>
    </w:pPr>
  </w:style>
  <w:style w:type="character" w:customStyle="1" w:styleId="FooterChar">
    <w:name w:val="Footer Char"/>
    <w:basedOn w:val="DefaultParagraphFont"/>
    <w:link w:val="Footer"/>
    <w:uiPriority w:val="99"/>
    <w:rsid w:val="000679C5"/>
    <w:rPr>
      <w:rFonts w:ascii="Times New Roman" w:eastAsia="Times New Roman" w:hAnsi="Times New Roman" w:cs="Times New Roman"/>
      <w:sz w:val="28"/>
      <w:szCs w:val="24"/>
    </w:rPr>
  </w:style>
  <w:style w:type="character" w:styleId="PageNumber">
    <w:name w:val="page number"/>
    <w:basedOn w:val="DefaultParagraphFont"/>
    <w:rsid w:val="000679C5"/>
  </w:style>
  <w:style w:type="paragraph" w:styleId="BalloonText">
    <w:name w:val="Balloon Text"/>
    <w:basedOn w:val="Normal"/>
    <w:link w:val="BalloonTextChar"/>
    <w:uiPriority w:val="99"/>
    <w:semiHidden/>
    <w:unhideWhenUsed/>
    <w:rsid w:val="002F1293"/>
    <w:rPr>
      <w:rFonts w:ascii="Tahoma" w:hAnsi="Tahoma" w:cs="Tahoma"/>
      <w:sz w:val="16"/>
      <w:szCs w:val="16"/>
    </w:rPr>
  </w:style>
  <w:style w:type="character" w:customStyle="1" w:styleId="BalloonTextChar">
    <w:name w:val="Balloon Text Char"/>
    <w:basedOn w:val="DefaultParagraphFont"/>
    <w:link w:val="BalloonText"/>
    <w:uiPriority w:val="99"/>
    <w:semiHidden/>
    <w:rsid w:val="002F1293"/>
    <w:rPr>
      <w:rFonts w:ascii="Tahoma" w:eastAsia="Times New Roman" w:hAnsi="Tahoma" w:cs="Tahoma"/>
      <w:sz w:val="16"/>
      <w:szCs w:val="16"/>
    </w:rPr>
  </w:style>
  <w:style w:type="paragraph" w:styleId="Header">
    <w:name w:val="header"/>
    <w:basedOn w:val="Normal"/>
    <w:link w:val="HeaderChar"/>
    <w:uiPriority w:val="99"/>
    <w:unhideWhenUsed/>
    <w:rsid w:val="00915959"/>
    <w:pPr>
      <w:tabs>
        <w:tab w:val="center" w:pos="4680"/>
        <w:tab w:val="right" w:pos="9360"/>
      </w:tabs>
    </w:pPr>
  </w:style>
  <w:style w:type="character" w:customStyle="1" w:styleId="HeaderChar">
    <w:name w:val="Header Char"/>
    <w:basedOn w:val="DefaultParagraphFont"/>
    <w:link w:val="Header"/>
    <w:uiPriority w:val="99"/>
    <w:rsid w:val="00915959"/>
    <w:rPr>
      <w:rFonts w:ascii="Times New Roman" w:eastAsia="Times New Roman" w:hAnsi="Times New Roman" w:cs="Times New Roman"/>
      <w:sz w:val="28"/>
      <w:szCs w:val="24"/>
    </w:rPr>
  </w:style>
  <w:style w:type="table" w:styleId="TableGrid">
    <w:name w:val="Table Grid"/>
    <w:basedOn w:val="TableNormal"/>
    <w:uiPriority w:val="59"/>
    <w:rsid w:val="0016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35E1-ACEB-47D8-AAF5-A483DB2E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2021-09-06T09:35:00Z</dcterms:created>
  <dc:creator>Ngoc Loan</dc:creator>
  <cp:lastModifiedBy>nguyentrongchinhht@live.com</cp:lastModifiedBy>
  <cp:lastPrinted>2017-06-20T00:31:00Z</cp:lastPrinted>
  <dcterms:modified xsi:type="dcterms:W3CDTF">2021-09-06T09:40:00Z</dcterms:modified>
  <cp:revision>3</cp:revision>
  <dc:title>Phòng Tổng hợp - UBND tỉnh Hà Tĩnh</dc:title>
</cp:coreProperties>
</file>