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Look w:val="04A0" w:firstRow="1" w:lastRow="0" w:firstColumn="1" w:lastColumn="0" w:noHBand="0" w:noVBand="1"/>
      </w:tblPr>
      <w:tblGrid>
        <w:gridCol w:w="3321"/>
        <w:gridCol w:w="6001"/>
      </w:tblGrid>
      <w:tr w:rsidR="00497ED0" w14:paraId="36FDDC27" w14:textId="77777777" w:rsidTr="00090FB4">
        <w:trPr>
          <w:trHeight w:val="411"/>
        </w:trPr>
        <w:tc>
          <w:tcPr>
            <w:tcW w:w="3321" w:type="dxa"/>
            <w:shd w:val="clear" w:color="auto" w:fill="auto"/>
            <w:tcMar>
              <w:left w:w="0" w:type="dxa"/>
              <w:right w:w="0" w:type="dxa"/>
            </w:tcMar>
          </w:tcPr>
          <w:p w14:paraId="19CBBBDC" w14:textId="77777777" w:rsidR="00497ED0" w:rsidRDefault="00C7740B">
            <w:pPr>
              <w:jc w:val="center"/>
              <w:rPr>
                <w:b/>
                <w:spacing w:val="-24"/>
                <w:w w:val="90"/>
                <w:sz w:val="2"/>
                <w:szCs w:val="2"/>
                <w:lang w:val="en-US"/>
              </w:rPr>
            </w:pPr>
            <w:r>
              <w:rPr>
                <w:b/>
                <w:lang w:val="en-US"/>
              </w:rPr>
              <w:t>HỘI ĐỒNG NHÂN DÂN</w:t>
            </w:r>
            <w:r>
              <w:rPr>
                <w:b/>
                <w:lang w:val="en-US"/>
              </w:rPr>
              <w:br/>
              <w:t>TỈNH</w:t>
            </w:r>
            <w:r>
              <w:rPr>
                <w:b/>
              </w:rPr>
              <w:t xml:space="preserve"> HÀ TĨNH</w:t>
            </w:r>
            <w:r>
              <w:rPr>
                <w:b/>
              </w:rPr>
              <w:br/>
            </w:r>
            <w:r>
              <w:rPr>
                <w:b/>
                <w:noProof/>
                <w:sz w:val="4"/>
                <w:szCs w:val="4"/>
                <w:lang w:val="en-US"/>
              </w:rPr>
              <mc:AlternateContent>
                <mc:Choice Requires="wps">
                  <w:drawing>
                    <wp:inline distT="0" distB="0" distL="0" distR="0" wp14:anchorId="62F32CD8" wp14:editId="260C4385">
                      <wp:extent cx="720000" cy="635"/>
                      <wp:effectExtent l="0" t="0" r="23495" b="37465"/>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2" o:spid="_x0000_s1026" style="visibility:visible;mso-wrap-style:square;mso-left-percent:-10001;mso-top-percent:-10001;mso-position-horizontal:absolute;mso-position-horizontal-relative:char;mso-position-vertical:absolute;mso-position-vertical-relative:line;mso-left-percent:-10001;mso-top-percent:-10001" from="0,0" to="56.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">
                      <w10:anchorlock/>
                    </v:line>
                  </w:pict>
                </mc:Fallback>
              </mc:AlternateContent>
            </w:r>
          </w:p>
        </w:tc>
        <w:tc>
          <w:tcPr>
            <w:tcW w:w="6001" w:type="dxa"/>
            <w:shd w:val="clear" w:color="auto" w:fill="auto"/>
            <w:tcMar>
              <w:left w:w="0" w:type="dxa"/>
              <w:right w:w="0" w:type="dxa"/>
            </w:tcMar>
          </w:tcPr>
          <w:p w14:paraId="37F299A6" w14:textId="77777777" w:rsidR="00497ED0" w:rsidRDefault="00C7740B">
            <w:pPr>
              <w:jc w:val="center"/>
              <w:rPr>
                <w:b/>
                <w:spacing w:val="-2"/>
                <w:lang w:val="en-US"/>
              </w:rPr>
            </w:pPr>
            <w:r>
              <w:rPr>
                <w:b/>
                <w:spacing w:val="-2"/>
              </w:rPr>
              <w:t>CỘNG HÒA XÃ HỘI CHỦ NGHĨA VIỆT NAM</w:t>
            </w:r>
          </w:p>
          <w:p w14:paraId="70FD4E04" w14:textId="77777777" w:rsidR="00497ED0" w:rsidRDefault="00C7740B">
            <w:pPr>
              <w:jc w:val="center"/>
              <w:rPr>
                <w:b/>
                <w:szCs w:val="28"/>
              </w:rPr>
            </w:pPr>
            <w:r>
              <w:rPr>
                <w:b/>
                <w:szCs w:val="28"/>
              </w:rPr>
              <w:t>Độc lập - Tự do - Hạnh phúc</w:t>
            </w:r>
          </w:p>
          <w:p w14:paraId="40A6F20E" w14:textId="77777777" w:rsidR="00497ED0" w:rsidRDefault="00C7740B">
            <w:pPr>
              <w:jc w:val="center"/>
              <w:rPr>
                <w:b/>
                <w:sz w:val="4"/>
                <w:szCs w:val="4"/>
              </w:rPr>
            </w:pPr>
            <w:r>
              <w:rPr>
                <w:b/>
                <w:noProof/>
                <w:sz w:val="4"/>
                <w:szCs w:val="4"/>
                <w:lang w:val="en-US"/>
              </w:rPr>
              <mc:AlternateContent>
                <mc:Choice Requires="wps">
                  <w:drawing>
                    <wp:inline distT="0" distB="0" distL="0" distR="0" wp14:anchorId="3F87121E" wp14:editId="3BCEE9B5">
                      <wp:extent cx="2124000" cy="635"/>
                      <wp:effectExtent l="0" t="0" r="29210" b="37465"/>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2" o:spid="_x0000_s1026" style="visibility:visible;mso-wrap-style:square;mso-left-percent:-10001;mso-top-percent:-10001;mso-position-horizontal:absolute;mso-position-horizontal-relative:char;mso-position-vertical:absolute;mso-position-vertical-relative:line;mso-left-percent:-10001;mso-top-percent:-10001" from="0,0" to="167.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">
                      <w10:anchorlock/>
                    </v:line>
                  </w:pict>
                </mc:Fallback>
              </mc:AlternateContent>
            </w:r>
          </w:p>
          <w:p w14:paraId="5FA0CDA3" w14:textId="77777777" w:rsidR="00497ED0" w:rsidRDefault="00497ED0">
            <w:pPr>
              <w:jc w:val="center"/>
              <w:rPr>
                <w:b/>
                <w:spacing w:val="-24"/>
                <w:w w:val="90"/>
                <w:sz w:val="2"/>
                <w:szCs w:val="2"/>
                <w:lang w:val="en-US"/>
              </w:rPr>
            </w:pPr>
          </w:p>
        </w:tc>
      </w:tr>
      <w:tr w:rsidR="00497ED0" w14:paraId="6F8067E9" w14:textId="77777777" w:rsidTr="00090FB4">
        <w:trPr>
          <w:trHeight w:val="259"/>
        </w:trPr>
        <w:tc>
          <w:tcPr>
            <w:tcW w:w="3321" w:type="dxa"/>
            <w:shd w:val="clear" w:color="auto" w:fill="auto"/>
            <w:tcMar>
              <w:left w:w="0" w:type="dxa"/>
              <w:right w:w="0" w:type="dxa"/>
            </w:tcMar>
            <w:vAlign w:val="bottom"/>
          </w:tcPr>
          <w:p w14:paraId="43F39A43" w14:textId="77777777" w:rsidR="00497ED0" w:rsidRDefault="00C7740B" w:rsidP="009B3F30">
            <w:pPr>
              <w:spacing w:before="120"/>
              <w:jc w:val="center"/>
              <w:rPr>
                <w:spacing w:val="-24"/>
                <w:w w:val="90"/>
                <w:sz w:val="26"/>
                <w:szCs w:val="26"/>
                <w:lang w:val="en-US"/>
              </w:rPr>
            </w:pPr>
            <w:r>
              <w:rPr>
                <w:sz w:val="26"/>
                <w:szCs w:val="26"/>
                <w:lang w:val="en-US"/>
              </w:rPr>
              <w:t>Số:          /NQ-HĐND</w:t>
            </w:r>
          </w:p>
        </w:tc>
        <w:tc>
          <w:tcPr>
            <w:tcW w:w="6001" w:type="dxa"/>
            <w:shd w:val="clear" w:color="auto" w:fill="auto"/>
            <w:tcMar>
              <w:left w:w="0" w:type="dxa"/>
              <w:right w:w="0" w:type="dxa"/>
            </w:tcMar>
            <w:vAlign w:val="bottom"/>
          </w:tcPr>
          <w:p w14:paraId="7371CADD" w14:textId="77777777" w:rsidR="00497ED0" w:rsidRPr="00A5659C" w:rsidRDefault="00A5659C" w:rsidP="00A5659C">
            <w:pPr>
              <w:jc w:val="center"/>
              <w:rPr>
                <w:b/>
                <w:spacing w:val="-24"/>
                <w:sz w:val="26"/>
                <w:szCs w:val="26"/>
                <w:lang w:val="en-US"/>
              </w:rPr>
            </w:pPr>
            <w:r>
              <w:rPr>
                <w:i/>
                <w:szCs w:val="28"/>
                <w:lang w:val="en-US"/>
              </w:rPr>
              <w:t xml:space="preserve">                        </w:t>
            </w:r>
            <w:r w:rsidR="00C7740B">
              <w:rPr>
                <w:i/>
                <w:szCs w:val="28"/>
              </w:rPr>
              <w:t xml:space="preserve">Hà Tĩnh, ngày </w:t>
            </w:r>
            <w:r w:rsidR="00C7740B">
              <w:rPr>
                <w:i/>
                <w:szCs w:val="28"/>
                <w:lang w:val="en-US"/>
              </w:rPr>
              <w:t xml:space="preserve">     </w:t>
            </w:r>
            <w:r w:rsidR="00C7740B">
              <w:rPr>
                <w:i/>
                <w:szCs w:val="28"/>
              </w:rPr>
              <w:t xml:space="preserve"> tháng</w:t>
            </w:r>
            <w:r w:rsidR="00C7740B">
              <w:rPr>
                <w:i/>
                <w:szCs w:val="28"/>
                <w:lang w:val="en-US"/>
              </w:rPr>
              <w:t xml:space="preserve"> </w:t>
            </w:r>
            <w:r>
              <w:rPr>
                <w:i/>
                <w:szCs w:val="28"/>
                <w:lang w:val="en-US"/>
              </w:rPr>
              <w:t xml:space="preserve">  </w:t>
            </w:r>
            <w:r w:rsidR="00C7740B">
              <w:rPr>
                <w:i/>
                <w:szCs w:val="28"/>
                <w:lang w:val="en-US"/>
              </w:rPr>
              <w:t xml:space="preserve"> </w:t>
            </w:r>
            <w:r w:rsidR="00C7740B">
              <w:rPr>
                <w:i/>
                <w:szCs w:val="28"/>
              </w:rPr>
              <w:t>năm 202</w:t>
            </w:r>
            <w:r>
              <w:rPr>
                <w:i/>
                <w:szCs w:val="28"/>
                <w:lang w:val="en-US"/>
              </w:rPr>
              <w:t>4</w:t>
            </w:r>
          </w:p>
        </w:tc>
      </w:tr>
      <w:tr w:rsidR="00497ED0" w14:paraId="5F9AED4B" w14:textId="77777777" w:rsidTr="00090FB4">
        <w:trPr>
          <w:trHeight w:val="323"/>
        </w:trPr>
        <w:tc>
          <w:tcPr>
            <w:tcW w:w="3321" w:type="dxa"/>
            <w:shd w:val="clear" w:color="auto" w:fill="auto"/>
            <w:tcMar>
              <w:left w:w="0" w:type="dxa"/>
              <w:right w:w="0" w:type="dxa"/>
            </w:tcMar>
            <w:vAlign w:val="center"/>
          </w:tcPr>
          <w:p w14:paraId="2C1F3794" w14:textId="0CADC4D8" w:rsidR="00497ED0" w:rsidRPr="00A12132" w:rsidRDefault="00747976" w:rsidP="00FF4734">
            <w:pPr>
              <w:spacing w:before="120"/>
              <w:rPr>
                <w:b/>
              </w:rPr>
            </w:pPr>
            <w:r>
              <w:rPr>
                <w:b/>
                <w:noProof/>
              </w:rPr>
              <mc:AlternateContent>
                <mc:Choice Requires="wps">
                  <w:drawing>
                    <wp:anchor distT="0" distB="0" distL="114300" distR="114300" simplePos="0" relativeHeight="251659264" behindDoc="0" locked="0" layoutInCell="1" allowOverlap="1" wp14:anchorId="0165535C" wp14:editId="17D2994A">
                      <wp:simplePos x="0" y="0"/>
                      <wp:positionH relativeFrom="column">
                        <wp:posOffset>329565</wp:posOffset>
                      </wp:positionH>
                      <wp:positionV relativeFrom="paragraph">
                        <wp:posOffset>137795</wp:posOffset>
                      </wp:positionV>
                      <wp:extent cx="1019175" cy="323850"/>
                      <wp:effectExtent l="0" t="0" r="28575" b="19050"/>
                      <wp:wrapNone/>
                      <wp:docPr id="1843287781" name="Rectangle 1"/>
                      <wp:cNvGraphicFramePr/>
                      <a:graphic xmlns:a="http://schemas.openxmlformats.org/drawingml/2006/main">
                        <a:graphicData uri="http://schemas.microsoft.com/office/word/2010/wordprocessingShape">
                          <wps:wsp>
                            <wps:cNvSpPr/>
                            <wps:spPr>
                              <a:xfrm>
                                <a:off x="0" y="0"/>
                                <a:ext cx="1019175" cy="323850"/>
                              </a:xfrm>
                              <a:prstGeom prst="rect">
                                <a:avLst/>
                              </a:prstGeom>
                            </wps:spPr>
                            <wps:style>
                              <a:lnRef idx="2">
                                <a:schemeClr val="dk1"/>
                              </a:lnRef>
                              <a:fillRef idx="1">
                                <a:schemeClr val="lt1"/>
                              </a:fillRef>
                              <a:effectRef idx="0">
                                <a:schemeClr val="dk1"/>
                              </a:effectRef>
                              <a:fontRef idx="minor">
                                <a:schemeClr val="dk1"/>
                              </a:fontRef>
                            </wps:style>
                            <wps:txbx>
                              <w:txbxContent>
                                <w:p w14:paraId="2D3B4BEE" w14:textId="63E602BC" w:rsidR="00747976" w:rsidRPr="00747976" w:rsidRDefault="00747976" w:rsidP="00747976">
                                  <w:pPr>
                                    <w:jc w:val="center"/>
                                    <w:rPr>
                                      <w:lang w:val="en-US"/>
                                    </w:rPr>
                                  </w:pPr>
                                  <w:r>
                                    <w:rPr>
                                      <w:lang w:val="en-U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5535C" id="Rectangle 1" o:spid="_x0000_s1026" style="position:absolute;margin-left:25.95pt;margin-top:10.85pt;width:80.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" fillcolor="white [3201]" strokecolor="black [3200]" strokeweight="1pt">
                      <v:textbox>
                        <w:txbxContent>
                          <w:p w14:paraId="2D3B4BEE" w14:textId="63E602BC" w:rsidR="00747976" w:rsidRPr="00747976" w:rsidRDefault="00747976" w:rsidP="00747976">
                            <w:pPr>
                              <w:jc w:val="center"/>
                              <w:rPr>
                                <w:lang w:val="en-US"/>
                              </w:rPr>
                            </w:pPr>
                            <w:r>
                              <w:rPr>
                                <w:lang w:val="en-US"/>
                              </w:rPr>
                              <w:t>DỰ THẢO</w:t>
                            </w:r>
                          </w:p>
                        </w:txbxContent>
                      </v:textbox>
                    </v:rect>
                  </w:pict>
                </mc:Fallback>
              </mc:AlternateContent>
            </w:r>
          </w:p>
        </w:tc>
        <w:tc>
          <w:tcPr>
            <w:tcW w:w="6001" w:type="dxa"/>
            <w:shd w:val="clear" w:color="auto" w:fill="auto"/>
            <w:tcMar>
              <w:left w:w="0" w:type="dxa"/>
              <w:right w:w="0" w:type="dxa"/>
            </w:tcMar>
            <w:vAlign w:val="center"/>
          </w:tcPr>
          <w:p w14:paraId="52744DCC" w14:textId="77777777" w:rsidR="00CC72F7" w:rsidRDefault="00CC72F7" w:rsidP="00CC72F7">
            <w:pPr>
              <w:spacing w:before="120"/>
              <w:rPr>
                <w:i/>
                <w:szCs w:val="28"/>
              </w:rPr>
            </w:pPr>
          </w:p>
          <w:p w14:paraId="44A3EBD4" w14:textId="054F68CE" w:rsidR="00747976" w:rsidRDefault="00747976" w:rsidP="00CC72F7">
            <w:pPr>
              <w:spacing w:before="120"/>
              <w:rPr>
                <w:i/>
                <w:szCs w:val="28"/>
              </w:rPr>
            </w:pPr>
          </w:p>
        </w:tc>
      </w:tr>
    </w:tbl>
    <w:p w14:paraId="558E48CF" w14:textId="77777777" w:rsidR="00497ED0" w:rsidRDefault="00C7740B" w:rsidP="00DD6BD8">
      <w:pPr>
        <w:pStyle w:val="Heading1"/>
        <w:spacing w:before="0" w:after="60"/>
        <w:ind w:firstLine="720"/>
        <w:contextualSpacing/>
        <w:rPr>
          <w:sz w:val="4"/>
          <w:szCs w:val="4"/>
          <w:lang w:val="vi-VN"/>
        </w:rPr>
      </w:pPr>
      <w:r w:rsidRPr="00A12132">
        <w:rPr>
          <w:lang w:val="vi-VN"/>
        </w:rPr>
        <w:t>NGHỊ QUYẾT</w:t>
      </w:r>
      <w:r>
        <w:rPr>
          <w:lang w:val="vi-VN"/>
        </w:rPr>
        <w:br/>
      </w:r>
      <w:r w:rsidR="00E003DD" w:rsidRPr="00A12132">
        <w:rPr>
          <w:lang w:val="vi-VN"/>
        </w:rPr>
        <w:t xml:space="preserve">Ban hành Danh mục dịch vụ sự nghiệp công </w:t>
      </w:r>
      <w:r w:rsidR="00E003DD" w:rsidRPr="00A12132">
        <w:rPr>
          <w:lang w:val="vi-VN"/>
        </w:rPr>
        <w:br/>
        <w:t xml:space="preserve">sử dụng ngân sách Nhà nước trong lĩnh vực văn hóa, gia đình, thể dục, </w:t>
      </w:r>
      <w:r w:rsidR="00E003DD" w:rsidRPr="00A12132">
        <w:rPr>
          <w:lang w:val="vi-VN"/>
        </w:rPr>
        <w:br/>
        <w:t>thể thao và du lịch trên địa bàn tỉnh Hà Tĩnh</w:t>
      </w:r>
      <w:r>
        <w:rPr>
          <w:lang w:val="vi-VN"/>
        </w:rPr>
        <w:br/>
      </w:r>
      <w:r>
        <w:rPr>
          <w:noProof/>
          <w:sz w:val="4"/>
          <w:szCs w:val="4"/>
        </w:rPr>
        <mc:AlternateContent>
          <mc:Choice Requires="wps">
            <w:drawing>
              <wp:inline distT="0" distB="0" distL="0" distR="0" wp14:anchorId="0BE8924F" wp14:editId="74419419">
                <wp:extent cx="1080135" cy="635"/>
                <wp:effectExtent l="0" t="0" r="5715" b="18415"/>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2" o:spid="_x0000_s1026" style="visibility:visible;mso-wrap-style:square;mso-left-percent:-10001;mso-top-percent:-10001;mso-position-horizontal:absolute;mso-position-horizontal-relative:char;mso-position-vertical:absolute;mso-position-vertical-relative:line;mso-left-percent:-10001;mso-top-percent:-10001" from="0,0" to="85.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">
                <w10:anchorlock/>
              </v:line>
            </w:pict>
          </mc:Fallback>
        </mc:AlternateContent>
      </w:r>
    </w:p>
    <w:p w14:paraId="23CFAFD8" w14:textId="77777777" w:rsidR="00090FB4" w:rsidRDefault="00090FB4" w:rsidP="00DD6BD8">
      <w:pPr>
        <w:pStyle w:val="Heading2"/>
        <w:spacing w:before="0"/>
        <w:ind w:firstLine="720"/>
        <w:rPr>
          <w:lang w:val="vi-VN"/>
        </w:rPr>
      </w:pPr>
    </w:p>
    <w:p w14:paraId="4E8C22FC" w14:textId="26DDBE06" w:rsidR="00497ED0" w:rsidRDefault="00C7740B" w:rsidP="005D2DB1">
      <w:pPr>
        <w:pStyle w:val="Heading2"/>
        <w:spacing w:before="0"/>
        <w:ind w:firstLine="720"/>
        <w:rPr>
          <w:lang w:val="vi-VN"/>
        </w:rPr>
      </w:pPr>
      <w:r w:rsidRPr="00A12132">
        <w:rPr>
          <w:lang w:val="vi-VN"/>
        </w:rPr>
        <w:t>HỘI ĐỒNG NHÂN DÂN TỈNH HÀ TĨNH</w:t>
      </w:r>
      <w:r w:rsidRPr="00A12132">
        <w:rPr>
          <w:lang w:val="vi-VN"/>
        </w:rPr>
        <w:br/>
        <w:t>KHÓA XVIII, KỲ HỌP THỨ ...</w:t>
      </w:r>
    </w:p>
    <w:p w14:paraId="3E663988" w14:textId="77777777" w:rsidR="005D2DB1" w:rsidRPr="005D2DB1" w:rsidRDefault="005D2DB1" w:rsidP="005D2DB1">
      <w:pPr>
        <w:spacing w:after="60"/>
      </w:pPr>
    </w:p>
    <w:p w14:paraId="71270C10" w14:textId="77777777" w:rsidR="00497ED0" w:rsidRDefault="00497ED0" w:rsidP="005D2DB1">
      <w:pPr>
        <w:spacing w:after="60"/>
        <w:ind w:firstLine="720"/>
        <w:jc w:val="center"/>
        <w:rPr>
          <w:b/>
          <w:sz w:val="2"/>
          <w:szCs w:val="2"/>
        </w:rPr>
      </w:pPr>
    </w:p>
    <w:p w14:paraId="0206BEF2" w14:textId="77777777" w:rsidR="00E003DD" w:rsidRPr="00A12132" w:rsidRDefault="00E003DD" w:rsidP="005D2DB1">
      <w:pPr>
        <w:pStyle w:val="Noidung"/>
        <w:spacing w:before="0" w:after="60"/>
        <w:ind w:firstLine="720"/>
        <w:rPr>
          <w:i/>
          <w:lang w:val="vi-VN"/>
        </w:rPr>
      </w:pPr>
      <w:r w:rsidRPr="00A12132">
        <w:rPr>
          <w:i/>
          <w:lang w:val="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57D80A93" w14:textId="77777777" w:rsidR="00E003DD" w:rsidRPr="00A12132" w:rsidRDefault="00E003DD" w:rsidP="00CC72F7">
      <w:pPr>
        <w:pStyle w:val="Noidung"/>
        <w:spacing w:before="0" w:after="60"/>
        <w:ind w:firstLine="720"/>
        <w:rPr>
          <w:i/>
          <w:lang w:val="vi-VN"/>
        </w:rPr>
      </w:pPr>
      <w:r w:rsidRPr="00A12132">
        <w:rPr>
          <w:i/>
          <w:lang w:val="vi-VN"/>
        </w:rPr>
        <w:t>Căn cứ Luật Ngân sách nhà nước ngày 25 tháng 6 năm 2015;</w:t>
      </w:r>
    </w:p>
    <w:p w14:paraId="161AA03E" w14:textId="77777777" w:rsidR="00E003DD" w:rsidRPr="00A12132" w:rsidRDefault="00E003DD" w:rsidP="00CC72F7">
      <w:pPr>
        <w:pStyle w:val="Noidung"/>
        <w:spacing w:before="0" w:after="60"/>
        <w:ind w:firstLine="720"/>
        <w:rPr>
          <w:i/>
          <w:lang w:val="vi-VN"/>
        </w:rPr>
      </w:pPr>
      <w:r w:rsidRPr="00A12132">
        <w:rPr>
          <w:i/>
          <w:lang w:val="vi-VN"/>
        </w:rPr>
        <w:t>Căn cứ Nghị định số 163/2016/NĐ-CP ngày 21 tháng 12 năm 2016 của Chính phủ quy định chi tiết và hướng dẫn thi hành luật Ngân nước Nhà nước;</w:t>
      </w:r>
    </w:p>
    <w:p w14:paraId="16823827" w14:textId="77777777" w:rsidR="00E003DD" w:rsidRPr="00A12132" w:rsidRDefault="00E003DD" w:rsidP="00CC72F7">
      <w:pPr>
        <w:pStyle w:val="Noidung"/>
        <w:spacing w:before="0" w:after="60"/>
        <w:ind w:firstLine="720"/>
        <w:rPr>
          <w:i/>
          <w:lang w:val="vi-VN"/>
        </w:rPr>
      </w:pPr>
      <w:r w:rsidRPr="00A12132">
        <w:rPr>
          <w:i/>
          <w:lang w:val="vi-VN"/>
        </w:rPr>
        <w:t>Căn cứ Nghị định số 32/2019/NĐ-CP ngày 10 tháng 4 năm 2019 của Chính phủ quy định giao nhiệm vụ, đặt hàng hoặc đấu thầu cung cấp sản phẩm, dịch vụ công sử dụng ngân sách nhà nước từ nguồn kinh phí chi thường xuyên;</w:t>
      </w:r>
    </w:p>
    <w:p w14:paraId="1CB0EA8A" w14:textId="77777777" w:rsidR="00E003DD" w:rsidRPr="00A12132" w:rsidRDefault="00E003DD" w:rsidP="00CC72F7">
      <w:pPr>
        <w:pStyle w:val="Noidung"/>
        <w:spacing w:before="0" w:after="60"/>
        <w:ind w:firstLine="720"/>
        <w:rPr>
          <w:i/>
          <w:lang w:val="vi-VN"/>
        </w:rPr>
      </w:pPr>
      <w:r w:rsidRPr="00A12132">
        <w:rPr>
          <w:i/>
          <w:lang w:val="vi-VN"/>
        </w:rPr>
        <w:t>Căn cứ Nghị định số 60/2021/NĐ-CP ngày 21 tháng 6 năm 2021 của Chính phủ quy định cơ chế tự chủ tài chính của đơn vị sự nghiệp công lập;</w:t>
      </w:r>
    </w:p>
    <w:p w14:paraId="4A2276B7" w14:textId="77777777" w:rsidR="00E003DD" w:rsidRPr="00A12132" w:rsidRDefault="00E003DD" w:rsidP="00CC72F7">
      <w:pPr>
        <w:pStyle w:val="Noidung"/>
        <w:spacing w:before="0" w:after="60"/>
        <w:ind w:firstLine="720"/>
        <w:rPr>
          <w:i/>
          <w:lang w:val="vi-VN"/>
        </w:rPr>
      </w:pPr>
      <w:r w:rsidRPr="00A12132">
        <w:rPr>
          <w:i/>
          <w:lang w:val="vi-VN"/>
        </w:rPr>
        <w:t xml:space="preserve">Căn cứ Quyết định số 156/QĐ-TTg ngày </w:t>
      </w:r>
      <w:r w:rsidR="00AB604F" w:rsidRPr="00A12132">
        <w:rPr>
          <w:i/>
          <w:lang w:val="vi-VN"/>
        </w:rPr>
        <w:t>29 tháng 01 năm 2022</w:t>
      </w:r>
      <w:r w:rsidRPr="00A12132">
        <w:rPr>
          <w:i/>
          <w:lang w:val="vi-VN"/>
        </w:rPr>
        <w:t xml:space="preserve"> của Thủ tướng Chính phủ ban hành Danh mục dịch vụ sự nghiệp công sử dụng ngân sách nhà nước trong lĩnh vực văn hoá, gia đình, thể dục, thể thao và du lịch;</w:t>
      </w:r>
    </w:p>
    <w:p w14:paraId="2731285E" w14:textId="77777777" w:rsidR="00E003DD" w:rsidRPr="00A12132" w:rsidRDefault="00E003DD" w:rsidP="00CC72F7">
      <w:pPr>
        <w:pStyle w:val="Noidung"/>
        <w:spacing w:before="0" w:after="60"/>
        <w:ind w:firstLine="720"/>
        <w:rPr>
          <w:i/>
          <w:lang w:val="vi-VN"/>
        </w:rPr>
      </w:pPr>
      <w:r w:rsidRPr="00A12132">
        <w:rPr>
          <w:i/>
          <w:lang w:val="vi-VN"/>
        </w:rPr>
        <w:t>Căn cứ Thông tư số 56/2022/TT-BTC ngày 16 tháng 9 năm 2022 của Bộ Tài chính hướng dẫn một số nội dung về cơ chế tự chủ tài chính của đơn vị sự nghiệp công lập, xử lý tài sản, tài chính sau khi tổ chức lại, giải thể đơn vị sự nghiệp công lập;</w:t>
      </w:r>
    </w:p>
    <w:p w14:paraId="29E47867" w14:textId="52D97655" w:rsidR="00CC72F7" w:rsidRPr="00A12132" w:rsidRDefault="00C7740B" w:rsidP="00747976">
      <w:pPr>
        <w:pStyle w:val="Noidung"/>
        <w:spacing w:before="0" w:after="60"/>
        <w:ind w:firstLine="720"/>
        <w:rPr>
          <w:i/>
          <w:lang w:val="vi-VN"/>
        </w:rPr>
      </w:pPr>
      <w:r>
        <w:rPr>
          <w:i/>
          <w:lang w:val="vi-VN"/>
        </w:rPr>
        <w:t xml:space="preserve">Xét </w:t>
      </w:r>
      <w:r w:rsidRPr="00A12132">
        <w:rPr>
          <w:i/>
          <w:lang w:val="vi-VN"/>
        </w:rPr>
        <w:t>Tờ trình số .../TTr-UBND ngày ... tháng ... năm 202</w:t>
      </w:r>
      <w:r w:rsidR="00A5659C" w:rsidRPr="00A12132">
        <w:rPr>
          <w:i/>
          <w:lang w:val="vi-VN"/>
        </w:rPr>
        <w:t>4</w:t>
      </w:r>
      <w:r w:rsidRPr="00A12132">
        <w:rPr>
          <w:i/>
          <w:lang w:val="vi-VN"/>
        </w:rPr>
        <w:t xml:space="preserve"> của Ủy ban nhân dân tỉnh về việc </w:t>
      </w:r>
      <w:r w:rsidR="00E003DD" w:rsidRPr="00A12132">
        <w:rPr>
          <w:i/>
          <w:lang w:val="vi-VN"/>
        </w:rPr>
        <w:t xml:space="preserve">dự thảo Nghị quyết ban hành Danh mục dịch vụ sự nghiệp công sử dụng ngân sách Nhà nước trong lĩnh vực văn hóa, gia đình, thể dục, thể thao và du lịch trên địa bàn tỉnh Hà Tĩnh </w:t>
      </w:r>
      <w:r w:rsidRPr="00A12132">
        <w:rPr>
          <w:i/>
          <w:lang w:val="vi-VN"/>
        </w:rPr>
        <w:t>và ý kiến thảo luận của đại biểu Hội đồng nhân dân tỉnh tại kỳ họp.</w:t>
      </w:r>
    </w:p>
    <w:p w14:paraId="1241361A" w14:textId="7B9D71F1" w:rsidR="00CC72F7" w:rsidRDefault="00C7740B" w:rsidP="00747976">
      <w:pPr>
        <w:pStyle w:val="Heading2"/>
        <w:spacing w:before="0"/>
        <w:ind w:firstLine="720"/>
        <w:rPr>
          <w:lang w:val="vi-VN"/>
        </w:rPr>
      </w:pPr>
      <w:r w:rsidRPr="00A12132">
        <w:rPr>
          <w:lang w:val="vi-VN"/>
        </w:rPr>
        <w:t>QUYẾT NGHỊ</w:t>
      </w:r>
      <w:r w:rsidR="00E003DD" w:rsidRPr="00A12132">
        <w:rPr>
          <w:lang w:val="vi-VN"/>
        </w:rPr>
        <w:t>:</w:t>
      </w:r>
    </w:p>
    <w:p w14:paraId="60BBBB76" w14:textId="77777777" w:rsidR="00747976" w:rsidRPr="00747976" w:rsidRDefault="00747976" w:rsidP="00747976"/>
    <w:p w14:paraId="7831EC26" w14:textId="77777777" w:rsidR="00497ED0" w:rsidRPr="00A12132" w:rsidRDefault="00C7740B" w:rsidP="00CC72F7">
      <w:pPr>
        <w:pStyle w:val="Noidung"/>
        <w:spacing w:before="0" w:after="60"/>
        <w:ind w:firstLine="720"/>
        <w:rPr>
          <w:lang w:val="vi-VN"/>
        </w:rPr>
      </w:pPr>
      <w:r w:rsidRPr="00A12132">
        <w:rPr>
          <w:rStyle w:val="Heading5Char"/>
          <w:lang w:val="vi-VN"/>
        </w:rPr>
        <w:t>Điều 1.</w:t>
      </w:r>
      <w:r w:rsidRPr="00A12132">
        <w:rPr>
          <w:lang w:val="vi-VN"/>
        </w:rPr>
        <w:t xml:space="preserve"> </w:t>
      </w:r>
      <w:r w:rsidR="00E003DD" w:rsidRPr="00A12132">
        <w:rPr>
          <w:lang w:val="vi-VN"/>
        </w:rPr>
        <w:t>Ban hành kèm theo Nghị quyết này Danh mục dịch vụ sự nghiệp công sử dụng ngân sách Nhà nước trong lĩnh vực văn hóa, gia đình, thể dục, thể thao và du lịch trên địa bàn tỉnh Hà Tĩnh (Có danh mục kèm theo).</w:t>
      </w:r>
    </w:p>
    <w:p w14:paraId="01408BEC" w14:textId="77777777" w:rsidR="00CC72F7" w:rsidRDefault="00CC72F7" w:rsidP="00CC72F7">
      <w:pPr>
        <w:spacing w:after="60"/>
        <w:ind w:firstLine="720"/>
        <w:jc w:val="both"/>
        <w:rPr>
          <w:szCs w:val="28"/>
        </w:rPr>
      </w:pPr>
      <w:r>
        <w:rPr>
          <w:b/>
          <w:bCs/>
          <w:szCs w:val="28"/>
        </w:rPr>
        <w:lastRenderedPageBreak/>
        <w:t>Điều 2. Tổ chức thực hiện</w:t>
      </w:r>
    </w:p>
    <w:p w14:paraId="244493A9" w14:textId="706EE9D8" w:rsidR="00CC72F7" w:rsidRDefault="00CC72F7" w:rsidP="00CC72F7">
      <w:pPr>
        <w:spacing w:after="60"/>
        <w:ind w:firstLine="720"/>
        <w:jc w:val="both"/>
        <w:rPr>
          <w:szCs w:val="28"/>
        </w:rPr>
      </w:pPr>
      <w:r>
        <w:rPr>
          <w:szCs w:val="28"/>
        </w:rPr>
        <w:t>1. Giao Ủy ban nhân dân tỉnh tổ chức thực hiện Nghị quyết này.</w:t>
      </w:r>
    </w:p>
    <w:p w14:paraId="75E17357" w14:textId="6A0DEEEB" w:rsidR="00CC72F7" w:rsidRDefault="00CC72F7" w:rsidP="00CC72F7">
      <w:pPr>
        <w:spacing w:after="60"/>
        <w:ind w:firstLine="720"/>
        <w:jc w:val="both"/>
        <w:rPr>
          <w:szCs w:val="28"/>
        </w:rPr>
      </w:pPr>
      <w:r>
        <w:rPr>
          <w:szCs w:val="28"/>
        </w:rPr>
        <w:t>2. Giao Thường trực Hội đồng nhân dân tỉnh, các Ban của Hội đồng nhân dân tỉnh, các Tổ đại biểu Hội đồng nhân dân tỉnh và đại biểu Hội đồng nhân dân tỉnh chịu trách nhiệm giám sát việc thực hiện Nghị quyết.</w:t>
      </w:r>
    </w:p>
    <w:p w14:paraId="0D15BB82" w14:textId="633AFE9E" w:rsidR="00A10FC7" w:rsidRPr="00FF4734" w:rsidRDefault="00E003DD" w:rsidP="00CC72F7">
      <w:pPr>
        <w:pStyle w:val="Noidung"/>
        <w:spacing w:before="0" w:after="60"/>
        <w:ind w:firstLine="720"/>
        <w:rPr>
          <w:lang w:val="vi-VN"/>
        </w:rPr>
      </w:pPr>
      <w:r w:rsidRPr="00A12132">
        <w:rPr>
          <w:rStyle w:val="Heading5Char"/>
          <w:lang w:val="vi-VN"/>
        </w:rPr>
        <w:t xml:space="preserve">Điều 3. </w:t>
      </w:r>
      <w:r w:rsidRPr="00A12132">
        <w:rPr>
          <w:lang w:val="vi-VN"/>
        </w:rPr>
        <w:t>Thường trực Hội đồng nhân dân tỉnh, các Ban của Hội đồng nhân dân tỉnh, Tổ đại biểu Hội đồng nhân dân tỉnh và các đại biểu Hội đồng nhân dân tỉnh kiểm tra, giám sát việc thực hiện Nghị quyết. Nghị quyết này đã được Hội đồng nhân dân tỉnh Khóa XIII, Kỳ họp thứ… thông qua ngày…tháng…năm 202</w:t>
      </w:r>
      <w:r w:rsidR="00A5659C" w:rsidRPr="00A12132">
        <w:rPr>
          <w:lang w:val="vi-VN"/>
        </w:rPr>
        <w:t>4</w:t>
      </w:r>
      <w:r w:rsidRPr="00A12132">
        <w:rPr>
          <w:lang w:val="vi-VN"/>
        </w:rPr>
        <w:t xml:space="preserve">; có hiệu lực thi hành kể từ ngày… tháng… năm </w:t>
      </w:r>
      <w:r w:rsidRPr="00FF4734">
        <w:rPr>
          <w:lang w:val="vi-VN"/>
        </w:rPr>
        <w:t>202</w:t>
      </w:r>
      <w:r w:rsidR="00A5659C" w:rsidRPr="00FF4734">
        <w:rPr>
          <w:lang w:val="vi-VN"/>
        </w:rPr>
        <w:t>4</w:t>
      </w:r>
      <w:r w:rsidRPr="00FF4734">
        <w:rPr>
          <w:lang w:val="vi-VN"/>
        </w:rPr>
        <w:t>.</w:t>
      </w:r>
      <w:r w:rsidR="00A10FC7" w:rsidRPr="00FF4734">
        <w:rPr>
          <w:lang w:val="vi-VN"/>
        </w:rPr>
        <w:t>/.</w:t>
      </w:r>
    </w:p>
    <w:p w14:paraId="49C259DF" w14:textId="77777777" w:rsidR="00497ED0" w:rsidRDefault="00497ED0">
      <w:pPr>
        <w:rPr>
          <w:sz w:val="2"/>
          <w:szCs w:val="2"/>
        </w:rPr>
      </w:pPr>
    </w:p>
    <w:tbl>
      <w:tblPr>
        <w:tblW w:w="9072" w:type="dxa"/>
        <w:tblLook w:val="04A0" w:firstRow="1" w:lastRow="0" w:firstColumn="1" w:lastColumn="0" w:noHBand="0" w:noVBand="1"/>
      </w:tblPr>
      <w:tblGrid>
        <w:gridCol w:w="4536"/>
        <w:gridCol w:w="4536"/>
      </w:tblGrid>
      <w:tr w:rsidR="00497ED0" w14:paraId="51300FB5" w14:textId="77777777">
        <w:trPr>
          <w:trHeight w:val="340"/>
        </w:trPr>
        <w:tc>
          <w:tcPr>
            <w:tcW w:w="4536" w:type="dxa"/>
            <w:shd w:val="clear" w:color="auto" w:fill="auto"/>
            <w:tcMar>
              <w:left w:w="0" w:type="dxa"/>
              <w:right w:w="0" w:type="dxa"/>
            </w:tcMar>
            <w:vAlign w:val="bottom"/>
          </w:tcPr>
          <w:p w14:paraId="3FFE9548" w14:textId="77777777" w:rsidR="00497ED0" w:rsidRDefault="00C7740B">
            <w:pPr>
              <w:tabs>
                <w:tab w:val="right" w:pos="8789"/>
              </w:tabs>
              <w:rPr>
                <w:i/>
                <w:szCs w:val="28"/>
              </w:rPr>
            </w:pPr>
            <w:r>
              <w:rPr>
                <w:b/>
                <w:i/>
                <w:sz w:val="24"/>
                <w:lang w:val="en-US"/>
              </w:rPr>
              <w:t>Nơi nhận:</w:t>
            </w:r>
          </w:p>
        </w:tc>
        <w:tc>
          <w:tcPr>
            <w:tcW w:w="4536" w:type="dxa"/>
            <w:shd w:val="clear" w:color="auto" w:fill="auto"/>
            <w:vAlign w:val="bottom"/>
          </w:tcPr>
          <w:p w14:paraId="24B1B9C2" w14:textId="77777777" w:rsidR="00497ED0" w:rsidRDefault="00C7740B">
            <w:pPr>
              <w:jc w:val="center"/>
            </w:pPr>
            <w:r>
              <w:rPr>
                <w:b/>
              </w:rPr>
              <w:t>CHỦ TỊCH</w:t>
            </w:r>
          </w:p>
        </w:tc>
      </w:tr>
      <w:tr w:rsidR="00497ED0" w14:paraId="169840FF" w14:textId="77777777">
        <w:trPr>
          <w:trHeight w:val="1701"/>
        </w:trPr>
        <w:tc>
          <w:tcPr>
            <w:tcW w:w="4536" w:type="dxa"/>
            <w:vMerge w:val="restart"/>
            <w:shd w:val="clear" w:color="auto" w:fill="auto"/>
            <w:tcMar>
              <w:left w:w="0" w:type="dxa"/>
              <w:right w:w="0" w:type="dxa"/>
            </w:tcMar>
          </w:tcPr>
          <w:p w14:paraId="3BD7707D" w14:textId="77777777" w:rsidR="00497ED0" w:rsidRPr="00A12132" w:rsidRDefault="00C7740B">
            <w:pPr>
              <w:rPr>
                <w:sz w:val="22"/>
              </w:rPr>
            </w:pPr>
            <w:r>
              <w:rPr>
                <w:sz w:val="22"/>
              </w:rPr>
              <w:t>- Ủy</w:t>
            </w:r>
            <w:r w:rsidRPr="00A12132">
              <w:rPr>
                <w:sz w:val="22"/>
              </w:rPr>
              <w:t xml:space="preserve"> ban Thường vụ Quốc hội;</w:t>
            </w:r>
          </w:p>
          <w:p w14:paraId="53034E2A" w14:textId="77777777" w:rsidR="00497ED0" w:rsidRPr="00A12132" w:rsidRDefault="00C7740B">
            <w:pPr>
              <w:rPr>
                <w:sz w:val="22"/>
              </w:rPr>
            </w:pPr>
            <w:r w:rsidRPr="00A12132">
              <w:rPr>
                <w:sz w:val="22"/>
              </w:rPr>
              <w:t>- Ban Công tác đại biểu UBTVQH;</w:t>
            </w:r>
          </w:p>
          <w:p w14:paraId="40DA8A88" w14:textId="77777777" w:rsidR="00497ED0" w:rsidRPr="00A12132" w:rsidRDefault="00C7740B">
            <w:pPr>
              <w:rPr>
                <w:sz w:val="22"/>
              </w:rPr>
            </w:pPr>
            <w:r w:rsidRPr="00A12132">
              <w:rPr>
                <w:sz w:val="22"/>
              </w:rPr>
              <w:t>- Văn phòng Quốc hội; Văn phòng Chủ tịch nước; Văn phòng Chính phủ;</w:t>
            </w:r>
          </w:p>
          <w:p w14:paraId="1B01651E" w14:textId="77777777" w:rsidR="00497ED0" w:rsidRPr="00A12132" w:rsidRDefault="00C7740B">
            <w:pPr>
              <w:rPr>
                <w:sz w:val="22"/>
              </w:rPr>
            </w:pPr>
            <w:r w:rsidRPr="00A12132">
              <w:rPr>
                <w:sz w:val="22"/>
              </w:rPr>
              <w:t>- Bộ Văn hóa, Thể thao và Du lịch; Bộ Tài chính;</w:t>
            </w:r>
          </w:p>
          <w:p w14:paraId="1F90DDFB" w14:textId="77777777" w:rsidR="00C7740B" w:rsidRPr="00A12132" w:rsidRDefault="00C7740B" w:rsidP="00C7740B">
            <w:pPr>
              <w:rPr>
                <w:sz w:val="22"/>
              </w:rPr>
            </w:pPr>
            <w:r w:rsidRPr="00A12132">
              <w:rPr>
                <w:sz w:val="22"/>
              </w:rPr>
              <w:t>- Thường trực Tỉnh ủy; Thường trực HĐND tỉnh;</w:t>
            </w:r>
          </w:p>
          <w:p w14:paraId="13A0B4DD" w14:textId="77777777" w:rsidR="00C7740B" w:rsidRDefault="00C7740B" w:rsidP="00C7740B">
            <w:pPr>
              <w:rPr>
                <w:sz w:val="22"/>
                <w:lang w:val="en-US"/>
              </w:rPr>
            </w:pPr>
            <w:r>
              <w:rPr>
                <w:sz w:val="22"/>
                <w:lang w:val="en-US"/>
              </w:rPr>
              <w:t xml:space="preserve">- </w:t>
            </w:r>
            <w:r w:rsidRPr="00C7740B">
              <w:rPr>
                <w:sz w:val="22"/>
                <w:lang w:val="en-US"/>
              </w:rPr>
              <w:t>Ủy</w:t>
            </w:r>
            <w:r>
              <w:rPr>
                <w:sz w:val="22"/>
                <w:lang w:val="en-US"/>
              </w:rPr>
              <w:t xml:space="preserve"> ban nh</w:t>
            </w:r>
            <w:r w:rsidRPr="00C7740B">
              <w:rPr>
                <w:sz w:val="22"/>
                <w:lang w:val="en-US"/>
              </w:rPr>
              <w:t>â</w:t>
            </w:r>
            <w:r>
              <w:rPr>
                <w:sz w:val="22"/>
                <w:lang w:val="en-US"/>
              </w:rPr>
              <w:t>n d</w:t>
            </w:r>
            <w:r w:rsidRPr="00C7740B">
              <w:rPr>
                <w:sz w:val="22"/>
                <w:lang w:val="en-US"/>
              </w:rPr>
              <w:t>â</w:t>
            </w:r>
            <w:r>
              <w:rPr>
                <w:sz w:val="22"/>
                <w:lang w:val="en-US"/>
              </w:rPr>
              <w:t>n t</w:t>
            </w:r>
            <w:r w:rsidRPr="00C7740B">
              <w:rPr>
                <w:sz w:val="22"/>
                <w:lang w:val="en-US"/>
              </w:rPr>
              <w:t>ỉnh</w:t>
            </w:r>
            <w:r>
              <w:rPr>
                <w:sz w:val="22"/>
                <w:lang w:val="en-US"/>
              </w:rPr>
              <w:t>;</w:t>
            </w:r>
          </w:p>
          <w:p w14:paraId="17472B20" w14:textId="77777777" w:rsidR="00C7740B" w:rsidRDefault="00C7740B">
            <w:pPr>
              <w:rPr>
                <w:sz w:val="22"/>
                <w:lang w:val="en-US"/>
              </w:rPr>
            </w:pPr>
            <w:r>
              <w:rPr>
                <w:sz w:val="22"/>
                <w:lang w:val="en-US"/>
              </w:rPr>
              <w:t xml:space="preserve">- </w:t>
            </w:r>
            <w:r w:rsidRPr="00C7740B">
              <w:rPr>
                <w:sz w:val="22"/>
                <w:lang w:val="en-US"/>
              </w:rPr>
              <w:t>Đ</w:t>
            </w:r>
            <w:r>
              <w:rPr>
                <w:sz w:val="22"/>
                <w:lang w:val="en-US"/>
              </w:rPr>
              <w:t>o</w:t>
            </w:r>
            <w:r w:rsidRPr="00C7740B">
              <w:rPr>
                <w:sz w:val="22"/>
                <w:lang w:val="en-US"/>
              </w:rPr>
              <w:t>àn</w:t>
            </w:r>
            <w:r>
              <w:rPr>
                <w:sz w:val="22"/>
                <w:lang w:val="en-US"/>
              </w:rPr>
              <w:t xml:space="preserve"> </w:t>
            </w:r>
            <w:r w:rsidRPr="00C7740B">
              <w:rPr>
                <w:sz w:val="22"/>
                <w:lang w:val="en-US"/>
              </w:rPr>
              <w:t>Đ</w:t>
            </w:r>
            <w:r>
              <w:rPr>
                <w:sz w:val="22"/>
                <w:lang w:val="en-US"/>
              </w:rPr>
              <w:t>BQH H</w:t>
            </w:r>
            <w:r w:rsidRPr="00C7740B">
              <w:rPr>
                <w:sz w:val="22"/>
                <w:lang w:val="en-US"/>
              </w:rPr>
              <w:t>à</w:t>
            </w:r>
            <w:r>
              <w:rPr>
                <w:sz w:val="22"/>
                <w:lang w:val="en-US"/>
              </w:rPr>
              <w:t xml:space="preserve"> T</w:t>
            </w:r>
            <w:r w:rsidRPr="00C7740B">
              <w:rPr>
                <w:sz w:val="22"/>
                <w:lang w:val="en-US"/>
              </w:rPr>
              <w:t>ĩnh</w:t>
            </w:r>
            <w:r>
              <w:rPr>
                <w:sz w:val="22"/>
                <w:lang w:val="en-US"/>
              </w:rPr>
              <w:t>;</w:t>
            </w:r>
          </w:p>
          <w:p w14:paraId="204E1DE1" w14:textId="77777777" w:rsidR="00C7740B" w:rsidRDefault="00C7740B">
            <w:pPr>
              <w:rPr>
                <w:sz w:val="22"/>
                <w:lang w:val="en-US"/>
              </w:rPr>
            </w:pPr>
            <w:r>
              <w:rPr>
                <w:sz w:val="22"/>
                <w:lang w:val="en-US"/>
              </w:rPr>
              <w:t>- Đại biểu HĐND tỉnh;</w:t>
            </w:r>
          </w:p>
          <w:p w14:paraId="6FDCFD81" w14:textId="77777777" w:rsidR="00C7740B" w:rsidRDefault="00C7740B">
            <w:pPr>
              <w:rPr>
                <w:sz w:val="22"/>
                <w:lang w:val="en-US"/>
              </w:rPr>
            </w:pPr>
            <w:r>
              <w:rPr>
                <w:sz w:val="22"/>
                <w:lang w:val="en-US"/>
              </w:rPr>
              <w:t xml:space="preserve">- </w:t>
            </w:r>
            <w:r w:rsidRPr="00C7740B">
              <w:rPr>
                <w:sz w:val="22"/>
                <w:lang w:val="en-US"/>
              </w:rPr>
              <w:t>UBMTTQVN tỉnh và các tổ chức CT-XH tỉnh;</w:t>
            </w:r>
          </w:p>
          <w:p w14:paraId="0BF6239F" w14:textId="77777777" w:rsidR="00C7740B" w:rsidRDefault="00C7740B">
            <w:pPr>
              <w:rPr>
                <w:sz w:val="22"/>
                <w:lang w:val="en-US"/>
              </w:rPr>
            </w:pPr>
            <w:r>
              <w:rPr>
                <w:sz w:val="22"/>
                <w:lang w:val="en-US"/>
              </w:rPr>
              <w:t>- Các sở, ngành, đoàn thể cấp tỉnh;</w:t>
            </w:r>
          </w:p>
          <w:p w14:paraId="7CC131A5" w14:textId="77777777" w:rsidR="00C7740B" w:rsidRDefault="00C7740B" w:rsidP="00C7740B">
            <w:pPr>
              <w:rPr>
                <w:sz w:val="22"/>
                <w:lang w:val="en-US"/>
              </w:rPr>
            </w:pPr>
            <w:r>
              <w:rPr>
                <w:sz w:val="22"/>
                <w:lang w:val="en-US"/>
              </w:rPr>
              <w:t>- Văn phòng Tỉnh ủy; Văn phòng Đoàn ĐBQH và HĐND tỉnh; Văn phòng UBND tỉnh;</w:t>
            </w:r>
          </w:p>
          <w:p w14:paraId="1A9A9190" w14:textId="77777777" w:rsidR="00C7740B" w:rsidRDefault="00C7740B" w:rsidP="00C7740B">
            <w:pPr>
              <w:rPr>
                <w:sz w:val="22"/>
                <w:lang w:val="en-US"/>
              </w:rPr>
            </w:pPr>
            <w:r w:rsidRPr="00C7740B">
              <w:rPr>
                <w:sz w:val="22"/>
                <w:lang w:val="en-US"/>
              </w:rPr>
              <w:t>- Huyện ủy, Thị ủy, Thành ủy, HĐND, UBND các huyện, thị xã, thành phố</w:t>
            </w:r>
            <w:r>
              <w:rPr>
                <w:sz w:val="22"/>
                <w:lang w:val="en-US"/>
              </w:rPr>
              <w:t>;</w:t>
            </w:r>
          </w:p>
          <w:p w14:paraId="36CEF64A" w14:textId="77777777" w:rsidR="00497ED0" w:rsidRDefault="00C7740B">
            <w:pPr>
              <w:rPr>
                <w:sz w:val="22"/>
                <w:lang w:val="en-US"/>
              </w:rPr>
            </w:pPr>
            <w:r>
              <w:rPr>
                <w:sz w:val="22"/>
                <w:lang w:val="en-US"/>
              </w:rPr>
              <w:t>- Trung tâm Công báo - Tin học tỉnh.</w:t>
            </w:r>
          </w:p>
          <w:p w14:paraId="3CCB3878" w14:textId="77777777" w:rsidR="00497ED0" w:rsidRDefault="00C7740B">
            <w:pPr>
              <w:rPr>
                <w:sz w:val="22"/>
                <w:lang w:val="en-US"/>
              </w:rPr>
            </w:pPr>
            <w:r>
              <w:rPr>
                <w:sz w:val="22"/>
                <w:lang w:val="en-US"/>
              </w:rPr>
              <w:t>- Cổng TTĐT tỉnh.</w:t>
            </w:r>
          </w:p>
          <w:p w14:paraId="5B42274A" w14:textId="77777777" w:rsidR="00497ED0" w:rsidRDefault="00C7740B">
            <w:pPr>
              <w:rPr>
                <w:sz w:val="24"/>
              </w:rPr>
            </w:pPr>
            <w:r>
              <w:rPr>
                <w:sz w:val="22"/>
                <w:lang w:val="en-US"/>
              </w:rPr>
              <w:t>- Lưu VP.</w:t>
            </w:r>
          </w:p>
        </w:tc>
        <w:tc>
          <w:tcPr>
            <w:tcW w:w="4536" w:type="dxa"/>
            <w:shd w:val="clear" w:color="auto" w:fill="auto"/>
          </w:tcPr>
          <w:p w14:paraId="13EA179B" w14:textId="77777777" w:rsidR="00497ED0" w:rsidRDefault="00497ED0">
            <w:pPr>
              <w:jc w:val="center"/>
              <w:rPr>
                <w:b/>
              </w:rPr>
            </w:pPr>
          </w:p>
        </w:tc>
      </w:tr>
      <w:tr w:rsidR="00497ED0" w14:paraId="52AE1A70" w14:textId="77777777">
        <w:trPr>
          <w:trHeight w:val="340"/>
        </w:trPr>
        <w:tc>
          <w:tcPr>
            <w:tcW w:w="4536" w:type="dxa"/>
            <w:vMerge/>
            <w:shd w:val="clear" w:color="auto" w:fill="auto"/>
            <w:tcMar>
              <w:left w:w="0" w:type="dxa"/>
              <w:right w:w="0" w:type="dxa"/>
            </w:tcMar>
          </w:tcPr>
          <w:p w14:paraId="6A022624" w14:textId="77777777" w:rsidR="00497ED0" w:rsidRDefault="00497ED0">
            <w:pPr>
              <w:tabs>
                <w:tab w:val="center" w:pos="1985"/>
                <w:tab w:val="right" w:pos="8789"/>
              </w:tabs>
              <w:rPr>
                <w:b/>
                <w:i/>
                <w:sz w:val="24"/>
              </w:rPr>
            </w:pPr>
          </w:p>
        </w:tc>
        <w:tc>
          <w:tcPr>
            <w:tcW w:w="4536" w:type="dxa"/>
            <w:shd w:val="clear" w:color="auto" w:fill="auto"/>
          </w:tcPr>
          <w:p w14:paraId="6F7E130F" w14:textId="77777777" w:rsidR="00497ED0" w:rsidRDefault="00C7740B">
            <w:pPr>
              <w:jc w:val="center"/>
            </w:pPr>
            <w:r>
              <w:rPr>
                <w:b/>
                <w:lang w:val="en-US"/>
              </w:rPr>
              <w:t>Hoàng Trung Dũng</w:t>
            </w:r>
          </w:p>
        </w:tc>
      </w:tr>
    </w:tbl>
    <w:p w14:paraId="7C391B6B" w14:textId="77777777" w:rsidR="00497ED0" w:rsidRDefault="00497ED0">
      <w:pPr>
        <w:rPr>
          <w:lang w:val="en-US"/>
        </w:rPr>
        <w:sectPr w:rsidR="00497ED0" w:rsidSect="00857B13">
          <w:headerReference w:type="default" r:id="rId8"/>
          <w:pgSz w:w="11907" w:h="16840" w:code="9"/>
          <w:pgMar w:top="1134" w:right="1134" w:bottom="1134" w:left="1701" w:header="720" w:footer="720" w:gutter="0"/>
          <w:pgNumType w:start="1"/>
          <w:cols w:space="720"/>
          <w:titlePg/>
          <w:docGrid w:linePitch="381"/>
        </w:sectPr>
      </w:pPr>
    </w:p>
    <w:p w14:paraId="7D34BA2E" w14:textId="77777777" w:rsidR="00380736" w:rsidRPr="00123BDE" w:rsidRDefault="00380736" w:rsidP="00380736">
      <w:pPr>
        <w:keepLines/>
        <w:jc w:val="center"/>
        <w:outlineLvl w:val="2"/>
        <w:rPr>
          <w:rFonts w:eastAsia="Times New Roman"/>
          <w:b/>
          <w:szCs w:val="28"/>
          <w:lang w:eastAsia="vi-VN"/>
        </w:rPr>
      </w:pPr>
      <w:r w:rsidRPr="00F27CE8">
        <w:rPr>
          <w:rFonts w:eastAsia="Times New Roman"/>
          <w:b/>
          <w:szCs w:val="28"/>
          <w:lang w:eastAsia="vi-VN"/>
        </w:rPr>
        <w:t>DANH MỤC</w:t>
      </w:r>
    </w:p>
    <w:p w14:paraId="6AD78453" w14:textId="166E557C" w:rsidR="00380736" w:rsidRPr="00251833" w:rsidRDefault="00380736" w:rsidP="00090FB4">
      <w:pPr>
        <w:keepLines/>
        <w:ind w:firstLine="142"/>
        <w:jc w:val="center"/>
        <w:outlineLvl w:val="2"/>
        <w:rPr>
          <w:rFonts w:eastAsia="Times New Roman"/>
          <w:b/>
          <w:szCs w:val="28"/>
          <w:lang w:eastAsia="vi-VN"/>
        </w:rPr>
      </w:pPr>
      <w:r w:rsidRPr="00F27CE8">
        <w:rPr>
          <w:rFonts w:eastAsia="Times New Roman"/>
          <w:b/>
          <w:szCs w:val="28"/>
          <w:lang w:eastAsia="vi-VN"/>
        </w:rPr>
        <w:t xml:space="preserve">Dịch vụ sự nghiệp công sử dụng ngân sách nhà nước trong lĩnh vực                                                            </w:t>
      </w:r>
      <w:r w:rsidR="00090FB4" w:rsidRPr="00090FB4">
        <w:rPr>
          <w:rFonts w:eastAsia="Times New Roman"/>
          <w:b/>
          <w:szCs w:val="28"/>
          <w:lang w:eastAsia="vi-VN"/>
        </w:rPr>
        <w:t xml:space="preserve">   </w:t>
      </w:r>
      <w:r w:rsidRPr="00F27CE8">
        <w:rPr>
          <w:rFonts w:eastAsia="Times New Roman"/>
          <w:b/>
          <w:szCs w:val="28"/>
          <w:lang w:eastAsia="vi-VN"/>
        </w:rPr>
        <w:t xml:space="preserve">văn hóa, gia đình, thể thao và du </w:t>
      </w:r>
      <w:r w:rsidRPr="00251833">
        <w:rPr>
          <w:rFonts w:eastAsia="Times New Roman"/>
          <w:b/>
          <w:szCs w:val="28"/>
          <w:lang w:eastAsia="vi-VN"/>
        </w:rPr>
        <w:t>lịch trên địa bàn tỉnh Hà Tĩnh</w:t>
      </w:r>
    </w:p>
    <w:p w14:paraId="6C43E6AE" w14:textId="77777777" w:rsidR="00DD6BD8" w:rsidRDefault="00090FB4" w:rsidP="00380736">
      <w:pPr>
        <w:keepLines/>
        <w:outlineLvl w:val="2"/>
        <w:rPr>
          <w:rFonts w:eastAsia="Times New Roman"/>
          <w:i/>
          <w:szCs w:val="28"/>
          <w:lang w:eastAsia="vi-VN"/>
        </w:rPr>
      </w:pPr>
      <w:r w:rsidRPr="00090FB4">
        <w:rPr>
          <w:rFonts w:eastAsia="Times New Roman"/>
          <w:i/>
          <w:szCs w:val="28"/>
          <w:lang w:eastAsia="vi-VN"/>
        </w:rPr>
        <w:t xml:space="preserve">         </w:t>
      </w:r>
      <w:r w:rsidR="00380736" w:rsidRPr="00123BDE">
        <w:rPr>
          <w:rFonts w:eastAsia="Times New Roman"/>
          <w:i/>
          <w:szCs w:val="28"/>
          <w:lang w:eastAsia="vi-VN"/>
        </w:rPr>
        <w:t xml:space="preserve">(Kèm theo </w:t>
      </w:r>
      <w:r w:rsidR="00380736" w:rsidRPr="00380736">
        <w:rPr>
          <w:rFonts w:eastAsia="Times New Roman"/>
          <w:i/>
          <w:szCs w:val="28"/>
          <w:lang w:eastAsia="vi-VN"/>
        </w:rPr>
        <w:t>Nghị Quyết</w:t>
      </w:r>
      <w:r w:rsidR="00380736" w:rsidRPr="00123BDE">
        <w:rPr>
          <w:rFonts w:eastAsia="Times New Roman"/>
          <w:i/>
          <w:szCs w:val="28"/>
          <w:lang w:eastAsia="vi-VN"/>
        </w:rPr>
        <w:t xml:space="preserve"> số: </w:t>
      </w:r>
      <w:r w:rsidR="00380736" w:rsidRPr="00251833">
        <w:rPr>
          <w:rFonts w:eastAsia="Times New Roman"/>
          <w:i/>
          <w:szCs w:val="28"/>
          <w:lang w:eastAsia="vi-VN"/>
        </w:rPr>
        <w:t xml:space="preserve">    </w:t>
      </w:r>
      <w:r w:rsidR="00380736" w:rsidRPr="00123BDE">
        <w:rPr>
          <w:rFonts w:eastAsia="Times New Roman"/>
          <w:i/>
          <w:szCs w:val="28"/>
          <w:lang w:eastAsia="vi-VN"/>
        </w:rPr>
        <w:t>/</w:t>
      </w:r>
      <w:r w:rsidRPr="00090FB4">
        <w:rPr>
          <w:rFonts w:eastAsia="Times New Roman"/>
          <w:i/>
          <w:szCs w:val="28"/>
          <w:lang w:eastAsia="vi-VN"/>
        </w:rPr>
        <w:t>NQ</w:t>
      </w:r>
      <w:r w:rsidR="00380736" w:rsidRPr="00123BDE">
        <w:rPr>
          <w:rFonts w:eastAsia="Times New Roman"/>
          <w:i/>
          <w:szCs w:val="28"/>
          <w:lang w:eastAsia="vi-VN"/>
        </w:rPr>
        <w:t>-</w:t>
      </w:r>
      <w:r w:rsidRPr="00090FB4">
        <w:rPr>
          <w:rFonts w:eastAsia="Times New Roman"/>
          <w:i/>
          <w:szCs w:val="28"/>
          <w:lang w:eastAsia="vi-VN"/>
        </w:rPr>
        <w:t>HĐND</w:t>
      </w:r>
      <w:r w:rsidR="00380736" w:rsidRPr="00123BDE">
        <w:rPr>
          <w:rFonts w:eastAsia="Times New Roman"/>
          <w:i/>
          <w:szCs w:val="28"/>
          <w:lang w:eastAsia="vi-VN"/>
        </w:rPr>
        <w:t xml:space="preserve"> ngày</w:t>
      </w:r>
      <w:r w:rsidR="00380736" w:rsidRPr="00F27CE8">
        <w:rPr>
          <w:rFonts w:eastAsia="Times New Roman"/>
          <w:i/>
          <w:szCs w:val="28"/>
          <w:lang w:eastAsia="vi-VN"/>
        </w:rPr>
        <w:t xml:space="preserve">  </w:t>
      </w:r>
      <w:r w:rsidR="00380736" w:rsidRPr="00123BDE">
        <w:rPr>
          <w:rFonts w:eastAsia="Times New Roman"/>
          <w:i/>
          <w:szCs w:val="28"/>
          <w:lang w:eastAsia="vi-VN"/>
        </w:rPr>
        <w:t xml:space="preserve"> tháng</w:t>
      </w:r>
      <w:r w:rsidR="00380736" w:rsidRPr="00F27CE8">
        <w:rPr>
          <w:rFonts w:eastAsia="Times New Roman"/>
          <w:i/>
          <w:szCs w:val="28"/>
          <w:lang w:eastAsia="vi-VN"/>
        </w:rPr>
        <w:t xml:space="preserve">  </w:t>
      </w:r>
      <w:r w:rsidR="00380736" w:rsidRPr="00123BDE">
        <w:rPr>
          <w:rFonts w:eastAsia="Times New Roman"/>
          <w:i/>
          <w:szCs w:val="28"/>
          <w:lang w:eastAsia="vi-VN"/>
        </w:rPr>
        <w:t xml:space="preserve">  năm 202</w:t>
      </w:r>
      <w:r w:rsidR="00380736" w:rsidRPr="00626097">
        <w:rPr>
          <w:rFonts w:eastAsia="Times New Roman"/>
          <w:i/>
          <w:szCs w:val="28"/>
          <w:lang w:eastAsia="vi-VN"/>
        </w:rPr>
        <w:t>4</w:t>
      </w:r>
      <w:r w:rsidR="00DD6BD8" w:rsidRPr="00DD6BD8">
        <w:rPr>
          <w:rFonts w:eastAsia="Times New Roman"/>
          <w:i/>
          <w:szCs w:val="28"/>
          <w:lang w:eastAsia="vi-VN"/>
        </w:rPr>
        <w:t xml:space="preserve"> </w:t>
      </w:r>
    </w:p>
    <w:p w14:paraId="68FC49AE" w14:textId="3BE44110" w:rsidR="00380736" w:rsidRPr="00090FB4" w:rsidRDefault="00DD6BD8" w:rsidP="00DD6BD8">
      <w:pPr>
        <w:keepLines/>
        <w:spacing w:after="60"/>
        <w:outlineLvl w:val="2"/>
        <w:rPr>
          <w:rFonts w:eastAsia="Times New Roman"/>
          <w:i/>
          <w:szCs w:val="28"/>
          <w:lang w:eastAsia="vi-VN"/>
        </w:rPr>
      </w:pPr>
      <w:r w:rsidRPr="00DD6BD8">
        <w:rPr>
          <w:rFonts w:eastAsia="Times New Roman"/>
          <w:i/>
          <w:szCs w:val="28"/>
          <w:lang w:eastAsia="vi-VN"/>
        </w:rPr>
        <w:t xml:space="preserve">                                            </w:t>
      </w:r>
      <w:r w:rsidR="00380736" w:rsidRPr="00123BDE">
        <w:rPr>
          <w:rFonts w:eastAsia="Times New Roman"/>
          <w:i/>
          <w:szCs w:val="28"/>
          <w:lang w:eastAsia="vi-VN"/>
        </w:rPr>
        <w:t>của</w:t>
      </w:r>
      <w:r w:rsidRPr="00DD6BD8">
        <w:rPr>
          <w:rFonts w:eastAsia="Times New Roman"/>
          <w:i/>
          <w:szCs w:val="28"/>
          <w:lang w:eastAsia="vi-VN"/>
        </w:rPr>
        <w:t xml:space="preserve"> </w:t>
      </w:r>
      <w:r w:rsidR="00090FB4" w:rsidRPr="00090FB4">
        <w:rPr>
          <w:rFonts w:eastAsia="Times New Roman"/>
          <w:i/>
          <w:szCs w:val="28"/>
          <w:lang w:eastAsia="vi-VN"/>
        </w:rPr>
        <w:t>Hội đồng nhân dân tỉnh)</w:t>
      </w:r>
    </w:p>
    <w:tbl>
      <w:tblPr>
        <w:tblStyle w:val="TableGrid"/>
        <w:tblW w:w="9834" w:type="dxa"/>
        <w:jc w:val="center"/>
        <w:tblLayout w:type="fixed"/>
        <w:tblCellMar>
          <w:left w:w="57" w:type="dxa"/>
          <w:right w:w="57" w:type="dxa"/>
        </w:tblCellMar>
        <w:tblLook w:val="04A0" w:firstRow="1" w:lastRow="0" w:firstColumn="1" w:lastColumn="0" w:noHBand="0" w:noVBand="1"/>
      </w:tblPr>
      <w:tblGrid>
        <w:gridCol w:w="567"/>
        <w:gridCol w:w="6918"/>
        <w:gridCol w:w="1289"/>
        <w:gridCol w:w="1060"/>
      </w:tblGrid>
      <w:tr w:rsidR="00380736" w:rsidRPr="003F6ACA" w14:paraId="11FD7DEE" w14:textId="77777777" w:rsidTr="007849DE">
        <w:trPr>
          <w:tblHeader/>
          <w:jc w:val="center"/>
        </w:trPr>
        <w:tc>
          <w:tcPr>
            <w:tcW w:w="567" w:type="dxa"/>
            <w:vMerge w:val="restart"/>
            <w:vAlign w:val="center"/>
          </w:tcPr>
          <w:p w14:paraId="31A376D9" w14:textId="77777777" w:rsidR="00380736" w:rsidRPr="003F6ACA" w:rsidRDefault="00380736" w:rsidP="00872146">
            <w:pPr>
              <w:spacing w:before="20" w:after="20"/>
              <w:jc w:val="center"/>
              <w:rPr>
                <w:rFonts w:eastAsia="Times New Roman"/>
                <w:b/>
                <w:sz w:val="26"/>
                <w:szCs w:val="26"/>
                <w:lang w:val="en-US" w:eastAsia="vi-VN"/>
              </w:rPr>
            </w:pPr>
            <w:r w:rsidRPr="003F6ACA">
              <w:rPr>
                <w:rFonts w:eastAsia="Times New Roman"/>
                <w:b/>
                <w:sz w:val="26"/>
                <w:szCs w:val="26"/>
                <w:lang w:val="nl-NL" w:eastAsia="vi-VN"/>
              </w:rPr>
              <w:t>TT</w:t>
            </w:r>
          </w:p>
        </w:tc>
        <w:tc>
          <w:tcPr>
            <w:tcW w:w="6918" w:type="dxa"/>
            <w:vMerge w:val="restart"/>
            <w:vAlign w:val="center"/>
          </w:tcPr>
          <w:p w14:paraId="6713261E" w14:textId="77777777" w:rsidR="00380736" w:rsidRPr="003F6ACA" w:rsidRDefault="00380736" w:rsidP="00872146">
            <w:pPr>
              <w:spacing w:before="20" w:after="20"/>
              <w:jc w:val="center"/>
              <w:rPr>
                <w:rFonts w:eastAsia="Times New Roman"/>
                <w:b/>
                <w:sz w:val="26"/>
                <w:szCs w:val="26"/>
                <w:lang w:val="en-US" w:eastAsia="vi-VN"/>
              </w:rPr>
            </w:pPr>
            <w:r w:rsidRPr="003F6ACA">
              <w:rPr>
                <w:rFonts w:eastAsia="Times New Roman"/>
                <w:b/>
                <w:sz w:val="26"/>
                <w:szCs w:val="26"/>
                <w:lang w:val="en-US" w:eastAsia="vi-VN"/>
              </w:rPr>
              <w:t>Tên dịch vụ sự nghiệp công</w:t>
            </w:r>
          </w:p>
        </w:tc>
        <w:tc>
          <w:tcPr>
            <w:tcW w:w="2349" w:type="dxa"/>
            <w:gridSpan w:val="2"/>
            <w:vAlign w:val="center"/>
          </w:tcPr>
          <w:p w14:paraId="64AA2B15" w14:textId="77777777" w:rsidR="00380736" w:rsidRDefault="00380736" w:rsidP="00872146">
            <w:pPr>
              <w:spacing w:before="20" w:after="20"/>
              <w:jc w:val="center"/>
              <w:rPr>
                <w:rFonts w:eastAsia="Times New Roman"/>
                <w:b/>
                <w:sz w:val="26"/>
                <w:szCs w:val="26"/>
                <w:lang w:val="nl-NL" w:eastAsia="vi-VN"/>
              </w:rPr>
            </w:pPr>
            <w:r w:rsidRPr="003F6ACA">
              <w:rPr>
                <w:rFonts w:eastAsia="Times New Roman"/>
                <w:b/>
                <w:sz w:val="26"/>
                <w:szCs w:val="26"/>
                <w:lang w:val="nl-NL" w:eastAsia="vi-VN"/>
              </w:rPr>
              <w:t>Loại hình</w:t>
            </w:r>
          </w:p>
          <w:p w14:paraId="6F43AAD4" w14:textId="77777777" w:rsidR="00380736" w:rsidRPr="003F6ACA" w:rsidRDefault="00380736" w:rsidP="00872146">
            <w:pPr>
              <w:spacing w:before="20" w:after="20"/>
              <w:jc w:val="center"/>
              <w:rPr>
                <w:rFonts w:eastAsia="Times New Roman"/>
                <w:b/>
                <w:sz w:val="26"/>
                <w:szCs w:val="26"/>
                <w:lang w:val="nl-NL" w:eastAsia="vi-VN"/>
              </w:rPr>
            </w:pPr>
            <w:r w:rsidRPr="003F6ACA">
              <w:rPr>
                <w:rFonts w:eastAsia="Times New Roman"/>
                <w:b/>
                <w:sz w:val="26"/>
                <w:szCs w:val="26"/>
                <w:lang w:val="nl-NL" w:eastAsia="vi-VN"/>
              </w:rPr>
              <w:t>dịch vụ</w:t>
            </w:r>
          </w:p>
        </w:tc>
      </w:tr>
      <w:tr w:rsidR="00380736" w:rsidRPr="003F6ACA" w14:paraId="4987B2D2" w14:textId="77777777" w:rsidTr="007849DE">
        <w:trPr>
          <w:tblHeader/>
          <w:jc w:val="center"/>
        </w:trPr>
        <w:tc>
          <w:tcPr>
            <w:tcW w:w="567" w:type="dxa"/>
            <w:vMerge/>
            <w:vAlign w:val="center"/>
          </w:tcPr>
          <w:p w14:paraId="44D4D121" w14:textId="77777777" w:rsidR="00380736" w:rsidRPr="003F6ACA" w:rsidRDefault="00380736" w:rsidP="00872146">
            <w:pPr>
              <w:spacing w:before="20" w:after="20"/>
              <w:jc w:val="center"/>
              <w:rPr>
                <w:rFonts w:eastAsia="Times New Roman"/>
                <w:b/>
                <w:sz w:val="26"/>
                <w:szCs w:val="26"/>
                <w:lang w:val="nl-NL" w:eastAsia="vi-VN"/>
              </w:rPr>
            </w:pPr>
          </w:p>
        </w:tc>
        <w:tc>
          <w:tcPr>
            <w:tcW w:w="6918" w:type="dxa"/>
            <w:vMerge/>
            <w:vAlign w:val="center"/>
          </w:tcPr>
          <w:p w14:paraId="3367A546" w14:textId="77777777" w:rsidR="00380736" w:rsidRPr="003F6ACA" w:rsidRDefault="00380736" w:rsidP="00872146">
            <w:pPr>
              <w:spacing w:before="40" w:after="40"/>
              <w:ind w:firstLine="284"/>
              <w:jc w:val="center"/>
              <w:rPr>
                <w:rFonts w:eastAsia="Times New Roman"/>
                <w:b/>
                <w:sz w:val="26"/>
                <w:szCs w:val="26"/>
                <w:lang w:val="nl-NL" w:eastAsia="vi-VN"/>
              </w:rPr>
            </w:pPr>
          </w:p>
        </w:tc>
        <w:tc>
          <w:tcPr>
            <w:tcW w:w="1289" w:type="dxa"/>
            <w:vAlign w:val="center"/>
          </w:tcPr>
          <w:p w14:paraId="2A3C3071" w14:textId="77777777" w:rsidR="00380736" w:rsidRPr="003F6ACA" w:rsidRDefault="00380736" w:rsidP="00872146">
            <w:pPr>
              <w:spacing w:before="20" w:after="20"/>
              <w:jc w:val="center"/>
              <w:rPr>
                <w:rFonts w:eastAsia="Times New Roman"/>
                <w:b/>
                <w:sz w:val="26"/>
                <w:szCs w:val="26"/>
                <w:lang w:val="nl-NL" w:eastAsia="vi-VN"/>
              </w:rPr>
            </w:pPr>
            <w:r w:rsidRPr="003F6ACA">
              <w:rPr>
                <w:rFonts w:eastAsia="Times New Roman"/>
                <w:b/>
                <w:sz w:val="26"/>
                <w:szCs w:val="26"/>
                <w:lang w:val="nl-NL" w:eastAsia="vi-VN"/>
              </w:rPr>
              <w:t>Thiết</w:t>
            </w:r>
            <w:r>
              <w:rPr>
                <w:rFonts w:eastAsia="Times New Roman"/>
                <w:b/>
                <w:sz w:val="26"/>
                <w:szCs w:val="26"/>
                <w:lang w:val="nl-NL" w:eastAsia="vi-VN"/>
              </w:rPr>
              <w:t xml:space="preserve"> </w:t>
            </w:r>
            <w:r w:rsidRPr="003F6ACA">
              <w:rPr>
                <w:rFonts w:eastAsia="Times New Roman"/>
                <w:b/>
                <w:sz w:val="26"/>
                <w:szCs w:val="26"/>
                <w:lang w:val="nl-NL" w:eastAsia="vi-VN"/>
              </w:rPr>
              <w:t>yếu</w:t>
            </w:r>
          </w:p>
        </w:tc>
        <w:tc>
          <w:tcPr>
            <w:tcW w:w="1060" w:type="dxa"/>
            <w:vAlign w:val="center"/>
          </w:tcPr>
          <w:p w14:paraId="621B39DD" w14:textId="77777777" w:rsidR="00380736" w:rsidRPr="003F6ACA" w:rsidRDefault="00380736" w:rsidP="00872146">
            <w:pPr>
              <w:spacing w:before="20" w:after="20"/>
              <w:jc w:val="center"/>
              <w:rPr>
                <w:rFonts w:eastAsia="Times New Roman"/>
                <w:b/>
                <w:sz w:val="26"/>
                <w:szCs w:val="26"/>
                <w:lang w:val="nl-NL" w:eastAsia="vi-VN"/>
              </w:rPr>
            </w:pPr>
            <w:r w:rsidRPr="003F6ACA">
              <w:rPr>
                <w:rFonts w:eastAsia="Times New Roman"/>
                <w:b/>
                <w:sz w:val="26"/>
                <w:szCs w:val="26"/>
                <w:lang w:val="nl-NL" w:eastAsia="vi-VN"/>
              </w:rPr>
              <w:t>Cơ bản</w:t>
            </w:r>
          </w:p>
        </w:tc>
      </w:tr>
      <w:tr w:rsidR="00380736" w:rsidRPr="003F6ACA" w14:paraId="4B7D0269" w14:textId="77777777" w:rsidTr="007849DE">
        <w:trPr>
          <w:jc w:val="center"/>
        </w:trPr>
        <w:tc>
          <w:tcPr>
            <w:tcW w:w="567" w:type="dxa"/>
            <w:vAlign w:val="center"/>
          </w:tcPr>
          <w:p w14:paraId="75E3EC77" w14:textId="77777777" w:rsidR="00380736" w:rsidRPr="003F6ACA" w:rsidRDefault="00380736" w:rsidP="00872146">
            <w:pPr>
              <w:spacing w:before="20" w:after="20"/>
              <w:jc w:val="center"/>
              <w:rPr>
                <w:rFonts w:eastAsia="Times New Roman"/>
                <w:b/>
                <w:sz w:val="26"/>
                <w:szCs w:val="26"/>
                <w:lang w:val="nl-NL" w:eastAsia="vi-VN"/>
              </w:rPr>
            </w:pPr>
            <w:r w:rsidRPr="003F6ACA">
              <w:rPr>
                <w:rFonts w:eastAsia="Times New Roman"/>
                <w:b/>
                <w:sz w:val="26"/>
                <w:szCs w:val="26"/>
                <w:lang w:val="nl-NL" w:eastAsia="vi-VN"/>
              </w:rPr>
              <w:t>I</w:t>
            </w:r>
          </w:p>
        </w:tc>
        <w:tc>
          <w:tcPr>
            <w:tcW w:w="6918" w:type="dxa"/>
            <w:vAlign w:val="center"/>
          </w:tcPr>
          <w:p w14:paraId="43F38AB0" w14:textId="77777777" w:rsidR="00380736" w:rsidRPr="003F6ACA" w:rsidRDefault="00380736" w:rsidP="00872146">
            <w:pPr>
              <w:spacing w:before="40" w:after="40"/>
              <w:ind w:firstLine="284"/>
              <w:jc w:val="both"/>
              <w:rPr>
                <w:rFonts w:eastAsia="Times New Roman"/>
                <w:b/>
                <w:sz w:val="26"/>
                <w:szCs w:val="26"/>
                <w:lang w:val="nl-NL" w:eastAsia="vi-VN"/>
              </w:rPr>
            </w:pPr>
            <w:r w:rsidRPr="003F6ACA">
              <w:rPr>
                <w:rFonts w:eastAsia="Times New Roman"/>
                <w:b/>
                <w:sz w:val="26"/>
                <w:szCs w:val="26"/>
                <w:lang w:val="nl-NL" w:eastAsia="vi-VN"/>
              </w:rPr>
              <w:t>LĨNH VỰC VĂN HÓA</w:t>
            </w:r>
          </w:p>
        </w:tc>
        <w:tc>
          <w:tcPr>
            <w:tcW w:w="1289" w:type="dxa"/>
            <w:vAlign w:val="center"/>
          </w:tcPr>
          <w:p w14:paraId="711C6CB5" w14:textId="77777777" w:rsidR="00380736" w:rsidRPr="003F6ACA" w:rsidRDefault="00380736" w:rsidP="00872146">
            <w:pPr>
              <w:spacing w:before="20" w:after="20"/>
              <w:jc w:val="center"/>
              <w:rPr>
                <w:rFonts w:eastAsia="Times New Roman"/>
                <w:b/>
                <w:sz w:val="26"/>
                <w:szCs w:val="26"/>
                <w:lang w:val="nl-NL" w:eastAsia="vi-VN"/>
              </w:rPr>
            </w:pPr>
          </w:p>
        </w:tc>
        <w:tc>
          <w:tcPr>
            <w:tcW w:w="1060" w:type="dxa"/>
            <w:vAlign w:val="center"/>
          </w:tcPr>
          <w:p w14:paraId="6A8355BC" w14:textId="77777777" w:rsidR="00380736" w:rsidRPr="003F6ACA" w:rsidRDefault="00380736" w:rsidP="00872146">
            <w:pPr>
              <w:spacing w:before="20" w:after="20"/>
              <w:jc w:val="center"/>
              <w:rPr>
                <w:rFonts w:eastAsia="Times New Roman"/>
                <w:b/>
                <w:sz w:val="26"/>
                <w:szCs w:val="26"/>
                <w:lang w:val="nl-NL" w:eastAsia="vi-VN"/>
              </w:rPr>
            </w:pPr>
          </w:p>
        </w:tc>
      </w:tr>
      <w:tr w:rsidR="00380736" w:rsidRPr="003F6ACA" w14:paraId="67ECC659" w14:textId="77777777" w:rsidTr="007849DE">
        <w:trPr>
          <w:jc w:val="center"/>
        </w:trPr>
        <w:tc>
          <w:tcPr>
            <w:tcW w:w="567" w:type="dxa"/>
            <w:vAlign w:val="center"/>
          </w:tcPr>
          <w:p w14:paraId="15D24C51"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1</w:t>
            </w:r>
          </w:p>
        </w:tc>
        <w:tc>
          <w:tcPr>
            <w:tcW w:w="6918" w:type="dxa"/>
            <w:vAlign w:val="center"/>
          </w:tcPr>
          <w:p w14:paraId="3FC66E8E"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Tổ chức chương trình nghệ thuật phục vụ kỷ niệm những ngày lễ lớn; ngày sinh của các đồng chí lãnh đạo Đảng, Nhà nước và các đồng chí lãnh đạo tiền bối tiêu biểu; năm mất của các danh nhân đã được Đảng, Nhà nước công nhận; phục vụ nhiệm vụ chính trị, đối ngoại ở trong nước và quốc tế.</w:t>
            </w:r>
          </w:p>
        </w:tc>
        <w:tc>
          <w:tcPr>
            <w:tcW w:w="1289" w:type="dxa"/>
            <w:vAlign w:val="center"/>
          </w:tcPr>
          <w:p w14:paraId="3A8C2117"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c>
          <w:tcPr>
            <w:tcW w:w="1060" w:type="dxa"/>
            <w:vAlign w:val="center"/>
          </w:tcPr>
          <w:p w14:paraId="2CDE5197" w14:textId="77777777" w:rsidR="00380736" w:rsidRPr="003F6ACA" w:rsidRDefault="00380736" w:rsidP="00872146">
            <w:pPr>
              <w:spacing w:before="20" w:after="20"/>
              <w:jc w:val="center"/>
              <w:rPr>
                <w:rFonts w:eastAsia="Times New Roman"/>
                <w:sz w:val="26"/>
                <w:szCs w:val="26"/>
                <w:lang w:val="nl-NL" w:eastAsia="vi-VN"/>
              </w:rPr>
            </w:pPr>
          </w:p>
        </w:tc>
      </w:tr>
      <w:tr w:rsidR="00380736" w:rsidRPr="003F6ACA" w14:paraId="62CC6B61" w14:textId="77777777" w:rsidTr="007849DE">
        <w:trPr>
          <w:jc w:val="center"/>
        </w:trPr>
        <w:tc>
          <w:tcPr>
            <w:tcW w:w="567" w:type="dxa"/>
            <w:vAlign w:val="center"/>
          </w:tcPr>
          <w:p w14:paraId="018242E4"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2</w:t>
            </w:r>
          </w:p>
        </w:tc>
        <w:tc>
          <w:tcPr>
            <w:tcW w:w="6918" w:type="dxa"/>
            <w:vAlign w:val="center"/>
          </w:tcPr>
          <w:p w14:paraId="7D4CD048"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Bảo tồn, phục dựng, dàn dựng và tổ chức cuộc thi, liên hoan, biểu diễn nghệ thuật chuyên nghiệp, truyền thống, tiêu biểu, đặc thù.</w:t>
            </w:r>
          </w:p>
        </w:tc>
        <w:tc>
          <w:tcPr>
            <w:tcW w:w="1289" w:type="dxa"/>
            <w:vAlign w:val="center"/>
          </w:tcPr>
          <w:p w14:paraId="06DF67DA"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c>
          <w:tcPr>
            <w:tcW w:w="1060" w:type="dxa"/>
            <w:vAlign w:val="center"/>
          </w:tcPr>
          <w:p w14:paraId="439FC16E" w14:textId="77777777" w:rsidR="00380736" w:rsidRPr="003F6ACA" w:rsidRDefault="00380736" w:rsidP="00872146">
            <w:pPr>
              <w:spacing w:before="20" w:after="20"/>
              <w:jc w:val="center"/>
              <w:rPr>
                <w:rFonts w:eastAsia="Times New Roman"/>
                <w:sz w:val="26"/>
                <w:szCs w:val="26"/>
                <w:lang w:val="nl-NL" w:eastAsia="vi-VN"/>
              </w:rPr>
            </w:pPr>
          </w:p>
        </w:tc>
      </w:tr>
      <w:tr w:rsidR="00380736" w:rsidRPr="003F6ACA" w14:paraId="0DBAE90E" w14:textId="77777777" w:rsidTr="007849DE">
        <w:trPr>
          <w:jc w:val="center"/>
        </w:trPr>
        <w:tc>
          <w:tcPr>
            <w:tcW w:w="567" w:type="dxa"/>
            <w:vAlign w:val="center"/>
          </w:tcPr>
          <w:p w14:paraId="574060F2"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3</w:t>
            </w:r>
          </w:p>
        </w:tc>
        <w:tc>
          <w:tcPr>
            <w:tcW w:w="6918" w:type="dxa"/>
            <w:vAlign w:val="center"/>
          </w:tcPr>
          <w:p w14:paraId="5BD415A7"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Sưu tầm, bảo tồn, truyền dạy, phát huy các loại hình nghệ thuật dân gian, truyền thống, tiêu biểu và đặc thù của các dân tộc Việt Nam.</w:t>
            </w:r>
          </w:p>
        </w:tc>
        <w:tc>
          <w:tcPr>
            <w:tcW w:w="1289" w:type="dxa"/>
            <w:vAlign w:val="center"/>
          </w:tcPr>
          <w:p w14:paraId="724F9D87"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c>
          <w:tcPr>
            <w:tcW w:w="1060" w:type="dxa"/>
            <w:vAlign w:val="center"/>
          </w:tcPr>
          <w:p w14:paraId="735B3987" w14:textId="77777777" w:rsidR="00380736" w:rsidRPr="003F6ACA" w:rsidRDefault="00380736" w:rsidP="00872146">
            <w:pPr>
              <w:spacing w:before="20" w:after="20"/>
              <w:jc w:val="center"/>
              <w:rPr>
                <w:rFonts w:eastAsia="Times New Roman"/>
                <w:sz w:val="26"/>
                <w:szCs w:val="26"/>
                <w:lang w:val="nl-NL" w:eastAsia="vi-VN"/>
              </w:rPr>
            </w:pPr>
          </w:p>
        </w:tc>
      </w:tr>
      <w:tr w:rsidR="00380736" w:rsidRPr="003F6ACA" w14:paraId="05F463AF" w14:textId="77777777" w:rsidTr="007849DE">
        <w:trPr>
          <w:jc w:val="center"/>
        </w:trPr>
        <w:tc>
          <w:tcPr>
            <w:tcW w:w="567" w:type="dxa"/>
            <w:vAlign w:val="center"/>
          </w:tcPr>
          <w:p w14:paraId="568B7F0C"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4</w:t>
            </w:r>
          </w:p>
        </w:tc>
        <w:tc>
          <w:tcPr>
            <w:tcW w:w="6918" w:type="dxa"/>
            <w:vAlign w:val="center"/>
          </w:tcPr>
          <w:p w14:paraId="4095DBB5"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Phát động, tổ chức sáng tác tác phẩm tuyên truyền phục vụ nhiệm vụ chính trị, tác phẩm nghệ thuật tham gia các cuộc thi, liên hoan, hội thi, hội diễn nghệ thuật chuyên nghiệp toàn quốc.</w:t>
            </w:r>
          </w:p>
        </w:tc>
        <w:tc>
          <w:tcPr>
            <w:tcW w:w="1289" w:type="dxa"/>
            <w:vAlign w:val="center"/>
          </w:tcPr>
          <w:p w14:paraId="501A7B41"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c>
          <w:tcPr>
            <w:tcW w:w="1060" w:type="dxa"/>
            <w:vAlign w:val="center"/>
          </w:tcPr>
          <w:p w14:paraId="22F757EA" w14:textId="77777777" w:rsidR="00380736" w:rsidRPr="003F6ACA" w:rsidRDefault="00380736" w:rsidP="00872146">
            <w:pPr>
              <w:spacing w:before="20" w:after="20"/>
              <w:jc w:val="center"/>
              <w:rPr>
                <w:rFonts w:eastAsia="Times New Roman"/>
                <w:sz w:val="26"/>
                <w:szCs w:val="26"/>
                <w:lang w:val="nl-NL" w:eastAsia="vi-VN"/>
              </w:rPr>
            </w:pPr>
          </w:p>
        </w:tc>
      </w:tr>
      <w:tr w:rsidR="00380736" w:rsidRPr="003F6ACA" w14:paraId="0F5E0D91" w14:textId="77777777" w:rsidTr="007849DE">
        <w:trPr>
          <w:jc w:val="center"/>
        </w:trPr>
        <w:tc>
          <w:tcPr>
            <w:tcW w:w="567" w:type="dxa"/>
            <w:vAlign w:val="center"/>
          </w:tcPr>
          <w:p w14:paraId="0BA0E27B"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5</w:t>
            </w:r>
          </w:p>
        </w:tc>
        <w:tc>
          <w:tcPr>
            <w:tcW w:w="6918" w:type="dxa"/>
            <w:vAlign w:val="center"/>
          </w:tcPr>
          <w:p w14:paraId="361D3B1C"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Tổ chức các hoạt động văn hóa văn nghệ, hội thi, hội diễn, liên hoan văn nghệ quần chúng; tuyên truyền lưu động, cổ động trực quan phục vụ nhiệm vụ chính trị.</w:t>
            </w:r>
          </w:p>
        </w:tc>
        <w:tc>
          <w:tcPr>
            <w:tcW w:w="1289" w:type="dxa"/>
            <w:vAlign w:val="center"/>
          </w:tcPr>
          <w:p w14:paraId="1A718461" w14:textId="77777777" w:rsidR="00380736" w:rsidRPr="003F6ACA" w:rsidRDefault="00380736" w:rsidP="00872146">
            <w:pPr>
              <w:spacing w:before="20" w:after="20"/>
              <w:jc w:val="center"/>
              <w:rPr>
                <w:rFonts w:eastAsia="Times New Roman"/>
                <w:sz w:val="26"/>
                <w:szCs w:val="26"/>
                <w:lang w:val="nl-NL" w:eastAsia="vi-VN"/>
              </w:rPr>
            </w:pPr>
          </w:p>
        </w:tc>
        <w:tc>
          <w:tcPr>
            <w:tcW w:w="1060" w:type="dxa"/>
            <w:vAlign w:val="center"/>
          </w:tcPr>
          <w:p w14:paraId="0FF04399"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r>
      <w:tr w:rsidR="00380736" w:rsidRPr="003F6ACA" w14:paraId="2D5CA10B" w14:textId="77777777" w:rsidTr="007849DE">
        <w:trPr>
          <w:jc w:val="center"/>
        </w:trPr>
        <w:tc>
          <w:tcPr>
            <w:tcW w:w="567" w:type="dxa"/>
            <w:vAlign w:val="center"/>
          </w:tcPr>
          <w:p w14:paraId="263B2402"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6</w:t>
            </w:r>
          </w:p>
        </w:tc>
        <w:tc>
          <w:tcPr>
            <w:tcW w:w="6918" w:type="dxa"/>
            <w:vAlign w:val="center"/>
          </w:tcPr>
          <w:p w14:paraId="45E11A45"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Hỗ trợ đội văn nghệ, câu lạc bộ văn nghệ dân gian trên địa bàn được cử tham gia các sự kiện văn hóa ngoài tỉnh, khu vực và toàn quốc.</w:t>
            </w:r>
          </w:p>
        </w:tc>
        <w:tc>
          <w:tcPr>
            <w:tcW w:w="1289" w:type="dxa"/>
            <w:vAlign w:val="center"/>
          </w:tcPr>
          <w:p w14:paraId="67B9B616" w14:textId="77777777" w:rsidR="00380736" w:rsidRPr="003F6ACA" w:rsidRDefault="00380736" w:rsidP="00872146">
            <w:pPr>
              <w:spacing w:before="20" w:after="20"/>
              <w:jc w:val="center"/>
              <w:rPr>
                <w:rFonts w:eastAsia="Times New Roman"/>
                <w:sz w:val="26"/>
                <w:szCs w:val="26"/>
                <w:lang w:val="nl-NL" w:eastAsia="vi-VN"/>
              </w:rPr>
            </w:pPr>
          </w:p>
        </w:tc>
        <w:tc>
          <w:tcPr>
            <w:tcW w:w="1060" w:type="dxa"/>
            <w:vAlign w:val="center"/>
          </w:tcPr>
          <w:p w14:paraId="5A8B4ED8"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r>
      <w:tr w:rsidR="00380736" w:rsidRPr="003F6ACA" w14:paraId="511D0EC0" w14:textId="77777777" w:rsidTr="007849DE">
        <w:trPr>
          <w:jc w:val="center"/>
        </w:trPr>
        <w:tc>
          <w:tcPr>
            <w:tcW w:w="567" w:type="dxa"/>
            <w:vAlign w:val="center"/>
          </w:tcPr>
          <w:p w14:paraId="559ADE0A"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7</w:t>
            </w:r>
          </w:p>
        </w:tc>
        <w:tc>
          <w:tcPr>
            <w:tcW w:w="6918" w:type="dxa"/>
            <w:vAlign w:val="center"/>
          </w:tcPr>
          <w:p w14:paraId="31450491"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Tổ chức triển lãm, thi, liên hoan tác phẩm mỹ thuật, nhiếp ảnh phục vụ nhiệm vụ chính trị</w:t>
            </w:r>
          </w:p>
        </w:tc>
        <w:tc>
          <w:tcPr>
            <w:tcW w:w="1289" w:type="dxa"/>
            <w:vAlign w:val="center"/>
          </w:tcPr>
          <w:p w14:paraId="3FCD0DD6"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c>
          <w:tcPr>
            <w:tcW w:w="1060" w:type="dxa"/>
            <w:vAlign w:val="center"/>
          </w:tcPr>
          <w:p w14:paraId="38989872" w14:textId="77777777" w:rsidR="00380736" w:rsidRPr="003F6ACA" w:rsidRDefault="00380736" w:rsidP="00872146">
            <w:pPr>
              <w:spacing w:before="20" w:after="20"/>
              <w:jc w:val="center"/>
              <w:rPr>
                <w:rFonts w:eastAsia="Times New Roman"/>
                <w:sz w:val="26"/>
                <w:szCs w:val="26"/>
                <w:lang w:val="nl-NL" w:eastAsia="vi-VN"/>
              </w:rPr>
            </w:pPr>
          </w:p>
        </w:tc>
      </w:tr>
      <w:tr w:rsidR="00380736" w:rsidRPr="003F6ACA" w14:paraId="12BB91C7" w14:textId="77777777" w:rsidTr="007849DE">
        <w:trPr>
          <w:jc w:val="center"/>
        </w:trPr>
        <w:tc>
          <w:tcPr>
            <w:tcW w:w="567" w:type="dxa"/>
            <w:vAlign w:val="center"/>
          </w:tcPr>
          <w:p w14:paraId="62CBC493"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8</w:t>
            </w:r>
          </w:p>
        </w:tc>
        <w:tc>
          <w:tcPr>
            <w:tcW w:w="6918" w:type="dxa"/>
            <w:vAlign w:val="center"/>
          </w:tcPr>
          <w:p w14:paraId="3E4119AA"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Hoạt động sưu tầm, kiểm kê, nghiên cứu, bảo quản, trưng bày, giáo dục, truyền thông của bảo tàng công lập.</w:t>
            </w:r>
          </w:p>
        </w:tc>
        <w:tc>
          <w:tcPr>
            <w:tcW w:w="1289" w:type="dxa"/>
            <w:vAlign w:val="center"/>
          </w:tcPr>
          <w:p w14:paraId="62825590"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c>
          <w:tcPr>
            <w:tcW w:w="1060" w:type="dxa"/>
            <w:vAlign w:val="center"/>
          </w:tcPr>
          <w:p w14:paraId="3D19681A" w14:textId="77777777" w:rsidR="00380736" w:rsidRPr="003F6ACA" w:rsidRDefault="00380736" w:rsidP="00872146">
            <w:pPr>
              <w:spacing w:before="20" w:after="20"/>
              <w:jc w:val="center"/>
              <w:rPr>
                <w:rFonts w:eastAsia="Times New Roman"/>
                <w:sz w:val="26"/>
                <w:szCs w:val="26"/>
                <w:lang w:val="nl-NL" w:eastAsia="vi-VN"/>
              </w:rPr>
            </w:pPr>
          </w:p>
        </w:tc>
      </w:tr>
      <w:tr w:rsidR="00380736" w:rsidRPr="003F6ACA" w14:paraId="00DC6691" w14:textId="77777777" w:rsidTr="007849DE">
        <w:trPr>
          <w:jc w:val="center"/>
        </w:trPr>
        <w:tc>
          <w:tcPr>
            <w:tcW w:w="567" w:type="dxa"/>
            <w:vAlign w:val="center"/>
          </w:tcPr>
          <w:p w14:paraId="40D43B16"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9</w:t>
            </w:r>
          </w:p>
        </w:tc>
        <w:tc>
          <w:tcPr>
            <w:tcW w:w="6918" w:type="dxa"/>
            <w:vAlign w:val="center"/>
          </w:tcPr>
          <w:p w14:paraId="28EB92E3"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Bảo vệ, kiểm kê, lập hồ sơ xếp hạng, sưu tầm, nghiên cứu, bảo quản và phát huy giá trị di tích.</w:t>
            </w:r>
          </w:p>
        </w:tc>
        <w:tc>
          <w:tcPr>
            <w:tcW w:w="1289" w:type="dxa"/>
            <w:vAlign w:val="center"/>
          </w:tcPr>
          <w:p w14:paraId="706EC469"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c>
          <w:tcPr>
            <w:tcW w:w="1060" w:type="dxa"/>
            <w:vAlign w:val="center"/>
          </w:tcPr>
          <w:p w14:paraId="6471E7F4" w14:textId="77777777" w:rsidR="00380736" w:rsidRPr="003F6ACA" w:rsidRDefault="00380736" w:rsidP="00872146">
            <w:pPr>
              <w:spacing w:before="20" w:after="20"/>
              <w:jc w:val="center"/>
              <w:rPr>
                <w:rFonts w:eastAsia="Times New Roman"/>
                <w:sz w:val="26"/>
                <w:szCs w:val="26"/>
                <w:lang w:val="nl-NL" w:eastAsia="vi-VN"/>
              </w:rPr>
            </w:pPr>
          </w:p>
        </w:tc>
      </w:tr>
      <w:tr w:rsidR="00380736" w:rsidRPr="003F6ACA" w14:paraId="670380C2" w14:textId="77777777" w:rsidTr="007849DE">
        <w:trPr>
          <w:jc w:val="center"/>
        </w:trPr>
        <w:tc>
          <w:tcPr>
            <w:tcW w:w="567" w:type="dxa"/>
            <w:vAlign w:val="center"/>
          </w:tcPr>
          <w:p w14:paraId="225783DF"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10</w:t>
            </w:r>
          </w:p>
        </w:tc>
        <w:tc>
          <w:tcPr>
            <w:tcW w:w="6918" w:type="dxa"/>
            <w:vAlign w:val="center"/>
          </w:tcPr>
          <w:p w14:paraId="126AC886"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Tu bổ, phục hồi và phát huy giá trị di tích đã được kiểm kê, xếp hạng.</w:t>
            </w:r>
          </w:p>
        </w:tc>
        <w:tc>
          <w:tcPr>
            <w:tcW w:w="1289" w:type="dxa"/>
            <w:vAlign w:val="center"/>
          </w:tcPr>
          <w:p w14:paraId="259B78BD" w14:textId="77777777" w:rsidR="00380736" w:rsidRPr="003F6ACA" w:rsidRDefault="00380736" w:rsidP="00872146">
            <w:pPr>
              <w:spacing w:before="20" w:after="20"/>
              <w:jc w:val="center"/>
              <w:rPr>
                <w:rFonts w:eastAsia="Times New Roman"/>
                <w:sz w:val="26"/>
                <w:szCs w:val="26"/>
                <w:lang w:val="nl-NL" w:eastAsia="vi-VN"/>
              </w:rPr>
            </w:pPr>
          </w:p>
        </w:tc>
        <w:tc>
          <w:tcPr>
            <w:tcW w:w="1060" w:type="dxa"/>
            <w:vAlign w:val="center"/>
          </w:tcPr>
          <w:p w14:paraId="5873A165"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r>
      <w:tr w:rsidR="00380736" w:rsidRPr="003F6ACA" w14:paraId="327F24B3" w14:textId="77777777" w:rsidTr="007849DE">
        <w:trPr>
          <w:jc w:val="center"/>
        </w:trPr>
        <w:tc>
          <w:tcPr>
            <w:tcW w:w="567" w:type="dxa"/>
            <w:vAlign w:val="center"/>
          </w:tcPr>
          <w:p w14:paraId="0C6F8B90"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11</w:t>
            </w:r>
          </w:p>
        </w:tc>
        <w:tc>
          <w:tcPr>
            <w:tcW w:w="6918" w:type="dxa"/>
            <w:vAlign w:val="center"/>
          </w:tcPr>
          <w:p w14:paraId="2E49DB2C"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Nghiên cứu, sưu tầm, kiểm kê, lập hồ sơ khoa học, tổ chức thực hành, trình diễn và truyền dạy di sản văn hóa phi vật thể.</w:t>
            </w:r>
          </w:p>
        </w:tc>
        <w:tc>
          <w:tcPr>
            <w:tcW w:w="1289" w:type="dxa"/>
            <w:vAlign w:val="center"/>
          </w:tcPr>
          <w:p w14:paraId="6269E1E0"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c>
          <w:tcPr>
            <w:tcW w:w="1060" w:type="dxa"/>
            <w:vAlign w:val="center"/>
          </w:tcPr>
          <w:p w14:paraId="130B45BD" w14:textId="77777777" w:rsidR="00380736" w:rsidRPr="003F6ACA" w:rsidRDefault="00380736" w:rsidP="00872146">
            <w:pPr>
              <w:spacing w:before="20" w:after="20"/>
              <w:jc w:val="center"/>
              <w:rPr>
                <w:rFonts w:eastAsia="Times New Roman"/>
                <w:sz w:val="26"/>
                <w:szCs w:val="26"/>
                <w:lang w:val="nl-NL" w:eastAsia="vi-VN"/>
              </w:rPr>
            </w:pPr>
          </w:p>
        </w:tc>
      </w:tr>
      <w:tr w:rsidR="00380736" w:rsidRPr="003F6ACA" w14:paraId="3F196279" w14:textId="77777777" w:rsidTr="007849DE">
        <w:trPr>
          <w:jc w:val="center"/>
        </w:trPr>
        <w:tc>
          <w:tcPr>
            <w:tcW w:w="567" w:type="dxa"/>
            <w:vAlign w:val="center"/>
          </w:tcPr>
          <w:p w14:paraId="52AFB3FA"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12</w:t>
            </w:r>
          </w:p>
        </w:tc>
        <w:tc>
          <w:tcPr>
            <w:tcW w:w="6918" w:type="dxa"/>
            <w:vAlign w:val="center"/>
          </w:tcPr>
          <w:p w14:paraId="39986C91"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Thăm dò, khai quật khảo cổ nhằm mục đích nghiên cứu khoa học.</w:t>
            </w:r>
          </w:p>
        </w:tc>
        <w:tc>
          <w:tcPr>
            <w:tcW w:w="1289" w:type="dxa"/>
            <w:vAlign w:val="center"/>
          </w:tcPr>
          <w:p w14:paraId="2789BBFC"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c>
          <w:tcPr>
            <w:tcW w:w="1060" w:type="dxa"/>
            <w:vAlign w:val="center"/>
          </w:tcPr>
          <w:p w14:paraId="69FD8D0F" w14:textId="77777777" w:rsidR="00380736" w:rsidRPr="003F6ACA" w:rsidRDefault="00380736" w:rsidP="00872146">
            <w:pPr>
              <w:spacing w:before="20" w:after="20"/>
              <w:jc w:val="center"/>
              <w:rPr>
                <w:rFonts w:eastAsia="Times New Roman"/>
                <w:sz w:val="26"/>
                <w:szCs w:val="26"/>
                <w:lang w:val="nl-NL" w:eastAsia="vi-VN"/>
              </w:rPr>
            </w:pPr>
          </w:p>
        </w:tc>
      </w:tr>
      <w:tr w:rsidR="00380736" w:rsidRPr="003F6ACA" w14:paraId="2ECFEF61" w14:textId="77777777" w:rsidTr="007849DE">
        <w:trPr>
          <w:jc w:val="center"/>
        </w:trPr>
        <w:tc>
          <w:tcPr>
            <w:tcW w:w="567" w:type="dxa"/>
            <w:vAlign w:val="center"/>
          </w:tcPr>
          <w:p w14:paraId="4BE3969F"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13</w:t>
            </w:r>
          </w:p>
        </w:tc>
        <w:tc>
          <w:tcPr>
            <w:tcW w:w="6918" w:type="dxa"/>
            <w:vAlign w:val="center"/>
          </w:tcPr>
          <w:p w14:paraId="7516235B"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Thăm dò, khai quật khảo cổ phục vụ dự án cải tạo, xây dựng công trình, khảo cổ dưới nước.</w:t>
            </w:r>
          </w:p>
        </w:tc>
        <w:tc>
          <w:tcPr>
            <w:tcW w:w="1289" w:type="dxa"/>
            <w:vAlign w:val="center"/>
          </w:tcPr>
          <w:p w14:paraId="6D5752D7" w14:textId="77777777" w:rsidR="00380736" w:rsidRPr="003F6ACA" w:rsidRDefault="00380736" w:rsidP="00872146">
            <w:pPr>
              <w:spacing w:before="20" w:after="20"/>
              <w:jc w:val="center"/>
              <w:rPr>
                <w:rFonts w:eastAsia="Times New Roman"/>
                <w:sz w:val="26"/>
                <w:szCs w:val="26"/>
                <w:lang w:val="nl-NL" w:eastAsia="vi-VN"/>
              </w:rPr>
            </w:pPr>
          </w:p>
        </w:tc>
        <w:tc>
          <w:tcPr>
            <w:tcW w:w="1060" w:type="dxa"/>
            <w:vAlign w:val="center"/>
          </w:tcPr>
          <w:p w14:paraId="4A11FAD1"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r>
      <w:tr w:rsidR="00380736" w:rsidRPr="003F6ACA" w14:paraId="53120F50" w14:textId="77777777" w:rsidTr="007849DE">
        <w:trPr>
          <w:jc w:val="center"/>
        </w:trPr>
        <w:tc>
          <w:tcPr>
            <w:tcW w:w="567" w:type="dxa"/>
            <w:vAlign w:val="center"/>
          </w:tcPr>
          <w:p w14:paraId="7A1F32B4"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14</w:t>
            </w:r>
          </w:p>
        </w:tc>
        <w:tc>
          <w:tcPr>
            <w:tcW w:w="6918" w:type="dxa"/>
            <w:vAlign w:val="center"/>
          </w:tcPr>
          <w:p w14:paraId="19E914C3"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Giám định tài liệu, di vật, cổ vật phục vụ công tác quản lý và các hoạt động của bảo tàng.</w:t>
            </w:r>
          </w:p>
        </w:tc>
        <w:tc>
          <w:tcPr>
            <w:tcW w:w="1289" w:type="dxa"/>
            <w:vAlign w:val="center"/>
          </w:tcPr>
          <w:p w14:paraId="1DCE2993"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c>
          <w:tcPr>
            <w:tcW w:w="1060" w:type="dxa"/>
            <w:vAlign w:val="center"/>
          </w:tcPr>
          <w:p w14:paraId="091DB0BE" w14:textId="77777777" w:rsidR="00380736" w:rsidRPr="003F6ACA" w:rsidRDefault="00380736" w:rsidP="00872146">
            <w:pPr>
              <w:spacing w:before="20" w:after="20"/>
              <w:jc w:val="center"/>
              <w:rPr>
                <w:rFonts w:eastAsia="Times New Roman"/>
                <w:sz w:val="26"/>
                <w:szCs w:val="26"/>
                <w:lang w:val="nl-NL" w:eastAsia="vi-VN"/>
              </w:rPr>
            </w:pPr>
          </w:p>
        </w:tc>
      </w:tr>
      <w:tr w:rsidR="00380736" w:rsidRPr="003F6ACA" w14:paraId="1906C1DD" w14:textId="77777777" w:rsidTr="007849DE">
        <w:trPr>
          <w:jc w:val="center"/>
        </w:trPr>
        <w:tc>
          <w:tcPr>
            <w:tcW w:w="567" w:type="dxa"/>
            <w:vAlign w:val="center"/>
          </w:tcPr>
          <w:p w14:paraId="76E242EE"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15</w:t>
            </w:r>
          </w:p>
        </w:tc>
        <w:tc>
          <w:tcPr>
            <w:tcW w:w="6918" w:type="dxa"/>
            <w:vAlign w:val="center"/>
          </w:tcPr>
          <w:p w14:paraId="612EA09E"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Tổ chức hoạt động giám định tài liệu, di vật, cổ vật theo đề nghị hoặc đơn đặt hàng của cá nhân, tổ chức phục vụ nhiệm vụ quản lý nhà nước.</w:t>
            </w:r>
          </w:p>
        </w:tc>
        <w:tc>
          <w:tcPr>
            <w:tcW w:w="1289" w:type="dxa"/>
            <w:vAlign w:val="center"/>
          </w:tcPr>
          <w:p w14:paraId="54D4A67D" w14:textId="77777777" w:rsidR="00380736" w:rsidRPr="003F6ACA" w:rsidRDefault="00380736" w:rsidP="00872146">
            <w:pPr>
              <w:spacing w:before="20" w:after="20"/>
              <w:jc w:val="center"/>
              <w:rPr>
                <w:rFonts w:eastAsia="Times New Roman"/>
                <w:sz w:val="26"/>
                <w:szCs w:val="26"/>
                <w:lang w:val="nl-NL" w:eastAsia="vi-VN"/>
              </w:rPr>
            </w:pPr>
          </w:p>
        </w:tc>
        <w:tc>
          <w:tcPr>
            <w:tcW w:w="1060" w:type="dxa"/>
            <w:vAlign w:val="center"/>
          </w:tcPr>
          <w:p w14:paraId="7D03E21F"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r>
      <w:tr w:rsidR="00380736" w:rsidRPr="003F6ACA" w14:paraId="6A84AE6B" w14:textId="77777777" w:rsidTr="007849DE">
        <w:trPr>
          <w:jc w:val="center"/>
        </w:trPr>
        <w:tc>
          <w:tcPr>
            <w:tcW w:w="567" w:type="dxa"/>
            <w:vAlign w:val="center"/>
          </w:tcPr>
          <w:p w14:paraId="334805D7"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16</w:t>
            </w:r>
          </w:p>
        </w:tc>
        <w:tc>
          <w:tcPr>
            <w:tcW w:w="6918" w:type="dxa"/>
            <w:vAlign w:val="center"/>
          </w:tcPr>
          <w:p w14:paraId="6D14D8AD"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Nghiên cứu, sưu tầm, bảo quản, số hóa, biên dịch và phát huy giá trị di sản tư liệu.</w:t>
            </w:r>
          </w:p>
        </w:tc>
        <w:tc>
          <w:tcPr>
            <w:tcW w:w="1289" w:type="dxa"/>
            <w:vAlign w:val="center"/>
          </w:tcPr>
          <w:p w14:paraId="53C9614D"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c>
          <w:tcPr>
            <w:tcW w:w="1060" w:type="dxa"/>
            <w:vAlign w:val="center"/>
          </w:tcPr>
          <w:p w14:paraId="6FA6BBEF" w14:textId="77777777" w:rsidR="00380736" w:rsidRPr="003F6ACA" w:rsidRDefault="00380736" w:rsidP="00872146">
            <w:pPr>
              <w:spacing w:before="20" w:after="20"/>
              <w:jc w:val="center"/>
              <w:rPr>
                <w:rFonts w:eastAsia="Times New Roman"/>
                <w:sz w:val="26"/>
                <w:szCs w:val="26"/>
                <w:lang w:val="nl-NL" w:eastAsia="vi-VN"/>
              </w:rPr>
            </w:pPr>
          </w:p>
        </w:tc>
      </w:tr>
      <w:tr w:rsidR="00380736" w:rsidRPr="003F6ACA" w14:paraId="29B64841" w14:textId="77777777" w:rsidTr="007849DE">
        <w:trPr>
          <w:jc w:val="center"/>
        </w:trPr>
        <w:tc>
          <w:tcPr>
            <w:tcW w:w="567" w:type="dxa"/>
            <w:vAlign w:val="center"/>
          </w:tcPr>
          <w:p w14:paraId="7F241C9A"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17</w:t>
            </w:r>
          </w:p>
        </w:tc>
        <w:tc>
          <w:tcPr>
            <w:tcW w:w="6918" w:type="dxa"/>
            <w:vAlign w:val="center"/>
          </w:tcPr>
          <w:p w14:paraId="276A4911"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Xây dựng cơ sở dữ liệu, bộ máy tra cứu, lập báo cáo các loại dữ liệu về di tích và bảo tồn di tích.</w:t>
            </w:r>
          </w:p>
        </w:tc>
        <w:tc>
          <w:tcPr>
            <w:tcW w:w="1289" w:type="dxa"/>
            <w:vAlign w:val="center"/>
          </w:tcPr>
          <w:p w14:paraId="3381D43D"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c>
          <w:tcPr>
            <w:tcW w:w="1060" w:type="dxa"/>
            <w:vAlign w:val="center"/>
          </w:tcPr>
          <w:p w14:paraId="16B7F171" w14:textId="77777777" w:rsidR="00380736" w:rsidRPr="003F6ACA" w:rsidRDefault="00380736" w:rsidP="00872146">
            <w:pPr>
              <w:spacing w:before="20" w:after="20"/>
              <w:jc w:val="center"/>
              <w:rPr>
                <w:rFonts w:eastAsia="Times New Roman"/>
                <w:sz w:val="26"/>
                <w:szCs w:val="26"/>
                <w:lang w:val="nl-NL" w:eastAsia="vi-VN"/>
              </w:rPr>
            </w:pPr>
          </w:p>
        </w:tc>
      </w:tr>
      <w:tr w:rsidR="00380736" w:rsidRPr="003F6ACA" w14:paraId="2E81581D" w14:textId="77777777" w:rsidTr="007849DE">
        <w:trPr>
          <w:jc w:val="center"/>
        </w:trPr>
        <w:tc>
          <w:tcPr>
            <w:tcW w:w="567" w:type="dxa"/>
            <w:vAlign w:val="center"/>
          </w:tcPr>
          <w:p w14:paraId="50FEB509"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18</w:t>
            </w:r>
          </w:p>
        </w:tc>
        <w:tc>
          <w:tcPr>
            <w:tcW w:w="6918" w:type="dxa"/>
            <w:vAlign w:val="center"/>
          </w:tcPr>
          <w:p w14:paraId="567408CA"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Lập dự án bảo quản, tu bổ, phục hồi di tích.</w:t>
            </w:r>
          </w:p>
        </w:tc>
        <w:tc>
          <w:tcPr>
            <w:tcW w:w="1289" w:type="dxa"/>
            <w:vAlign w:val="center"/>
          </w:tcPr>
          <w:p w14:paraId="3C820426"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c>
          <w:tcPr>
            <w:tcW w:w="1060" w:type="dxa"/>
            <w:vAlign w:val="center"/>
          </w:tcPr>
          <w:p w14:paraId="62E60CAE" w14:textId="77777777" w:rsidR="00380736" w:rsidRPr="003F6ACA" w:rsidRDefault="00380736" w:rsidP="00872146">
            <w:pPr>
              <w:spacing w:before="20" w:after="20"/>
              <w:jc w:val="center"/>
              <w:rPr>
                <w:rFonts w:eastAsia="Times New Roman"/>
                <w:sz w:val="26"/>
                <w:szCs w:val="26"/>
                <w:lang w:val="nl-NL" w:eastAsia="vi-VN"/>
              </w:rPr>
            </w:pPr>
          </w:p>
        </w:tc>
      </w:tr>
      <w:tr w:rsidR="00380736" w:rsidRPr="003F6ACA" w14:paraId="28D2AA3C" w14:textId="77777777" w:rsidTr="007849DE">
        <w:trPr>
          <w:jc w:val="center"/>
        </w:trPr>
        <w:tc>
          <w:tcPr>
            <w:tcW w:w="567" w:type="dxa"/>
            <w:vAlign w:val="center"/>
          </w:tcPr>
          <w:p w14:paraId="331E0F67"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19</w:t>
            </w:r>
          </w:p>
        </w:tc>
        <w:tc>
          <w:tcPr>
            <w:tcW w:w="6918" w:type="dxa"/>
            <w:vAlign w:val="center"/>
          </w:tcPr>
          <w:p w14:paraId="2341A51B"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Kiểm kê, đăng ký, lập hồ sơ đề nghị công nhận bảo vật quốc gia.</w:t>
            </w:r>
          </w:p>
        </w:tc>
        <w:tc>
          <w:tcPr>
            <w:tcW w:w="1289" w:type="dxa"/>
            <w:vAlign w:val="center"/>
          </w:tcPr>
          <w:p w14:paraId="2867C99D" w14:textId="77777777" w:rsidR="00380736" w:rsidRPr="003F6ACA" w:rsidRDefault="00380736" w:rsidP="00872146">
            <w:pPr>
              <w:spacing w:before="20" w:after="20"/>
              <w:jc w:val="center"/>
              <w:rPr>
                <w:rFonts w:eastAsia="Times New Roman"/>
                <w:sz w:val="26"/>
                <w:szCs w:val="26"/>
                <w:lang w:val="nl-NL" w:eastAsia="vi-VN"/>
              </w:rPr>
            </w:pPr>
          </w:p>
        </w:tc>
        <w:tc>
          <w:tcPr>
            <w:tcW w:w="1060" w:type="dxa"/>
            <w:vAlign w:val="center"/>
          </w:tcPr>
          <w:p w14:paraId="30AE467B"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r>
      <w:tr w:rsidR="00380736" w:rsidRPr="003F6ACA" w14:paraId="1A0A7A68" w14:textId="77777777" w:rsidTr="007849DE">
        <w:trPr>
          <w:jc w:val="center"/>
        </w:trPr>
        <w:tc>
          <w:tcPr>
            <w:tcW w:w="567" w:type="dxa"/>
            <w:vAlign w:val="center"/>
          </w:tcPr>
          <w:p w14:paraId="34D99990"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20</w:t>
            </w:r>
          </w:p>
        </w:tc>
        <w:tc>
          <w:tcPr>
            <w:tcW w:w="6918" w:type="dxa"/>
            <w:vAlign w:val="center"/>
          </w:tcPr>
          <w:p w14:paraId="1AE4F405"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Tổ chức các chương trình văn hóa nghệ thuật, ngày hội giao lưu văn hóa, thể thao phục vụ đồng bào đang sinh sống tại vùng có điều kiện kinh tế - xã hội khó khăn, đặc biệt khó khăn.</w:t>
            </w:r>
          </w:p>
        </w:tc>
        <w:tc>
          <w:tcPr>
            <w:tcW w:w="1289" w:type="dxa"/>
            <w:vAlign w:val="center"/>
          </w:tcPr>
          <w:p w14:paraId="5C721AF6"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c>
          <w:tcPr>
            <w:tcW w:w="1060" w:type="dxa"/>
            <w:vAlign w:val="center"/>
          </w:tcPr>
          <w:p w14:paraId="20814395" w14:textId="77777777" w:rsidR="00380736" w:rsidRPr="003F6ACA" w:rsidRDefault="00380736" w:rsidP="00872146">
            <w:pPr>
              <w:spacing w:before="20" w:after="20"/>
              <w:jc w:val="center"/>
              <w:rPr>
                <w:rFonts w:eastAsia="Times New Roman"/>
                <w:sz w:val="26"/>
                <w:szCs w:val="26"/>
                <w:lang w:val="nl-NL" w:eastAsia="vi-VN"/>
              </w:rPr>
            </w:pPr>
          </w:p>
        </w:tc>
      </w:tr>
      <w:tr w:rsidR="00380736" w:rsidRPr="003F6ACA" w14:paraId="2AFC54F1" w14:textId="77777777" w:rsidTr="007849DE">
        <w:trPr>
          <w:jc w:val="center"/>
        </w:trPr>
        <w:tc>
          <w:tcPr>
            <w:tcW w:w="567" w:type="dxa"/>
            <w:vAlign w:val="center"/>
          </w:tcPr>
          <w:p w14:paraId="1F06A201"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21</w:t>
            </w:r>
          </w:p>
        </w:tc>
        <w:tc>
          <w:tcPr>
            <w:tcW w:w="6918" w:type="dxa"/>
            <w:vAlign w:val="center"/>
          </w:tcPr>
          <w:p w14:paraId="5C81B902"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Bảo tồn, phục dựng, tái hiện và phát huy các giá trị văn hóa truyền thống đặc sắc; sưu tầm, bảo quản, trưng bày giới thiệu các tài liệu, hiện vật văn hóa vật thể và phi vật thể của đồng bào các dân tộc Việt Nam.</w:t>
            </w:r>
          </w:p>
        </w:tc>
        <w:tc>
          <w:tcPr>
            <w:tcW w:w="1289" w:type="dxa"/>
            <w:vAlign w:val="center"/>
          </w:tcPr>
          <w:p w14:paraId="77A367DA"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c>
          <w:tcPr>
            <w:tcW w:w="1060" w:type="dxa"/>
            <w:vAlign w:val="center"/>
          </w:tcPr>
          <w:p w14:paraId="52D40623" w14:textId="77777777" w:rsidR="00380736" w:rsidRPr="003F6ACA" w:rsidRDefault="00380736" w:rsidP="00872146">
            <w:pPr>
              <w:spacing w:before="20" w:after="20"/>
              <w:jc w:val="center"/>
              <w:rPr>
                <w:rFonts w:eastAsia="Times New Roman"/>
                <w:sz w:val="26"/>
                <w:szCs w:val="26"/>
                <w:lang w:val="nl-NL" w:eastAsia="vi-VN"/>
              </w:rPr>
            </w:pPr>
          </w:p>
        </w:tc>
      </w:tr>
      <w:tr w:rsidR="00380736" w:rsidRPr="003F6ACA" w14:paraId="3BEFBC81" w14:textId="77777777" w:rsidTr="007849DE">
        <w:trPr>
          <w:jc w:val="center"/>
        </w:trPr>
        <w:tc>
          <w:tcPr>
            <w:tcW w:w="567" w:type="dxa"/>
            <w:vAlign w:val="center"/>
          </w:tcPr>
          <w:p w14:paraId="2D536E6E"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22</w:t>
            </w:r>
          </w:p>
        </w:tc>
        <w:tc>
          <w:tcPr>
            <w:tcW w:w="6918" w:type="dxa"/>
            <w:vAlign w:val="center"/>
          </w:tcPr>
          <w:p w14:paraId="74C0335F"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Bảo tồn làng, bản văn hóa truyền thống của các dân tộc thiểu số có nguy cơ mai một.</w:t>
            </w:r>
          </w:p>
        </w:tc>
        <w:tc>
          <w:tcPr>
            <w:tcW w:w="1289" w:type="dxa"/>
            <w:vAlign w:val="center"/>
          </w:tcPr>
          <w:p w14:paraId="0C7FB34F"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c>
          <w:tcPr>
            <w:tcW w:w="1060" w:type="dxa"/>
            <w:vAlign w:val="center"/>
          </w:tcPr>
          <w:p w14:paraId="1A0E917A" w14:textId="77777777" w:rsidR="00380736" w:rsidRPr="003F6ACA" w:rsidRDefault="00380736" w:rsidP="00872146">
            <w:pPr>
              <w:spacing w:before="20" w:after="20"/>
              <w:jc w:val="center"/>
              <w:rPr>
                <w:rFonts w:eastAsia="Times New Roman"/>
                <w:sz w:val="26"/>
                <w:szCs w:val="26"/>
                <w:lang w:val="nl-NL" w:eastAsia="vi-VN"/>
              </w:rPr>
            </w:pPr>
          </w:p>
        </w:tc>
      </w:tr>
      <w:tr w:rsidR="00380736" w:rsidRPr="003F6ACA" w14:paraId="41E7C642" w14:textId="77777777" w:rsidTr="007849DE">
        <w:trPr>
          <w:jc w:val="center"/>
        </w:trPr>
        <w:tc>
          <w:tcPr>
            <w:tcW w:w="567" w:type="dxa"/>
            <w:vAlign w:val="center"/>
          </w:tcPr>
          <w:p w14:paraId="771F69C4"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23</w:t>
            </w:r>
          </w:p>
        </w:tc>
        <w:tc>
          <w:tcPr>
            <w:tcW w:w="6918" w:type="dxa"/>
            <w:vAlign w:val="center"/>
          </w:tcPr>
          <w:p w14:paraId="0B297A4B"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 xml:space="preserve">Hỗ trợ các hoạt động sáng tác của văn </w:t>
            </w:r>
            <w:r w:rsidRPr="003577DA">
              <w:rPr>
                <w:rFonts w:eastAsia="Times New Roman"/>
                <w:sz w:val="26"/>
                <w:szCs w:val="26"/>
                <w:lang w:val="nl-NL" w:eastAsia="vi-VN"/>
              </w:rPr>
              <w:t xml:space="preserve">nghệ sĩ nhằm </w:t>
            </w:r>
            <w:r w:rsidRPr="003F6ACA">
              <w:rPr>
                <w:rFonts w:eastAsia="Times New Roman"/>
                <w:sz w:val="26"/>
                <w:szCs w:val="26"/>
                <w:lang w:val="nl-NL" w:eastAsia="vi-VN"/>
              </w:rPr>
              <w:t>khuyến khích các tài năng sáng tạo, góp phần hình thành các tác phẩm văn học nghệ thuật có giá trị về nội dung, tư tưởng và nghệ thuật tại các trại sáng tác phục vụ nhiệm vụ chính trị.</w:t>
            </w:r>
          </w:p>
        </w:tc>
        <w:tc>
          <w:tcPr>
            <w:tcW w:w="1289" w:type="dxa"/>
            <w:vAlign w:val="center"/>
          </w:tcPr>
          <w:p w14:paraId="51454CE9" w14:textId="77777777" w:rsidR="00380736" w:rsidRPr="003F6ACA" w:rsidRDefault="00380736" w:rsidP="00872146">
            <w:pPr>
              <w:spacing w:before="20" w:after="20"/>
              <w:jc w:val="center"/>
              <w:rPr>
                <w:rFonts w:eastAsia="Times New Roman"/>
                <w:sz w:val="26"/>
                <w:szCs w:val="26"/>
                <w:lang w:val="nl-NL" w:eastAsia="vi-VN"/>
              </w:rPr>
            </w:pPr>
          </w:p>
        </w:tc>
        <w:tc>
          <w:tcPr>
            <w:tcW w:w="1060" w:type="dxa"/>
            <w:vAlign w:val="center"/>
          </w:tcPr>
          <w:p w14:paraId="6AA4734A"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r>
      <w:tr w:rsidR="00380736" w:rsidRPr="003F6ACA" w14:paraId="30500504" w14:textId="77777777" w:rsidTr="007849DE">
        <w:trPr>
          <w:jc w:val="center"/>
        </w:trPr>
        <w:tc>
          <w:tcPr>
            <w:tcW w:w="567" w:type="dxa"/>
            <w:vAlign w:val="center"/>
          </w:tcPr>
          <w:p w14:paraId="73ADACC9"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24</w:t>
            </w:r>
          </w:p>
        </w:tc>
        <w:tc>
          <w:tcPr>
            <w:tcW w:w="6918" w:type="dxa"/>
            <w:vAlign w:val="center"/>
          </w:tcPr>
          <w:p w14:paraId="68CAA0EA"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Hỗ trợ hoạt động sáng tạo và phổ biến, phát hành tác phẩm, công trình văn học nghệ thuật, tác phẩm báo chí chất lượng cao ở trung ương và địa phương.</w:t>
            </w:r>
          </w:p>
        </w:tc>
        <w:tc>
          <w:tcPr>
            <w:tcW w:w="1289" w:type="dxa"/>
            <w:vAlign w:val="center"/>
          </w:tcPr>
          <w:p w14:paraId="408C21A0" w14:textId="77777777" w:rsidR="00380736" w:rsidRPr="003F6ACA" w:rsidRDefault="00380736" w:rsidP="00872146">
            <w:pPr>
              <w:spacing w:before="20" w:after="20"/>
              <w:jc w:val="center"/>
              <w:rPr>
                <w:rFonts w:eastAsia="Times New Roman"/>
                <w:sz w:val="26"/>
                <w:szCs w:val="26"/>
                <w:lang w:val="nl-NL" w:eastAsia="vi-VN"/>
              </w:rPr>
            </w:pPr>
          </w:p>
        </w:tc>
        <w:tc>
          <w:tcPr>
            <w:tcW w:w="1060" w:type="dxa"/>
            <w:vAlign w:val="center"/>
          </w:tcPr>
          <w:p w14:paraId="5AF2D130"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r>
      <w:tr w:rsidR="00380736" w:rsidRPr="003F6ACA" w14:paraId="2CE360D5" w14:textId="77777777" w:rsidTr="007849DE">
        <w:trPr>
          <w:jc w:val="center"/>
        </w:trPr>
        <w:tc>
          <w:tcPr>
            <w:tcW w:w="567" w:type="dxa"/>
            <w:vAlign w:val="center"/>
          </w:tcPr>
          <w:p w14:paraId="08DD377C"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25</w:t>
            </w:r>
          </w:p>
        </w:tc>
        <w:tc>
          <w:tcPr>
            <w:tcW w:w="6918" w:type="dxa"/>
            <w:vAlign w:val="center"/>
          </w:tcPr>
          <w:p w14:paraId="29A63909"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Xây dựng, xử lý, bảo quản tài nguyên thông tin, xây dựng cơ sở dữ liệu, hệ thống tra cứu thông tin tại thư viện công lập.</w:t>
            </w:r>
          </w:p>
        </w:tc>
        <w:tc>
          <w:tcPr>
            <w:tcW w:w="1289" w:type="dxa"/>
            <w:vAlign w:val="center"/>
          </w:tcPr>
          <w:p w14:paraId="68E6CF74"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c>
          <w:tcPr>
            <w:tcW w:w="1060" w:type="dxa"/>
            <w:vAlign w:val="center"/>
          </w:tcPr>
          <w:p w14:paraId="79B19664" w14:textId="77777777" w:rsidR="00380736" w:rsidRPr="003F6ACA" w:rsidRDefault="00380736" w:rsidP="00872146">
            <w:pPr>
              <w:spacing w:before="20" w:after="20"/>
              <w:jc w:val="center"/>
              <w:rPr>
                <w:rFonts w:eastAsia="Times New Roman"/>
                <w:sz w:val="26"/>
                <w:szCs w:val="26"/>
                <w:lang w:val="nl-NL" w:eastAsia="vi-VN"/>
              </w:rPr>
            </w:pPr>
          </w:p>
        </w:tc>
      </w:tr>
      <w:tr w:rsidR="00380736" w:rsidRPr="003F6ACA" w14:paraId="495CA000" w14:textId="77777777" w:rsidTr="007849DE">
        <w:trPr>
          <w:jc w:val="center"/>
        </w:trPr>
        <w:tc>
          <w:tcPr>
            <w:tcW w:w="567" w:type="dxa"/>
            <w:vAlign w:val="center"/>
          </w:tcPr>
          <w:p w14:paraId="2A069170"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26</w:t>
            </w:r>
          </w:p>
        </w:tc>
        <w:tc>
          <w:tcPr>
            <w:tcW w:w="6918" w:type="dxa"/>
            <w:vAlign w:val="center"/>
          </w:tcPr>
          <w:p w14:paraId="59064928"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Cung cấp tài nguyên thông tin tại thư viện và phục vụ lưu động ngoài thư viện, phục vụ người khuyết tật.</w:t>
            </w:r>
          </w:p>
        </w:tc>
        <w:tc>
          <w:tcPr>
            <w:tcW w:w="1289" w:type="dxa"/>
            <w:vAlign w:val="center"/>
          </w:tcPr>
          <w:p w14:paraId="61316AB5"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c>
          <w:tcPr>
            <w:tcW w:w="1060" w:type="dxa"/>
            <w:vAlign w:val="center"/>
          </w:tcPr>
          <w:p w14:paraId="3FD7802A" w14:textId="77777777" w:rsidR="00380736" w:rsidRPr="003F6ACA" w:rsidRDefault="00380736" w:rsidP="00872146">
            <w:pPr>
              <w:spacing w:before="20" w:after="20"/>
              <w:jc w:val="center"/>
              <w:rPr>
                <w:rFonts w:eastAsia="Times New Roman"/>
                <w:sz w:val="26"/>
                <w:szCs w:val="26"/>
                <w:lang w:val="nl-NL" w:eastAsia="vi-VN"/>
              </w:rPr>
            </w:pPr>
          </w:p>
        </w:tc>
      </w:tr>
      <w:tr w:rsidR="00380736" w:rsidRPr="003F6ACA" w14:paraId="27EB2FBA" w14:textId="77777777" w:rsidTr="007849DE">
        <w:trPr>
          <w:jc w:val="center"/>
        </w:trPr>
        <w:tc>
          <w:tcPr>
            <w:tcW w:w="567" w:type="dxa"/>
            <w:vAlign w:val="center"/>
          </w:tcPr>
          <w:p w14:paraId="01730A8D"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27</w:t>
            </w:r>
          </w:p>
        </w:tc>
        <w:tc>
          <w:tcPr>
            <w:tcW w:w="6918" w:type="dxa"/>
            <w:vAlign w:val="center"/>
          </w:tcPr>
          <w:p w14:paraId="356881F0"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Hỗ trợ về chuyên môn, nghiệp vụ thư viện và dịch vụ hỗ trợ học tập, nghiên cứu.</w:t>
            </w:r>
          </w:p>
        </w:tc>
        <w:tc>
          <w:tcPr>
            <w:tcW w:w="1289" w:type="dxa"/>
            <w:vAlign w:val="center"/>
          </w:tcPr>
          <w:p w14:paraId="054DAF4E" w14:textId="77777777" w:rsidR="00380736" w:rsidRPr="003F6ACA" w:rsidRDefault="00380736" w:rsidP="00872146">
            <w:pPr>
              <w:spacing w:before="20" w:after="20"/>
              <w:jc w:val="center"/>
              <w:rPr>
                <w:rFonts w:eastAsia="Times New Roman"/>
                <w:sz w:val="26"/>
                <w:szCs w:val="26"/>
                <w:lang w:val="nl-NL" w:eastAsia="vi-VN"/>
              </w:rPr>
            </w:pPr>
          </w:p>
        </w:tc>
        <w:tc>
          <w:tcPr>
            <w:tcW w:w="1060" w:type="dxa"/>
            <w:vAlign w:val="center"/>
          </w:tcPr>
          <w:p w14:paraId="104AFD7C"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r>
      <w:tr w:rsidR="00380736" w:rsidRPr="003F6ACA" w14:paraId="6FF4F04D" w14:textId="77777777" w:rsidTr="007849DE">
        <w:trPr>
          <w:jc w:val="center"/>
        </w:trPr>
        <w:tc>
          <w:tcPr>
            <w:tcW w:w="567" w:type="dxa"/>
            <w:vAlign w:val="center"/>
          </w:tcPr>
          <w:p w14:paraId="0492B676"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28</w:t>
            </w:r>
          </w:p>
        </w:tc>
        <w:tc>
          <w:tcPr>
            <w:tcW w:w="6918" w:type="dxa"/>
            <w:vAlign w:val="center"/>
          </w:tcPr>
          <w:p w14:paraId="0B6E6FB6"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Tổ chức sự kiện, biên soạn thư mục, trưng bày, triển lãm, tuyên truyền, giới thiệu sách, báo, tư liệu thư viện phục vụ kỷ niệm những ngày lễ lớn trong nước và quốc tế.</w:t>
            </w:r>
          </w:p>
        </w:tc>
        <w:tc>
          <w:tcPr>
            <w:tcW w:w="1289" w:type="dxa"/>
            <w:vAlign w:val="center"/>
          </w:tcPr>
          <w:p w14:paraId="26C05E5A"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c>
          <w:tcPr>
            <w:tcW w:w="1060" w:type="dxa"/>
            <w:vAlign w:val="center"/>
          </w:tcPr>
          <w:p w14:paraId="3CF0763E" w14:textId="77777777" w:rsidR="00380736" w:rsidRPr="003F6ACA" w:rsidRDefault="00380736" w:rsidP="00872146">
            <w:pPr>
              <w:spacing w:before="20" w:after="20"/>
              <w:jc w:val="center"/>
              <w:rPr>
                <w:rFonts w:eastAsia="Times New Roman"/>
                <w:sz w:val="26"/>
                <w:szCs w:val="26"/>
                <w:lang w:val="nl-NL" w:eastAsia="vi-VN"/>
              </w:rPr>
            </w:pPr>
          </w:p>
        </w:tc>
      </w:tr>
      <w:tr w:rsidR="00380736" w:rsidRPr="003F6ACA" w14:paraId="0428C4DB" w14:textId="77777777" w:rsidTr="007849DE">
        <w:trPr>
          <w:jc w:val="center"/>
        </w:trPr>
        <w:tc>
          <w:tcPr>
            <w:tcW w:w="567" w:type="dxa"/>
            <w:vAlign w:val="center"/>
          </w:tcPr>
          <w:p w14:paraId="22B3BAA0"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29</w:t>
            </w:r>
          </w:p>
        </w:tc>
        <w:tc>
          <w:tcPr>
            <w:tcW w:w="6918" w:type="dxa"/>
            <w:vAlign w:val="center"/>
          </w:tcPr>
          <w:p w14:paraId="640B6151"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Tổ chức dịch vụ thư viện lưu động, luân chuyển tài nguyên thông tin, tiện ích thư viện phục vụ đồng bào đang sinh sống tại vùng có điều kiện kinh tế - xã hội khó khăn, đặc biệt khó khăn.</w:t>
            </w:r>
          </w:p>
        </w:tc>
        <w:tc>
          <w:tcPr>
            <w:tcW w:w="1289" w:type="dxa"/>
            <w:vAlign w:val="center"/>
          </w:tcPr>
          <w:p w14:paraId="23A14E6C"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c>
          <w:tcPr>
            <w:tcW w:w="1060" w:type="dxa"/>
            <w:vAlign w:val="center"/>
          </w:tcPr>
          <w:p w14:paraId="7E4A5195" w14:textId="77777777" w:rsidR="00380736" w:rsidRPr="003F6ACA" w:rsidRDefault="00380736" w:rsidP="00872146">
            <w:pPr>
              <w:spacing w:before="20" w:after="20"/>
              <w:jc w:val="center"/>
              <w:rPr>
                <w:rFonts w:eastAsia="Times New Roman"/>
                <w:sz w:val="26"/>
                <w:szCs w:val="26"/>
                <w:lang w:val="nl-NL" w:eastAsia="vi-VN"/>
              </w:rPr>
            </w:pPr>
          </w:p>
        </w:tc>
      </w:tr>
      <w:tr w:rsidR="00380736" w:rsidRPr="003F6ACA" w14:paraId="79DF5409" w14:textId="77777777" w:rsidTr="007849DE">
        <w:trPr>
          <w:jc w:val="center"/>
        </w:trPr>
        <w:tc>
          <w:tcPr>
            <w:tcW w:w="567" w:type="dxa"/>
            <w:vAlign w:val="center"/>
          </w:tcPr>
          <w:p w14:paraId="2B14C5A0"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30</w:t>
            </w:r>
          </w:p>
        </w:tc>
        <w:tc>
          <w:tcPr>
            <w:tcW w:w="6918" w:type="dxa"/>
            <w:vAlign w:val="center"/>
          </w:tcPr>
          <w:p w14:paraId="56EE4A37"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Sưu tầm, bảo quản và phát huy giá trị tài liệu cổ, quý hiếm, các bộ sưu tập tài liệu có giá trị đặc biệt về lịch sử, văn hóa, khoa học.</w:t>
            </w:r>
          </w:p>
        </w:tc>
        <w:tc>
          <w:tcPr>
            <w:tcW w:w="1289" w:type="dxa"/>
            <w:vAlign w:val="center"/>
          </w:tcPr>
          <w:p w14:paraId="0EA1F793"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c>
          <w:tcPr>
            <w:tcW w:w="1060" w:type="dxa"/>
            <w:vAlign w:val="center"/>
          </w:tcPr>
          <w:p w14:paraId="76A382D6" w14:textId="77777777" w:rsidR="00380736" w:rsidRPr="003F6ACA" w:rsidRDefault="00380736" w:rsidP="00872146">
            <w:pPr>
              <w:spacing w:before="20" w:after="20"/>
              <w:jc w:val="center"/>
              <w:rPr>
                <w:rFonts w:eastAsia="Times New Roman"/>
                <w:sz w:val="26"/>
                <w:szCs w:val="26"/>
                <w:lang w:val="nl-NL" w:eastAsia="vi-VN"/>
              </w:rPr>
            </w:pPr>
          </w:p>
        </w:tc>
      </w:tr>
      <w:tr w:rsidR="00380736" w:rsidRPr="003F6ACA" w14:paraId="52685D96" w14:textId="77777777" w:rsidTr="007849DE">
        <w:trPr>
          <w:jc w:val="center"/>
        </w:trPr>
        <w:tc>
          <w:tcPr>
            <w:tcW w:w="567" w:type="dxa"/>
            <w:vAlign w:val="center"/>
          </w:tcPr>
          <w:p w14:paraId="07A7C6B3"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31</w:t>
            </w:r>
          </w:p>
        </w:tc>
        <w:tc>
          <w:tcPr>
            <w:tcW w:w="6918" w:type="dxa"/>
            <w:vAlign w:val="center"/>
          </w:tcPr>
          <w:p w14:paraId="4A7E6405"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Hỗ trợ thông tin theo yêu cầu phục vụ nghiên cứu, quản lý chuyên biệt; tổ chức các sự kiện văn hóa phục vụ học tập suốt đời và các hoạt động phát triển văn hóa đọc.</w:t>
            </w:r>
          </w:p>
        </w:tc>
        <w:tc>
          <w:tcPr>
            <w:tcW w:w="1289" w:type="dxa"/>
            <w:vAlign w:val="center"/>
          </w:tcPr>
          <w:p w14:paraId="6DCFE6FC" w14:textId="77777777" w:rsidR="00380736" w:rsidRPr="003F6ACA" w:rsidRDefault="00380736" w:rsidP="00872146">
            <w:pPr>
              <w:spacing w:before="20" w:after="20"/>
              <w:jc w:val="center"/>
              <w:rPr>
                <w:rFonts w:eastAsia="Times New Roman"/>
                <w:sz w:val="26"/>
                <w:szCs w:val="26"/>
                <w:lang w:val="nl-NL" w:eastAsia="vi-VN"/>
              </w:rPr>
            </w:pPr>
          </w:p>
        </w:tc>
        <w:tc>
          <w:tcPr>
            <w:tcW w:w="1060" w:type="dxa"/>
            <w:vAlign w:val="center"/>
          </w:tcPr>
          <w:p w14:paraId="5BDD4336"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r>
      <w:tr w:rsidR="00380736" w:rsidRPr="003F6ACA" w14:paraId="7248A8EF" w14:textId="77777777" w:rsidTr="007849DE">
        <w:trPr>
          <w:jc w:val="center"/>
        </w:trPr>
        <w:tc>
          <w:tcPr>
            <w:tcW w:w="567" w:type="dxa"/>
            <w:vAlign w:val="center"/>
          </w:tcPr>
          <w:p w14:paraId="08DB1DB6"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32</w:t>
            </w:r>
          </w:p>
        </w:tc>
        <w:tc>
          <w:tcPr>
            <w:tcW w:w="6918" w:type="dxa"/>
            <w:vAlign w:val="center"/>
          </w:tcPr>
          <w:p w14:paraId="590F76E7"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Phát triển thư viện số, tài nguyên thông tin dùng chung, tài nguyên thông tin mở, liên thông thư viện trong nước và nước ngoài.</w:t>
            </w:r>
          </w:p>
        </w:tc>
        <w:tc>
          <w:tcPr>
            <w:tcW w:w="1289" w:type="dxa"/>
            <w:vAlign w:val="center"/>
          </w:tcPr>
          <w:p w14:paraId="41516711" w14:textId="77777777" w:rsidR="00380736" w:rsidRPr="003F6ACA" w:rsidRDefault="00380736" w:rsidP="00872146">
            <w:pPr>
              <w:spacing w:before="20" w:after="20"/>
              <w:jc w:val="center"/>
              <w:rPr>
                <w:rFonts w:eastAsia="Times New Roman"/>
                <w:sz w:val="26"/>
                <w:szCs w:val="26"/>
                <w:lang w:val="nl-NL" w:eastAsia="vi-VN"/>
              </w:rPr>
            </w:pPr>
          </w:p>
        </w:tc>
        <w:tc>
          <w:tcPr>
            <w:tcW w:w="1060" w:type="dxa"/>
            <w:vAlign w:val="center"/>
          </w:tcPr>
          <w:p w14:paraId="6AEBC746"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r>
      <w:tr w:rsidR="00380736" w:rsidRPr="003F6ACA" w14:paraId="008A2D94" w14:textId="77777777" w:rsidTr="007849DE">
        <w:trPr>
          <w:jc w:val="center"/>
        </w:trPr>
        <w:tc>
          <w:tcPr>
            <w:tcW w:w="567" w:type="dxa"/>
            <w:vAlign w:val="center"/>
          </w:tcPr>
          <w:p w14:paraId="6885D73A"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33</w:t>
            </w:r>
          </w:p>
        </w:tc>
        <w:tc>
          <w:tcPr>
            <w:tcW w:w="6918" w:type="dxa"/>
            <w:vAlign w:val="center"/>
          </w:tcPr>
          <w:p w14:paraId="719EB664"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Tổ chức tuần phim và các sự kiện quảng bá điện ảnh trong nước và quốc tế phục vụ nhiệm vụ chính trị.</w:t>
            </w:r>
          </w:p>
        </w:tc>
        <w:tc>
          <w:tcPr>
            <w:tcW w:w="1289" w:type="dxa"/>
            <w:vAlign w:val="center"/>
          </w:tcPr>
          <w:p w14:paraId="70C810DD"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c>
          <w:tcPr>
            <w:tcW w:w="1060" w:type="dxa"/>
            <w:vAlign w:val="center"/>
          </w:tcPr>
          <w:p w14:paraId="463BD5E9" w14:textId="77777777" w:rsidR="00380736" w:rsidRPr="003F6ACA" w:rsidRDefault="00380736" w:rsidP="00872146">
            <w:pPr>
              <w:spacing w:before="20" w:after="20"/>
              <w:jc w:val="center"/>
              <w:rPr>
                <w:rFonts w:eastAsia="Times New Roman"/>
                <w:sz w:val="26"/>
                <w:szCs w:val="26"/>
                <w:lang w:val="nl-NL" w:eastAsia="vi-VN"/>
              </w:rPr>
            </w:pPr>
          </w:p>
        </w:tc>
      </w:tr>
      <w:tr w:rsidR="00380736" w:rsidRPr="003F6ACA" w14:paraId="3A493BF8" w14:textId="77777777" w:rsidTr="007849DE">
        <w:trPr>
          <w:jc w:val="center"/>
        </w:trPr>
        <w:tc>
          <w:tcPr>
            <w:tcW w:w="567" w:type="dxa"/>
            <w:vAlign w:val="center"/>
          </w:tcPr>
          <w:p w14:paraId="500349C0"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34</w:t>
            </w:r>
          </w:p>
        </w:tc>
        <w:tc>
          <w:tcPr>
            <w:tcW w:w="6918" w:type="dxa"/>
            <w:vAlign w:val="center"/>
          </w:tcPr>
          <w:p w14:paraId="2931336D"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Phát hành, phổ biến phim phục vụ nhiệm vụ chính trị.</w:t>
            </w:r>
          </w:p>
        </w:tc>
        <w:tc>
          <w:tcPr>
            <w:tcW w:w="1289" w:type="dxa"/>
            <w:vAlign w:val="center"/>
          </w:tcPr>
          <w:p w14:paraId="5F8EB862"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c>
          <w:tcPr>
            <w:tcW w:w="1060" w:type="dxa"/>
            <w:vAlign w:val="center"/>
          </w:tcPr>
          <w:p w14:paraId="01447500" w14:textId="77777777" w:rsidR="00380736" w:rsidRPr="003F6ACA" w:rsidRDefault="00380736" w:rsidP="00872146">
            <w:pPr>
              <w:spacing w:before="20" w:after="20"/>
              <w:jc w:val="center"/>
              <w:rPr>
                <w:rFonts w:eastAsia="Times New Roman"/>
                <w:sz w:val="26"/>
                <w:szCs w:val="26"/>
                <w:lang w:val="nl-NL" w:eastAsia="vi-VN"/>
              </w:rPr>
            </w:pPr>
          </w:p>
        </w:tc>
      </w:tr>
      <w:tr w:rsidR="00380736" w:rsidRPr="003F6ACA" w14:paraId="7B25339D" w14:textId="77777777" w:rsidTr="007849DE">
        <w:trPr>
          <w:jc w:val="center"/>
        </w:trPr>
        <w:tc>
          <w:tcPr>
            <w:tcW w:w="567" w:type="dxa"/>
            <w:vAlign w:val="center"/>
          </w:tcPr>
          <w:p w14:paraId="268E7110"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35</w:t>
            </w:r>
          </w:p>
        </w:tc>
        <w:tc>
          <w:tcPr>
            <w:tcW w:w="6918" w:type="dxa"/>
            <w:vAlign w:val="center"/>
          </w:tcPr>
          <w:p w14:paraId="41943B32"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Lưu trữ, bảo quản khai thác tư liệu, hình ảnh động của tỉnh.</w:t>
            </w:r>
          </w:p>
        </w:tc>
        <w:tc>
          <w:tcPr>
            <w:tcW w:w="1289" w:type="dxa"/>
            <w:vAlign w:val="center"/>
          </w:tcPr>
          <w:p w14:paraId="6EAFB278"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c>
          <w:tcPr>
            <w:tcW w:w="1060" w:type="dxa"/>
            <w:vAlign w:val="center"/>
          </w:tcPr>
          <w:p w14:paraId="655EA678" w14:textId="77777777" w:rsidR="00380736" w:rsidRPr="003F6ACA" w:rsidRDefault="00380736" w:rsidP="00872146">
            <w:pPr>
              <w:spacing w:before="20" w:after="20"/>
              <w:jc w:val="center"/>
              <w:rPr>
                <w:rFonts w:eastAsia="Times New Roman"/>
                <w:sz w:val="26"/>
                <w:szCs w:val="26"/>
                <w:lang w:val="nl-NL" w:eastAsia="vi-VN"/>
              </w:rPr>
            </w:pPr>
          </w:p>
        </w:tc>
      </w:tr>
      <w:tr w:rsidR="00380736" w:rsidRPr="003F6ACA" w14:paraId="06165B0B" w14:textId="77777777" w:rsidTr="007849DE">
        <w:trPr>
          <w:jc w:val="center"/>
        </w:trPr>
        <w:tc>
          <w:tcPr>
            <w:tcW w:w="567" w:type="dxa"/>
            <w:vAlign w:val="center"/>
          </w:tcPr>
          <w:p w14:paraId="5D3A0F0F" w14:textId="77777777" w:rsidR="00380736" w:rsidRPr="003F6ACA" w:rsidRDefault="00380736" w:rsidP="00872146">
            <w:pPr>
              <w:spacing w:before="20" w:after="20"/>
              <w:jc w:val="center"/>
              <w:rPr>
                <w:rFonts w:eastAsia="Times New Roman"/>
                <w:b/>
                <w:sz w:val="26"/>
                <w:szCs w:val="26"/>
                <w:lang w:val="nl-NL" w:eastAsia="vi-VN"/>
              </w:rPr>
            </w:pPr>
            <w:r w:rsidRPr="003F6ACA">
              <w:rPr>
                <w:rFonts w:eastAsia="Times New Roman"/>
                <w:b/>
                <w:sz w:val="26"/>
                <w:szCs w:val="26"/>
                <w:lang w:val="nl-NL" w:eastAsia="vi-VN"/>
              </w:rPr>
              <w:t>II</w:t>
            </w:r>
          </w:p>
        </w:tc>
        <w:tc>
          <w:tcPr>
            <w:tcW w:w="6918" w:type="dxa"/>
            <w:vAlign w:val="center"/>
          </w:tcPr>
          <w:p w14:paraId="1760AA90" w14:textId="77777777" w:rsidR="00380736" w:rsidRPr="003F6ACA" w:rsidRDefault="00380736" w:rsidP="00872146">
            <w:pPr>
              <w:spacing w:before="40" w:after="40"/>
              <w:jc w:val="both"/>
              <w:rPr>
                <w:rFonts w:eastAsia="Times New Roman"/>
                <w:b/>
                <w:sz w:val="26"/>
                <w:szCs w:val="26"/>
                <w:lang w:val="nl-NL" w:eastAsia="vi-VN"/>
              </w:rPr>
            </w:pPr>
            <w:r w:rsidRPr="003F6ACA">
              <w:rPr>
                <w:rFonts w:eastAsia="Times New Roman"/>
                <w:b/>
                <w:sz w:val="26"/>
                <w:szCs w:val="26"/>
                <w:lang w:val="nl-NL" w:eastAsia="vi-VN"/>
              </w:rPr>
              <w:t>LĨNH VỰC GIA ĐÌNH</w:t>
            </w:r>
          </w:p>
        </w:tc>
        <w:tc>
          <w:tcPr>
            <w:tcW w:w="1289" w:type="dxa"/>
            <w:vAlign w:val="center"/>
          </w:tcPr>
          <w:p w14:paraId="727C104E" w14:textId="77777777" w:rsidR="00380736" w:rsidRPr="003F6ACA" w:rsidRDefault="00380736" w:rsidP="00872146">
            <w:pPr>
              <w:spacing w:before="20" w:after="20"/>
              <w:jc w:val="center"/>
              <w:rPr>
                <w:rFonts w:eastAsia="Times New Roman"/>
                <w:b/>
                <w:sz w:val="26"/>
                <w:szCs w:val="26"/>
                <w:lang w:val="nl-NL" w:eastAsia="vi-VN"/>
              </w:rPr>
            </w:pPr>
          </w:p>
        </w:tc>
        <w:tc>
          <w:tcPr>
            <w:tcW w:w="1060" w:type="dxa"/>
            <w:vAlign w:val="center"/>
          </w:tcPr>
          <w:p w14:paraId="1C8A70CE" w14:textId="77777777" w:rsidR="00380736" w:rsidRPr="003F6ACA" w:rsidRDefault="00380736" w:rsidP="00872146">
            <w:pPr>
              <w:spacing w:before="20" w:after="20"/>
              <w:jc w:val="center"/>
              <w:rPr>
                <w:rFonts w:eastAsia="Times New Roman"/>
                <w:b/>
                <w:sz w:val="26"/>
                <w:szCs w:val="26"/>
                <w:lang w:val="nl-NL" w:eastAsia="vi-VN"/>
              </w:rPr>
            </w:pPr>
          </w:p>
        </w:tc>
      </w:tr>
      <w:tr w:rsidR="00380736" w:rsidRPr="003F6ACA" w14:paraId="0EDC5832" w14:textId="77777777" w:rsidTr="007849DE">
        <w:trPr>
          <w:jc w:val="center"/>
        </w:trPr>
        <w:tc>
          <w:tcPr>
            <w:tcW w:w="567" w:type="dxa"/>
            <w:vAlign w:val="center"/>
          </w:tcPr>
          <w:p w14:paraId="22AF5E0F"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1</w:t>
            </w:r>
          </w:p>
        </w:tc>
        <w:tc>
          <w:tcPr>
            <w:tcW w:w="6918" w:type="dxa"/>
            <w:vAlign w:val="center"/>
          </w:tcPr>
          <w:p w14:paraId="3CB82D9B"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Tổ chức các sự kiện liên quan đến lĩnh vực gia đình trên địa bàn tỉnh.</w:t>
            </w:r>
          </w:p>
        </w:tc>
        <w:tc>
          <w:tcPr>
            <w:tcW w:w="1289" w:type="dxa"/>
            <w:vAlign w:val="center"/>
          </w:tcPr>
          <w:p w14:paraId="00BA6A14" w14:textId="77777777" w:rsidR="00380736" w:rsidRPr="003F6ACA" w:rsidRDefault="00380736" w:rsidP="00872146">
            <w:pPr>
              <w:spacing w:before="20" w:after="20"/>
              <w:jc w:val="center"/>
              <w:rPr>
                <w:rFonts w:eastAsia="Times New Roman"/>
                <w:sz w:val="26"/>
                <w:szCs w:val="26"/>
                <w:lang w:val="nl-NL" w:eastAsia="vi-VN"/>
              </w:rPr>
            </w:pPr>
          </w:p>
        </w:tc>
        <w:tc>
          <w:tcPr>
            <w:tcW w:w="1060" w:type="dxa"/>
            <w:vAlign w:val="center"/>
          </w:tcPr>
          <w:p w14:paraId="0A8441C8"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r>
      <w:tr w:rsidR="00380736" w:rsidRPr="003F6ACA" w14:paraId="56BAD79D" w14:textId="77777777" w:rsidTr="007849DE">
        <w:trPr>
          <w:jc w:val="center"/>
        </w:trPr>
        <w:tc>
          <w:tcPr>
            <w:tcW w:w="567" w:type="dxa"/>
            <w:vAlign w:val="center"/>
          </w:tcPr>
          <w:p w14:paraId="36304088"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2</w:t>
            </w:r>
          </w:p>
        </w:tc>
        <w:tc>
          <w:tcPr>
            <w:tcW w:w="6918" w:type="dxa"/>
            <w:vAlign w:val="center"/>
          </w:tcPr>
          <w:p w14:paraId="742872BD"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Hỗ trợ các hoạt động của các mô hình về phòng, chống bạo lực gia đình.</w:t>
            </w:r>
          </w:p>
        </w:tc>
        <w:tc>
          <w:tcPr>
            <w:tcW w:w="1289" w:type="dxa"/>
            <w:vAlign w:val="center"/>
          </w:tcPr>
          <w:p w14:paraId="4EC6B033" w14:textId="77777777" w:rsidR="00380736" w:rsidRPr="003F6ACA" w:rsidRDefault="00380736" w:rsidP="00872146">
            <w:pPr>
              <w:spacing w:before="20" w:after="20"/>
              <w:jc w:val="center"/>
              <w:rPr>
                <w:rFonts w:eastAsia="Times New Roman"/>
                <w:sz w:val="26"/>
                <w:szCs w:val="26"/>
                <w:lang w:val="nl-NL" w:eastAsia="vi-VN"/>
              </w:rPr>
            </w:pPr>
          </w:p>
        </w:tc>
        <w:tc>
          <w:tcPr>
            <w:tcW w:w="1060" w:type="dxa"/>
            <w:vAlign w:val="center"/>
          </w:tcPr>
          <w:p w14:paraId="376271F7"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r>
      <w:tr w:rsidR="00380736" w:rsidRPr="003F6ACA" w14:paraId="60D636FD" w14:textId="77777777" w:rsidTr="007849DE">
        <w:trPr>
          <w:jc w:val="center"/>
        </w:trPr>
        <w:tc>
          <w:tcPr>
            <w:tcW w:w="567" w:type="dxa"/>
            <w:vAlign w:val="center"/>
          </w:tcPr>
          <w:p w14:paraId="58EE756E"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3</w:t>
            </w:r>
          </w:p>
        </w:tc>
        <w:tc>
          <w:tcPr>
            <w:tcW w:w="6918" w:type="dxa"/>
            <w:vAlign w:val="center"/>
          </w:tcPr>
          <w:p w14:paraId="4F1BDD2B"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Cung cấp các sản phẩm truyền thông về giáo dục đời sống, đạo đức, lối sống trong gia đình; phòng, chống bạo lực gia đình.</w:t>
            </w:r>
          </w:p>
        </w:tc>
        <w:tc>
          <w:tcPr>
            <w:tcW w:w="1289" w:type="dxa"/>
            <w:vAlign w:val="center"/>
          </w:tcPr>
          <w:p w14:paraId="7B009D26"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c>
          <w:tcPr>
            <w:tcW w:w="1060" w:type="dxa"/>
            <w:vAlign w:val="center"/>
          </w:tcPr>
          <w:p w14:paraId="6199B589" w14:textId="77777777" w:rsidR="00380736" w:rsidRPr="003F6ACA" w:rsidRDefault="00380736" w:rsidP="00872146">
            <w:pPr>
              <w:spacing w:before="20" w:after="20"/>
              <w:jc w:val="center"/>
              <w:rPr>
                <w:rFonts w:eastAsia="Times New Roman"/>
                <w:sz w:val="26"/>
                <w:szCs w:val="26"/>
                <w:lang w:val="nl-NL" w:eastAsia="vi-VN"/>
              </w:rPr>
            </w:pPr>
          </w:p>
        </w:tc>
      </w:tr>
      <w:tr w:rsidR="00380736" w:rsidRPr="003F6ACA" w14:paraId="53B3A5FA" w14:textId="77777777" w:rsidTr="007849DE">
        <w:trPr>
          <w:jc w:val="center"/>
        </w:trPr>
        <w:tc>
          <w:tcPr>
            <w:tcW w:w="567" w:type="dxa"/>
            <w:vAlign w:val="center"/>
          </w:tcPr>
          <w:p w14:paraId="1508692C" w14:textId="77777777" w:rsidR="00380736" w:rsidRPr="003F6ACA" w:rsidRDefault="00380736" w:rsidP="00872146">
            <w:pPr>
              <w:spacing w:before="20" w:after="20"/>
              <w:jc w:val="center"/>
              <w:rPr>
                <w:rFonts w:eastAsia="Times New Roman"/>
                <w:b/>
                <w:sz w:val="26"/>
                <w:szCs w:val="26"/>
                <w:lang w:val="nl-NL" w:eastAsia="vi-VN"/>
              </w:rPr>
            </w:pPr>
            <w:r w:rsidRPr="003F6ACA">
              <w:rPr>
                <w:rFonts w:eastAsia="Times New Roman"/>
                <w:b/>
                <w:sz w:val="26"/>
                <w:szCs w:val="26"/>
                <w:lang w:val="nl-NL" w:eastAsia="vi-VN"/>
              </w:rPr>
              <w:t>III</w:t>
            </w:r>
          </w:p>
        </w:tc>
        <w:tc>
          <w:tcPr>
            <w:tcW w:w="6918" w:type="dxa"/>
            <w:vAlign w:val="center"/>
          </w:tcPr>
          <w:p w14:paraId="7EB7679D" w14:textId="77777777" w:rsidR="00380736" w:rsidRPr="003F6ACA" w:rsidRDefault="00380736" w:rsidP="00872146">
            <w:pPr>
              <w:spacing w:before="40" w:after="40"/>
              <w:jc w:val="both"/>
              <w:rPr>
                <w:rFonts w:eastAsia="Times New Roman"/>
                <w:b/>
                <w:sz w:val="26"/>
                <w:szCs w:val="26"/>
                <w:lang w:val="nl-NL" w:eastAsia="vi-VN"/>
              </w:rPr>
            </w:pPr>
            <w:r w:rsidRPr="003F6ACA">
              <w:rPr>
                <w:rFonts w:eastAsia="Times New Roman"/>
                <w:b/>
                <w:sz w:val="26"/>
                <w:szCs w:val="26"/>
                <w:lang w:val="nl-NL" w:eastAsia="vi-VN"/>
              </w:rPr>
              <w:t>LĨNH VỰC THỂ DỤC, THỂ THAO</w:t>
            </w:r>
          </w:p>
        </w:tc>
        <w:tc>
          <w:tcPr>
            <w:tcW w:w="1289" w:type="dxa"/>
            <w:vAlign w:val="center"/>
          </w:tcPr>
          <w:p w14:paraId="5D0EFFCC" w14:textId="77777777" w:rsidR="00380736" w:rsidRPr="003F6ACA" w:rsidRDefault="00380736" w:rsidP="00872146">
            <w:pPr>
              <w:spacing w:before="20" w:after="20"/>
              <w:jc w:val="center"/>
              <w:rPr>
                <w:rFonts w:eastAsia="Times New Roman"/>
                <w:b/>
                <w:sz w:val="26"/>
                <w:szCs w:val="26"/>
                <w:lang w:val="nl-NL" w:eastAsia="vi-VN"/>
              </w:rPr>
            </w:pPr>
          </w:p>
        </w:tc>
        <w:tc>
          <w:tcPr>
            <w:tcW w:w="1060" w:type="dxa"/>
            <w:vAlign w:val="center"/>
          </w:tcPr>
          <w:p w14:paraId="2378286D" w14:textId="77777777" w:rsidR="00380736" w:rsidRPr="003F6ACA" w:rsidRDefault="00380736" w:rsidP="00872146">
            <w:pPr>
              <w:spacing w:before="20" w:after="20"/>
              <w:jc w:val="center"/>
              <w:rPr>
                <w:rFonts w:eastAsia="Times New Roman"/>
                <w:b/>
                <w:sz w:val="26"/>
                <w:szCs w:val="26"/>
                <w:lang w:val="nl-NL" w:eastAsia="vi-VN"/>
              </w:rPr>
            </w:pPr>
          </w:p>
        </w:tc>
      </w:tr>
      <w:tr w:rsidR="00380736" w:rsidRPr="003F6ACA" w14:paraId="0E83025E" w14:textId="77777777" w:rsidTr="007849DE">
        <w:trPr>
          <w:jc w:val="center"/>
        </w:trPr>
        <w:tc>
          <w:tcPr>
            <w:tcW w:w="567" w:type="dxa"/>
            <w:vAlign w:val="center"/>
          </w:tcPr>
          <w:p w14:paraId="2DF3537E"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1</w:t>
            </w:r>
          </w:p>
        </w:tc>
        <w:tc>
          <w:tcPr>
            <w:tcW w:w="6918" w:type="dxa"/>
            <w:vAlign w:val="center"/>
          </w:tcPr>
          <w:p w14:paraId="6AD6E349"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Tuyển chọn, đào tạo, huấn luyện vận động viên, huấn luyện viên thể thao của tỉnh.</w:t>
            </w:r>
          </w:p>
        </w:tc>
        <w:tc>
          <w:tcPr>
            <w:tcW w:w="1289" w:type="dxa"/>
            <w:vAlign w:val="center"/>
          </w:tcPr>
          <w:p w14:paraId="50DA518B"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c>
          <w:tcPr>
            <w:tcW w:w="1060" w:type="dxa"/>
            <w:vAlign w:val="center"/>
          </w:tcPr>
          <w:p w14:paraId="62771C3C" w14:textId="77777777" w:rsidR="00380736" w:rsidRPr="003F6ACA" w:rsidRDefault="00380736" w:rsidP="00872146">
            <w:pPr>
              <w:spacing w:before="20" w:after="20"/>
              <w:jc w:val="center"/>
              <w:rPr>
                <w:rFonts w:eastAsia="Times New Roman"/>
                <w:sz w:val="26"/>
                <w:szCs w:val="26"/>
                <w:lang w:val="nl-NL" w:eastAsia="vi-VN"/>
              </w:rPr>
            </w:pPr>
          </w:p>
        </w:tc>
      </w:tr>
      <w:tr w:rsidR="00380736" w:rsidRPr="003F6ACA" w14:paraId="10519580" w14:textId="77777777" w:rsidTr="007849DE">
        <w:trPr>
          <w:jc w:val="center"/>
        </w:trPr>
        <w:tc>
          <w:tcPr>
            <w:tcW w:w="567" w:type="dxa"/>
            <w:vAlign w:val="center"/>
          </w:tcPr>
          <w:p w14:paraId="52FE7816"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2</w:t>
            </w:r>
          </w:p>
        </w:tc>
        <w:tc>
          <w:tcPr>
            <w:tcW w:w="6918" w:type="dxa"/>
            <w:vAlign w:val="center"/>
          </w:tcPr>
          <w:p w14:paraId="0751B6B8"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 xml:space="preserve">Khám, chữa bệnh, điều trị chấn thương cho huấn luyện viên, vận động viên thể thao trong thời gian tập huấn và thi đấu (ngoài danh mục sự nghiệp công sử dụng NSNN thuộc </w:t>
            </w:r>
            <w:r w:rsidRPr="003577DA">
              <w:rPr>
                <w:rFonts w:eastAsia="Times New Roman"/>
                <w:sz w:val="26"/>
                <w:szCs w:val="26"/>
                <w:lang w:val="nl-NL" w:eastAsia="vi-VN"/>
              </w:rPr>
              <w:t xml:space="preserve">lĩnh vực </w:t>
            </w:r>
            <w:r w:rsidRPr="003F6ACA">
              <w:rPr>
                <w:rFonts w:eastAsia="Times New Roman"/>
                <w:sz w:val="26"/>
                <w:szCs w:val="26"/>
                <w:lang w:val="nl-NL" w:eastAsia="vi-VN"/>
              </w:rPr>
              <w:t>y tế được cấp có thẩm quyền ban hành).</w:t>
            </w:r>
          </w:p>
        </w:tc>
        <w:tc>
          <w:tcPr>
            <w:tcW w:w="1289" w:type="dxa"/>
            <w:vAlign w:val="center"/>
          </w:tcPr>
          <w:p w14:paraId="64DB5256"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c>
          <w:tcPr>
            <w:tcW w:w="1060" w:type="dxa"/>
            <w:vAlign w:val="center"/>
          </w:tcPr>
          <w:p w14:paraId="4CF28E80" w14:textId="77777777" w:rsidR="00380736" w:rsidRPr="003F6ACA" w:rsidRDefault="00380736" w:rsidP="00872146">
            <w:pPr>
              <w:spacing w:before="20" w:after="20"/>
              <w:jc w:val="center"/>
              <w:rPr>
                <w:rFonts w:eastAsia="Times New Roman"/>
                <w:sz w:val="26"/>
                <w:szCs w:val="26"/>
                <w:lang w:val="nl-NL" w:eastAsia="vi-VN"/>
              </w:rPr>
            </w:pPr>
          </w:p>
        </w:tc>
      </w:tr>
      <w:tr w:rsidR="00380736" w:rsidRPr="003F6ACA" w14:paraId="403298AA" w14:textId="77777777" w:rsidTr="007849DE">
        <w:trPr>
          <w:jc w:val="center"/>
        </w:trPr>
        <w:tc>
          <w:tcPr>
            <w:tcW w:w="567" w:type="dxa"/>
            <w:vAlign w:val="center"/>
          </w:tcPr>
          <w:p w14:paraId="24E1108A"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3</w:t>
            </w:r>
          </w:p>
        </w:tc>
        <w:tc>
          <w:tcPr>
            <w:tcW w:w="6918" w:type="dxa"/>
            <w:vAlign w:val="center"/>
          </w:tcPr>
          <w:p w14:paraId="69444B15"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Tập huấn chuyên môn, nghiệp vụ cho hướng dẫn viên, cộng tác viên thể dục, thể thao.</w:t>
            </w:r>
          </w:p>
        </w:tc>
        <w:tc>
          <w:tcPr>
            <w:tcW w:w="1289" w:type="dxa"/>
            <w:vAlign w:val="center"/>
          </w:tcPr>
          <w:p w14:paraId="7C01535F" w14:textId="77777777" w:rsidR="00380736" w:rsidRPr="003F6ACA" w:rsidRDefault="00380736" w:rsidP="00872146">
            <w:pPr>
              <w:spacing w:before="20" w:after="20"/>
              <w:jc w:val="center"/>
              <w:rPr>
                <w:rFonts w:eastAsia="Times New Roman"/>
                <w:sz w:val="26"/>
                <w:szCs w:val="26"/>
                <w:lang w:val="nl-NL" w:eastAsia="vi-VN"/>
              </w:rPr>
            </w:pPr>
          </w:p>
        </w:tc>
        <w:tc>
          <w:tcPr>
            <w:tcW w:w="1060" w:type="dxa"/>
            <w:vAlign w:val="center"/>
          </w:tcPr>
          <w:p w14:paraId="59E84F2F"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r>
      <w:tr w:rsidR="00380736" w:rsidRPr="003F6ACA" w14:paraId="611377BE" w14:textId="77777777" w:rsidTr="007849DE">
        <w:trPr>
          <w:jc w:val="center"/>
        </w:trPr>
        <w:tc>
          <w:tcPr>
            <w:tcW w:w="567" w:type="dxa"/>
            <w:vAlign w:val="center"/>
          </w:tcPr>
          <w:p w14:paraId="70177C62"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4</w:t>
            </w:r>
          </w:p>
        </w:tc>
        <w:tc>
          <w:tcPr>
            <w:tcW w:w="6918" w:type="dxa"/>
            <w:vAlign w:val="center"/>
          </w:tcPr>
          <w:p w14:paraId="500BB882"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Bảo đảm điều kiện tập luyện thể dục, thể thao cho các đối tượng chính sách tại thiết chế thể thao cơ sở.</w:t>
            </w:r>
          </w:p>
        </w:tc>
        <w:tc>
          <w:tcPr>
            <w:tcW w:w="1289" w:type="dxa"/>
            <w:vAlign w:val="center"/>
          </w:tcPr>
          <w:p w14:paraId="6CB22545" w14:textId="77777777" w:rsidR="00380736" w:rsidRPr="003F6ACA" w:rsidRDefault="00380736" w:rsidP="00872146">
            <w:pPr>
              <w:spacing w:before="20" w:after="20"/>
              <w:jc w:val="center"/>
              <w:rPr>
                <w:rFonts w:eastAsia="Times New Roman"/>
                <w:sz w:val="26"/>
                <w:szCs w:val="26"/>
                <w:lang w:val="nl-NL" w:eastAsia="vi-VN"/>
              </w:rPr>
            </w:pPr>
          </w:p>
        </w:tc>
        <w:tc>
          <w:tcPr>
            <w:tcW w:w="1060" w:type="dxa"/>
            <w:vAlign w:val="center"/>
          </w:tcPr>
          <w:p w14:paraId="094CC44D"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r>
      <w:tr w:rsidR="00380736" w:rsidRPr="003F6ACA" w14:paraId="1464649D" w14:textId="77777777" w:rsidTr="007849DE">
        <w:trPr>
          <w:jc w:val="center"/>
        </w:trPr>
        <w:tc>
          <w:tcPr>
            <w:tcW w:w="567" w:type="dxa"/>
            <w:vAlign w:val="center"/>
          </w:tcPr>
          <w:p w14:paraId="42E58F96"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5</w:t>
            </w:r>
          </w:p>
        </w:tc>
        <w:tc>
          <w:tcPr>
            <w:tcW w:w="6918" w:type="dxa"/>
            <w:vAlign w:val="center"/>
          </w:tcPr>
          <w:p w14:paraId="7BC245FB"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Bảo tồn và phát triển các môn thể thao dân tộc, thể thao đặc thù.</w:t>
            </w:r>
          </w:p>
        </w:tc>
        <w:tc>
          <w:tcPr>
            <w:tcW w:w="1289" w:type="dxa"/>
            <w:vAlign w:val="center"/>
          </w:tcPr>
          <w:p w14:paraId="67039BE0" w14:textId="77777777" w:rsidR="00380736" w:rsidRPr="003F6ACA" w:rsidRDefault="00380736" w:rsidP="00872146">
            <w:pPr>
              <w:spacing w:before="20" w:after="20"/>
              <w:jc w:val="center"/>
              <w:rPr>
                <w:rFonts w:eastAsia="Times New Roman"/>
                <w:sz w:val="26"/>
                <w:szCs w:val="26"/>
                <w:lang w:val="nl-NL" w:eastAsia="vi-VN"/>
              </w:rPr>
            </w:pPr>
          </w:p>
        </w:tc>
        <w:tc>
          <w:tcPr>
            <w:tcW w:w="1060" w:type="dxa"/>
            <w:vAlign w:val="center"/>
          </w:tcPr>
          <w:p w14:paraId="107FDD95"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r>
      <w:tr w:rsidR="00380736" w:rsidRPr="003F6ACA" w14:paraId="106E3086" w14:textId="77777777" w:rsidTr="007849DE">
        <w:trPr>
          <w:jc w:val="center"/>
        </w:trPr>
        <w:tc>
          <w:tcPr>
            <w:tcW w:w="567" w:type="dxa"/>
            <w:vAlign w:val="center"/>
          </w:tcPr>
          <w:p w14:paraId="6A749973"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6</w:t>
            </w:r>
          </w:p>
        </w:tc>
        <w:tc>
          <w:tcPr>
            <w:tcW w:w="6918" w:type="dxa"/>
            <w:vAlign w:val="center"/>
          </w:tcPr>
          <w:p w14:paraId="162FB662"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Tổ chức các đại hội thể thao, các giải thi đấu thể thao của tỉnh, quốc gia và quốc tế do tỉnh đăng cai.</w:t>
            </w:r>
          </w:p>
        </w:tc>
        <w:tc>
          <w:tcPr>
            <w:tcW w:w="1289" w:type="dxa"/>
            <w:vAlign w:val="center"/>
          </w:tcPr>
          <w:p w14:paraId="3F748CC4" w14:textId="77777777" w:rsidR="00380736" w:rsidRPr="003F6ACA" w:rsidRDefault="00380736" w:rsidP="00872146">
            <w:pPr>
              <w:spacing w:before="20" w:after="20"/>
              <w:jc w:val="center"/>
              <w:rPr>
                <w:rFonts w:eastAsia="Times New Roman"/>
                <w:sz w:val="26"/>
                <w:szCs w:val="26"/>
                <w:lang w:val="nl-NL" w:eastAsia="vi-VN"/>
              </w:rPr>
            </w:pPr>
          </w:p>
        </w:tc>
        <w:tc>
          <w:tcPr>
            <w:tcW w:w="1060" w:type="dxa"/>
            <w:vAlign w:val="center"/>
          </w:tcPr>
          <w:p w14:paraId="754919C2"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r>
      <w:tr w:rsidR="00380736" w:rsidRPr="003F6ACA" w14:paraId="0482276C" w14:textId="77777777" w:rsidTr="007849DE">
        <w:trPr>
          <w:jc w:val="center"/>
        </w:trPr>
        <w:tc>
          <w:tcPr>
            <w:tcW w:w="567" w:type="dxa"/>
            <w:vAlign w:val="center"/>
          </w:tcPr>
          <w:p w14:paraId="6E4840B2"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7</w:t>
            </w:r>
          </w:p>
        </w:tc>
        <w:tc>
          <w:tcPr>
            <w:tcW w:w="6918" w:type="dxa"/>
            <w:vAlign w:val="center"/>
          </w:tcPr>
          <w:p w14:paraId="64E6D975"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Hướng dẫn phòng, tránh chấn thương trong tập luyện thể dục, thể thao.</w:t>
            </w:r>
          </w:p>
        </w:tc>
        <w:tc>
          <w:tcPr>
            <w:tcW w:w="1289" w:type="dxa"/>
            <w:vAlign w:val="center"/>
          </w:tcPr>
          <w:p w14:paraId="073153D2"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c>
          <w:tcPr>
            <w:tcW w:w="1060" w:type="dxa"/>
            <w:vAlign w:val="center"/>
          </w:tcPr>
          <w:p w14:paraId="0A694B80" w14:textId="77777777" w:rsidR="00380736" w:rsidRPr="003F6ACA" w:rsidRDefault="00380736" w:rsidP="00872146">
            <w:pPr>
              <w:spacing w:before="20" w:after="20"/>
              <w:jc w:val="center"/>
              <w:rPr>
                <w:rFonts w:eastAsia="Times New Roman"/>
                <w:sz w:val="26"/>
                <w:szCs w:val="26"/>
                <w:lang w:val="nl-NL" w:eastAsia="vi-VN"/>
              </w:rPr>
            </w:pPr>
          </w:p>
        </w:tc>
      </w:tr>
      <w:tr w:rsidR="00380736" w:rsidRPr="003F6ACA" w14:paraId="50584E25" w14:textId="77777777" w:rsidTr="007849DE">
        <w:trPr>
          <w:jc w:val="center"/>
        </w:trPr>
        <w:tc>
          <w:tcPr>
            <w:tcW w:w="567" w:type="dxa"/>
            <w:vAlign w:val="center"/>
          </w:tcPr>
          <w:p w14:paraId="102F1D60"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8</w:t>
            </w:r>
          </w:p>
        </w:tc>
        <w:tc>
          <w:tcPr>
            <w:tcW w:w="6918" w:type="dxa"/>
            <w:vAlign w:val="center"/>
          </w:tcPr>
          <w:p w14:paraId="7A8695C2"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Hướng dẫn chế độ dinh dưỡng đặc thù trong tập luyện thể dục, thể thao.</w:t>
            </w:r>
          </w:p>
        </w:tc>
        <w:tc>
          <w:tcPr>
            <w:tcW w:w="1289" w:type="dxa"/>
            <w:vAlign w:val="center"/>
          </w:tcPr>
          <w:p w14:paraId="182C21EC" w14:textId="77777777" w:rsidR="00380736" w:rsidRPr="003F6ACA" w:rsidRDefault="00380736" w:rsidP="00872146">
            <w:pPr>
              <w:spacing w:before="20" w:after="20"/>
              <w:jc w:val="center"/>
              <w:rPr>
                <w:rFonts w:eastAsia="Times New Roman"/>
                <w:sz w:val="26"/>
                <w:szCs w:val="26"/>
                <w:lang w:val="nl-NL" w:eastAsia="vi-VN"/>
              </w:rPr>
            </w:pPr>
          </w:p>
        </w:tc>
        <w:tc>
          <w:tcPr>
            <w:tcW w:w="1060" w:type="dxa"/>
            <w:vAlign w:val="center"/>
          </w:tcPr>
          <w:p w14:paraId="701E2AAE"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r>
      <w:tr w:rsidR="00380736" w:rsidRPr="003F6ACA" w14:paraId="346B34F4" w14:textId="77777777" w:rsidTr="007849DE">
        <w:trPr>
          <w:jc w:val="center"/>
        </w:trPr>
        <w:tc>
          <w:tcPr>
            <w:tcW w:w="567" w:type="dxa"/>
            <w:vAlign w:val="center"/>
          </w:tcPr>
          <w:p w14:paraId="66BAC1DF" w14:textId="77777777" w:rsidR="00380736" w:rsidRPr="003F6ACA" w:rsidRDefault="00380736" w:rsidP="00872146">
            <w:pPr>
              <w:spacing w:before="20" w:after="20"/>
              <w:jc w:val="center"/>
              <w:rPr>
                <w:rFonts w:eastAsia="Times New Roman"/>
                <w:b/>
                <w:sz w:val="26"/>
                <w:szCs w:val="26"/>
                <w:lang w:val="nl-NL" w:eastAsia="vi-VN"/>
              </w:rPr>
            </w:pPr>
            <w:r w:rsidRPr="003F6ACA">
              <w:rPr>
                <w:rFonts w:eastAsia="Times New Roman"/>
                <w:b/>
                <w:sz w:val="26"/>
                <w:szCs w:val="26"/>
                <w:lang w:val="nl-NL" w:eastAsia="vi-VN"/>
              </w:rPr>
              <w:t>IV</w:t>
            </w:r>
          </w:p>
        </w:tc>
        <w:tc>
          <w:tcPr>
            <w:tcW w:w="6918" w:type="dxa"/>
            <w:vAlign w:val="center"/>
          </w:tcPr>
          <w:p w14:paraId="25AC7F73" w14:textId="77777777" w:rsidR="00380736" w:rsidRPr="003F6ACA" w:rsidRDefault="00380736" w:rsidP="00872146">
            <w:pPr>
              <w:spacing w:before="40" w:after="40"/>
              <w:jc w:val="both"/>
              <w:rPr>
                <w:rFonts w:eastAsia="Times New Roman"/>
                <w:b/>
                <w:sz w:val="26"/>
                <w:szCs w:val="26"/>
                <w:lang w:val="nl-NL" w:eastAsia="vi-VN"/>
              </w:rPr>
            </w:pPr>
            <w:r w:rsidRPr="003F6ACA">
              <w:rPr>
                <w:rFonts w:eastAsia="Times New Roman"/>
                <w:b/>
                <w:sz w:val="26"/>
                <w:szCs w:val="26"/>
                <w:lang w:val="nl-NL" w:eastAsia="vi-VN"/>
              </w:rPr>
              <w:t>LĨNH VỰC DU LỊCH</w:t>
            </w:r>
          </w:p>
        </w:tc>
        <w:tc>
          <w:tcPr>
            <w:tcW w:w="1289" w:type="dxa"/>
            <w:vAlign w:val="center"/>
          </w:tcPr>
          <w:p w14:paraId="65A226C8" w14:textId="77777777" w:rsidR="00380736" w:rsidRPr="003F6ACA" w:rsidRDefault="00380736" w:rsidP="00872146">
            <w:pPr>
              <w:spacing w:before="20" w:after="20"/>
              <w:jc w:val="center"/>
              <w:rPr>
                <w:rFonts w:eastAsia="Times New Roman"/>
                <w:b/>
                <w:sz w:val="26"/>
                <w:szCs w:val="26"/>
                <w:lang w:val="nl-NL" w:eastAsia="vi-VN"/>
              </w:rPr>
            </w:pPr>
          </w:p>
        </w:tc>
        <w:tc>
          <w:tcPr>
            <w:tcW w:w="1060" w:type="dxa"/>
            <w:vAlign w:val="center"/>
          </w:tcPr>
          <w:p w14:paraId="18B6B5DA" w14:textId="77777777" w:rsidR="00380736" w:rsidRPr="003F6ACA" w:rsidRDefault="00380736" w:rsidP="00872146">
            <w:pPr>
              <w:spacing w:before="20" w:after="20"/>
              <w:jc w:val="center"/>
              <w:rPr>
                <w:rFonts w:eastAsia="Times New Roman"/>
                <w:b/>
                <w:sz w:val="26"/>
                <w:szCs w:val="26"/>
                <w:lang w:val="nl-NL" w:eastAsia="vi-VN"/>
              </w:rPr>
            </w:pPr>
          </w:p>
        </w:tc>
      </w:tr>
      <w:tr w:rsidR="00380736" w:rsidRPr="003F6ACA" w14:paraId="1424D0AC" w14:textId="77777777" w:rsidTr="007849DE">
        <w:trPr>
          <w:jc w:val="center"/>
        </w:trPr>
        <w:tc>
          <w:tcPr>
            <w:tcW w:w="567" w:type="dxa"/>
            <w:vAlign w:val="center"/>
          </w:tcPr>
          <w:p w14:paraId="0FDB366E"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1</w:t>
            </w:r>
          </w:p>
        </w:tc>
        <w:tc>
          <w:tcPr>
            <w:tcW w:w="6918" w:type="dxa"/>
            <w:vAlign w:val="center"/>
          </w:tcPr>
          <w:p w14:paraId="67C3DFDE"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Xúc tiến, quảng bá du lịch ở trong nước và ngoài nước.</w:t>
            </w:r>
          </w:p>
        </w:tc>
        <w:tc>
          <w:tcPr>
            <w:tcW w:w="1289" w:type="dxa"/>
            <w:vAlign w:val="center"/>
          </w:tcPr>
          <w:p w14:paraId="6070338B" w14:textId="77777777" w:rsidR="00380736" w:rsidRPr="003F6ACA" w:rsidRDefault="00380736" w:rsidP="00872146">
            <w:pPr>
              <w:spacing w:before="20" w:after="20"/>
              <w:jc w:val="center"/>
              <w:rPr>
                <w:rFonts w:eastAsia="Times New Roman"/>
                <w:sz w:val="26"/>
                <w:szCs w:val="26"/>
                <w:lang w:val="nl-NL" w:eastAsia="vi-VN"/>
              </w:rPr>
            </w:pPr>
          </w:p>
        </w:tc>
        <w:tc>
          <w:tcPr>
            <w:tcW w:w="1060" w:type="dxa"/>
            <w:vAlign w:val="center"/>
          </w:tcPr>
          <w:p w14:paraId="4B764AEA"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r>
      <w:tr w:rsidR="00380736" w:rsidRPr="003F6ACA" w14:paraId="4ABA4A21" w14:textId="77777777" w:rsidTr="007849DE">
        <w:trPr>
          <w:jc w:val="center"/>
        </w:trPr>
        <w:tc>
          <w:tcPr>
            <w:tcW w:w="567" w:type="dxa"/>
            <w:vAlign w:val="center"/>
          </w:tcPr>
          <w:p w14:paraId="63660BE8"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2</w:t>
            </w:r>
          </w:p>
        </w:tc>
        <w:tc>
          <w:tcPr>
            <w:tcW w:w="6918" w:type="dxa"/>
            <w:vAlign w:val="center"/>
          </w:tcPr>
          <w:p w14:paraId="5CE3B0AD"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Phát triển thương hiệu du lịch quốc gia và địa phương.</w:t>
            </w:r>
          </w:p>
        </w:tc>
        <w:tc>
          <w:tcPr>
            <w:tcW w:w="1289" w:type="dxa"/>
            <w:vAlign w:val="center"/>
          </w:tcPr>
          <w:p w14:paraId="25FDBE2E" w14:textId="77777777" w:rsidR="00380736" w:rsidRPr="003F6ACA" w:rsidRDefault="00380736" w:rsidP="00872146">
            <w:pPr>
              <w:spacing w:before="20" w:after="20"/>
              <w:jc w:val="center"/>
              <w:rPr>
                <w:rFonts w:eastAsia="Times New Roman"/>
                <w:sz w:val="26"/>
                <w:szCs w:val="26"/>
                <w:lang w:val="nl-NL" w:eastAsia="vi-VN"/>
              </w:rPr>
            </w:pPr>
          </w:p>
        </w:tc>
        <w:tc>
          <w:tcPr>
            <w:tcW w:w="1060" w:type="dxa"/>
            <w:vAlign w:val="center"/>
          </w:tcPr>
          <w:p w14:paraId="1275C2AE"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r>
      <w:tr w:rsidR="00380736" w:rsidRPr="003F6ACA" w14:paraId="1D45C5F9" w14:textId="77777777" w:rsidTr="007849DE">
        <w:trPr>
          <w:jc w:val="center"/>
        </w:trPr>
        <w:tc>
          <w:tcPr>
            <w:tcW w:w="567" w:type="dxa"/>
            <w:vAlign w:val="center"/>
          </w:tcPr>
          <w:p w14:paraId="67BAA150"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3</w:t>
            </w:r>
          </w:p>
        </w:tc>
        <w:tc>
          <w:tcPr>
            <w:tcW w:w="6918" w:type="dxa"/>
            <w:vAlign w:val="center"/>
          </w:tcPr>
          <w:p w14:paraId="7DCB6548"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Tổ chức, tham gia các sự kiện du lịch quy mô liên vùng, quốc gia.</w:t>
            </w:r>
          </w:p>
        </w:tc>
        <w:tc>
          <w:tcPr>
            <w:tcW w:w="1289" w:type="dxa"/>
            <w:vAlign w:val="center"/>
          </w:tcPr>
          <w:p w14:paraId="7EF97895" w14:textId="77777777" w:rsidR="00380736" w:rsidRPr="003F6ACA" w:rsidRDefault="00380736" w:rsidP="00872146">
            <w:pPr>
              <w:spacing w:before="20" w:after="20"/>
              <w:jc w:val="center"/>
              <w:rPr>
                <w:rFonts w:eastAsia="Times New Roman"/>
                <w:sz w:val="26"/>
                <w:szCs w:val="26"/>
                <w:lang w:val="nl-NL" w:eastAsia="vi-VN"/>
              </w:rPr>
            </w:pPr>
          </w:p>
        </w:tc>
        <w:tc>
          <w:tcPr>
            <w:tcW w:w="1060" w:type="dxa"/>
            <w:vAlign w:val="center"/>
          </w:tcPr>
          <w:p w14:paraId="4393EF07"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r>
      <w:tr w:rsidR="00380736" w:rsidRPr="003F6ACA" w14:paraId="10C47517" w14:textId="77777777" w:rsidTr="007849DE">
        <w:trPr>
          <w:jc w:val="center"/>
        </w:trPr>
        <w:tc>
          <w:tcPr>
            <w:tcW w:w="567" w:type="dxa"/>
            <w:vAlign w:val="center"/>
          </w:tcPr>
          <w:p w14:paraId="18C8A08D"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4</w:t>
            </w:r>
          </w:p>
        </w:tc>
        <w:tc>
          <w:tcPr>
            <w:tcW w:w="6918" w:type="dxa"/>
            <w:vAlign w:val="center"/>
          </w:tcPr>
          <w:p w14:paraId="63C3F273"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Bảo vệ, tôn tạo, phát triển giá trị tài nguyên du lịch.</w:t>
            </w:r>
          </w:p>
        </w:tc>
        <w:tc>
          <w:tcPr>
            <w:tcW w:w="1289" w:type="dxa"/>
            <w:vAlign w:val="center"/>
          </w:tcPr>
          <w:p w14:paraId="6F390C94" w14:textId="77777777" w:rsidR="00380736" w:rsidRPr="003F6ACA" w:rsidRDefault="00380736" w:rsidP="00872146">
            <w:pPr>
              <w:spacing w:before="20" w:after="20"/>
              <w:jc w:val="center"/>
              <w:rPr>
                <w:rFonts w:eastAsia="Times New Roman"/>
                <w:sz w:val="26"/>
                <w:szCs w:val="26"/>
                <w:lang w:val="nl-NL" w:eastAsia="vi-VN"/>
              </w:rPr>
            </w:pPr>
          </w:p>
        </w:tc>
        <w:tc>
          <w:tcPr>
            <w:tcW w:w="1060" w:type="dxa"/>
            <w:vAlign w:val="center"/>
          </w:tcPr>
          <w:p w14:paraId="7AA46BB2"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r>
      <w:tr w:rsidR="00380736" w:rsidRPr="003F6ACA" w14:paraId="361DDD57" w14:textId="77777777" w:rsidTr="007849DE">
        <w:trPr>
          <w:jc w:val="center"/>
        </w:trPr>
        <w:tc>
          <w:tcPr>
            <w:tcW w:w="567" w:type="dxa"/>
            <w:vAlign w:val="center"/>
          </w:tcPr>
          <w:p w14:paraId="5BCCBCB5"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5</w:t>
            </w:r>
          </w:p>
        </w:tc>
        <w:tc>
          <w:tcPr>
            <w:tcW w:w="6918" w:type="dxa"/>
            <w:vAlign w:val="center"/>
          </w:tcPr>
          <w:p w14:paraId="58706549"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Tổ chức thông tin hỗ trợ khách du lịch và phát triển du lịch cộng đồng.</w:t>
            </w:r>
          </w:p>
        </w:tc>
        <w:tc>
          <w:tcPr>
            <w:tcW w:w="1289" w:type="dxa"/>
            <w:vAlign w:val="center"/>
          </w:tcPr>
          <w:p w14:paraId="6AEA932F" w14:textId="77777777" w:rsidR="00380736" w:rsidRPr="003F6ACA" w:rsidRDefault="00380736" w:rsidP="00872146">
            <w:pPr>
              <w:spacing w:before="20" w:after="20"/>
              <w:jc w:val="center"/>
              <w:rPr>
                <w:rFonts w:eastAsia="Times New Roman"/>
                <w:sz w:val="26"/>
                <w:szCs w:val="26"/>
                <w:lang w:val="nl-NL" w:eastAsia="vi-VN"/>
              </w:rPr>
            </w:pPr>
          </w:p>
        </w:tc>
        <w:tc>
          <w:tcPr>
            <w:tcW w:w="1060" w:type="dxa"/>
            <w:vAlign w:val="center"/>
          </w:tcPr>
          <w:p w14:paraId="441D60F8"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r>
      <w:tr w:rsidR="00380736" w:rsidRPr="003F6ACA" w14:paraId="22B67D80" w14:textId="77777777" w:rsidTr="007849DE">
        <w:trPr>
          <w:jc w:val="center"/>
        </w:trPr>
        <w:tc>
          <w:tcPr>
            <w:tcW w:w="567" w:type="dxa"/>
            <w:vAlign w:val="center"/>
          </w:tcPr>
          <w:p w14:paraId="32C124E1"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6</w:t>
            </w:r>
          </w:p>
        </w:tc>
        <w:tc>
          <w:tcPr>
            <w:tcW w:w="6918" w:type="dxa"/>
            <w:vAlign w:val="center"/>
          </w:tcPr>
          <w:p w14:paraId="36B09026"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Tổ chức khảo sát, thu thập dữ liệu, tài liệu, điều tra tài nguyên du lịch, thị trường du lịch.</w:t>
            </w:r>
          </w:p>
        </w:tc>
        <w:tc>
          <w:tcPr>
            <w:tcW w:w="1289" w:type="dxa"/>
            <w:vAlign w:val="center"/>
          </w:tcPr>
          <w:p w14:paraId="2E96D56D"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c>
          <w:tcPr>
            <w:tcW w:w="1060" w:type="dxa"/>
            <w:vAlign w:val="center"/>
          </w:tcPr>
          <w:p w14:paraId="6B868558" w14:textId="77777777" w:rsidR="00380736" w:rsidRPr="003F6ACA" w:rsidRDefault="00380736" w:rsidP="00872146">
            <w:pPr>
              <w:spacing w:before="20" w:after="20"/>
              <w:jc w:val="center"/>
              <w:rPr>
                <w:rFonts w:eastAsia="Times New Roman"/>
                <w:sz w:val="26"/>
                <w:szCs w:val="26"/>
                <w:lang w:val="nl-NL" w:eastAsia="vi-VN"/>
              </w:rPr>
            </w:pPr>
          </w:p>
        </w:tc>
      </w:tr>
      <w:tr w:rsidR="00380736" w:rsidRPr="003F6ACA" w14:paraId="30C79AEF" w14:textId="77777777" w:rsidTr="007849DE">
        <w:trPr>
          <w:jc w:val="center"/>
        </w:trPr>
        <w:tc>
          <w:tcPr>
            <w:tcW w:w="567" w:type="dxa"/>
            <w:vAlign w:val="center"/>
          </w:tcPr>
          <w:p w14:paraId="4DF96D24" w14:textId="77777777" w:rsidR="00380736" w:rsidRPr="003F6ACA" w:rsidRDefault="00380736" w:rsidP="00872146">
            <w:pPr>
              <w:spacing w:before="20" w:after="20"/>
              <w:jc w:val="center"/>
              <w:rPr>
                <w:rFonts w:eastAsia="Times New Roman"/>
                <w:b/>
                <w:sz w:val="26"/>
                <w:szCs w:val="26"/>
                <w:lang w:val="nl-NL" w:eastAsia="vi-VN"/>
              </w:rPr>
            </w:pPr>
            <w:r w:rsidRPr="003F6ACA">
              <w:rPr>
                <w:rFonts w:eastAsia="Times New Roman"/>
                <w:b/>
                <w:sz w:val="26"/>
                <w:szCs w:val="26"/>
                <w:lang w:val="nl-NL" w:eastAsia="vi-VN"/>
              </w:rPr>
              <w:t>V</w:t>
            </w:r>
          </w:p>
        </w:tc>
        <w:tc>
          <w:tcPr>
            <w:tcW w:w="6918" w:type="dxa"/>
            <w:vAlign w:val="center"/>
          </w:tcPr>
          <w:p w14:paraId="74DCEF84" w14:textId="77777777" w:rsidR="00380736" w:rsidRPr="003F6ACA" w:rsidRDefault="00380736" w:rsidP="00872146">
            <w:pPr>
              <w:spacing w:before="40" w:after="40"/>
              <w:jc w:val="both"/>
              <w:rPr>
                <w:rFonts w:eastAsia="Times New Roman"/>
                <w:b/>
                <w:sz w:val="26"/>
                <w:szCs w:val="26"/>
                <w:lang w:val="nl-NL" w:eastAsia="vi-VN"/>
              </w:rPr>
            </w:pPr>
            <w:r w:rsidRPr="003F6ACA">
              <w:rPr>
                <w:rFonts w:eastAsia="Times New Roman"/>
                <w:b/>
                <w:sz w:val="26"/>
                <w:szCs w:val="26"/>
                <w:lang w:val="nl-NL" w:eastAsia="vi-VN"/>
              </w:rPr>
              <w:t>DỊCH VỤ KHÁC THUỘC LĨNH VỰC VĂN HÓA, GIA ĐÌNH, THỂ DỤC, THỂ THAO VÀ DU LỊCH</w:t>
            </w:r>
          </w:p>
        </w:tc>
        <w:tc>
          <w:tcPr>
            <w:tcW w:w="1289" w:type="dxa"/>
            <w:vAlign w:val="center"/>
          </w:tcPr>
          <w:p w14:paraId="5ADD9B4E" w14:textId="77777777" w:rsidR="00380736" w:rsidRPr="003F6ACA" w:rsidRDefault="00380736" w:rsidP="00872146">
            <w:pPr>
              <w:spacing w:before="20" w:after="20"/>
              <w:jc w:val="center"/>
              <w:rPr>
                <w:rFonts w:eastAsia="Times New Roman"/>
                <w:b/>
                <w:sz w:val="26"/>
                <w:szCs w:val="26"/>
                <w:lang w:val="nl-NL" w:eastAsia="vi-VN"/>
              </w:rPr>
            </w:pPr>
          </w:p>
        </w:tc>
        <w:tc>
          <w:tcPr>
            <w:tcW w:w="1060" w:type="dxa"/>
            <w:vAlign w:val="center"/>
          </w:tcPr>
          <w:p w14:paraId="029BDF06" w14:textId="77777777" w:rsidR="00380736" w:rsidRPr="003F6ACA" w:rsidRDefault="00380736" w:rsidP="00872146">
            <w:pPr>
              <w:spacing w:before="20" w:after="20"/>
              <w:jc w:val="center"/>
              <w:rPr>
                <w:rFonts w:eastAsia="Times New Roman"/>
                <w:b/>
                <w:sz w:val="26"/>
                <w:szCs w:val="26"/>
                <w:lang w:val="nl-NL" w:eastAsia="vi-VN"/>
              </w:rPr>
            </w:pPr>
          </w:p>
        </w:tc>
      </w:tr>
      <w:tr w:rsidR="00380736" w:rsidRPr="003F6ACA" w14:paraId="20FDF1D4" w14:textId="77777777" w:rsidTr="007849DE">
        <w:trPr>
          <w:jc w:val="center"/>
        </w:trPr>
        <w:tc>
          <w:tcPr>
            <w:tcW w:w="567" w:type="dxa"/>
            <w:vAlign w:val="center"/>
          </w:tcPr>
          <w:p w14:paraId="748F8DAD"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1</w:t>
            </w:r>
          </w:p>
        </w:tc>
        <w:tc>
          <w:tcPr>
            <w:tcW w:w="6918" w:type="dxa"/>
            <w:vAlign w:val="center"/>
          </w:tcPr>
          <w:p w14:paraId="423B284C"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Đào tạo</w:t>
            </w:r>
          </w:p>
        </w:tc>
        <w:tc>
          <w:tcPr>
            <w:tcW w:w="1289" w:type="dxa"/>
            <w:vAlign w:val="center"/>
          </w:tcPr>
          <w:p w14:paraId="7285CE96" w14:textId="77777777" w:rsidR="00380736" w:rsidRPr="003F6ACA" w:rsidRDefault="00380736" w:rsidP="00872146">
            <w:pPr>
              <w:spacing w:before="20" w:after="20"/>
              <w:jc w:val="center"/>
              <w:rPr>
                <w:rFonts w:eastAsia="Times New Roman"/>
                <w:sz w:val="26"/>
                <w:szCs w:val="26"/>
                <w:lang w:val="nl-NL" w:eastAsia="vi-VN"/>
              </w:rPr>
            </w:pPr>
          </w:p>
        </w:tc>
        <w:tc>
          <w:tcPr>
            <w:tcW w:w="1060" w:type="dxa"/>
            <w:vAlign w:val="center"/>
          </w:tcPr>
          <w:p w14:paraId="12534EAD" w14:textId="77777777" w:rsidR="00380736" w:rsidRPr="003F6ACA" w:rsidRDefault="00380736" w:rsidP="00872146">
            <w:pPr>
              <w:spacing w:before="20" w:after="20"/>
              <w:jc w:val="center"/>
              <w:rPr>
                <w:rFonts w:eastAsia="Times New Roman"/>
                <w:sz w:val="26"/>
                <w:szCs w:val="26"/>
                <w:lang w:val="nl-NL" w:eastAsia="vi-VN"/>
              </w:rPr>
            </w:pPr>
          </w:p>
        </w:tc>
      </w:tr>
      <w:tr w:rsidR="00380736" w:rsidRPr="003F6ACA" w14:paraId="70D04575" w14:textId="77777777" w:rsidTr="007849DE">
        <w:trPr>
          <w:jc w:val="center"/>
        </w:trPr>
        <w:tc>
          <w:tcPr>
            <w:tcW w:w="567" w:type="dxa"/>
            <w:vAlign w:val="center"/>
          </w:tcPr>
          <w:p w14:paraId="49332795"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1.1</w:t>
            </w:r>
          </w:p>
        </w:tc>
        <w:tc>
          <w:tcPr>
            <w:tcW w:w="6918" w:type="dxa"/>
            <w:vAlign w:val="center"/>
          </w:tcPr>
          <w:p w14:paraId="4A82699A"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Đào tạo nguồn nhân lực tài năng trong lĩnh vực văn hóa, nghệ thuật, thể thao ở trong nước và nước ngoài.</w:t>
            </w:r>
          </w:p>
        </w:tc>
        <w:tc>
          <w:tcPr>
            <w:tcW w:w="1289" w:type="dxa"/>
            <w:vAlign w:val="center"/>
          </w:tcPr>
          <w:p w14:paraId="081A170F"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c>
          <w:tcPr>
            <w:tcW w:w="1060" w:type="dxa"/>
            <w:vAlign w:val="center"/>
          </w:tcPr>
          <w:p w14:paraId="6BF35351" w14:textId="77777777" w:rsidR="00380736" w:rsidRPr="003F6ACA" w:rsidRDefault="00380736" w:rsidP="00872146">
            <w:pPr>
              <w:spacing w:before="20" w:after="20"/>
              <w:jc w:val="center"/>
              <w:rPr>
                <w:rFonts w:eastAsia="Times New Roman"/>
                <w:sz w:val="26"/>
                <w:szCs w:val="26"/>
                <w:lang w:val="nl-NL" w:eastAsia="vi-VN"/>
              </w:rPr>
            </w:pPr>
          </w:p>
        </w:tc>
      </w:tr>
      <w:tr w:rsidR="00380736" w:rsidRPr="003F6ACA" w14:paraId="6E230AAA" w14:textId="77777777" w:rsidTr="007849DE">
        <w:trPr>
          <w:jc w:val="center"/>
        </w:trPr>
        <w:tc>
          <w:tcPr>
            <w:tcW w:w="567" w:type="dxa"/>
            <w:vAlign w:val="center"/>
          </w:tcPr>
          <w:p w14:paraId="01057D3D"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1.2</w:t>
            </w:r>
          </w:p>
        </w:tc>
        <w:tc>
          <w:tcPr>
            <w:tcW w:w="6918" w:type="dxa"/>
            <w:vAlign w:val="center"/>
          </w:tcPr>
          <w:p w14:paraId="4AA237A5"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Đào tạo nhân lực các ngành hiếm, chuyên sâu, chất lượng cao, khó tuyển và truyền thống, đặc thù thuộc các trình độ trong lĩnh vực văn hóa nghệ thuật.</w:t>
            </w:r>
          </w:p>
        </w:tc>
        <w:tc>
          <w:tcPr>
            <w:tcW w:w="1289" w:type="dxa"/>
            <w:vAlign w:val="center"/>
          </w:tcPr>
          <w:p w14:paraId="4C3D8E68"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c>
          <w:tcPr>
            <w:tcW w:w="1060" w:type="dxa"/>
            <w:vAlign w:val="center"/>
          </w:tcPr>
          <w:p w14:paraId="708D0C70" w14:textId="77777777" w:rsidR="00380736" w:rsidRPr="003F6ACA" w:rsidRDefault="00380736" w:rsidP="00872146">
            <w:pPr>
              <w:spacing w:before="20" w:after="20"/>
              <w:jc w:val="center"/>
              <w:rPr>
                <w:rFonts w:eastAsia="Times New Roman"/>
                <w:sz w:val="26"/>
                <w:szCs w:val="26"/>
                <w:lang w:val="nl-NL" w:eastAsia="vi-VN"/>
              </w:rPr>
            </w:pPr>
          </w:p>
        </w:tc>
      </w:tr>
      <w:tr w:rsidR="00380736" w:rsidRPr="003F6ACA" w14:paraId="28123A7A" w14:textId="77777777" w:rsidTr="007849DE">
        <w:trPr>
          <w:jc w:val="center"/>
        </w:trPr>
        <w:tc>
          <w:tcPr>
            <w:tcW w:w="567" w:type="dxa"/>
            <w:vAlign w:val="center"/>
          </w:tcPr>
          <w:p w14:paraId="515CFDD7"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1.3</w:t>
            </w:r>
          </w:p>
        </w:tc>
        <w:tc>
          <w:tcPr>
            <w:tcW w:w="6918" w:type="dxa"/>
            <w:vAlign w:val="center"/>
          </w:tcPr>
          <w:p w14:paraId="7782F21A"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Tổ chức hội thi tài năng học sinh, sinh viên trong lĩnh vực văn hóa nghệ thuật.</w:t>
            </w:r>
          </w:p>
        </w:tc>
        <w:tc>
          <w:tcPr>
            <w:tcW w:w="1289" w:type="dxa"/>
            <w:vAlign w:val="center"/>
          </w:tcPr>
          <w:p w14:paraId="758EB6D8" w14:textId="77777777" w:rsidR="00380736" w:rsidRPr="003F6ACA" w:rsidRDefault="00380736" w:rsidP="00872146">
            <w:pPr>
              <w:spacing w:before="20" w:after="20"/>
              <w:jc w:val="center"/>
              <w:rPr>
                <w:rFonts w:eastAsia="Times New Roman"/>
                <w:sz w:val="26"/>
                <w:szCs w:val="26"/>
                <w:lang w:val="nl-NL" w:eastAsia="vi-VN"/>
              </w:rPr>
            </w:pPr>
          </w:p>
        </w:tc>
        <w:tc>
          <w:tcPr>
            <w:tcW w:w="1060" w:type="dxa"/>
            <w:vAlign w:val="center"/>
          </w:tcPr>
          <w:p w14:paraId="7F096FC8"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r>
      <w:tr w:rsidR="00380736" w:rsidRPr="003F6ACA" w14:paraId="3B7DF4C0" w14:textId="77777777" w:rsidTr="007849DE">
        <w:trPr>
          <w:jc w:val="center"/>
        </w:trPr>
        <w:tc>
          <w:tcPr>
            <w:tcW w:w="567" w:type="dxa"/>
            <w:vAlign w:val="center"/>
          </w:tcPr>
          <w:p w14:paraId="5E5A26AC"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1.4</w:t>
            </w:r>
          </w:p>
        </w:tc>
        <w:tc>
          <w:tcPr>
            <w:tcW w:w="6918" w:type="dxa"/>
            <w:vAlign w:val="center"/>
          </w:tcPr>
          <w:p w14:paraId="438A71D8"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Đào tạo nhân lực chuyên sâu, chất lượng cao trong lĩnh vực du lịch, thể thao.</w:t>
            </w:r>
          </w:p>
        </w:tc>
        <w:tc>
          <w:tcPr>
            <w:tcW w:w="1289" w:type="dxa"/>
            <w:vAlign w:val="center"/>
          </w:tcPr>
          <w:p w14:paraId="313E51BF" w14:textId="77777777" w:rsidR="00380736" w:rsidRPr="003F6ACA" w:rsidRDefault="00380736" w:rsidP="00872146">
            <w:pPr>
              <w:spacing w:before="20" w:after="20"/>
              <w:jc w:val="center"/>
              <w:rPr>
                <w:rFonts w:eastAsia="Times New Roman"/>
                <w:sz w:val="26"/>
                <w:szCs w:val="26"/>
                <w:lang w:val="nl-NL" w:eastAsia="vi-VN"/>
              </w:rPr>
            </w:pPr>
          </w:p>
        </w:tc>
        <w:tc>
          <w:tcPr>
            <w:tcW w:w="1060" w:type="dxa"/>
            <w:vAlign w:val="center"/>
          </w:tcPr>
          <w:p w14:paraId="3ED2E3E7"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r>
      <w:tr w:rsidR="00380736" w:rsidRPr="003F6ACA" w14:paraId="16195F20" w14:textId="77777777" w:rsidTr="007849DE">
        <w:trPr>
          <w:jc w:val="center"/>
        </w:trPr>
        <w:tc>
          <w:tcPr>
            <w:tcW w:w="567" w:type="dxa"/>
            <w:vAlign w:val="center"/>
          </w:tcPr>
          <w:p w14:paraId="6A234FCD"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1.5</w:t>
            </w:r>
          </w:p>
        </w:tc>
        <w:tc>
          <w:tcPr>
            <w:tcW w:w="6918" w:type="dxa"/>
            <w:vAlign w:val="center"/>
          </w:tcPr>
          <w:p w14:paraId="67B95472"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Đào tạo, bồi dưỡng đội ngũ cán bộ, công chức, viên chức, các đối tượng liên quan thuộc các lĩnh vực văn hóa, gia đình, thể dục, thể thao và du lịch.</w:t>
            </w:r>
          </w:p>
        </w:tc>
        <w:tc>
          <w:tcPr>
            <w:tcW w:w="1289" w:type="dxa"/>
            <w:vAlign w:val="center"/>
          </w:tcPr>
          <w:p w14:paraId="4BE9859C"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c>
          <w:tcPr>
            <w:tcW w:w="1060" w:type="dxa"/>
            <w:vAlign w:val="center"/>
          </w:tcPr>
          <w:p w14:paraId="58B79699" w14:textId="77777777" w:rsidR="00380736" w:rsidRPr="003F6ACA" w:rsidRDefault="00380736" w:rsidP="00872146">
            <w:pPr>
              <w:spacing w:before="20" w:after="20"/>
              <w:jc w:val="center"/>
              <w:rPr>
                <w:rFonts w:eastAsia="Times New Roman"/>
                <w:sz w:val="26"/>
                <w:szCs w:val="26"/>
                <w:lang w:val="nl-NL" w:eastAsia="vi-VN"/>
              </w:rPr>
            </w:pPr>
          </w:p>
        </w:tc>
      </w:tr>
      <w:tr w:rsidR="00380736" w:rsidRPr="003F6ACA" w14:paraId="7E2B0EC4" w14:textId="77777777" w:rsidTr="007849DE">
        <w:trPr>
          <w:jc w:val="center"/>
        </w:trPr>
        <w:tc>
          <w:tcPr>
            <w:tcW w:w="567" w:type="dxa"/>
            <w:vAlign w:val="center"/>
          </w:tcPr>
          <w:p w14:paraId="6663058C"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2</w:t>
            </w:r>
          </w:p>
        </w:tc>
        <w:tc>
          <w:tcPr>
            <w:tcW w:w="6918" w:type="dxa"/>
            <w:vAlign w:val="center"/>
          </w:tcPr>
          <w:p w14:paraId="7FD8AB2A"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Khoa học, công nghệ và môi trường</w:t>
            </w:r>
          </w:p>
        </w:tc>
        <w:tc>
          <w:tcPr>
            <w:tcW w:w="1289" w:type="dxa"/>
            <w:vAlign w:val="center"/>
          </w:tcPr>
          <w:p w14:paraId="362B6C42" w14:textId="77777777" w:rsidR="00380736" w:rsidRPr="003F6ACA" w:rsidRDefault="00380736" w:rsidP="00872146">
            <w:pPr>
              <w:spacing w:before="20" w:after="20"/>
              <w:jc w:val="center"/>
              <w:rPr>
                <w:rFonts w:eastAsia="Times New Roman"/>
                <w:sz w:val="26"/>
                <w:szCs w:val="26"/>
                <w:lang w:val="nl-NL" w:eastAsia="vi-VN"/>
              </w:rPr>
            </w:pPr>
          </w:p>
        </w:tc>
        <w:tc>
          <w:tcPr>
            <w:tcW w:w="1060" w:type="dxa"/>
            <w:vAlign w:val="center"/>
          </w:tcPr>
          <w:p w14:paraId="3AE4FF83" w14:textId="77777777" w:rsidR="00380736" w:rsidRPr="003F6ACA" w:rsidRDefault="00380736" w:rsidP="00872146">
            <w:pPr>
              <w:spacing w:before="20" w:after="20"/>
              <w:jc w:val="center"/>
              <w:rPr>
                <w:rFonts w:eastAsia="Times New Roman"/>
                <w:sz w:val="26"/>
                <w:szCs w:val="26"/>
                <w:lang w:val="nl-NL" w:eastAsia="vi-VN"/>
              </w:rPr>
            </w:pPr>
          </w:p>
        </w:tc>
      </w:tr>
      <w:tr w:rsidR="00380736" w:rsidRPr="003F6ACA" w14:paraId="5A339999" w14:textId="77777777" w:rsidTr="007849DE">
        <w:trPr>
          <w:jc w:val="center"/>
        </w:trPr>
        <w:tc>
          <w:tcPr>
            <w:tcW w:w="567" w:type="dxa"/>
            <w:vAlign w:val="center"/>
          </w:tcPr>
          <w:p w14:paraId="54E26EA9"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2.1</w:t>
            </w:r>
          </w:p>
        </w:tc>
        <w:tc>
          <w:tcPr>
            <w:tcW w:w="6918" w:type="dxa"/>
            <w:vAlign w:val="center"/>
          </w:tcPr>
          <w:p w14:paraId="0DBC342C"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Nghiên cứu các chương trình, đề tài, dự án, đề án, nhiệm vụ khoa học và công nghệ các cấp (cấp quốc gia, cấp bộ và cơ sở) các lĩnh vực văn hóa, gia đình, thể dục, thể thao và du lịch.</w:t>
            </w:r>
          </w:p>
        </w:tc>
        <w:tc>
          <w:tcPr>
            <w:tcW w:w="1289" w:type="dxa"/>
            <w:vAlign w:val="center"/>
          </w:tcPr>
          <w:p w14:paraId="082A293F"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c>
          <w:tcPr>
            <w:tcW w:w="1060" w:type="dxa"/>
            <w:vAlign w:val="center"/>
          </w:tcPr>
          <w:p w14:paraId="547CFE46" w14:textId="77777777" w:rsidR="00380736" w:rsidRPr="003F6ACA" w:rsidRDefault="00380736" w:rsidP="00872146">
            <w:pPr>
              <w:spacing w:before="20" w:after="20"/>
              <w:jc w:val="center"/>
              <w:rPr>
                <w:rFonts w:eastAsia="Times New Roman"/>
                <w:sz w:val="26"/>
                <w:szCs w:val="26"/>
                <w:lang w:val="nl-NL" w:eastAsia="vi-VN"/>
              </w:rPr>
            </w:pPr>
          </w:p>
        </w:tc>
      </w:tr>
      <w:tr w:rsidR="00380736" w:rsidRPr="003F6ACA" w14:paraId="54F66B78" w14:textId="77777777" w:rsidTr="007849DE">
        <w:trPr>
          <w:jc w:val="center"/>
        </w:trPr>
        <w:tc>
          <w:tcPr>
            <w:tcW w:w="567" w:type="dxa"/>
            <w:vAlign w:val="center"/>
          </w:tcPr>
          <w:p w14:paraId="08985814"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2.2</w:t>
            </w:r>
          </w:p>
        </w:tc>
        <w:tc>
          <w:tcPr>
            <w:tcW w:w="6918" w:type="dxa"/>
            <w:vAlign w:val="center"/>
          </w:tcPr>
          <w:p w14:paraId="5777B468"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Các chương trình, dự án, nhiệm vụ môi trường, đa dạng sinh học, ứng phó với biến đổi khí hậu trong các lĩnh vực văn hóa, gia đình, thể dục, thể thao và du lịch.</w:t>
            </w:r>
          </w:p>
        </w:tc>
        <w:tc>
          <w:tcPr>
            <w:tcW w:w="1289" w:type="dxa"/>
            <w:vAlign w:val="center"/>
          </w:tcPr>
          <w:p w14:paraId="2650DC04"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c>
          <w:tcPr>
            <w:tcW w:w="1060" w:type="dxa"/>
            <w:vAlign w:val="center"/>
          </w:tcPr>
          <w:p w14:paraId="07153DF4" w14:textId="77777777" w:rsidR="00380736" w:rsidRPr="003F6ACA" w:rsidRDefault="00380736" w:rsidP="00872146">
            <w:pPr>
              <w:spacing w:before="20" w:after="20"/>
              <w:jc w:val="center"/>
              <w:rPr>
                <w:rFonts w:eastAsia="Times New Roman"/>
                <w:sz w:val="26"/>
                <w:szCs w:val="26"/>
                <w:lang w:val="nl-NL" w:eastAsia="vi-VN"/>
              </w:rPr>
            </w:pPr>
          </w:p>
        </w:tc>
      </w:tr>
      <w:tr w:rsidR="00380736" w:rsidRPr="003F6ACA" w14:paraId="0D410195" w14:textId="77777777" w:rsidTr="007849DE">
        <w:trPr>
          <w:jc w:val="center"/>
        </w:trPr>
        <w:tc>
          <w:tcPr>
            <w:tcW w:w="567" w:type="dxa"/>
            <w:vAlign w:val="center"/>
          </w:tcPr>
          <w:p w14:paraId="0C85AC6B"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3</w:t>
            </w:r>
          </w:p>
        </w:tc>
        <w:tc>
          <w:tcPr>
            <w:tcW w:w="6918" w:type="dxa"/>
            <w:vAlign w:val="center"/>
          </w:tcPr>
          <w:p w14:paraId="7F3445D5"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Các dịch vụ khác</w:t>
            </w:r>
          </w:p>
        </w:tc>
        <w:tc>
          <w:tcPr>
            <w:tcW w:w="1289" w:type="dxa"/>
            <w:vAlign w:val="center"/>
          </w:tcPr>
          <w:p w14:paraId="1367E8BA" w14:textId="77777777" w:rsidR="00380736" w:rsidRPr="003F6ACA" w:rsidRDefault="00380736" w:rsidP="00872146">
            <w:pPr>
              <w:spacing w:before="20" w:after="20"/>
              <w:jc w:val="center"/>
              <w:rPr>
                <w:rFonts w:eastAsia="Times New Roman"/>
                <w:sz w:val="26"/>
                <w:szCs w:val="26"/>
                <w:lang w:val="nl-NL" w:eastAsia="vi-VN"/>
              </w:rPr>
            </w:pPr>
          </w:p>
        </w:tc>
        <w:tc>
          <w:tcPr>
            <w:tcW w:w="1060" w:type="dxa"/>
            <w:vAlign w:val="center"/>
          </w:tcPr>
          <w:p w14:paraId="1457F43A" w14:textId="77777777" w:rsidR="00380736" w:rsidRPr="003F6ACA" w:rsidRDefault="00380736" w:rsidP="00872146">
            <w:pPr>
              <w:spacing w:before="20" w:after="20"/>
              <w:jc w:val="center"/>
              <w:rPr>
                <w:rFonts w:eastAsia="Times New Roman"/>
                <w:sz w:val="26"/>
                <w:szCs w:val="26"/>
                <w:lang w:val="nl-NL" w:eastAsia="vi-VN"/>
              </w:rPr>
            </w:pPr>
          </w:p>
        </w:tc>
      </w:tr>
      <w:tr w:rsidR="00380736" w:rsidRPr="003F6ACA" w14:paraId="72D96050" w14:textId="77777777" w:rsidTr="007849DE">
        <w:trPr>
          <w:jc w:val="center"/>
        </w:trPr>
        <w:tc>
          <w:tcPr>
            <w:tcW w:w="567" w:type="dxa"/>
            <w:vAlign w:val="center"/>
          </w:tcPr>
          <w:p w14:paraId="11E66090"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3.1</w:t>
            </w:r>
          </w:p>
        </w:tc>
        <w:tc>
          <w:tcPr>
            <w:tcW w:w="6918" w:type="dxa"/>
            <w:vAlign w:val="center"/>
          </w:tcPr>
          <w:p w14:paraId="4E1326F7"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Quảng bá về văn hóa, gia đình, thể thao Việt Nam ở nước ngoài.</w:t>
            </w:r>
          </w:p>
        </w:tc>
        <w:tc>
          <w:tcPr>
            <w:tcW w:w="1289" w:type="dxa"/>
            <w:vAlign w:val="center"/>
          </w:tcPr>
          <w:p w14:paraId="4FCAA37A"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c>
          <w:tcPr>
            <w:tcW w:w="1060" w:type="dxa"/>
            <w:vAlign w:val="center"/>
          </w:tcPr>
          <w:p w14:paraId="2BEE5FAE" w14:textId="77777777" w:rsidR="00380736" w:rsidRPr="003F6ACA" w:rsidRDefault="00380736" w:rsidP="00872146">
            <w:pPr>
              <w:spacing w:before="20" w:after="20"/>
              <w:jc w:val="center"/>
              <w:rPr>
                <w:rFonts w:eastAsia="Times New Roman"/>
                <w:sz w:val="26"/>
                <w:szCs w:val="26"/>
                <w:lang w:val="nl-NL" w:eastAsia="vi-VN"/>
              </w:rPr>
            </w:pPr>
          </w:p>
        </w:tc>
      </w:tr>
      <w:tr w:rsidR="00380736" w:rsidRPr="003F6ACA" w14:paraId="70EB1A6D" w14:textId="77777777" w:rsidTr="007849DE">
        <w:trPr>
          <w:jc w:val="center"/>
        </w:trPr>
        <w:tc>
          <w:tcPr>
            <w:tcW w:w="567" w:type="dxa"/>
            <w:vAlign w:val="center"/>
          </w:tcPr>
          <w:p w14:paraId="1850CF8E"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3.3</w:t>
            </w:r>
          </w:p>
        </w:tc>
        <w:tc>
          <w:tcPr>
            <w:tcW w:w="6918" w:type="dxa"/>
            <w:vAlign w:val="center"/>
          </w:tcPr>
          <w:p w14:paraId="6F37430A"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Tổ chức sự kiện văn hóa đối ngoại ở trong và ngoài nước.</w:t>
            </w:r>
          </w:p>
        </w:tc>
        <w:tc>
          <w:tcPr>
            <w:tcW w:w="1289" w:type="dxa"/>
            <w:vAlign w:val="center"/>
          </w:tcPr>
          <w:p w14:paraId="3613C946" w14:textId="77777777" w:rsidR="00380736" w:rsidRPr="003F6ACA" w:rsidRDefault="00380736" w:rsidP="00872146">
            <w:pPr>
              <w:spacing w:before="20" w:after="20"/>
              <w:jc w:val="center"/>
              <w:rPr>
                <w:rFonts w:eastAsia="Times New Roman"/>
                <w:sz w:val="26"/>
                <w:szCs w:val="26"/>
                <w:lang w:val="nl-NL" w:eastAsia="vi-VN"/>
              </w:rPr>
            </w:pPr>
          </w:p>
        </w:tc>
        <w:tc>
          <w:tcPr>
            <w:tcW w:w="1060" w:type="dxa"/>
            <w:vAlign w:val="center"/>
          </w:tcPr>
          <w:p w14:paraId="301D58F9"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r>
      <w:tr w:rsidR="00380736" w:rsidRPr="003F6ACA" w14:paraId="013D6465" w14:textId="77777777" w:rsidTr="007849DE">
        <w:trPr>
          <w:jc w:val="center"/>
        </w:trPr>
        <w:tc>
          <w:tcPr>
            <w:tcW w:w="567" w:type="dxa"/>
            <w:vAlign w:val="center"/>
          </w:tcPr>
          <w:p w14:paraId="0661BCDD"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3.4</w:t>
            </w:r>
          </w:p>
        </w:tc>
        <w:tc>
          <w:tcPr>
            <w:tcW w:w="6918" w:type="dxa"/>
            <w:vAlign w:val="center"/>
          </w:tcPr>
          <w:p w14:paraId="6E972819"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Xuất bản, công bố sản phẩm, ấn phẩm thuộc các lĩnh vực văn hóa, gia đình, thể dục, thể thao và du lịch phục vụ nhiệm vụ chính trị.</w:t>
            </w:r>
          </w:p>
        </w:tc>
        <w:tc>
          <w:tcPr>
            <w:tcW w:w="1289" w:type="dxa"/>
            <w:vAlign w:val="center"/>
          </w:tcPr>
          <w:p w14:paraId="37EA41AA"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c>
          <w:tcPr>
            <w:tcW w:w="1060" w:type="dxa"/>
            <w:vAlign w:val="center"/>
          </w:tcPr>
          <w:p w14:paraId="30E5F6E4" w14:textId="77777777" w:rsidR="00380736" w:rsidRPr="003F6ACA" w:rsidRDefault="00380736" w:rsidP="00872146">
            <w:pPr>
              <w:spacing w:before="20" w:after="20"/>
              <w:jc w:val="center"/>
              <w:rPr>
                <w:rFonts w:eastAsia="Times New Roman"/>
                <w:sz w:val="26"/>
                <w:szCs w:val="26"/>
                <w:lang w:val="nl-NL" w:eastAsia="vi-VN"/>
              </w:rPr>
            </w:pPr>
          </w:p>
        </w:tc>
      </w:tr>
      <w:tr w:rsidR="00380736" w:rsidRPr="003F6ACA" w14:paraId="334CB243" w14:textId="77777777" w:rsidTr="007849DE">
        <w:trPr>
          <w:jc w:val="center"/>
        </w:trPr>
        <w:tc>
          <w:tcPr>
            <w:tcW w:w="567" w:type="dxa"/>
            <w:vAlign w:val="center"/>
          </w:tcPr>
          <w:p w14:paraId="2B4128D2"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3.5</w:t>
            </w:r>
          </w:p>
        </w:tc>
        <w:tc>
          <w:tcPr>
            <w:tcW w:w="6918" w:type="dxa"/>
            <w:vAlign w:val="center"/>
          </w:tcPr>
          <w:p w14:paraId="7DC7C79E" w14:textId="77777777" w:rsidR="00380736" w:rsidRPr="003F6ACA" w:rsidRDefault="00380736" w:rsidP="00872146">
            <w:pPr>
              <w:spacing w:before="40" w:after="40"/>
              <w:jc w:val="both"/>
              <w:rPr>
                <w:rFonts w:eastAsia="Times New Roman"/>
                <w:sz w:val="26"/>
                <w:szCs w:val="26"/>
                <w:lang w:val="nl-NL" w:eastAsia="vi-VN"/>
              </w:rPr>
            </w:pPr>
            <w:r w:rsidRPr="003F6ACA">
              <w:rPr>
                <w:rFonts w:eastAsia="Times New Roman"/>
                <w:sz w:val="26"/>
                <w:szCs w:val="26"/>
                <w:lang w:val="nl-NL" w:eastAsia="vi-VN"/>
              </w:rPr>
              <w:t>Xây dựng, duy trì hoạt động, cung cấp thông tin của hệ thống thông tin và truyền thông quản lý nhà nước về văn hóa, gia đình, thể dục, thể thao và du lịch.</w:t>
            </w:r>
          </w:p>
        </w:tc>
        <w:tc>
          <w:tcPr>
            <w:tcW w:w="1289" w:type="dxa"/>
            <w:vAlign w:val="center"/>
          </w:tcPr>
          <w:p w14:paraId="7442011A" w14:textId="77777777" w:rsidR="00380736" w:rsidRPr="003F6ACA" w:rsidRDefault="00380736" w:rsidP="00872146">
            <w:pPr>
              <w:spacing w:before="20" w:after="20"/>
              <w:jc w:val="center"/>
              <w:rPr>
                <w:rFonts w:eastAsia="Times New Roman"/>
                <w:sz w:val="26"/>
                <w:szCs w:val="26"/>
                <w:lang w:val="nl-NL" w:eastAsia="vi-VN"/>
              </w:rPr>
            </w:pPr>
          </w:p>
        </w:tc>
        <w:tc>
          <w:tcPr>
            <w:tcW w:w="1060" w:type="dxa"/>
            <w:vAlign w:val="center"/>
          </w:tcPr>
          <w:p w14:paraId="23313F0E" w14:textId="77777777" w:rsidR="00380736" w:rsidRPr="003F6ACA" w:rsidRDefault="00380736" w:rsidP="00872146">
            <w:pPr>
              <w:spacing w:before="20" w:after="20"/>
              <w:jc w:val="center"/>
              <w:rPr>
                <w:rFonts w:eastAsia="Times New Roman"/>
                <w:sz w:val="26"/>
                <w:szCs w:val="26"/>
                <w:lang w:val="nl-NL" w:eastAsia="vi-VN"/>
              </w:rPr>
            </w:pPr>
            <w:r w:rsidRPr="003F6ACA">
              <w:rPr>
                <w:rFonts w:eastAsia="Times New Roman"/>
                <w:sz w:val="26"/>
                <w:szCs w:val="26"/>
                <w:lang w:val="nl-NL" w:eastAsia="vi-VN"/>
              </w:rPr>
              <w:t>x</w:t>
            </w:r>
          </w:p>
        </w:tc>
      </w:tr>
    </w:tbl>
    <w:p w14:paraId="205F7455" w14:textId="77777777" w:rsidR="00380736" w:rsidRPr="00962706" w:rsidRDefault="00380736" w:rsidP="00380736">
      <w:pPr>
        <w:jc w:val="both"/>
        <w:rPr>
          <w:sz w:val="8"/>
          <w:szCs w:val="8"/>
        </w:rPr>
      </w:pPr>
    </w:p>
    <w:p w14:paraId="4713F036" w14:textId="3E92F56A" w:rsidR="00444D22" w:rsidRPr="00A652D4" w:rsidRDefault="00090FB4" w:rsidP="00A652D4">
      <w:pPr>
        <w:jc w:val="right"/>
        <w:rPr>
          <w:b/>
          <w:bCs/>
          <w:sz w:val="26"/>
          <w:szCs w:val="26"/>
        </w:rPr>
      </w:pPr>
      <w:r w:rsidRPr="00090FB4">
        <w:rPr>
          <w:b/>
          <w:bCs/>
          <w:sz w:val="26"/>
          <w:szCs w:val="26"/>
        </w:rPr>
        <w:t xml:space="preserve">HỘI </w:t>
      </w:r>
      <w:r w:rsidR="006E0227" w:rsidRPr="00A652D4">
        <w:rPr>
          <w:b/>
          <w:bCs/>
          <w:sz w:val="26"/>
          <w:szCs w:val="26"/>
        </w:rPr>
        <w:t>ĐỒNG NHÂN DÂN TỈNH HÀ TĨNH</w:t>
      </w:r>
    </w:p>
    <w:sectPr w:rsidR="00444D22" w:rsidRPr="00A652D4" w:rsidSect="00857B13">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3CE14" w14:textId="77777777" w:rsidR="004926D5" w:rsidRDefault="004926D5">
      <w:r>
        <w:separator/>
      </w:r>
    </w:p>
  </w:endnote>
  <w:endnote w:type="continuationSeparator" w:id="0">
    <w:p w14:paraId="49FC4E48" w14:textId="77777777" w:rsidR="004926D5" w:rsidRDefault="0049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E6199" w14:textId="77777777" w:rsidR="004926D5" w:rsidRDefault="004926D5">
      <w:r>
        <w:separator/>
      </w:r>
    </w:p>
  </w:footnote>
  <w:footnote w:type="continuationSeparator" w:id="0">
    <w:p w14:paraId="4B4CCD04" w14:textId="77777777" w:rsidR="004926D5" w:rsidRDefault="00492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870120"/>
      <w:docPartObj>
        <w:docPartGallery w:val="Page Numbers (Top of Page)"/>
        <w:docPartUnique/>
      </w:docPartObj>
    </w:sdtPr>
    <w:sdtEndPr>
      <w:rPr>
        <w:noProof/>
      </w:rPr>
    </w:sdtEndPr>
    <w:sdtContent>
      <w:p w14:paraId="0E014719" w14:textId="77777777" w:rsidR="003A2F54" w:rsidRDefault="003A2F54">
        <w:pPr>
          <w:pStyle w:val="Header"/>
          <w:jc w:val="center"/>
        </w:pPr>
        <w:r>
          <w:fldChar w:fldCharType="begin"/>
        </w:r>
        <w:r>
          <w:instrText xml:space="preserve"> PAGE   \* MERGEFORMAT </w:instrText>
        </w:r>
        <w:r>
          <w:fldChar w:fldCharType="separate"/>
        </w:r>
        <w:r>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277BDF"/>
    <w:multiLevelType w:val="hybridMultilevel"/>
    <w:tmpl w:val="B29A42A6"/>
    <w:lvl w:ilvl="0" w:tplc="ADE4868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762985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D0"/>
    <w:rsid w:val="00071C3D"/>
    <w:rsid w:val="000738EF"/>
    <w:rsid w:val="00090FB4"/>
    <w:rsid w:val="00126EC2"/>
    <w:rsid w:val="00177769"/>
    <w:rsid w:val="00325BE2"/>
    <w:rsid w:val="00380736"/>
    <w:rsid w:val="003A28B3"/>
    <w:rsid w:val="003A2F54"/>
    <w:rsid w:val="00444D22"/>
    <w:rsid w:val="004926D5"/>
    <w:rsid w:val="00497ED0"/>
    <w:rsid w:val="004B578F"/>
    <w:rsid w:val="00534769"/>
    <w:rsid w:val="00594764"/>
    <w:rsid w:val="005D2DB1"/>
    <w:rsid w:val="006604A7"/>
    <w:rsid w:val="006E0227"/>
    <w:rsid w:val="00701AAD"/>
    <w:rsid w:val="00747976"/>
    <w:rsid w:val="00857B13"/>
    <w:rsid w:val="0097350B"/>
    <w:rsid w:val="009B3F30"/>
    <w:rsid w:val="00A0289A"/>
    <w:rsid w:val="00A10FC7"/>
    <w:rsid w:val="00A12132"/>
    <w:rsid w:val="00A5659C"/>
    <w:rsid w:val="00A652D4"/>
    <w:rsid w:val="00AB604F"/>
    <w:rsid w:val="00C7740B"/>
    <w:rsid w:val="00CC72F7"/>
    <w:rsid w:val="00D6058C"/>
    <w:rsid w:val="00DD6BD8"/>
    <w:rsid w:val="00E003DD"/>
    <w:rsid w:val="00FF4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28710"/>
  <w15:docId w15:val="{185B152A-9569-4576-90FC-1B481197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Times New Roman" w:hAnsi="Times New Roman"/>
      <w:sz w:val="28"/>
      <w:szCs w:val="22"/>
      <w:lang w:val="vi-VN"/>
    </w:rPr>
  </w:style>
  <w:style w:type="paragraph" w:styleId="Heading1">
    <w:name w:val="heading 1"/>
    <w:basedOn w:val="Noidung"/>
    <w:next w:val="Normal"/>
    <w:link w:val="Heading1Char"/>
    <w:uiPriority w:val="9"/>
    <w:qFormat/>
    <w:pPr>
      <w:spacing w:before="600" w:after="240"/>
      <w:ind w:firstLine="0"/>
      <w:jc w:val="center"/>
      <w:outlineLvl w:val="0"/>
    </w:pPr>
    <w:rPr>
      <w:b/>
      <w:lang w:eastAsia="en-US"/>
    </w:rPr>
  </w:style>
  <w:style w:type="paragraph" w:styleId="Heading2">
    <w:name w:val="heading 2"/>
    <w:basedOn w:val="Noidung"/>
    <w:next w:val="Normal"/>
    <w:link w:val="Heading2Char"/>
    <w:uiPriority w:val="9"/>
    <w:unhideWhenUsed/>
    <w:qFormat/>
    <w:pPr>
      <w:spacing w:before="120" w:after="60"/>
      <w:ind w:firstLine="0"/>
      <w:jc w:val="center"/>
      <w:outlineLvl w:val="1"/>
    </w:pPr>
    <w:rPr>
      <w:rFonts w:eastAsia="Arial"/>
      <w:b/>
      <w:lang w:eastAsia="en-US"/>
    </w:rPr>
  </w:style>
  <w:style w:type="paragraph" w:styleId="Heading3">
    <w:name w:val="heading 3"/>
    <w:basedOn w:val="Noidung"/>
    <w:next w:val="Normal"/>
    <w:link w:val="Heading3Char"/>
    <w:uiPriority w:val="9"/>
    <w:unhideWhenUsed/>
    <w:qFormat/>
    <w:pPr>
      <w:keepLines/>
      <w:spacing w:before="360" w:after="120"/>
      <w:ind w:firstLine="0"/>
      <w:jc w:val="center"/>
      <w:outlineLvl w:val="2"/>
    </w:pPr>
    <w:rPr>
      <w:b/>
    </w:rPr>
  </w:style>
  <w:style w:type="paragraph" w:styleId="Heading4">
    <w:name w:val="heading 4"/>
    <w:basedOn w:val="Noidung"/>
    <w:next w:val="Normal"/>
    <w:link w:val="Heading4Char"/>
    <w:uiPriority w:val="9"/>
    <w:unhideWhenUsed/>
    <w:qFormat/>
    <w:pPr>
      <w:spacing w:before="240" w:after="60"/>
      <w:ind w:firstLine="0"/>
      <w:jc w:val="center"/>
      <w:outlineLvl w:val="3"/>
    </w:pPr>
    <w:rPr>
      <w:b/>
    </w:rPr>
  </w:style>
  <w:style w:type="paragraph" w:styleId="Heading5">
    <w:name w:val="heading 5"/>
    <w:basedOn w:val="Noidung"/>
    <w:next w:val="Normal"/>
    <w:link w:val="Heading5Char"/>
    <w:unhideWhenUsed/>
    <w:qFormat/>
    <w:pPr>
      <w:outlineLvl w:val="4"/>
    </w:pPr>
    <w:rPr>
      <w:b/>
    </w:rPr>
  </w:style>
  <w:style w:type="paragraph" w:styleId="Heading6">
    <w:name w:val="heading 6"/>
    <w:basedOn w:val="Heading7"/>
    <w:next w:val="Normal"/>
    <w:link w:val="Heading6Char"/>
    <w:uiPriority w:val="9"/>
    <w:unhideWhenUsed/>
    <w:qFormat/>
    <w:pPr>
      <w:outlineLvl w:val="5"/>
    </w:pPr>
    <w:rPr>
      <w:b w:val="0"/>
      <w:i w:val="0"/>
    </w:rPr>
  </w:style>
  <w:style w:type="paragraph" w:styleId="Heading7">
    <w:name w:val="heading 7"/>
    <w:basedOn w:val="Noidung"/>
    <w:next w:val="Normal"/>
    <w:link w:val="Heading7Char"/>
    <w:uiPriority w:val="9"/>
    <w:unhideWhenUsed/>
    <w:qFormat/>
    <w:pPr>
      <w:outlineLvl w:val="6"/>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dung">
    <w:name w:val="Noi dung"/>
    <w:basedOn w:val="Normal"/>
    <w:qFormat/>
    <w:pPr>
      <w:spacing w:before="60"/>
      <w:ind w:firstLine="567"/>
      <w:jc w:val="both"/>
    </w:pPr>
    <w:rPr>
      <w:rFonts w:eastAsia="Times New Roman"/>
      <w:szCs w:val="24"/>
      <w:lang w:val="en-US" w:eastAsia="vi-VN"/>
    </w:rPr>
  </w:style>
  <w:style w:type="paragraph" w:customStyle="1" w:styleId="NoidungBang">
    <w:name w:val="Noi dung Bang"/>
    <w:basedOn w:val="Normal"/>
    <w:qFormat/>
    <w:pPr>
      <w:spacing w:before="20" w:after="20"/>
    </w:pPr>
    <w:rPr>
      <w:rFonts w:eastAsia="Times New Roman"/>
      <w:szCs w:val="24"/>
      <w:lang w:val="nl-NL" w:eastAsia="vi-VN"/>
    </w:rPr>
  </w:style>
  <w:style w:type="character" w:customStyle="1" w:styleId="Heading1Char">
    <w:name w:val="Heading 1 Char"/>
    <w:link w:val="Heading1"/>
    <w:uiPriority w:val="9"/>
    <w:rPr>
      <w:rFonts w:ascii="Times New Roman" w:eastAsia="Times New Roman" w:hAnsi="Times New Roman"/>
      <w:b/>
      <w:sz w:val="28"/>
      <w:szCs w:val="24"/>
    </w:rPr>
  </w:style>
  <w:style w:type="character" w:customStyle="1" w:styleId="Heading2Char">
    <w:name w:val="Heading 2 Char"/>
    <w:link w:val="Heading2"/>
    <w:uiPriority w:val="9"/>
    <w:rPr>
      <w:rFonts w:ascii="Times New Roman" w:hAnsi="Times New Roman"/>
      <w:b/>
      <w:sz w:val="28"/>
      <w:szCs w:val="24"/>
    </w:rPr>
  </w:style>
  <w:style w:type="character" w:customStyle="1" w:styleId="Heading3Char">
    <w:name w:val="Heading 3 Char"/>
    <w:link w:val="Heading3"/>
    <w:uiPriority w:val="9"/>
    <w:rPr>
      <w:rFonts w:ascii="Times New Roman" w:eastAsia="Times New Roman" w:hAnsi="Times New Roman"/>
      <w:b/>
      <w:sz w:val="28"/>
      <w:szCs w:val="24"/>
      <w:lang w:eastAsia="vi-VN"/>
    </w:rPr>
  </w:style>
  <w:style w:type="character" w:customStyle="1" w:styleId="Heading4Char">
    <w:name w:val="Heading 4 Char"/>
    <w:link w:val="Heading4"/>
    <w:uiPriority w:val="9"/>
    <w:rPr>
      <w:rFonts w:ascii="Times New Roman" w:eastAsia="Times New Roman" w:hAnsi="Times New Roman"/>
      <w:b/>
      <w:sz w:val="28"/>
      <w:szCs w:val="24"/>
      <w:lang w:eastAsia="vi-VN"/>
    </w:rPr>
  </w:style>
  <w:style w:type="character" w:customStyle="1" w:styleId="Heading5Char">
    <w:name w:val="Heading 5 Char"/>
    <w:link w:val="Heading5"/>
    <w:rPr>
      <w:rFonts w:ascii="Times New Roman" w:eastAsia="Times New Roman" w:hAnsi="Times New Roman"/>
      <w:b/>
      <w:sz w:val="28"/>
      <w:szCs w:val="24"/>
      <w:lang w:eastAsia="vi-V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hAnsi="Times New Roman"/>
      <w:sz w:val="28"/>
      <w:szCs w:val="22"/>
      <w:lang w:val="vi-V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hAnsi="Times New Roman"/>
      <w:sz w:val="28"/>
      <w:szCs w:val="22"/>
      <w:lang w:val="vi-VN"/>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val="vi-VN"/>
    </w:rPr>
  </w:style>
  <w:style w:type="character" w:styleId="Hyperlink">
    <w:name w:val="Hyperlink"/>
    <w:uiPriority w:val="99"/>
    <w:unhideWhenUsed/>
    <w:rPr>
      <w:color w:val="0563C1"/>
      <w:u w:val="single"/>
    </w:rPr>
  </w:style>
  <w:style w:type="character" w:styleId="FollowedHyperlink">
    <w:name w:val="FollowedHyperlink"/>
    <w:uiPriority w:val="99"/>
    <w:semiHidden/>
    <w:unhideWhenUsed/>
    <w:rPr>
      <w:color w:val="954F72"/>
      <w:u w:val="single"/>
    </w:rPr>
  </w:style>
  <w:style w:type="paragraph" w:customStyle="1" w:styleId="TnVnbn">
    <w:name w:val="Tên Văn bản"/>
    <w:basedOn w:val="Heading4"/>
    <w:qFormat/>
    <w:pPr>
      <w:spacing w:before="720" w:after="240"/>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lc">
    <w:name w:val="Phụ lục"/>
    <w:basedOn w:val="Heading3"/>
    <w:qFormat/>
    <w:pPr>
      <w:spacing w:before="0" w:after="0"/>
    </w:pPr>
  </w:style>
  <w:style w:type="character" w:customStyle="1" w:styleId="Heading6Char">
    <w:name w:val="Heading 6 Char"/>
    <w:link w:val="Heading6"/>
    <w:uiPriority w:val="9"/>
    <w:rPr>
      <w:rFonts w:ascii="Times New Roman" w:eastAsia="Times New Roman" w:hAnsi="Times New Roman"/>
      <w:sz w:val="28"/>
      <w:szCs w:val="24"/>
      <w:lang w:eastAsia="vi-VN"/>
    </w:rPr>
  </w:style>
  <w:style w:type="character" w:customStyle="1" w:styleId="Heading7Char">
    <w:name w:val="Heading 7 Char"/>
    <w:link w:val="Heading7"/>
    <w:uiPriority w:val="9"/>
    <w:rPr>
      <w:rFonts w:ascii="Times New Roman" w:eastAsia="Times New Roman" w:hAnsi="Times New Roman"/>
      <w:b/>
      <w:i/>
      <w:sz w:val="28"/>
      <w:szCs w:val="24"/>
      <w:lang w:eastAsia="vi-VN"/>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lang w:val="vi-VN"/>
    </w:rPr>
  </w:style>
  <w:style w:type="character" w:styleId="FootnoteReference">
    <w:name w:val="footnote reference"/>
    <w:basedOn w:val="DefaultParagraphFont"/>
    <w:uiPriority w:val="99"/>
    <w:semiHidden/>
    <w:unhideWhenUsed/>
    <w:rPr>
      <w:vertAlign w:val="superscript"/>
    </w:rPr>
  </w:style>
  <w:style w:type="paragraph" w:customStyle="1" w:styleId="Cuocchu">
    <w:name w:val="Cuoc chu"/>
    <w:basedOn w:val="FootnoteText"/>
    <w:qFormat/>
    <w:pPr>
      <w:widowControl/>
      <w:ind w:firstLine="284"/>
      <w:jc w:val="both"/>
    </w:pPr>
    <w:rPr>
      <w:rFonts w:eastAsia="Calibri"/>
      <w:sz w:val="22"/>
      <w:szCs w:val="22"/>
    </w:rPr>
  </w:style>
  <w:style w:type="paragraph" w:customStyle="1" w:styleId="Char">
    <w:name w:val="Char"/>
    <w:basedOn w:val="Normal"/>
    <w:pPr>
      <w:widowControl/>
    </w:pPr>
    <w:rPr>
      <w:rFonts w:ascii="Arial" w:eastAsia="Times New Roman" w:hAnsi="Arial"/>
      <w:sz w:val="22"/>
      <w:szCs w:val="20"/>
      <w:lang w:val="en-AU"/>
    </w:rPr>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 w:type="paragraph" w:customStyle="1" w:styleId="Noidungbang2">
    <w:name w:val="Noi dung bang 2"/>
    <w:basedOn w:val="Normal"/>
    <w:qFormat/>
    <w:rsid w:val="00A0289A"/>
    <w:pPr>
      <w:spacing w:before="40" w:after="40"/>
      <w:ind w:firstLine="284"/>
      <w:jc w:val="both"/>
    </w:pPr>
    <w:rPr>
      <w:rFonts w:eastAsia="Times New Roman"/>
      <w:szCs w:val="24"/>
      <w:lang w:val="nl-NL"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3155">
      <w:bodyDiv w:val="1"/>
      <w:marLeft w:val="0"/>
      <w:marRight w:val="0"/>
      <w:marTop w:val="0"/>
      <w:marBottom w:val="0"/>
      <w:divBdr>
        <w:top w:val="none" w:sz="0" w:space="0" w:color="auto"/>
        <w:left w:val="none" w:sz="0" w:space="0" w:color="auto"/>
        <w:bottom w:val="none" w:sz="0" w:space="0" w:color="auto"/>
        <w:right w:val="none" w:sz="0" w:space="0" w:color="auto"/>
      </w:divBdr>
    </w:div>
    <w:div w:id="330259097">
      <w:bodyDiv w:val="1"/>
      <w:marLeft w:val="0"/>
      <w:marRight w:val="0"/>
      <w:marTop w:val="0"/>
      <w:marBottom w:val="0"/>
      <w:divBdr>
        <w:top w:val="none" w:sz="0" w:space="0" w:color="auto"/>
        <w:left w:val="none" w:sz="0" w:space="0" w:color="auto"/>
        <w:bottom w:val="none" w:sz="0" w:space="0" w:color="auto"/>
        <w:right w:val="none" w:sz="0" w:space="0" w:color="auto"/>
      </w:divBdr>
    </w:div>
    <w:div w:id="368147288">
      <w:bodyDiv w:val="1"/>
      <w:marLeft w:val="0"/>
      <w:marRight w:val="0"/>
      <w:marTop w:val="0"/>
      <w:marBottom w:val="0"/>
      <w:divBdr>
        <w:top w:val="none" w:sz="0" w:space="0" w:color="auto"/>
        <w:left w:val="none" w:sz="0" w:space="0" w:color="auto"/>
        <w:bottom w:val="none" w:sz="0" w:space="0" w:color="auto"/>
        <w:right w:val="none" w:sz="0" w:space="0" w:color="auto"/>
      </w:divBdr>
    </w:div>
    <w:div w:id="1215502616">
      <w:bodyDiv w:val="1"/>
      <w:marLeft w:val="0"/>
      <w:marRight w:val="0"/>
      <w:marTop w:val="0"/>
      <w:marBottom w:val="0"/>
      <w:divBdr>
        <w:top w:val="none" w:sz="0" w:space="0" w:color="auto"/>
        <w:left w:val="none" w:sz="0" w:space="0" w:color="auto"/>
        <w:bottom w:val="none" w:sz="0" w:space="0" w:color="auto"/>
        <w:right w:val="none" w:sz="0" w:space="0" w:color="auto"/>
      </w:divBdr>
    </w:div>
    <w:div w:id="1356615709">
      <w:bodyDiv w:val="1"/>
      <w:marLeft w:val="0"/>
      <w:marRight w:val="0"/>
      <w:marTop w:val="0"/>
      <w:marBottom w:val="0"/>
      <w:divBdr>
        <w:top w:val="none" w:sz="0" w:space="0" w:color="auto"/>
        <w:left w:val="none" w:sz="0" w:space="0" w:color="auto"/>
        <w:bottom w:val="none" w:sz="0" w:space="0" w:color="auto"/>
        <w:right w:val="none" w:sz="0" w:space="0" w:color="auto"/>
      </w:divBdr>
      <w:divsChild>
        <w:div w:id="3091489">
          <w:marLeft w:val="0"/>
          <w:marRight w:val="0"/>
          <w:marTop w:val="0"/>
          <w:marBottom w:val="0"/>
          <w:divBdr>
            <w:top w:val="none" w:sz="0" w:space="0" w:color="auto"/>
            <w:left w:val="none" w:sz="0" w:space="0" w:color="auto"/>
            <w:bottom w:val="none" w:sz="0" w:space="0" w:color="auto"/>
            <w:right w:val="none" w:sz="0" w:space="0" w:color="auto"/>
          </w:divBdr>
        </w:div>
        <w:div w:id="7217826">
          <w:marLeft w:val="0"/>
          <w:marRight w:val="0"/>
          <w:marTop w:val="0"/>
          <w:marBottom w:val="0"/>
          <w:divBdr>
            <w:top w:val="none" w:sz="0" w:space="0" w:color="auto"/>
            <w:left w:val="none" w:sz="0" w:space="0" w:color="auto"/>
            <w:bottom w:val="none" w:sz="0" w:space="0" w:color="auto"/>
            <w:right w:val="none" w:sz="0" w:space="0" w:color="auto"/>
          </w:divBdr>
        </w:div>
        <w:div w:id="17896640">
          <w:marLeft w:val="0"/>
          <w:marRight w:val="0"/>
          <w:marTop w:val="0"/>
          <w:marBottom w:val="0"/>
          <w:divBdr>
            <w:top w:val="none" w:sz="0" w:space="0" w:color="auto"/>
            <w:left w:val="none" w:sz="0" w:space="0" w:color="auto"/>
            <w:bottom w:val="none" w:sz="0" w:space="0" w:color="auto"/>
            <w:right w:val="none" w:sz="0" w:space="0" w:color="auto"/>
          </w:divBdr>
        </w:div>
        <w:div w:id="34041118">
          <w:marLeft w:val="0"/>
          <w:marRight w:val="0"/>
          <w:marTop w:val="0"/>
          <w:marBottom w:val="0"/>
          <w:divBdr>
            <w:top w:val="none" w:sz="0" w:space="0" w:color="auto"/>
            <w:left w:val="none" w:sz="0" w:space="0" w:color="auto"/>
            <w:bottom w:val="none" w:sz="0" w:space="0" w:color="auto"/>
            <w:right w:val="none" w:sz="0" w:space="0" w:color="auto"/>
          </w:divBdr>
        </w:div>
        <w:div w:id="42796220">
          <w:marLeft w:val="0"/>
          <w:marRight w:val="0"/>
          <w:marTop w:val="0"/>
          <w:marBottom w:val="0"/>
          <w:divBdr>
            <w:top w:val="none" w:sz="0" w:space="0" w:color="auto"/>
            <w:left w:val="none" w:sz="0" w:space="0" w:color="auto"/>
            <w:bottom w:val="none" w:sz="0" w:space="0" w:color="auto"/>
            <w:right w:val="none" w:sz="0" w:space="0" w:color="auto"/>
          </w:divBdr>
        </w:div>
        <w:div w:id="61298711">
          <w:marLeft w:val="0"/>
          <w:marRight w:val="0"/>
          <w:marTop w:val="0"/>
          <w:marBottom w:val="0"/>
          <w:divBdr>
            <w:top w:val="none" w:sz="0" w:space="0" w:color="auto"/>
            <w:left w:val="none" w:sz="0" w:space="0" w:color="auto"/>
            <w:bottom w:val="none" w:sz="0" w:space="0" w:color="auto"/>
            <w:right w:val="none" w:sz="0" w:space="0" w:color="auto"/>
          </w:divBdr>
        </w:div>
        <w:div w:id="65154959">
          <w:marLeft w:val="0"/>
          <w:marRight w:val="0"/>
          <w:marTop w:val="0"/>
          <w:marBottom w:val="0"/>
          <w:divBdr>
            <w:top w:val="none" w:sz="0" w:space="0" w:color="auto"/>
            <w:left w:val="none" w:sz="0" w:space="0" w:color="auto"/>
            <w:bottom w:val="none" w:sz="0" w:space="0" w:color="auto"/>
            <w:right w:val="none" w:sz="0" w:space="0" w:color="auto"/>
          </w:divBdr>
        </w:div>
        <w:div w:id="113604341">
          <w:marLeft w:val="0"/>
          <w:marRight w:val="0"/>
          <w:marTop w:val="0"/>
          <w:marBottom w:val="0"/>
          <w:divBdr>
            <w:top w:val="none" w:sz="0" w:space="0" w:color="auto"/>
            <w:left w:val="none" w:sz="0" w:space="0" w:color="auto"/>
            <w:bottom w:val="none" w:sz="0" w:space="0" w:color="auto"/>
            <w:right w:val="none" w:sz="0" w:space="0" w:color="auto"/>
          </w:divBdr>
        </w:div>
        <w:div w:id="147745734">
          <w:marLeft w:val="0"/>
          <w:marRight w:val="0"/>
          <w:marTop w:val="0"/>
          <w:marBottom w:val="0"/>
          <w:divBdr>
            <w:top w:val="none" w:sz="0" w:space="0" w:color="auto"/>
            <w:left w:val="none" w:sz="0" w:space="0" w:color="auto"/>
            <w:bottom w:val="none" w:sz="0" w:space="0" w:color="auto"/>
            <w:right w:val="none" w:sz="0" w:space="0" w:color="auto"/>
          </w:divBdr>
        </w:div>
        <w:div w:id="166867259">
          <w:marLeft w:val="0"/>
          <w:marRight w:val="0"/>
          <w:marTop w:val="0"/>
          <w:marBottom w:val="0"/>
          <w:divBdr>
            <w:top w:val="none" w:sz="0" w:space="0" w:color="auto"/>
            <w:left w:val="none" w:sz="0" w:space="0" w:color="auto"/>
            <w:bottom w:val="none" w:sz="0" w:space="0" w:color="auto"/>
            <w:right w:val="none" w:sz="0" w:space="0" w:color="auto"/>
          </w:divBdr>
        </w:div>
        <w:div w:id="171265650">
          <w:marLeft w:val="0"/>
          <w:marRight w:val="0"/>
          <w:marTop w:val="0"/>
          <w:marBottom w:val="0"/>
          <w:divBdr>
            <w:top w:val="none" w:sz="0" w:space="0" w:color="auto"/>
            <w:left w:val="none" w:sz="0" w:space="0" w:color="auto"/>
            <w:bottom w:val="none" w:sz="0" w:space="0" w:color="auto"/>
            <w:right w:val="none" w:sz="0" w:space="0" w:color="auto"/>
          </w:divBdr>
        </w:div>
        <w:div w:id="204606164">
          <w:marLeft w:val="0"/>
          <w:marRight w:val="0"/>
          <w:marTop w:val="0"/>
          <w:marBottom w:val="0"/>
          <w:divBdr>
            <w:top w:val="none" w:sz="0" w:space="0" w:color="auto"/>
            <w:left w:val="none" w:sz="0" w:space="0" w:color="auto"/>
            <w:bottom w:val="none" w:sz="0" w:space="0" w:color="auto"/>
            <w:right w:val="none" w:sz="0" w:space="0" w:color="auto"/>
          </w:divBdr>
        </w:div>
        <w:div w:id="238562846">
          <w:marLeft w:val="0"/>
          <w:marRight w:val="0"/>
          <w:marTop w:val="0"/>
          <w:marBottom w:val="0"/>
          <w:divBdr>
            <w:top w:val="none" w:sz="0" w:space="0" w:color="auto"/>
            <w:left w:val="none" w:sz="0" w:space="0" w:color="auto"/>
            <w:bottom w:val="none" w:sz="0" w:space="0" w:color="auto"/>
            <w:right w:val="none" w:sz="0" w:space="0" w:color="auto"/>
          </w:divBdr>
        </w:div>
        <w:div w:id="244580499">
          <w:marLeft w:val="0"/>
          <w:marRight w:val="0"/>
          <w:marTop w:val="0"/>
          <w:marBottom w:val="0"/>
          <w:divBdr>
            <w:top w:val="none" w:sz="0" w:space="0" w:color="auto"/>
            <w:left w:val="none" w:sz="0" w:space="0" w:color="auto"/>
            <w:bottom w:val="none" w:sz="0" w:space="0" w:color="auto"/>
            <w:right w:val="none" w:sz="0" w:space="0" w:color="auto"/>
          </w:divBdr>
        </w:div>
        <w:div w:id="244918979">
          <w:marLeft w:val="0"/>
          <w:marRight w:val="0"/>
          <w:marTop w:val="0"/>
          <w:marBottom w:val="0"/>
          <w:divBdr>
            <w:top w:val="none" w:sz="0" w:space="0" w:color="auto"/>
            <w:left w:val="none" w:sz="0" w:space="0" w:color="auto"/>
            <w:bottom w:val="none" w:sz="0" w:space="0" w:color="auto"/>
            <w:right w:val="none" w:sz="0" w:space="0" w:color="auto"/>
          </w:divBdr>
        </w:div>
        <w:div w:id="264535276">
          <w:marLeft w:val="0"/>
          <w:marRight w:val="0"/>
          <w:marTop w:val="0"/>
          <w:marBottom w:val="0"/>
          <w:divBdr>
            <w:top w:val="none" w:sz="0" w:space="0" w:color="auto"/>
            <w:left w:val="none" w:sz="0" w:space="0" w:color="auto"/>
            <w:bottom w:val="none" w:sz="0" w:space="0" w:color="auto"/>
            <w:right w:val="none" w:sz="0" w:space="0" w:color="auto"/>
          </w:divBdr>
        </w:div>
        <w:div w:id="276106291">
          <w:marLeft w:val="0"/>
          <w:marRight w:val="0"/>
          <w:marTop w:val="0"/>
          <w:marBottom w:val="0"/>
          <w:divBdr>
            <w:top w:val="none" w:sz="0" w:space="0" w:color="auto"/>
            <w:left w:val="none" w:sz="0" w:space="0" w:color="auto"/>
            <w:bottom w:val="none" w:sz="0" w:space="0" w:color="auto"/>
            <w:right w:val="none" w:sz="0" w:space="0" w:color="auto"/>
          </w:divBdr>
        </w:div>
        <w:div w:id="278337716">
          <w:marLeft w:val="0"/>
          <w:marRight w:val="0"/>
          <w:marTop w:val="0"/>
          <w:marBottom w:val="0"/>
          <w:divBdr>
            <w:top w:val="none" w:sz="0" w:space="0" w:color="auto"/>
            <w:left w:val="none" w:sz="0" w:space="0" w:color="auto"/>
            <w:bottom w:val="none" w:sz="0" w:space="0" w:color="auto"/>
            <w:right w:val="none" w:sz="0" w:space="0" w:color="auto"/>
          </w:divBdr>
        </w:div>
        <w:div w:id="299120256">
          <w:marLeft w:val="0"/>
          <w:marRight w:val="0"/>
          <w:marTop w:val="0"/>
          <w:marBottom w:val="0"/>
          <w:divBdr>
            <w:top w:val="none" w:sz="0" w:space="0" w:color="auto"/>
            <w:left w:val="none" w:sz="0" w:space="0" w:color="auto"/>
            <w:bottom w:val="none" w:sz="0" w:space="0" w:color="auto"/>
            <w:right w:val="none" w:sz="0" w:space="0" w:color="auto"/>
          </w:divBdr>
        </w:div>
        <w:div w:id="311174585">
          <w:marLeft w:val="0"/>
          <w:marRight w:val="0"/>
          <w:marTop w:val="0"/>
          <w:marBottom w:val="0"/>
          <w:divBdr>
            <w:top w:val="none" w:sz="0" w:space="0" w:color="auto"/>
            <w:left w:val="none" w:sz="0" w:space="0" w:color="auto"/>
            <w:bottom w:val="none" w:sz="0" w:space="0" w:color="auto"/>
            <w:right w:val="none" w:sz="0" w:space="0" w:color="auto"/>
          </w:divBdr>
        </w:div>
        <w:div w:id="319506865">
          <w:marLeft w:val="0"/>
          <w:marRight w:val="0"/>
          <w:marTop w:val="0"/>
          <w:marBottom w:val="0"/>
          <w:divBdr>
            <w:top w:val="none" w:sz="0" w:space="0" w:color="auto"/>
            <w:left w:val="none" w:sz="0" w:space="0" w:color="auto"/>
            <w:bottom w:val="none" w:sz="0" w:space="0" w:color="auto"/>
            <w:right w:val="none" w:sz="0" w:space="0" w:color="auto"/>
          </w:divBdr>
        </w:div>
        <w:div w:id="329598545">
          <w:marLeft w:val="0"/>
          <w:marRight w:val="0"/>
          <w:marTop w:val="0"/>
          <w:marBottom w:val="0"/>
          <w:divBdr>
            <w:top w:val="none" w:sz="0" w:space="0" w:color="auto"/>
            <w:left w:val="none" w:sz="0" w:space="0" w:color="auto"/>
            <w:bottom w:val="none" w:sz="0" w:space="0" w:color="auto"/>
            <w:right w:val="none" w:sz="0" w:space="0" w:color="auto"/>
          </w:divBdr>
        </w:div>
        <w:div w:id="332033457">
          <w:marLeft w:val="0"/>
          <w:marRight w:val="0"/>
          <w:marTop w:val="0"/>
          <w:marBottom w:val="0"/>
          <w:divBdr>
            <w:top w:val="none" w:sz="0" w:space="0" w:color="auto"/>
            <w:left w:val="none" w:sz="0" w:space="0" w:color="auto"/>
            <w:bottom w:val="none" w:sz="0" w:space="0" w:color="auto"/>
            <w:right w:val="none" w:sz="0" w:space="0" w:color="auto"/>
          </w:divBdr>
        </w:div>
        <w:div w:id="347681400">
          <w:marLeft w:val="0"/>
          <w:marRight w:val="0"/>
          <w:marTop w:val="0"/>
          <w:marBottom w:val="0"/>
          <w:divBdr>
            <w:top w:val="none" w:sz="0" w:space="0" w:color="auto"/>
            <w:left w:val="none" w:sz="0" w:space="0" w:color="auto"/>
            <w:bottom w:val="none" w:sz="0" w:space="0" w:color="auto"/>
            <w:right w:val="none" w:sz="0" w:space="0" w:color="auto"/>
          </w:divBdr>
        </w:div>
        <w:div w:id="353730535">
          <w:marLeft w:val="0"/>
          <w:marRight w:val="0"/>
          <w:marTop w:val="0"/>
          <w:marBottom w:val="0"/>
          <w:divBdr>
            <w:top w:val="none" w:sz="0" w:space="0" w:color="auto"/>
            <w:left w:val="none" w:sz="0" w:space="0" w:color="auto"/>
            <w:bottom w:val="none" w:sz="0" w:space="0" w:color="auto"/>
            <w:right w:val="none" w:sz="0" w:space="0" w:color="auto"/>
          </w:divBdr>
        </w:div>
        <w:div w:id="362367230">
          <w:marLeft w:val="0"/>
          <w:marRight w:val="0"/>
          <w:marTop w:val="0"/>
          <w:marBottom w:val="0"/>
          <w:divBdr>
            <w:top w:val="none" w:sz="0" w:space="0" w:color="auto"/>
            <w:left w:val="none" w:sz="0" w:space="0" w:color="auto"/>
            <w:bottom w:val="none" w:sz="0" w:space="0" w:color="auto"/>
            <w:right w:val="none" w:sz="0" w:space="0" w:color="auto"/>
          </w:divBdr>
        </w:div>
        <w:div w:id="369651473">
          <w:marLeft w:val="0"/>
          <w:marRight w:val="0"/>
          <w:marTop w:val="0"/>
          <w:marBottom w:val="0"/>
          <w:divBdr>
            <w:top w:val="none" w:sz="0" w:space="0" w:color="auto"/>
            <w:left w:val="none" w:sz="0" w:space="0" w:color="auto"/>
            <w:bottom w:val="none" w:sz="0" w:space="0" w:color="auto"/>
            <w:right w:val="none" w:sz="0" w:space="0" w:color="auto"/>
          </w:divBdr>
        </w:div>
        <w:div w:id="373314076">
          <w:marLeft w:val="0"/>
          <w:marRight w:val="0"/>
          <w:marTop w:val="0"/>
          <w:marBottom w:val="0"/>
          <w:divBdr>
            <w:top w:val="none" w:sz="0" w:space="0" w:color="auto"/>
            <w:left w:val="none" w:sz="0" w:space="0" w:color="auto"/>
            <w:bottom w:val="none" w:sz="0" w:space="0" w:color="auto"/>
            <w:right w:val="none" w:sz="0" w:space="0" w:color="auto"/>
          </w:divBdr>
        </w:div>
        <w:div w:id="402071393">
          <w:marLeft w:val="0"/>
          <w:marRight w:val="0"/>
          <w:marTop w:val="0"/>
          <w:marBottom w:val="0"/>
          <w:divBdr>
            <w:top w:val="none" w:sz="0" w:space="0" w:color="auto"/>
            <w:left w:val="none" w:sz="0" w:space="0" w:color="auto"/>
            <w:bottom w:val="none" w:sz="0" w:space="0" w:color="auto"/>
            <w:right w:val="none" w:sz="0" w:space="0" w:color="auto"/>
          </w:divBdr>
        </w:div>
        <w:div w:id="411125236">
          <w:marLeft w:val="0"/>
          <w:marRight w:val="0"/>
          <w:marTop w:val="0"/>
          <w:marBottom w:val="0"/>
          <w:divBdr>
            <w:top w:val="none" w:sz="0" w:space="0" w:color="auto"/>
            <w:left w:val="none" w:sz="0" w:space="0" w:color="auto"/>
            <w:bottom w:val="none" w:sz="0" w:space="0" w:color="auto"/>
            <w:right w:val="none" w:sz="0" w:space="0" w:color="auto"/>
          </w:divBdr>
        </w:div>
        <w:div w:id="418330924">
          <w:marLeft w:val="0"/>
          <w:marRight w:val="0"/>
          <w:marTop w:val="0"/>
          <w:marBottom w:val="0"/>
          <w:divBdr>
            <w:top w:val="none" w:sz="0" w:space="0" w:color="auto"/>
            <w:left w:val="none" w:sz="0" w:space="0" w:color="auto"/>
            <w:bottom w:val="none" w:sz="0" w:space="0" w:color="auto"/>
            <w:right w:val="none" w:sz="0" w:space="0" w:color="auto"/>
          </w:divBdr>
        </w:div>
        <w:div w:id="435096320">
          <w:marLeft w:val="0"/>
          <w:marRight w:val="0"/>
          <w:marTop w:val="0"/>
          <w:marBottom w:val="0"/>
          <w:divBdr>
            <w:top w:val="none" w:sz="0" w:space="0" w:color="auto"/>
            <w:left w:val="none" w:sz="0" w:space="0" w:color="auto"/>
            <w:bottom w:val="none" w:sz="0" w:space="0" w:color="auto"/>
            <w:right w:val="none" w:sz="0" w:space="0" w:color="auto"/>
          </w:divBdr>
        </w:div>
        <w:div w:id="445663883">
          <w:marLeft w:val="0"/>
          <w:marRight w:val="0"/>
          <w:marTop w:val="0"/>
          <w:marBottom w:val="0"/>
          <w:divBdr>
            <w:top w:val="none" w:sz="0" w:space="0" w:color="auto"/>
            <w:left w:val="none" w:sz="0" w:space="0" w:color="auto"/>
            <w:bottom w:val="none" w:sz="0" w:space="0" w:color="auto"/>
            <w:right w:val="none" w:sz="0" w:space="0" w:color="auto"/>
          </w:divBdr>
        </w:div>
        <w:div w:id="449324041">
          <w:marLeft w:val="0"/>
          <w:marRight w:val="0"/>
          <w:marTop w:val="0"/>
          <w:marBottom w:val="0"/>
          <w:divBdr>
            <w:top w:val="none" w:sz="0" w:space="0" w:color="auto"/>
            <w:left w:val="none" w:sz="0" w:space="0" w:color="auto"/>
            <w:bottom w:val="none" w:sz="0" w:space="0" w:color="auto"/>
            <w:right w:val="none" w:sz="0" w:space="0" w:color="auto"/>
          </w:divBdr>
        </w:div>
        <w:div w:id="454522692">
          <w:marLeft w:val="0"/>
          <w:marRight w:val="0"/>
          <w:marTop w:val="0"/>
          <w:marBottom w:val="0"/>
          <w:divBdr>
            <w:top w:val="none" w:sz="0" w:space="0" w:color="auto"/>
            <w:left w:val="none" w:sz="0" w:space="0" w:color="auto"/>
            <w:bottom w:val="none" w:sz="0" w:space="0" w:color="auto"/>
            <w:right w:val="none" w:sz="0" w:space="0" w:color="auto"/>
          </w:divBdr>
        </w:div>
        <w:div w:id="458033244">
          <w:marLeft w:val="0"/>
          <w:marRight w:val="0"/>
          <w:marTop w:val="0"/>
          <w:marBottom w:val="0"/>
          <w:divBdr>
            <w:top w:val="none" w:sz="0" w:space="0" w:color="auto"/>
            <w:left w:val="none" w:sz="0" w:space="0" w:color="auto"/>
            <w:bottom w:val="none" w:sz="0" w:space="0" w:color="auto"/>
            <w:right w:val="none" w:sz="0" w:space="0" w:color="auto"/>
          </w:divBdr>
        </w:div>
        <w:div w:id="464398442">
          <w:marLeft w:val="0"/>
          <w:marRight w:val="0"/>
          <w:marTop w:val="0"/>
          <w:marBottom w:val="0"/>
          <w:divBdr>
            <w:top w:val="none" w:sz="0" w:space="0" w:color="auto"/>
            <w:left w:val="none" w:sz="0" w:space="0" w:color="auto"/>
            <w:bottom w:val="none" w:sz="0" w:space="0" w:color="auto"/>
            <w:right w:val="none" w:sz="0" w:space="0" w:color="auto"/>
          </w:divBdr>
        </w:div>
        <w:div w:id="474686168">
          <w:marLeft w:val="0"/>
          <w:marRight w:val="0"/>
          <w:marTop w:val="0"/>
          <w:marBottom w:val="0"/>
          <w:divBdr>
            <w:top w:val="none" w:sz="0" w:space="0" w:color="auto"/>
            <w:left w:val="none" w:sz="0" w:space="0" w:color="auto"/>
            <w:bottom w:val="none" w:sz="0" w:space="0" w:color="auto"/>
            <w:right w:val="none" w:sz="0" w:space="0" w:color="auto"/>
          </w:divBdr>
        </w:div>
        <w:div w:id="512766980">
          <w:marLeft w:val="0"/>
          <w:marRight w:val="0"/>
          <w:marTop w:val="0"/>
          <w:marBottom w:val="0"/>
          <w:divBdr>
            <w:top w:val="none" w:sz="0" w:space="0" w:color="auto"/>
            <w:left w:val="none" w:sz="0" w:space="0" w:color="auto"/>
            <w:bottom w:val="none" w:sz="0" w:space="0" w:color="auto"/>
            <w:right w:val="none" w:sz="0" w:space="0" w:color="auto"/>
          </w:divBdr>
        </w:div>
        <w:div w:id="602878144">
          <w:marLeft w:val="0"/>
          <w:marRight w:val="0"/>
          <w:marTop w:val="0"/>
          <w:marBottom w:val="0"/>
          <w:divBdr>
            <w:top w:val="none" w:sz="0" w:space="0" w:color="auto"/>
            <w:left w:val="none" w:sz="0" w:space="0" w:color="auto"/>
            <w:bottom w:val="none" w:sz="0" w:space="0" w:color="auto"/>
            <w:right w:val="none" w:sz="0" w:space="0" w:color="auto"/>
          </w:divBdr>
        </w:div>
        <w:div w:id="619186234">
          <w:marLeft w:val="0"/>
          <w:marRight w:val="0"/>
          <w:marTop w:val="0"/>
          <w:marBottom w:val="0"/>
          <w:divBdr>
            <w:top w:val="none" w:sz="0" w:space="0" w:color="auto"/>
            <w:left w:val="none" w:sz="0" w:space="0" w:color="auto"/>
            <w:bottom w:val="none" w:sz="0" w:space="0" w:color="auto"/>
            <w:right w:val="none" w:sz="0" w:space="0" w:color="auto"/>
          </w:divBdr>
        </w:div>
        <w:div w:id="624124286">
          <w:marLeft w:val="0"/>
          <w:marRight w:val="0"/>
          <w:marTop w:val="0"/>
          <w:marBottom w:val="0"/>
          <w:divBdr>
            <w:top w:val="none" w:sz="0" w:space="0" w:color="auto"/>
            <w:left w:val="none" w:sz="0" w:space="0" w:color="auto"/>
            <w:bottom w:val="none" w:sz="0" w:space="0" w:color="auto"/>
            <w:right w:val="none" w:sz="0" w:space="0" w:color="auto"/>
          </w:divBdr>
        </w:div>
        <w:div w:id="655765871">
          <w:marLeft w:val="0"/>
          <w:marRight w:val="0"/>
          <w:marTop w:val="0"/>
          <w:marBottom w:val="0"/>
          <w:divBdr>
            <w:top w:val="none" w:sz="0" w:space="0" w:color="auto"/>
            <w:left w:val="none" w:sz="0" w:space="0" w:color="auto"/>
            <w:bottom w:val="none" w:sz="0" w:space="0" w:color="auto"/>
            <w:right w:val="none" w:sz="0" w:space="0" w:color="auto"/>
          </w:divBdr>
        </w:div>
        <w:div w:id="656957122">
          <w:marLeft w:val="0"/>
          <w:marRight w:val="0"/>
          <w:marTop w:val="0"/>
          <w:marBottom w:val="0"/>
          <w:divBdr>
            <w:top w:val="none" w:sz="0" w:space="0" w:color="auto"/>
            <w:left w:val="none" w:sz="0" w:space="0" w:color="auto"/>
            <w:bottom w:val="none" w:sz="0" w:space="0" w:color="auto"/>
            <w:right w:val="none" w:sz="0" w:space="0" w:color="auto"/>
          </w:divBdr>
        </w:div>
        <w:div w:id="675231964">
          <w:marLeft w:val="0"/>
          <w:marRight w:val="0"/>
          <w:marTop w:val="0"/>
          <w:marBottom w:val="0"/>
          <w:divBdr>
            <w:top w:val="none" w:sz="0" w:space="0" w:color="auto"/>
            <w:left w:val="none" w:sz="0" w:space="0" w:color="auto"/>
            <w:bottom w:val="none" w:sz="0" w:space="0" w:color="auto"/>
            <w:right w:val="none" w:sz="0" w:space="0" w:color="auto"/>
          </w:divBdr>
        </w:div>
        <w:div w:id="675612363">
          <w:marLeft w:val="0"/>
          <w:marRight w:val="0"/>
          <w:marTop w:val="0"/>
          <w:marBottom w:val="0"/>
          <w:divBdr>
            <w:top w:val="none" w:sz="0" w:space="0" w:color="auto"/>
            <w:left w:val="none" w:sz="0" w:space="0" w:color="auto"/>
            <w:bottom w:val="none" w:sz="0" w:space="0" w:color="auto"/>
            <w:right w:val="none" w:sz="0" w:space="0" w:color="auto"/>
          </w:divBdr>
        </w:div>
        <w:div w:id="677847538">
          <w:marLeft w:val="0"/>
          <w:marRight w:val="0"/>
          <w:marTop w:val="0"/>
          <w:marBottom w:val="0"/>
          <w:divBdr>
            <w:top w:val="none" w:sz="0" w:space="0" w:color="auto"/>
            <w:left w:val="none" w:sz="0" w:space="0" w:color="auto"/>
            <w:bottom w:val="none" w:sz="0" w:space="0" w:color="auto"/>
            <w:right w:val="none" w:sz="0" w:space="0" w:color="auto"/>
          </w:divBdr>
        </w:div>
        <w:div w:id="691103194">
          <w:marLeft w:val="0"/>
          <w:marRight w:val="0"/>
          <w:marTop w:val="0"/>
          <w:marBottom w:val="0"/>
          <w:divBdr>
            <w:top w:val="none" w:sz="0" w:space="0" w:color="auto"/>
            <w:left w:val="none" w:sz="0" w:space="0" w:color="auto"/>
            <w:bottom w:val="none" w:sz="0" w:space="0" w:color="auto"/>
            <w:right w:val="none" w:sz="0" w:space="0" w:color="auto"/>
          </w:divBdr>
        </w:div>
        <w:div w:id="693337568">
          <w:marLeft w:val="0"/>
          <w:marRight w:val="0"/>
          <w:marTop w:val="0"/>
          <w:marBottom w:val="0"/>
          <w:divBdr>
            <w:top w:val="none" w:sz="0" w:space="0" w:color="auto"/>
            <w:left w:val="none" w:sz="0" w:space="0" w:color="auto"/>
            <w:bottom w:val="none" w:sz="0" w:space="0" w:color="auto"/>
            <w:right w:val="none" w:sz="0" w:space="0" w:color="auto"/>
          </w:divBdr>
        </w:div>
        <w:div w:id="694498812">
          <w:marLeft w:val="0"/>
          <w:marRight w:val="0"/>
          <w:marTop w:val="0"/>
          <w:marBottom w:val="0"/>
          <w:divBdr>
            <w:top w:val="none" w:sz="0" w:space="0" w:color="auto"/>
            <w:left w:val="none" w:sz="0" w:space="0" w:color="auto"/>
            <w:bottom w:val="none" w:sz="0" w:space="0" w:color="auto"/>
            <w:right w:val="none" w:sz="0" w:space="0" w:color="auto"/>
          </w:divBdr>
        </w:div>
        <w:div w:id="699008612">
          <w:marLeft w:val="0"/>
          <w:marRight w:val="0"/>
          <w:marTop w:val="0"/>
          <w:marBottom w:val="0"/>
          <w:divBdr>
            <w:top w:val="none" w:sz="0" w:space="0" w:color="auto"/>
            <w:left w:val="none" w:sz="0" w:space="0" w:color="auto"/>
            <w:bottom w:val="none" w:sz="0" w:space="0" w:color="auto"/>
            <w:right w:val="none" w:sz="0" w:space="0" w:color="auto"/>
          </w:divBdr>
        </w:div>
        <w:div w:id="700476011">
          <w:marLeft w:val="0"/>
          <w:marRight w:val="0"/>
          <w:marTop w:val="0"/>
          <w:marBottom w:val="0"/>
          <w:divBdr>
            <w:top w:val="none" w:sz="0" w:space="0" w:color="auto"/>
            <w:left w:val="none" w:sz="0" w:space="0" w:color="auto"/>
            <w:bottom w:val="none" w:sz="0" w:space="0" w:color="auto"/>
            <w:right w:val="none" w:sz="0" w:space="0" w:color="auto"/>
          </w:divBdr>
        </w:div>
        <w:div w:id="729771179">
          <w:marLeft w:val="0"/>
          <w:marRight w:val="0"/>
          <w:marTop w:val="0"/>
          <w:marBottom w:val="0"/>
          <w:divBdr>
            <w:top w:val="none" w:sz="0" w:space="0" w:color="auto"/>
            <w:left w:val="none" w:sz="0" w:space="0" w:color="auto"/>
            <w:bottom w:val="none" w:sz="0" w:space="0" w:color="auto"/>
            <w:right w:val="none" w:sz="0" w:space="0" w:color="auto"/>
          </w:divBdr>
        </w:div>
        <w:div w:id="732318737">
          <w:marLeft w:val="0"/>
          <w:marRight w:val="0"/>
          <w:marTop w:val="0"/>
          <w:marBottom w:val="0"/>
          <w:divBdr>
            <w:top w:val="none" w:sz="0" w:space="0" w:color="auto"/>
            <w:left w:val="none" w:sz="0" w:space="0" w:color="auto"/>
            <w:bottom w:val="none" w:sz="0" w:space="0" w:color="auto"/>
            <w:right w:val="none" w:sz="0" w:space="0" w:color="auto"/>
          </w:divBdr>
        </w:div>
        <w:div w:id="742676928">
          <w:marLeft w:val="0"/>
          <w:marRight w:val="0"/>
          <w:marTop w:val="0"/>
          <w:marBottom w:val="0"/>
          <w:divBdr>
            <w:top w:val="none" w:sz="0" w:space="0" w:color="auto"/>
            <w:left w:val="none" w:sz="0" w:space="0" w:color="auto"/>
            <w:bottom w:val="none" w:sz="0" w:space="0" w:color="auto"/>
            <w:right w:val="none" w:sz="0" w:space="0" w:color="auto"/>
          </w:divBdr>
        </w:div>
        <w:div w:id="770975035">
          <w:marLeft w:val="0"/>
          <w:marRight w:val="0"/>
          <w:marTop w:val="0"/>
          <w:marBottom w:val="0"/>
          <w:divBdr>
            <w:top w:val="none" w:sz="0" w:space="0" w:color="auto"/>
            <w:left w:val="none" w:sz="0" w:space="0" w:color="auto"/>
            <w:bottom w:val="none" w:sz="0" w:space="0" w:color="auto"/>
            <w:right w:val="none" w:sz="0" w:space="0" w:color="auto"/>
          </w:divBdr>
        </w:div>
        <w:div w:id="782770063">
          <w:marLeft w:val="0"/>
          <w:marRight w:val="0"/>
          <w:marTop w:val="0"/>
          <w:marBottom w:val="0"/>
          <w:divBdr>
            <w:top w:val="none" w:sz="0" w:space="0" w:color="auto"/>
            <w:left w:val="none" w:sz="0" w:space="0" w:color="auto"/>
            <w:bottom w:val="none" w:sz="0" w:space="0" w:color="auto"/>
            <w:right w:val="none" w:sz="0" w:space="0" w:color="auto"/>
          </w:divBdr>
        </w:div>
        <w:div w:id="816457552">
          <w:marLeft w:val="0"/>
          <w:marRight w:val="0"/>
          <w:marTop w:val="0"/>
          <w:marBottom w:val="0"/>
          <w:divBdr>
            <w:top w:val="none" w:sz="0" w:space="0" w:color="auto"/>
            <w:left w:val="none" w:sz="0" w:space="0" w:color="auto"/>
            <w:bottom w:val="none" w:sz="0" w:space="0" w:color="auto"/>
            <w:right w:val="none" w:sz="0" w:space="0" w:color="auto"/>
          </w:divBdr>
        </w:div>
        <w:div w:id="841317082">
          <w:marLeft w:val="0"/>
          <w:marRight w:val="0"/>
          <w:marTop w:val="0"/>
          <w:marBottom w:val="0"/>
          <w:divBdr>
            <w:top w:val="none" w:sz="0" w:space="0" w:color="auto"/>
            <w:left w:val="none" w:sz="0" w:space="0" w:color="auto"/>
            <w:bottom w:val="none" w:sz="0" w:space="0" w:color="auto"/>
            <w:right w:val="none" w:sz="0" w:space="0" w:color="auto"/>
          </w:divBdr>
        </w:div>
        <w:div w:id="868252762">
          <w:marLeft w:val="0"/>
          <w:marRight w:val="0"/>
          <w:marTop w:val="0"/>
          <w:marBottom w:val="0"/>
          <w:divBdr>
            <w:top w:val="none" w:sz="0" w:space="0" w:color="auto"/>
            <w:left w:val="none" w:sz="0" w:space="0" w:color="auto"/>
            <w:bottom w:val="none" w:sz="0" w:space="0" w:color="auto"/>
            <w:right w:val="none" w:sz="0" w:space="0" w:color="auto"/>
          </w:divBdr>
        </w:div>
        <w:div w:id="885337406">
          <w:marLeft w:val="0"/>
          <w:marRight w:val="0"/>
          <w:marTop w:val="0"/>
          <w:marBottom w:val="0"/>
          <w:divBdr>
            <w:top w:val="none" w:sz="0" w:space="0" w:color="auto"/>
            <w:left w:val="none" w:sz="0" w:space="0" w:color="auto"/>
            <w:bottom w:val="none" w:sz="0" w:space="0" w:color="auto"/>
            <w:right w:val="none" w:sz="0" w:space="0" w:color="auto"/>
          </w:divBdr>
        </w:div>
        <w:div w:id="889342149">
          <w:marLeft w:val="0"/>
          <w:marRight w:val="0"/>
          <w:marTop w:val="0"/>
          <w:marBottom w:val="0"/>
          <w:divBdr>
            <w:top w:val="none" w:sz="0" w:space="0" w:color="auto"/>
            <w:left w:val="none" w:sz="0" w:space="0" w:color="auto"/>
            <w:bottom w:val="none" w:sz="0" w:space="0" w:color="auto"/>
            <w:right w:val="none" w:sz="0" w:space="0" w:color="auto"/>
          </w:divBdr>
        </w:div>
        <w:div w:id="915819486">
          <w:marLeft w:val="0"/>
          <w:marRight w:val="0"/>
          <w:marTop w:val="0"/>
          <w:marBottom w:val="0"/>
          <w:divBdr>
            <w:top w:val="none" w:sz="0" w:space="0" w:color="auto"/>
            <w:left w:val="none" w:sz="0" w:space="0" w:color="auto"/>
            <w:bottom w:val="none" w:sz="0" w:space="0" w:color="auto"/>
            <w:right w:val="none" w:sz="0" w:space="0" w:color="auto"/>
          </w:divBdr>
        </w:div>
        <w:div w:id="998314511">
          <w:marLeft w:val="0"/>
          <w:marRight w:val="0"/>
          <w:marTop w:val="0"/>
          <w:marBottom w:val="0"/>
          <w:divBdr>
            <w:top w:val="none" w:sz="0" w:space="0" w:color="auto"/>
            <w:left w:val="none" w:sz="0" w:space="0" w:color="auto"/>
            <w:bottom w:val="none" w:sz="0" w:space="0" w:color="auto"/>
            <w:right w:val="none" w:sz="0" w:space="0" w:color="auto"/>
          </w:divBdr>
        </w:div>
        <w:div w:id="1002273441">
          <w:marLeft w:val="0"/>
          <w:marRight w:val="0"/>
          <w:marTop w:val="0"/>
          <w:marBottom w:val="0"/>
          <w:divBdr>
            <w:top w:val="none" w:sz="0" w:space="0" w:color="auto"/>
            <w:left w:val="none" w:sz="0" w:space="0" w:color="auto"/>
            <w:bottom w:val="none" w:sz="0" w:space="0" w:color="auto"/>
            <w:right w:val="none" w:sz="0" w:space="0" w:color="auto"/>
          </w:divBdr>
        </w:div>
        <w:div w:id="1004360054">
          <w:marLeft w:val="0"/>
          <w:marRight w:val="0"/>
          <w:marTop w:val="0"/>
          <w:marBottom w:val="0"/>
          <w:divBdr>
            <w:top w:val="none" w:sz="0" w:space="0" w:color="auto"/>
            <w:left w:val="none" w:sz="0" w:space="0" w:color="auto"/>
            <w:bottom w:val="none" w:sz="0" w:space="0" w:color="auto"/>
            <w:right w:val="none" w:sz="0" w:space="0" w:color="auto"/>
          </w:divBdr>
        </w:div>
        <w:div w:id="1007752823">
          <w:marLeft w:val="0"/>
          <w:marRight w:val="0"/>
          <w:marTop w:val="0"/>
          <w:marBottom w:val="0"/>
          <w:divBdr>
            <w:top w:val="none" w:sz="0" w:space="0" w:color="auto"/>
            <w:left w:val="none" w:sz="0" w:space="0" w:color="auto"/>
            <w:bottom w:val="none" w:sz="0" w:space="0" w:color="auto"/>
            <w:right w:val="none" w:sz="0" w:space="0" w:color="auto"/>
          </w:divBdr>
        </w:div>
        <w:div w:id="1058239009">
          <w:marLeft w:val="0"/>
          <w:marRight w:val="0"/>
          <w:marTop w:val="0"/>
          <w:marBottom w:val="0"/>
          <w:divBdr>
            <w:top w:val="none" w:sz="0" w:space="0" w:color="auto"/>
            <w:left w:val="none" w:sz="0" w:space="0" w:color="auto"/>
            <w:bottom w:val="none" w:sz="0" w:space="0" w:color="auto"/>
            <w:right w:val="none" w:sz="0" w:space="0" w:color="auto"/>
          </w:divBdr>
        </w:div>
        <w:div w:id="1060207611">
          <w:marLeft w:val="0"/>
          <w:marRight w:val="0"/>
          <w:marTop w:val="0"/>
          <w:marBottom w:val="0"/>
          <w:divBdr>
            <w:top w:val="none" w:sz="0" w:space="0" w:color="auto"/>
            <w:left w:val="none" w:sz="0" w:space="0" w:color="auto"/>
            <w:bottom w:val="none" w:sz="0" w:space="0" w:color="auto"/>
            <w:right w:val="none" w:sz="0" w:space="0" w:color="auto"/>
          </w:divBdr>
        </w:div>
        <w:div w:id="1085804158">
          <w:marLeft w:val="0"/>
          <w:marRight w:val="0"/>
          <w:marTop w:val="0"/>
          <w:marBottom w:val="0"/>
          <w:divBdr>
            <w:top w:val="none" w:sz="0" w:space="0" w:color="auto"/>
            <w:left w:val="none" w:sz="0" w:space="0" w:color="auto"/>
            <w:bottom w:val="none" w:sz="0" w:space="0" w:color="auto"/>
            <w:right w:val="none" w:sz="0" w:space="0" w:color="auto"/>
          </w:divBdr>
        </w:div>
        <w:div w:id="1101336176">
          <w:marLeft w:val="0"/>
          <w:marRight w:val="0"/>
          <w:marTop w:val="0"/>
          <w:marBottom w:val="0"/>
          <w:divBdr>
            <w:top w:val="none" w:sz="0" w:space="0" w:color="auto"/>
            <w:left w:val="none" w:sz="0" w:space="0" w:color="auto"/>
            <w:bottom w:val="none" w:sz="0" w:space="0" w:color="auto"/>
            <w:right w:val="none" w:sz="0" w:space="0" w:color="auto"/>
          </w:divBdr>
        </w:div>
        <w:div w:id="1110514596">
          <w:marLeft w:val="0"/>
          <w:marRight w:val="0"/>
          <w:marTop w:val="0"/>
          <w:marBottom w:val="0"/>
          <w:divBdr>
            <w:top w:val="none" w:sz="0" w:space="0" w:color="auto"/>
            <w:left w:val="none" w:sz="0" w:space="0" w:color="auto"/>
            <w:bottom w:val="none" w:sz="0" w:space="0" w:color="auto"/>
            <w:right w:val="none" w:sz="0" w:space="0" w:color="auto"/>
          </w:divBdr>
        </w:div>
        <w:div w:id="1121150323">
          <w:marLeft w:val="0"/>
          <w:marRight w:val="0"/>
          <w:marTop w:val="0"/>
          <w:marBottom w:val="0"/>
          <w:divBdr>
            <w:top w:val="none" w:sz="0" w:space="0" w:color="auto"/>
            <w:left w:val="none" w:sz="0" w:space="0" w:color="auto"/>
            <w:bottom w:val="none" w:sz="0" w:space="0" w:color="auto"/>
            <w:right w:val="none" w:sz="0" w:space="0" w:color="auto"/>
          </w:divBdr>
        </w:div>
        <w:div w:id="1122380778">
          <w:marLeft w:val="0"/>
          <w:marRight w:val="0"/>
          <w:marTop w:val="0"/>
          <w:marBottom w:val="0"/>
          <w:divBdr>
            <w:top w:val="none" w:sz="0" w:space="0" w:color="auto"/>
            <w:left w:val="none" w:sz="0" w:space="0" w:color="auto"/>
            <w:bottom w:val="none" w:sz="0" w:space="0" w:color="auto"/>
            <w:right w:val="none" w:sz="0" w:space="0" w:color="auto"/>
          </w:divBdr>
        </w:div>
        <w:div w:id="1168863061">
          <w:marLeft w:val="0"/>
          <w:marRight w:val="0"/>
          <w:marTop w:val="0"/>
          <w:marBottom w:val="0"/>
          <w:divBdr>
            <w:top w:val="none" w:sz="0" w:space="0" w:color="auto"/>
            <w:left w:val="none" w:sz="0" w:space="0" w:color="auto"/>
            <w:bottom w:val="none" w:sz="0" w:space="0" w:color="auto"/>
            <w:right w:val="none" w:sz="0" w:space="0" w:color="auto"/>
          </w:divBdr>
        </w:div>
        <w:div w:id="1180966363">
          <w:marLeft w:val="0"/>
          <w:marRight w:val="0"/>
          <w:marTop w:val="0"/>
          <w:marBottom w:val="0"/>
          <w:divBdr>
            <w:top w:val="none" w:sz="0" w:space="0" w:color="auto"/>
            <w:left w:val="none" w:sz="0" w:space="0" w:color="auto"/>
            <w:bottom w:val="none" w:sz="0" w:space="0" w:color="auto"/>
            <w:right w:val="none" w:sz="0" w:space="0" w:color="auto"/>
          </w:divBdr>
        </w:div>
        <w:div w:id="1203251309">
          <w:marLeft w:val="0"/>
          <w:marRight w:val="0"/>
          <w:marTop w:val="0"/>
          <w:marBottom w:val="0"/>
          <w:divBdr>
            <w:top w:val="none" w:sz="0" w:space="0" w:color="auto"/>
            <w:left w:val="none" w:sz="0" w:space="0" w:color="auto"/>
            <w:bottom w:val="none" w:sz="0" w:space="0" w:color="auto"/>
            <w:right w:val="none" w:sz="0" w:space="0" w:color="auto"/>
          </w:divBdr>
        </w:div>
        <w:div w:id="1204559127">
          <w:marLeft w:val="0"/>
          <w:marRight w:val="0"/>
          <w:marTop w:val="0"/>
          <w:marBottom w:val="0"/>
          <w:divBdr>
            <w:top w:val="none" w:sz="0" w:space="0" w:color="auto"/>
            <w:left w:val="none" w:sz="0" w:space="0" w:color="auto"/>
            <w:bottom w:val="none" w:sz="0" w:space="0" w:color="auto"/>
            <w:right w:val="none" w:sz="0" w:space="0" w:color="auto"/>
          </w:divBdr>
        </w:div>
        <w:div w:id="1208761815">
          <w:marLeft w:val="0"/>
          <w:marRight w:val="0"/>
          <w:marTop w:val="0"/>
          <w:marBottom w:val="0"/>
          <w:divBdr>
            <w:top w:val="none" w:sz="0" w:space="0" w:color="auto"/>
            <w:left w:val="none" w:sz="0" w:space="0" w:color="auto"/>
            <w:bottom w:val="none" w:sz="0" w:space="0" w:color="auto"/>
            <w:right w:val="none" w:sz="0" w:space="0" w:color="auto"/>
          </w:divBdr>
        </w:div>
        <w:div w:id="1216550020">
          <w:marLeft w:val="0"/>
          <w:marRight w:val="0"/>
          <w:marTop w:val="0"/>
          <w:marBottom w:val="0"/>
          <w:divBdr>
            <w:top w:val="none" w:sz="0" w:space="0" w:color="auto"/>
            <w:left w:val="none" w:sz="0" w:space="0" w:color="auto"/>
            <w:bottom w:val="none" w:sz="0" w:space="0" w:color="auto"/>
            <w:right w:val="none" w:sz="0" w:space="0" w:color="auto"/>
          </w:divBdr>
        </w:div>
        <w:div w:id="1249463257">
          <w:marLeft w:val="0"/>
          <w:marRight w:val="0"/>
          <w:marTop w:val="0"/>
          <w:marBottom w:val="0"/>
          <w:divBdr>
            <w:top w:val="none" w:sz="0" w:space="0" w:color="auto"/>
            <w:left w:val="none" w:sz="0" w:space="0" w:color="auto"/>
            <w:bottom w:val="none" w:sz="0" w:space="0" w:color="auto"/>
            <w:right w:val="none" w:sz="0" w:space="0" w:color="auto"/>
          </w:divBdr>
        </w:div>
        <w:div w:id="1257399589">
          <w:marLeft w:val="0"/>
          <w:marRight w:val="0"/>
          <w:marTop w:val="0"/>
          <w:marBottom w:val="0"/>
          <w:divBdr>
            <w:top w:val="none" w:sz="0" w:space="0" w:color="auto"/>
            <w:left w:val="none" w:sz="0" w:space="0" w:color="auto"/>
            <w:bottom w:val="none" w:sz="0" w:space="0" w:color="auto"/>
            <w:right w:val="none" w:sz="0" w:space="0" w:color="auto"/>
          </w:divBdr>
        </w:div>
        <w:div w:id="1260214109">
          <w:marLeft w:val="0"/>
          <w:marRight w:val="0"/>
          <w:marTop w:val="0"/>
          <w:marBottom w:val="0"/>
          <w:divBdr>
            <w:top w:val="none" w:sz="0" w:space="0" w:color="auto"/>
            <w:left w:val="none" w:sz="0" w:space="0" w:color="auto"/>
            <w:bottom w:val="none" w:sz="0" w:space="0" w:color="auto"/>
            <w:right w:val="none" w:sz="0" w:space="0" w:color="auto"/>
          </w:divBdr>
        </w:div>
        <w:div w:id="1266499512">
          <w:marLeft w:val="0"/>
          <w:marRight w:val="0"/>
          <w:marTop w:val="0"/>
          <w:marBottom w:val="0"/>
          <w:divBdr>
            <w:top w:val="none" w:sz="0" w:space="0" w:color="auto"/>
            <w:left w:val="none" w:sz="0" w:space="0" w:color="auto"/>
            <w:bottom w:val="none" w:sz="0" w:space="0" w:color="auto"/>
            <w:right w:val="none" w:sz="0" w:space="0" w:color="auto"/>
          </w:divBdr>
        </w:div>
        <w:div w:id="1267731100">
          <w:marLeft w:val="0"/>
          <w:marRight w:val="0"/>
          <w:marTop w:val="0"/>
          <w:marBottom w:val="0"/>
          <w:divBdr>
            <w:top w:val="none" w:sz="0" w:space="0" w:color="auto"/>
            <w:left w:val="none" w:sz="0" w:space="0" w:color="auto"/>
            <w:bottom w:val="none" w:sz="0" w:space="0" w:color="auto"/>
            <w:right w:val="none" w:sz="0" w:space="0" w:color="auto"/>
          </w:divBdr>
        </w:div>
        <w:div w:id="1295409728">
          <w:marLeft w:val="0"/>
          <w:marRight w:val="0"/>
          <w:marTop w:val="0"/>
          <w:marBottom w:val="0"/>
          <w:divBdr>
            <w:top w:val="none" w:sz="0" w:space="0" w:color="auto"/>
            <w:left w:val="none" w:sz="0" w:space="0" w:color="auto"/>
            <w:bottom w:val="none" w:sz="0" w:space="0" w:color="auto"/>
            <w:right w:val="none" w:sz="0" w:space="0" w:color="auto"/>
          </w:divBdr>
        </w:div>
        <w:div w:id="1305695142">
          <w:marLeft w:val="0"/>
          <w:marRight w:val="0"/>
          <w:marTop w:val="0"/>
          <w:marBottom w:val="0"/>
          <w:divBdr>
            <w:top w:val="none" w:sz="0" w:space="0" w:color="auto"/>
            <w:left w:val="none" w:sz="0" w:space="0" w:color="auto"/>
            <w:bottom w:val="none" w:sz="0" w:space="0" w:color="auto"/>
            <w:right w:val="none" w:sz="0" w:space="0" w:color="auto"/>
          </w:divBdr>
        </w:div>
        <w:div w:id="1316449731">
          <w:marLeft w:val="0"/>
          <w:marRight w:val="0"/>
          <w:marTop w:val="0"/>
          <w:marBottom w:val="0"/>
          <w:divBdr>
            <w:top w:val="none" w:sz="0" w:space="0" w:color="auto"/>
            <w:left w:val="none" w:sz="0" w:space="0" w:color="auto"/>
            <w:bottom w:val="none" w:sz="0" w:space="0" w:color="auto"/>
            <w:right w:val="none" w:sz="0" w:space="0" w:color="auto"/>
          </w:divBdr>
        </w:div>
        <w:div w:id="1317104407">
          <w:marLeft w:val="0"/>
          <w:marRight w:val="0"/>
          <w:marTop w:val="0"/>
          <w:marBottom w:val="0"/>
          <w:divBdr>
            <w:top w:val="none" w:sz="0" w:space="0" w:color="auto"/>
            <w:left w:val="none" w:sz="0" w:space="0" w:color="auto"/>
            <w:bottom w:val="none" w:sz="0" w:space="0" w:color="auto"/>
            <w:right w:val="none" w:sz="0" w:space="0" w:color="auto"/>
          </w:divBdr>
        </w:div>
        <w:div w:id="1318606107">
          <w:marLeft w:val="0"/>
          <w:marRight w:val="0"/>
          <w:marTop w:val="0"/>
          <w:marBottom w:val="0"/>
          <w:divBdr>
            <w:top w:val="none" w:sz="0" w:space="0" w:color="auto"/>
            <w:left w:val="none" w:sz="0" w:space="0" w:color="auto"/>
            <w:bottom w:val="none" w:sz="0" w:space="0" w:color="auto"/>
            <w:right w:val="none" w:sz="0" w:space="0" w:color="auto"/>
          </w:divBdr>
        </w:div>
        <w:div w:id="1329212139">
          <w:marLeft w:val="0"/>
          <w:marRight w:val="0"/>
          <w:marTop w:val="0"/>
          <w:marBottom w:val="0"/>
          <w:divBdr>
            <w:top w:val="none" w:sz="0" w:space="0" w:color="auto"/>
            <w:left w:val="none" w:sz="0" w:space="0" w:color="auto"/>
            <w:bottom w:val="none" w:sz="0" w:space="0" w:color="auto"/>
            <w:right w:val="none" w:sz="0" w:space="0" w:color="auto"/>
          </w:divBdr>
        </w:div>
        <w:div w:id="1341195903">
          <w:marLeft w:val="0"/>
          <w:marRight w:val="0"/>
          <w:marTop w:val="0"/>
          <w:marBottom w:val="0"/>
          <w:divBdr>
            <w:top w:val="none" w:sz="0" w:space="0" w:color="auto"/>
            <w:left w:val="none" w:sz="0" w:space="0" w:color="auto"/>
            <w:bottom w:val="none" w:sz="0" w:space="0" w:color="auto"/>
            <w:right w:val="none" w:sz="0" w:space="0" w:color="auto"/>
          </w:divBdr>
        </w:div>
        <w:div w:id="1353065918">
          <w:marLeft w:val="0"/>
          <w:marRight w:val="0"/>
          <w:marTop w:val="0"/>
          <w:marBottom w:val="0"/>
          <w:divBdr>
            <w:top w:val="none" w:sz="0" w:space="0" w:color="auto"/>
            <w:left w:val="none" w:sz="0" w:space="0" w:color="auto"/>
            <w:bottom w:val="none" w:sz="0" w:space="0" w:color="auto"/>
            <w:right w:val="none" w:sz="0" w:space="0" w:color="auto"/>
          </w:divBdr>
        </w:div>
        <w:div w:id="1368025888">
          <w:marLeft w:val="0"/>
          <w:marRight w:val="0"/>
          <w:marTop w:val="0"/>
          <w:marBottom w:val="0"/>
          <w:divBdr>
            <w:top w:val="none" w:sz="0" w:space="0" w:color="auto"/>
            <w:left w:val="none" w:sz="0" w:space="0" w:color="auto"/>
            <w:bottom w:val="none" w:sz="0" w:space="0" w:color="auto"/>
            <w:right w:val="none" w:sz="0" w:space="0" w:color="auto"/>
          </w:divBdr>
        </w:div>
        <w:div w:id="1402828127">
          <w:marLeft w:val="0"/>
          <w:marRight w:val="0"/>
          <w:marTop w:val="0"/>
          <w:marBottom w:val="0"/>
          <w:divBdr>
            <w:top w:val="none" w:sz="0" w:space="0" w:color="auto"/>
            <w:left w:val="none" w:sz="0" w:space="0" w:color="auto"/>
            <w:bottom w:val="none" w:sz="0" w:space="0" w:color="auto"/>
            <w:right w:val="none" w:sz="0" w:space="0" w:color="auto"/>
          </w:divBdr>
        </w:div>
        <w:div w:id="1404334985">
          <w:marLeft w:val="0"/>
          <w:marRight w:val="0"/>
          <w:marTop w:val="0"/>
          <w:marBottom w:val="0"/>
          <w:divBdr>
            <w:top w:val="none" w:sz="0" w:space="0" w:color="auto"/>
            <w:left w:val="none" w:sz="0" w:space="0" w:color="auto"/>
            <w:bottom w:val="none" w:sz="0" w:space="0" w:color="auto"/>
            <w:right w:val="none" w:sz="0" w:space="0" w:color="auto"/>
          </w:divBdr>
        </w:div>
        <w:div w:id="1415858746">
          <w:marLeft w:val="0"/>
          <w:marRight w:val="0"/>
          <w:marTop w:val="0"/>
          <w:marBottom w:val="0"/>
          <w:divBdr>
            <w:top w:val="none" w:sz="0" w:space="0" w:color="auto"/>
            <w:left w:val="none" w:sz="0" w:space="0" w:color="auto"/>
            <w:bottom w:val="none" w:sz="0" w:space="0" w:color="auto"/>
            <w:right w:val="none" w:sz="0" w:space="0" w:color="auto"/>
          </w:divBdr>
        </w:div>
        <w:div w:id="1426685449">
          <w:marLeft w:val="0"/>
          <w:marRight w:val="0"/>
          <w:marTop w:val="0"/>
          <w:marBottom w:val="0"/>
          <w:divBdr>
            <w:top w:val="none" w:sz="0" w:space="0" w:color="auto"/>
            <w:left w:val="none" w:sz="0" w:space="0" w:color="auto"/>
            <w:bottom w:val="none" w:sz="0" w:space="0" w:color="auto"/>
            <w:right w:val="none" w:sz="0" w:space="0" w:color="auto"/>
          </w:divBdr>
        </w:div>
        <w:div w:id="1441029540">
          <w:marLeft w:val="0"/>
          <w:marRight w:val="0"/>
          <w:marTop w:val="0"/>
          <w:marBottom w:val="0"/>
          <w:divBdr>
            <w:top w:val="none" w:sz="0" w:space="0" w:color="auto"/>
            <w:left w:val="none" w:sz="0" w:space="0" w:color="auto"/>
            <w:bottom w:val="none" w:sz="0" w:space="0" w:color="auto"/>
            <w:right w:val="none" w:sz="0" w:space="0" w:color="auto"/>
          </w:divBdr>
        </w:div>
        <w:div w:id="1454322617">
          <w:marLeft w:val="0"/>
          <w:marRight w:val="0"/>
          <w:marTop w:val="0"/>
          <w:marBottom w:val="0"/>
          <w:divBdr>
            <w:top w:val="none" w:sz="0" w:space="0" w:color="auto"/>
            <w:left w:val="none" w:sz="0" w:space="0" w:color="auto"/>
            <w:bottom w:val="none" w:sz="0" w:space="0" w:color="auto"/>
            <w:right w:val="none" w:sz="0" w:space="0" w:color="auto"/>
          </w:divBdr>
        </w:div>
        <w:div w:id="1465272062">
          <w:marLeft w:val="0"/>
          <w:marRight w:val="0"/>
          <w:marTop w:val="0"/>
          <w:marBottom w:val="0"/>
          <w:divBdr>
            <w:top w:val="none" w:sz="0" w:space="0" w:color="auto"/>
            <w:left w:val="none" w:sz="0" w:space="0" w:color="auto"/>
            <w:bottom w:val="none" w:sz="0" w:space="0" w:color="auto"/>
            <w:right w:val="none" w:sz="0" w:space="0" w:color="auto"/>
          </w:divBdr>
        </w:div>
        <w:div w:id="1479418690">
          <w:marLeft w:val="0"/>
          <w:marRight w:val="0"/>
          <w:marTop w:val="0"/>
          <w:marBottom w:val="0"/>
          <w:divBdr>
            <w:top w:val="none" w:sz="0" w:space="0" w:color="auto"/>
            <w:left w:val="none" w:sz="0" w:space="0" w:color="auto"/>
            <w:bottom w:val="none" w:sz="0" w:space="0" w:color="auto"/>
            <w:right w:val="none" w:sz="0" w:space="0" w:color="auto"/>
          </w:divBdr>
        </w:div>
        <w:div w:id="1484156210">
          <w:marLeft w:val="0"/>
          <w:marRight w:val="0"/>
          <w:marTop w:val="0"/>
          <w:marBottom w:val="0"/>
          <w:divBdr>
            <w:top w:val="none" w:sz="0" w:space="0" w:color="auto"/>
            <w:left w:val="none" w:sz="0" w:space="0" w:color="auto"/>
            <w:bottom w:val="none" w:sz="0" w:space="0" w:color="auto"/>
            <w:right w:val="none" w:sz="0" w:space="0" w:color="auto"/>
          </w:divBdr>
        </w:div>
        <w:div w:id="1512910385">
          <w:marLeft w:val="0"/>
          <w:marRight w:val="0"/>
          <w:marTop w:val="0"/>
          <w:marBottom w:val="0"/>
          <w:divBdr>
            <w:top w:val="none" w:sz="0" w:space="0" w:color="auto"/>
            <w:left w:val="none" w:sz="0" w:space="0" w:color="auto"/>
            <w:bottom w:val="none" w:sz="0" w:space="0" w:color="auto"/>
            <w:right w:val="none" w:sz="0" w:space="0" w:color="auto"/>
          </w:divBdr>
        </w:div>
        <w:div w:id="1524127248">
          <w:marLeft w:val="0"/>
          <w:marRight w:val="0"/>
          <w:marTop w:val="0"/>
          <w:marBottom w:val="0"/>
          <w:divBdr>
            <w:top w:val="none" w:sz="0" w:space="0" w:color="auto"/>
            <w:left w:val="none" w:sz="0" w:space="0" w:color="auto"/>
            <w:bottom w:val="none" w:sz="0" w:space="0" w:color="auto"/>
            <w:right w:val="none" w:sz="0" w:space="0" w:color="auto"/>
          </w:divBdr>
        </w:div>
        <w:div w:id="1565800817">
          <w:marLeft w:val="0"/>
          <w:marRight w:val="0"/>
          <w:marTop w:val="0"/>
          <w:marBottom w:val="0"/>
          <w:divBdr>
            <w:top w:val="none" w:sz="0" w:space="0" w:color="auto"/>
            <w:left w:val="none" w:sz="0" w:space="0" w:color="auto"/>
            <w:bottom w:val="none" w:sz="0" w:space="0" w:color="auto"/>
            <w:right w:val="none" w:sz="0" w:space="0" w:color="auto"/>
          </w:divBdr>
        </w:div>
        <w:div w:id="1568491116">
          <w:marLeft w:val="0"/>
          <w:marRight w:val="0"/>
          <w:marTop w:val="0"/>
          <w:marBottom w:val="0"/>
          <w:divBdr>
            <w:top w:val="none" w:sz="0" w:space="0" w:color="auto"/>
            <w:left w:val="none" w:sz="0" w:space="0" w:color="auto"/>
            <w:bottom w:val="none" w:sz="0" w:space="0" w:color="auto"/>
            <w:right w:val="none" w:sz="0" w:space="0" w:color="auto"/>
          </w:divBdr>
        </w:div>
        <w:div w:id="1597707900">
          <w:marLeft w:val="0"/>
          <w:marRight w:val="0"/>
          <w:marTop w:val="0"/>
          <w:marBottom w:val="0"/>
          <w:divBdr>
            <w:top w:val="none" w:sz="0" w:space="0" w:color="auto"/>
            <w:left w:val="none" w:sz="0" w:space="0" w:color="auto"/>
            <w:bottom w:val="none" w:sz="0" w:space="0" w:color="auto"/>
            <w:right w:val="none" w:sz="0" w:space="0" w:color="auto"/>
          </w:divBdr>
        </w:div>
        <w:div w:id="1598755074">
          <w:marLeft w:val="0"/>
          <w:marRight w:val="0"/>
          <w:marTop w:val="0"/>
          <w:marBottom w:val="0"/>
          <w:divBdr>
            <w:top w:val="none" w:sz="0" w:space="0" w:color="auto"/>
            <w:left w:val="none" w:sz="0" w:space="0" w:color="auto"/>
            <w:bottom w:val="none" w:sz="0" w:space="0" w:color="auto"/>
            <w:right w:val="none" w:sz="0" w:space="0" w:color="auto"/>
          </w:divBdr>
        </w:div>
        <w:div w:id="1612393875">
          <w:marLeft w:val="0"/>
          <w:marRight w:val="0"/>
          <w:marTop w:val="0"/>
          <w:marBottom w:val="0"/>
          <w:divBdr>
            <w:top w:val="none" w:sz="0" w:space="0" w:color="auto"/>
            <w:left w:val="none" w:sz="0" w:space="0" w:color="auto"/>
            <w:bottom w:val="none" w:sz="0" w:space="0" w:color="auto"/>
            <w:right w:val="none" w:sz="0" w:space="0" w:color="auto"/>
          </w:divBdr>
        </w:div>
        <w:div w:id="1628194761">
          <w:marLeft w:val="0"/>
          <w:marRight w:val="0"/>
          <w:marTop w:val="0"/>
          <w:marBottom w:val="0"/>
          <w:divBdr>
            <w:top w:val="none" w:sz="0" w:space="0" w:color="auto"/>
            <w:left w:val="none" w:sz="0" w:space="0" w:color="auto"/>
            <w:bottom w:val="none" w:sz="0" w:space="0" w:color="auto"/>
            <w:right w:val="none" w:sz="0" w:space="0" w:color="auto"/>
          </w:divBdr>
        </w:div>
        <w:div w:id="1631549100">
          <w:marLeft w:val="0"/>
          <w:marRight w:val="0"/>
          <w:marTop w:val="0"/>
          <w:marBottom w:val="0"/>
          <w:divBdr>
            <w:top w:val="none" w:sz="0" w:space="0" w:color="auto"/>
            <w:left w:val="none" w:sz="0" w:space="0" w:color="auto"/>
            <w:bottom w:val="none" w:sz="0" w:space="0" w:color="auto"/>
            <w:right w:val="none" w:sz="0" w:space="0" w:color="auto"/>
          </w:divBdr>
        </w:div>
        <w:div w:id="1638752985">
          <w:marLeft w:val="0"/>
          <w:marRight w:val="0"/>
          <w:marTop w:val="0"/>
          <w:marBottom w:val="0"/>
          <w:divBdr>
            <w:top w:val="none" w:sz="0" w:space="0" w:color="auto"/>
            <w:left w:val="none" w:sz="0" w:space="0" w:color="auto"/>
            <w:bottom w:val="none" w:sz="0" w:space="0" w:color="auto"/>
            <w:right w:val="none" w:sz="0" w:space="0" w:color="auto"/>
          </w:divBdr>
        </w:div>
        <w:div w:id="1651716398">
          <w:marLeft w:val="0"/>
          <w:marRight w:val="0"/>
          <w:marTop w:val="0"/>
          <w:marBottom w:val="0"/>
          <w:divBdr>
            <w:top w:val="none" w:sz="0" w:space="0" w:color="auto"/>
            <w:left w:val="none" w:sz="0" w:space="0" w:color="auto"/>
            <w:bottom w:val="none" w:sz="0" w:space="0" w:color="auto"/>
            <w:right w:val="none" w:sz="0" w:space="0" w:color="auto"/>
          </w:divBdr>
        </w:div>
        <w:div w:id="1656641752">
          <w:marLeft w:val="0"/>
          <w:marRight w:val="0"/>
          <w:marTop w:val="0"/>
          <w:marBottom w:val="0"/>
          <w:divBdr>
            <w:top w:val="none" w:sz="0" w:space="0" w:color="auto"/>
            <w:left w:val="none" w:sz="0" w:space="0" w:color="auto"/>
            <w:bottom w:val="none" w:sz="0" w:space="0" w:color="auto"/>
            <w:right w:val="none" w:sz="0" w:space="0" w:color="auto"/>
          </w:divBdr>
        </w:div>
        <w:div w:id="1678579460">
          <w:marLeft w:val="0"/>
          <w:marRight w:val="0"/>
          <w:marTop w:val="0"/>
          <w:marBottom w:val="0"/>
          <w:divBdr>
            <w:top w:val="none" w:sz="0" w:space="0" w:color="auto"/>
            <w:left w:val="none" w:sz="0" w:space="0" w:color="auto"/>
            <w:bottom w:val="none" w:sz="0" w:space="0" w:color="auto"/>
            <w:right w:val="none" w:sz="0" w:space="0" w:color="auto"/>
          </w:divBdr>
        </w:div>
        <w:div w:id="1690788804">
          <w:marLeft w:val="0"/>
          <w:marRight w:val="0"/>
          <w:marTop w:val="0"/>
          <w:marBottom w:val="0"/>
          <w:divBdr>
            <w:top w:val="none" w:sz="0" w:space="0" w:color="auto"/>
            <w:left w:val="none" w:sz="0" w:space="0" w:color="auto"/>
            <w:bottom w:val="none" w:sz="0" w:space="0" w:color="auto"/>
            <w:right w:val="none" w:sz="0" w:space="0" w:color="auto"/>
          </w:divBdr>
        </w:div>
        <w:div w:id="1692956647">
          <w:marLeft w:val="0"/>
          <w:marRight w:val="0"/>
          <w:marTop w:val="0"/>
          <w:marBottom w:val="0"/>
          <w:divBdr>
            <w:top w:val="none" w:sz="0" w:space="0" w:color="auto"/>
            <w:left w:val="none" w:sz="0" w:space="0" w:color="auto"/>
            <w:bottom w:val="none" w:sz="0" w:space="0" w:color="auto"/>
            <w:right w:val="none" w:sz="0" w:space="0" w:color="auto"/>
          </w:divBdr>
        </w:div>
        <w:div w:id="1708263646">
          <w:marLeft w:val="0"/>
          <w:marRight w:val="0"/>
          <w:marTop w:val="0"/>
          <w:marBottom w:val="0"/>
          <w:divBdr>
            <w:top w:val="none" w:sz="0" w:space="0" w:color="auto"/>
            <w:left w:val="none" w:sz="0" w:space="0" w:color="auto"/>
            <w:bottom w:val="none" w:sz="0" w:space="0" w:color="auto"/>
            <w:right w:val="none" w:sz="0" w:space="0" w:color="auto"/>
          </w:divBdr>
        </w:div>
        <w:div w:id="1716931756">
          <w:marLeft w:val="0"/>
          <w:marRight w:val="0"/>
          <w:marTop w:val="0"/>
          <w:marBottom w:val="0"/>
          <w:divBdr>
            <w:top w:val="none" w:sz="0" w:space="0" w:color="auto"/>
            <w:left w:val="none" w:sz="0" w:space="0" w:color="auto"/>
            <w:bottom w:val="none" w:sz="0" w:space="0" w:color="auto"/>
            <w:right w:val="none" w:sz="0" w:space="0" w:color="auto"/>
          </w:divBdr>
        </w:div>
        <w:div w:id="1751733928">
          <w:marLeft w:val="0"/>
          <w:marRight w:val="0"/>
          <w:marTop w:val="0"/>
          <w:marBottom w:val="0"/>
          <w:divBdr>
            <w:top w:val="none" w:sz="0" w:space="0" w:color="auto"/>
            <w:left w:val="none" w:sz="0" w:space="0" w:color="auto"/>
            <w:bottom w:val="none" w:sz="0" w:space="0" w:color="auto"/>
            <w:right w:val="none" w:sz="0" w:space="0" w:color="auto"/>
          </w:divBdr>
        </w:div>
        <w:div w:id="1752776110">
          <w:marLeft w:val="0"/>
          <w:marRight w:val="0"/>
          <w:marTop w:val="0"/>
          <w:marBottom w:val="0"/>
          <w:divBdr>
            <w:top w:val="none" w:sz="0" w:space="0" w:color="auto"/>
            <w:left w:val="none" w:sz="0" w:space="0" w:color="auto"/>
            <w:bottom w:val="none" w:sz="0" w:space="0" w:color="auto"/>
            <w:right w:val="none" w:sz="0" w:space="0" w:color="auto"/>
          </w:divBdr>
        </w:div>
        <w:div w:id="1808275261">
          <w:marLeft w:val="0"/>
          <w:marRight w:val="0"/>
          <w:marTop w:val="0"/>
          <w:marBottom w:val="0"/>
          <w:divBdr>
            <w:top w:val="none" w:sz="0" w:space="0" w:color="auto"/>
            <w:left w:val="none" w:sz="0" w:space="0" w:color="auto"/>
            <w:bottom w:val="none" w:sz="0" w:space="0" w:color="auto"/>
            <w:right w:val="none" w:sz="0" w:space="0" w:color="auto"/>
          </w:divBdr>
        </w:div>
        <w:div w:id="1822193108">
          <w:marLeft w:val="0"/>
          <w:marRight w:val="0"/>
          <w:marTop w:val="0"/>
          <w:marBottom w:val="0"/>
          <w:divBdr>
            <w:top w:val="none" w:sz="0" w:space="0" w:color="auto"/>
            <w:left w:val="none" w:sz="0" w:space="0" w:color="auto"/>
            <w:bottom w:val="none" w:sz="0" w:space="0" w:color="auto"/>
            <w:right w:val="none" w:sz="0" w:space="0" w:color="auto"/>
          </w:divBdr>
        </w:div>
        <w:div w:id="1845972904">
          <w:marLeft w:val="0"/>
          <w:marRight w:val="0"/>
          <w:marTop w:val="0"/>
          <w:marBottom w:val="0"/>
          <w:divBdr>
            <w:top w:val="none" w:sz="0" w:space="0" w:color="auto"/>
            <w:left w:val="none" w:sz="0" w:space="0" w:color="auto"/>
            <w:bottom w:val="none" w:sz="0" w:space="0" w:color="auto"/>
            <w:right w:val="none" w:sz="0" w:space="0" w:color="auto"/>
          </w:divBdr>
        </w:div>
        <w:div w:id="1854110063">
          <w:marLeft w:val="0"/>
          <w:marRight w:val="0"/>
          <w:marTop w:val="0"/>
          <w:marBottom w:val="0"/>
          <w:divBdr>
            <w:top w:val="none" w:sz="0" w:space="0" w:color="auto"/>
            <w:left w:val="none" w:sz="0" w:space="0" w:color="auto"/>
            <w:bottom w:val="none" w:sz="0" w:space="0" w:color="auto"/>
            <w:right w:val="none" w:sz="0" w:space="0" w:color="auto"/>
          </w:divBdr>
        </w:div>
        <w:div w:id="1879925437">
          <w:marLeft w:val="0"/>
          <w:marRight w:val="0"/>
          <w:marTop w:val="0"/>
          <w:marBottom w:val="0"/>
          <w:divBdr>
            <w:top w:val="none" w:sz="0" w:space="0" w:color="auto"/>
            <w:left w:val="none" w:sz="0" w:space="0" w:color="auto"/>
            <w:bottom w:val="none" w:sz="0" w:space="0" w:color="auto"/>
            <w:right w:val="none" w:sz="0" w:space="0" w:color="auto"/>
          </w:divBdr>
        </w:div>
        <w:div w:id="1958482997">
          <w:marLeft w:val="0"/>
          <w:marRight w:val="0"/>
          <w:marTop w:val="0"/>
          <w:marBottom w:val="0"/>
          <w:divBdr>
            <w:top w:val="none" w:sz="0" w:space="0" w:color="auto"/>
            <w:left w:val="none" w:sz="0" w:space="0" w:color="auto"/>
            <w:bottom w:val="none" w:sz="0" w:space="0" w:color="auto"/>
            <w:right w:val="none" w:sz="0" w:space="0" w:color="auto"/>
          </w:divBdr>
        </w:div>
        <w:div w:id="1971277776">
          <w:marLeft w:val="0"/>
          <w:marRight w:val="0"/>
          <w:marTop w:val="0"/>
          <w:marBottom w:val="0"/>
          <w:divBdr>
            <w:top w:val="none" w:sz="0" w:space="0" w:color="auto"/>
            <w:left w:val="none" w:sz="0" w:space="0" w:color="auto"/>
            <w:bottom w:val="none" w:sz="0" w:space="0" w:color="auto"/>
            <w:right w:val="none" w:sz="0" w:space="0" w:color="auto"/>
          </w:divBdr>
        </w:div>
        <w:div w:id="1971936653">
          <w:marLeft w:val="0"/>
          <w:marRight w:val="0"/>
          <w:marTop w:val="0"/>
          <w:marBottom w:val="0"/>
          <w:divBdr>
            <w:top w:val="none" w:sz="0" w:space="0" w:color="auto"/>
            <w:left w:val="none" w:sz="0" w:space="0" w:color="auto"/>
            <w:bottom w:val="none" w:sz="0" w:space="0" w:color="auto"/>
            <w:right w:val="none" w:sz="0" w:space="0" w:color="auto"/>
          </w:divBdr>
        </w:div>
        <w:div w:id="1979190404">
          <w:marLeft w:val="0"/>
          <w:marRight w:val="0"/>
          <w:marTop w:val="0"/>
          <w:marBottom w:val="0"/>
          <w:divBdr>
            <w:top w:val="none" w:sz="0" w:space="0" w:color="auto"/>
            <w:left w:val="none" w:sz="0" w:space="0" w:color="auto"/>
            <w:bottom w:val="none" w:sz="0" w:space="0" w:color="auto"/>
            <w:right w:val="none" w:sz="0" w:space="0" w:color="auto"/>
          </w:divBdr>
        </w:div>
        <w:div w:id="2008514265">
          <w:marLeft w:val="0"/>
          <w:marRight w:val="0"/>
          <w:marTop w:val="0"/>
          <w:marBottom w:val="0"/>
          <w:divBdr>
            <w:top w:val="none" w:sz="0" w:space="0" w:color="auto"/>
            <w:left w:val="none" w:sz="0" w:space="0" w:color="auto"/>
            <w:bottom w:val="none" w:sz="0" w:space="0" w:color="auto"/>
            <w:right w:val="none" w:sz="0" w:space="0" w:color="auto"/>
          </w:divBdr>
        </w:div>
        <w:div w:id="2031249374">
          <w:marLeft w:val="0"/>
          <w:marRight w:val="0"/>
          <w:marTop w:val="0"/>
          <w:marBottom w:val="0"/>
          <w:divBdr>
            <w:top w:val="none" w:sz="0" w:space="0" w:color="auto"/>
            <w:left w:val="none" w:sz="0" w:space="0" w:color="auto"/>
            <w:bottom w:val="none" w:sz="0" w:space="0" w:color="auto"/>
            <w:right w:val="none" w:sz="0" w:space="0" w:color="auto"/>
          </w:divBdr>
        </w:div>
        <w:div w:id="2049840272">
          <w:marLeft w:val="0"/>
          <w:marRight w:val="0"/>
          <w:marTop w:val="0"/>
          <w:marBottom w:val="0"/>
          <w:divBdr>
            <w:top w:val="none" w:sz="0" w:space="0" w:color="auto"/>
            <w:left w:val="none" w:sz="0" w:space="0" w:color="auto"/>
            <w:bottom w:val="none" w:sz="0" w:space="0" w:color="auto"/>
            <w:right w:val="none" w:sz="0" w:space="0" w:color="auto"/>
          </w:divBdr>
        </w:div>
        <w:div w:id="2056151538">
          <w:marLeft w:val="0"/>
          <w:marRight w:val="0"/>
          <w:marTop w:val="0"/>
          <w:marBottom w:val="0"/>
          <w:divBdr>
            <w:top w:val="none" w:sz="0" w:space="0" w:color="auto"/>
            <w:left w:val="none" w:sz="0" w:space="0" w:color="auto"/>
            <w:bottom w:val="none" w:sz="0" w:space="0" w:color="auto"/>
            <w:right w:val="none" w:sz="0" w:space="0" w:color="auto"/>
          </w:divBdr>
        </w:div>
        <w:div w:id="2057587475">
          <w:marLeft w:val="0"/>
          <w:marRight w:val="0"/>
          <w:marTop w:val="0"/>
          <w:marBottom w:val="0"/>
          <w:divBdr>
            <w:top w:val="none" w:sz="0" w:space="0" w:color="auto"/>
            <w:left w:val="none" w:sz="0" w:space="0" w:color="auto"/>
            <w:bottom w:val="none" w:sz="0" w:space="0" w:color="auto"/>
            <w:right w:val="none" w:sz="0" w:space="0" w:color="auto"/>
          </w:divBdr>
        </w:div>
        <w:div w:id="2059743031">
          <w:marLeft w:val="0"/>
          <w:marRight w:val="0"/>
          <w:marTop w:val="0"/>
          <w:marBottom w:val="0"/>
          <w:divBdr>
            <w:top w:val="none" w:sz="0" w:space="0" w:color="auto"/>
            <w:left w:val="none" w:sz="0" w:space="0" w:color="auto"/>
            <w:bottom w:val="none" w:sz="0" w:space="0" w:color="auto"/>
            <w:right w:val="none" w:sz="0" w:space="0" w:color="auto"/>
          </w:divBdr>
        </w:div>
        <w:div w:id="2062434753">
          <w:marLeft w:val="0"/>
          <w:marRight w:val="0"/>
          <w:marTop w:val="0"/>
          <w:marBottom w:val="0"/>
          <w:divBdr>
            <w:top w:val="none" w:sz="0" w:space="0" w:color="auto"/>
            <w:left w:val="none" w:sz="0" w:space="0" w:color="auto"/>
            <w:bottom w:val="none" w:sz="0" w:space="0" w:color="auto"/>
            <w:right w:val="none" w:sz="0" w:space="0" w:color="auto"/>
          </w:divBdr>
        </w:div>
        <w:div w:id="2069526797">
          <w:marLeft w:val="0"/>
          <w:marRight w:val="0"/>
          <w:marTop w:val="0"/>
          <w:marBottom w:val="0"/>
          <w:divBdr>
            <w:top w:val="none" w:sz="0" w:space="0" w:color="auto"/>
            <w:left w:val="none" w:sz="0" w:space="0" w:color="auto"/>
            <w:bottom w:val="none" w:sz="0" w:space="0" w:color="auto"/>
            <w:right w:val="none" w:sz="0" w:space="0" w:color="auto"/>
          </w:divBdr>
        </w:div>
        <w:div w:id="2072346271">
          <w:marLeft w:val="0"/>
          <w:marRight w:val="0"/>
          <w:marTop w:val="0"/>
          <w:marBottom w:val="0"/>
          <w:divBdr>
            <w:top w:val="none" w:sz="0" w:space="0" w:color="auto"/>
            <w:left w:val="none" w:sz="0" w:space="0" w:color="auto"/>
            <w:bottom w:val="none" w:sz="0" w:space="0" w:color="auto"/>
            <w:right w:val="none" w:sz="0" w:space="0" w:color="auto"/>
          </w:divBdr>
        </w:div>
        <w:div w:id="2096703838">
          <w:marLeft w:val="0"/>
          <w:marRight w:val="0"/>
          <w:marTop w:val="0"/>
          <w:marBottom w:val="0"/>
          <w:divBdr>
            <w:top w:val="none" w:sz="0" w:space="0" w:color="auto"/>
            <w:left w:val="none" w:sz="0" w:space="0" w:color="auto"/>
            <w:bottom w:val="none" w:sz="0" w:space="0" w:color="auto"/>
            <w:right w:val="none" w:sz="0" w:space="0" w:color="auto"/>
          </w:divBdr>
        </w:div>
        <w:div w:id="2105489097">
          <w:marLeft w:val="0"/>
          <w:marRight w:val="0"/>
          <w:marTop w:val="0"/>
          <w:marBottom w:val="0"/>
          <w:divBdr>
            <w:top w:val="none" w:sz="0" w:space="0" w:color="auto"/>
            <w:left w:val="none" w:sz="0" w:space="0" w:color="auto"/>
            <w:bottom w:val="none" w:sz="0" w:space="0" w:color="auto"/>
            <w:right w:val="none" w:sz="0" w:space="0" w:color="auto"/>
          </w:divBdr>
        </w:div>
        <w:div w:id="2118402860">
          <w:marLeft w:val="0"/>
          <w:marRight w:val="0"/>
          <w:marTop w:val="0"/>
          <w:marBottom w:val="0"/>
          <w:divBdr>
            <w:top w:val="none" w:sz="0" w:space="0" w:color="auto"/>
            <w:left w:val="none" w:sz="0" w:space="0" w:color="auto"/>
            <w:bottom w:val="none" w:sz="0" w:space="0" w:color="auto"/>
            <w:right w:val="none" w:sz="0" w:space="0" w:color="auto"/>
          </w:divBdr>
        </w:div>
        <w:div w:id="2127310552">
          <w:marLeft w:val="0"/>
          <w:marRight w:val="0"/>
          <w:marTop w:val="0"/>
          <w:marBottom w:val="0"/>
          <w:divBdr>
            <w:top w:val="none" w:sz="0" w:space="0" w:color="auto"/>
            <w:left w:val="none" w:sz="0" w:space="0" w:color="auto"/>
            <w:bottom w:val="none" w:sz="0" w:space="0" w:color="auto"/>
            <w:right w:val="none" w:sz="0" w:space="0" w:color="auto"/>
          </w:divBdr>
        </w:div>
        <w:div w:id="2140023947">
          <w:marLeft w:val="0"/>
          <w:marRight w:val="0"/>
          <w:marTop w:val="0"/>
          <w:marBottom w:val="0"/>
          <w:divBdr>
            <w:top w:val="none" w:sz="0" w:space="0" w:color="auto"/>
            <w:left w:val="none" w:sz="0" w:space="0" w:color="auto"/>
            <w:bottom w:val="none" w:sz="0" w:space="0" w:color="auto"/>
            <w:right w:val="none" w:sz="0" w:space="0" w:color="auto"/>
          </w:divBdr>
        </w:div>
        <w:div w:id="2146386724">
          <w:marLeft w:val="0"/>
          <w:marRight w:val="0"/>
          <w:marTop w:val="0"/>
          <w:marBottom w:val="0"/>
          <w:divBdr>
            <w:top w:val="none" w:sz="0" w:space="0" w:color="auto"/>
            <w:left w:val="none" w:sz="0" w:space="0" w:color="auto"/>
            <w:bottom w:val="none" w:sz="0" w:space="0" w:color="auto"/>
            <w:right w:val="none" w:sz="0" w:space="0" w:color="auto"/>
          </w:divBdr>
        </w:div>
      </w:divsChild>
    </w:div>
    <w:div w:id="169896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F3410-D471-4DDF-AF31-906AA6B3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2560</Words>
  <Characters>9166</Characters>
  <Application>Microsoft Office Word</Application>
  <DocSecurity>0</DocSecurity>
  <Lines>654</Lines>
  <Paragraphs>221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sovanhoa</dc:creator>
  <cp:lastModifiedBy>trantansnn82</cp:lastModifiedBy>
  <cp:revision>2</cp:revision>
  <cp:lastPrinted>2022-08-25T08:35:00Z</cp:lastPrinted>
  <dcterms:created xsi:type="dcterms:W3CDTF">2024-04-09T04:21:00Z</dcterms:created>
  <dcterms:modified xsi:type="dcterms:W3CDTF">2024-04-09T04:21:00Z</dcterms:modified>
</cp:coreProperties>
</file>